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г. Нижневартовск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 xml:space="preserve">Пшеничный Константин Владимирович (дата рождения: 02.06.1982 г., место рождения: пос. Крымский Семикаракорский р-н Ростовской обл., СНИЛС 080-702-040-21, ИНН 862001867008, регистрация по месту жительства: </w:t>
      </w:r>
      <w:r>
        <w:rPr>
          <w:rFonts w:eastAsia="Times New Roman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628638, АО Ханты-Мансийский Автономный округ-Югра, Нижневартовский р-н, с. Варьеган, пер. Магистральный, д. 1, кв. 1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) в лице финансового управляющего: Минаков Станислав Константинович, действует на основании решения Арбитражный суд Ханты-Мансийского автономного округа – Югры от 07.06.2024г.  по делу №А75-14560/2023, с одной стороны, и</w:t>
      </w:r>
    </w:p>
    <w:p>
      <w:pPr>
        <w:pStyle w:val="Heading5"/>
        <w:numPr>
          <w:ilvl w:val="4"/>
          <w:numId w:val="2"/>
        </w:numPr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>
      <w:pPr>
        <w:pStyle w:val="Style17"/>
        <w:numPr>
          <w:ilvl w:val="0"/>
          <w:numId w:val="3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1.1</w:t>
      </w:r>
      <w:r>
        <w:rPr>
          <w:rFonts w:cs="Times New Roman" w:ascii="Times New Roman" w:hAnsi="Times New Roman"/>
          <w:b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6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 FORD ФОРД ФОКУС. Идентификационный номер (VIN): X9FKXXEEBKBU34969. Категория ТС: В. Год выпуска: 2011. Модель, номер двигателя: PNDA BU34969. Номер кузова: X9FKXXEEBKBU34969. Цвет: белый. Мощность двигателя, л.с. (кВт): 125,12 (92). Рабочий объем двигателя, куб.см.: 1596. Тип двигателя: бензиновый. Экологический класс: пятый. Разрешенная максимальная масса, кг.: 1825. Масса без нагрузки, кг.: 1316. ПТС: 47НЕ749441. Свидетельство о регистрации ТС: 9911448402. Имеются сколы. Поврежден передний бампер. Принадлежит должнику на праве совместной собственности супругов. Имущество в залоге в пользу Спандиярова Жанар Турсынбековна ИНН: 860302035602. 09.05.1977 гр. Залоговый кредитор в РТК не включился.</w:t>
            </w:r>
          </w:p>
        </w:tc>
      </w:tr>
    </w:tbl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1.2.</w:t>
        <w:tab/>
        <w:t xml:space="preserve">Имущество принадлежит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ru-RU" w:bidi="ar-SA"/>
        </w:rPr>
        <w:t>Продавцу и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составляет его конкурсную массу, приобретено Покупателем на торгах, итоги которых подведен</w:t>
      </w:r>
      <w:r>
        <w:rPr>
          <w:rFonts w:cs="Times New Roman" w:ascii="Times New Roman" w:hAnsi="Times New Roman"/>
          <w:color w:val="auto"/>
          <w:sz w:val="20"/>
          <w:szCs w:val="20"/>
        </w:rPr>
        <w:t>ы ___-___-_____г.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1.3.</w:t>
        <w:tab/>
      </w:r>
      <w:r>
        <w:rPr>
          <w:rFonts w:cs="Times New Roman" w:ascii="Times New Roman" w:hAnsi="Times New Roman"/>
          <w:bCs/>
          <w:color w:val="auto"/>
          <w:sz w:val="20"/>
          <w:szCs w:val="20"/>
        </w:rPr>
        <w:t>На Имущество зарегистрировано ограничение (обременение) права: Имущество в залоге в пользу Спандиярова Жанар Турсынбековна ИНН: 860302035602. 09.05.1977 гр. Залоговый кредитор в РТК не включился.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1.4.</w:t>
        <w:tab/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___-___-_____г.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на электронной торговой площадке </w:t>
      </w:r>
      <w:r>
        <w:rPr>
          <w:rFonts w:cs="Times New Roman" w:ascii="Times New Roman" w:hAnsi="Times New Roman"/>
          <w:color w:val="000000"/>
          <w:sz w:val="20"/>
          <w:szCs w:val="20"/>
        </w:rPr>
        <w:t>Российский аукционный дом</w:t>
      </w:r>
      <w:r>
        <w:rPr>
          <w:rFonts w:cs="Times New Roman" w:ascii="Times New Roman" w:hAnsi="Times New Roman"/>
          <w:color w:val="000000"/>
          <w:sz w:val="20"/>
          <w:szCs w:val="20"/>
        </w:rPr>
        <w:t>, размещенной на сайте в сети Интернет: www.</w:t>
      </w:r>
      <w:r>
        <w:rPr>
          <w:rFonts w:cs="Times New Roman" w:ascii="Times New Roman" w:hAnsi="Times New Roman"/>
          <w:color w:val="000000"/>
          <w:sz w:val="20"/>
          <w:szCs w:val="20"/>
          <w:lang w:val="en-US"/>
        </w:rPr>
        <w:t>lot-online</w:t>
      </w:r>
      <w:r>
        <w:rPr>
          <w:rFonts w:cs="Times New Roman" w:ascii="Times New Roman" w:hAnsi="Times New Roman"/>
          <w:color w:val="000000"/>
          <w:sz w:val="20"/>
          <w:szCs w:val="20"/>
        </w:rPr>
        <w:t>.ru.</w:t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Права и 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>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порядке.</w:t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  <w:r>
        <w:rPr>
          <w:rFonts w:cs="Times New Roman" w:ascii="Times New Roman" w:hAnsi="Times New Roman"/>
          <w:color w:val="auto"/>
          <w:sz w:val="20"/>
          <w:szCs w:val="20"/>
        </w:rPr>
        <w:t>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3.2.</w:t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</w:t>
      </w:r>
      <w:r>
        <w:rPr>
          <w:rFonts w:cs="Times New Roman" w:ascii="Times New Roman" w:hAnsi="Times New Roman"/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Передача Имущества должна быть осуществлена по месту нахождения арбитражного управляющего в течение 15 рабочих дней со дня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4.3.</w:t>
        <w:tab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Сторон, 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Пшеничный Константин Владимирович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02.06.1982</w:t>
              <w:br/>
              <w:t>Место рождения: пос. Крымский Семикаракорский р-н Ростовской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628638, АО Ханты-Мансийский Автономный округ-Югра, Нижневартовский р-н, с. Варьеган, пер. Магистральный, д. 1, кв. 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080-702-040-21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862001867008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Пшеничный Константин Владимирович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 40817810050177272707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Минаков Станислав Константинович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г. Нижневартовск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 xml:space="preserve">Пшеничный Константин Владимирович (дата рождения: 02.06.1982 г., место рождения: пос. Крымский Семикаракорский р-н Ростовской обл., СНИЛС 080-702-040-21, ИНН 862001867008, регистрация по месту жительства: </w:t>
      </w:r>
      <w:r>
        <w:rPr>
          <w:rFonts w:eastAsia="Times New Roman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628638, АО Ханты-Мансийский Автономный округ-Югра, Нижневартовский р-н, с. Варьеган, пер. Магистральный, д. 1, кв. 1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) в лице финансового управляющего: Минаков Станислав Константинович, действует на основании решения Арбитражный суд Ханты-Мансийского автономного округа – Югры от 07.06.2024г.  по делу №А75-14560/2023,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>с другой стороны, вместе именуемые «Стороны», заключили настоящий акт приема-передачи</w:t>
      </w:r>
      <w:r>
        <w:rPr>
          <w:rFonts w:cs="Times New Roman" w:ascii="Times New Roman" w:hAnsi="Times New Roman"/>
          <w:sz w:val="20"/>
          <w:szCs w:val="20"/>
        </w:rPr>
        <w:t xml:space="preserve">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Во исполнение п. 2.1.2. Договора купли продажи от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50"/>
        <w:gridCol w:w="8121"/>
      </w:tblGrid>
      <w:tr>
        <w:trPr/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 FORD ФОРД ФОКУС. Идентификационный номер (VIN): X9FKXXEEBKBU34969. Категория ТС: В. Год выпуска: 2011. Модель, номер двигателя: PNDA BU34969. Номер кузова: X9FKXXEEBKBU34969. Цвет: белый. Мощность двигателя, л.с. (кВт): 125,12 (92). Рабочий объем двигателя, куб.см.: 1596. Тип двигателя: бензиновый. Экологический класс: пятый. Разрешенная максимальная масса, кг.: 1825. Масса без нагрузки, кг.: 1316. ПТС: 47НЕ749441. Свидетельство о регистрации ТС: 9911448402. Имеются сколы. Поврежден передний бампер. Принадлежит должнику на праве совместной собственности супругов. Имущество в залоге в пользу Спандиярова Жанар Турсынбековна ИНН: 860302035602. 09.05.1977 гр. Залоговый кредитор в РТК не включился.</w:t>
            </w:r>
          </w:p>
        </w:tc>
      </w:tr>
    </w:tbl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Сторон, </w:t>
      </w:r>
      <w:r>
        <w:rPr>
          <w:rFonts w:cs="Times New Roman" w:ascii="Times New Roman" w:hAnsi="Times New Roman"/>
          <w:color w:val="000000"/>
          <w:sz w:val="20"/>
          <w:szCs w:val="20"/>
        </w:rPr>
        <w:t>и один для Государственного органа, осуществляющего регистрацию прав на имущество и сделок с ним.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>
          <w:trHeight w:val="2709" w:hRule="atLeast"/>
        </w:trPr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Пшеничный Константин Владимирович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02.06.1982</w:t>
              <w:br/>
              <w:t>Место рождения: пос. Крымский Семикаракорский р-н Ростовской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628638, АО Ханты-Мансийский Автономный округ-Югра, Нижневартовский р-н, с. Варьеган, пер. Магистральный, д. 1, кв. 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080-702-040-21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862001867008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Минаков Станислав Константинович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Style17"/>
        <w:spacing w:lineRule="auto" w:line="240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b/>
        <w:szCs w:val="24"/>
        <w:bCs/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4"/>
        <w:b/>
        <w:szCs w:val="24"/>
        <w:bCs/>
        <w:rFonts w:cs="Times New Roman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eastAsia="Times New Roman" w:cs="Times New Roman"/>
        <w:color w:val="00000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zh-CN" w:bidi="ar-SA"/>
    </w:rPr>
  </w:style>
  <w:style w:type="paragraph" w:styleId="Heading1">
    <w:name w:val="Heading 1"/>
    <w:basedOn w:val="Style15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5">
    <w:name w:val="Heading 5"/>
    <w:basedOn w:val="Style15"/>
    <w:next w:val="BodyText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Style18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19">
    <w:name w:val="Колонтитул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20">
    <w:name w:val="Содержимое таблицы"/>
    <w:basedOn w:val="Normal"/>
    <w:qFormat/>
    <w:pPr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255</TotalTime>
  <Application>LibreOffice/24.2.0.3$Windows_X86_64 LibreOffice_project/da48488a73ddd66ea24cf16bbc4f7b9c08e9bea1</Application>
  <AppVersion>15.0000</AppVersion>
  <Pages>4</Pages>
  <Words>1160</Words>
  <Characters>8416</Characters>
  <CharactersWithSpaces>9497</CharactersWithSpaces>
  <Paragraphs>84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2015-06-11T13:16:00Z</dcterms:created>
  <dc:creator>admin</dc:creator>
  <dc:description/>
  <dc:language>ru-RU</dc:language>
  <cp:lastModifiedBy/>
  <cp:lastPrinted>1995-11-21T17:41:00Z</cp:lastPrinted>
  <dcterms:modified xsi:type="dcterms:W3CDTF">2025-04-20T22:20:22Z</dcterms:modified>
  <cp:revision>58</cp:revision>
  <dc:subject/>
  <dc:title/>
</cp:coreProperties>
</file>