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552B" w14:textId="77777777" w:rsidR="008E2ACE" w:rsidRDefault="004A70C2">
      <w:pPr>
        <w:widowControl w:val="0"/>
        <w:jc w:val="right"/>
      </w:pPr>
      <w:r>
        <w:rPr>
          <w:rFonts w:eastAsia="SimSun"/>
          <w:b/>
          <w:lang w:eastAsia="hi-IN" w:bidi="hi-IN"/>
        </w:rPr>
        <w:t>Организатору процедуры запроса предложений</w:t>
      </w:r>
    </w:p>
    <w:p w14:paraId="208A081F" w14:textId="77777777" w:rsidR="008E2ACE" w:rsidRDefault="004A70C2">
      <w:pPr>
        <w:widowControl w:val="0"/>
        <w:jc w:val="right"/>
      </w:pPr>
      <w:r>
        <w:rPr>
          <w:rFonts w:eastAsia="SimSun"/>
          <w:b/>
          <w:lang w:eastAsia="hi-IN" w:bidi="hi-IN"/>
        </w:rPr>
        <w:t>Акционерное общество «РАД-Холдинг»</w:t>
      </w:r>
    </w:p>
    <w:p w14:paraId="6A665B43" w14:textId="77777777" w:rsidR="008E2ACE" w:rsidRDefault="008E2ACE">
      <w:pPr>
        <w:widowControl w:val="0"/>
        <w:jc w:val="right"/>
        <w:rPr>
          <w:rFonts w:eastAsia="SimSun"/>
          <w:b/>
        </w:rPr>
      </w:pPr>
    </w:p>
    <w:p w14:paraId="73C7F68C" w14:textId="77777777" w:rsidR="008E2ACE" w:rsidRDefault="008E2ACE">
      <w:pPr>
        <w:widowControl w:val="0"/>
        <w:jc w:val="center"/>
        <w:rPr>
          <w:rFonts w:eastAsia="SimSun"/>
          <w:b/>
        </w:rPr>
      </w:pPr>
    </w:p>
    <w:p w14:paraId="594A5790" w14:textId="77777777" w:rsidR="008E2ACE" w:rsidRDefault="004A70C2">
      <w:pPr>
        <w:widowControl w:val="0"/>
        <w:jc w:val="center"/>
      </w:pPr>
      <w:r>
        <w:rPr>
          <w:rFonts w:eastAsia="SimSun"/>
          <w:b/>
          <w:lang w:eastAsia="hi-IN" w:bidi="hi-IN"/>
        </w:rPr>
        <w:t xml:space="preserve">Заявка </w:t>
      </w:r>
    </w:p>
    <w:p w14:paraId="140E0F26" w14:textId="77777777" w:rsidR="008E2ACE" w:rsidRDefault="004A70C2">
      <w:pPr>
        <w:widowControl w:val="0"/>
        <w:jc w:val="center"/>
      </w:pPr>
      <w:r>
        <w:rPr>
          <w:rFonts w:eastAsia="SimSun"/>
          <w:b/>
          <w:lang w:eastAsia="hi-IN" w:bidi="hi-IN"/>
        </w:rPr>
        <w:t>(Предложение Претендента)</w:t>
      </w:r>
    </w:p>
    <w:p w14:paraId="7A67E47E" w14:textId="77777777" w:rsidR="008E2ACE" w:rsidRDefault="004A70C2">
      <w:pPr>
        <w:widowControl w:val="0"/>
        <w:jc w:val="both"/>
      </w:pPr>
      <w:r>
        <w:rPr>
          <w:b/>
          <w:lang w:eastAsia="hi-IN" w:bidi="hi-IN"/>
        </w:rPr>
        <w:t xml:space="preserve">          </w:t>
      </w:r>
    </w:p>
    <w:p w14:paraId="7EB59EBF" w14:textId="77777777" w:rsidR="008E2ACE" w:rsidRDefault="004A70C2">
      <w:pPr>
        <w:widowControl w:val="0"/>
        <w:jc w:val="both"/>
      </w:pPr>
      <w:r>
        <w:rPr>
          <w:b/>
          <w:lang w:eastAsia="hi-IN" w:bidi="hi-IN"/>
        </w:rPr>
        <w:t xml:space="preserve"> </w:t>
      </w:r>
      <w:r>
        <w:rPr>
          <w:rFonts w:eastAsia="SimSun"/>
          <w:lang w:eastAsia="hi-IN" w:bidi="hi-IN"/>
        </w:rPr>
        <w:t>«_______________________» (</w:t>
      </w:r>
      <w:r>
        <w:rPr>
          <w:rFonts w:eastAsia="SimSun"/>
          <w:i/>
          <w:lang w:eastAsia="hi-IN" w:bidi="hi-IN"/>
        </w:rPr>
        <w:t>полное наименование организации или Ф.И.О. физического лица</w:t>
      </w:r>
      <w:r>
        <w:rPr>
          <w:rFonts w:eastAsia="SimSun"/>
          <w:lang w:eastAsia="hi-IN" w:bidi="hi-IN"/>
        </w:rPr>
        <w:t xml:space="preserve">), ОГРН __________________ </w:t>
      </w:r>
      <w:r>
        <w:rPr>
          <w:rFonts w:eastAsia="SimSun"/>
          <w:i/>
          <w:lang w:eastAsia="hi-IN" w:bidi="hi-IN"/>
        </w:rPr>
        <w:t>(для юридического лица)</w:t>
      </w:r>
      <w:r>
        <w:rPr>
          <w:rFonts w:eastAsia="SimSun"/>
          <w:lang w:eastAsia="hi-IN" w:bidi="hi-IN"/>
        </w:rPr>
        <w:t xml:space="preserve">, паспорт ______________________, выдан </w:t>
      </w:r>
      <w:r>
        <w:rPr>
          <w:rFonts w:eastAsia="SimSun"/>
          <w:i/>
          <w:lang w:eastAsia="hi-IN" w:bidi="hi-IN"/>
        </w:rPr>
        <w:t>___________________________________ (для физического лица),</w:t>
      </w:r>
      <w:r>
        <w:rPr>
          <w:rFonts w:eastAsia="SimSun"/>
          <w:lang w:eastAsia="hi-IN" w:bidi="hi-IN"/>
        </w:rPr>
        <w:t xml:space="preserve"> в лице ____________________________________, действующего на основании _______________________, </w:t>
      </w:r>
    </w:p>
    <w:p w14:paraId="1897F1A9" w14:textId="77777777" w:rsidR="008E2ACE" w:rsidRDefault="004A70C2">
      <w:pPr>
        <w:widowControl w:val="0"/>
        <w:jc w:val="both"/>
      </w:pPr>
      <w:r>
        <w:rPr>
          <w:rFonts w:eastAsia="SimSun"/>
          <w:lang w:eastAsia="hi-IN" w:bidi="hi-IN"/>
        </w:rPr>
        <w:t xml:space="preserve">выражает свою заинтересованность в приобретении принадлежащих </w:t>
      </w:r>
      <w:r>
        <w:rPr>
          <w:b/>
          <w:bCs/>
        </w:rPr>
        <w:t>Индивидуальному предпринимателю Майсюк Ксении Игоревне</w:t>
      </w:r>
      <w:r>
        <w:t xml:space="preserve"> </w:t>
      </w:r>
      <w:r>
        <w:rPr>
          <w:rFonts w:eastAsia="SimSun"/>
          <w:lang w:eastAsia="hi-IN" w:bidi="hi-IN"/>
        </w:rPr>
        <w:t>Лот _____</w:t>
      </w:r>
      <w:proofErr w:type="gramStart"/>
      <w:r>
        <w:rPr>
          <w:rFonts w:eastAsia="SimSun"/>
          <w:lang w:eastAsia="hi-IN" w:bidi="hi-IN"/>
        </w:rPr>
        <w:t>_(</w:t>
      </w:r>
      <w:proofErr w:type="gramEnd"/>
      <w:r>
        <w:rPr>
          <w:rFonts w:eastAsia="SimSun"/>
          <w:i/>
          <w:iCs/>
          <w:lang w:eastAsia="hi-IN" w:bidi="hi-IN"/>
        </w:rPr>
        <w:t>указать номер лота РАД-</w:t>
      </w:r>
      <w:proofErr w:type="spellStart"/>
      <w:r>
        <w:rPr>
          <w:rFonts w:eastAsia="SimSun"/>
          <w:i/>
          <w:iCs/>
          <w:lang w:eastAsia="hi-IN" w:bidi="hi-IN"/>
        </w:rPr>
        <w:t>хххххх</w:t>
      </w:r>
      <w:proofErr w:type="spellEnd"/>
      <w:r>
        <w:rPr>
          <w:rFonts w:eastAsia="SimSun"/>
          <w:lang w:eastAsia="hi-IN" w:bidi="hi-IN"/>
        </w:rPr>
        <w:t xml:space="preserve">) (далее - «Имущество»), </w:t>
      </w:r>
    </w:p>
    <w:p w14:paraId="181EA601" w14:textId="77777777" w:rsidR="008E2ACE" w:rsidRDefault="004A70C2">
      <w:pPr>
        <w:widowControl w:val="0"/>
        <w:jc w:val="both"/>
      </w:pPr>
      <w:r>
        <w:rPr>
          <w:rFonts w:eastAsia="SimSun"/>
          <w:lang w:eastAsia="hi-IN" w:bidi="hi-IN"/>
        </w:rPr>
        <w:t>по цене _________________________</w:t>
      </w:r>
      <w:proofErr w:type="gramStart"/>
      <w:r>
        <w:rPr>
          <w:rFonts w:eastAsia="SimSun"/>
          <w:lang w:eastAsia="hi-IN" w:bidi="hi-IN"/>
        </w:rPr>
        <w:t>_(</w:t>
      </w:r>
      <w:proofErr w:type="gramEnd"/>
      <w:r>
        <w:rPr>
          <w:rFonts w:eastAsia="SimSun"/>
          <w:lang w:eastAsia="hi-IN" w:bidi="hi-IN"/>
        </w:rPr>
        <w:t xml:space="preserve">___________________) рублей (НДС не облагается/с учетом НДС). </w:t>
      </w:r>
    </w:p>
    <w:p w14:paraId="6AD34462" w14:textId="5D41CF62" w:rsidR="008E2ACE" w:rsidRDefault="004A70C2">
      <w:pPr>
        <w:widowControl w:val="0"/>
        <w:ind w:firstLine="539"/>
        <w:jc w:val="both"/>
      </w:pPr>
      <w:r>
        <w:rPr>
          <w:rFonts w:eastAsia="SimSun"/>
          <w:lang w:eastAsia="hi-IN" w:bidi="hi-IN"/>
        </w:rPr>
        <w:t xml:space="preserve">Настоящей Заявкой подтверждаю готовность заключить с _______________договор </w:t>
      </w:r>
      <w:r>
        <w:rPr>
          <w:rFonts w:eastAsia="SimSun"/>
          <w:lang w:eastAsia="hi-IN" w:bidi="hi-IN"/>
        </w:rPr>
        <w:t>уступки прав</w:t>
      </w:r>
      <w:r>
        <w:rPr>
          <w:rFonts w:eastAsia="SimSun"/>
          <w:lang w:eastAsia="hi-IN" w:bidi="hi-IN"/>
        </w:rPr>
        <w:t xml:space="preserve"> _____________по цене_________________________(___________) рублей (НДС не облагается/ с учетом НДС) и на условиях, указанных в информационном сообщении о проведении процедуры Запроса предложений, опубликованном на официальном сайте Организатора процедуры Запроса предложений ___________________ и Оператора электронной площадки  https://lot-online.ru/. </w:t>
      </w:r>
    </w:p>
    <w:p w14:paraId="45F36381" w14:textId="77777777" w:rsidR="008E2ACE" w:rsidRDefault="004A70C2">
      <w:pPr>
        <w:ind w:firstLine="540"/>
        <w:jc w:val="both"/>
      </w:pPr>
      <w:r>
        <w:t>«_______________________» (</w:t>
      </w:r>
      <w:r>
        <w:rPr>
          <w:i/>
          <w:iCs/>
        </w:rPr>
        <w:t>полное наименование организации или Ф.И.О. физического лица</w:t>
      </w:r>
      <w:r>
        <w:rPr>
          <w:i/>
        </w:rPr>
        <w:t>)</w:t>
      </w:r>
      <w:r>
        <w:t xml:space="preserve"> дает согласие Акционерному обществу «РАД-Холдинг» на обработку, хранение и использование своих персональных данных, а также на их передачу/предоставление в целях обмена информацией с собственником Имущества.</w:t>
      </w:r>
    </w:p>
    <w:p w14:paraId="253D281A" w14:textId="77777777" w:rsidR="008E2ACE" w:rsidRDefault="008E2ACE">
      <w:pPr>
        <w:widowControl w:val="0"/>
        <w:jc w:val="center"/>
        <w:rPr>
          <w:rFonts w:eastAsia="SimSun"/>
          <w:b/>
        </w:rPr>
      </w:pPr>
    </w:p>
    <w:p w14:paraId="363837ED" w14:textId="77777777" w:rsidR="008E2ACE" w:rsidRDefault="008E2ACE">
      <w:pPr>
        <w:widowControl w:val="0"/>
        <w:rPr>
          <w:rFonts w:eastAsia="SimSun"/>
          <w:b/>
        </w:rPr>
      </w:pPr>
    </w:p>
    <w:p w14:paraId="25C647B5" w14:textId="77777777" w:rsidR="008E2ACE" w:rsidRDefault="004A70C2">
      <w:pPr>
        <w:widowControl w:val="0"/>
      </w:pPr>
      <w:r>
        <w:rPr>
          <w:rFonts w:eastAsia="SimSun"/>
          <w:i/>
          <w:iCs/>
          <w:lang w:eastAsia="hi-IN" w:bidi="hi-IN"/>
        </w:rPr>
        <w:t>Должность/ФИО</w:t>
      </w:r>
      <w:r>
        <w:rPr>
          <w:rFonts w:eastAsia="SimSun"/>
          <w:lang w:eastAsia="hi-IN" w:bidi="hi-IN"/>
        </w:rPr>
        <w:t>_______________________</w:t>
      </w:r>
    </w:p>
    <w:p w14:paraId="42B99E9B" w14:textId="77777777" w:rsidR="008E2ACE" w:rsidRDefault="008E2ACE">
      <w:pPr>
        <w:widowControl w:val="0"/>
        <w:rPr>
          <w:rFonts w:eastAsia="SimSun"/>
        </w:rPr>
      </w:pPr>
    </w:p>
    <w:p w14:paraId="66066E75" w14:textId="77777777" w:rsidR="008E2ACE" w:rsidRDefault="008E2ACE">
      <w:pPr>
        <w:widowControl w:val="0"/>
        <w:jc w:val="center"/>
        <w:rPr>
          <w:rFonts w:eastAsia="SimSun"/>
        </w:rPr>
      </w:pPr>
    </w:p>
    <w:p w14:paraId="1FC869A7" w14:textId="77777777" w:rsidR="008E2ACE" w:rsidRDefault="008E2ACE">
      <w:pPr>
        <w:ind w:left="6381"/>
        <w:jc w:val="right"/>
      </w:pPr>
    </w:p>
    <w:p w14:paraId="6689FBC4" w14:textId="77777777" w:rsidR="008E2ACE" w:rsidRDefault="008E2ACE"/>
    <w:sectPr w:rsidR="008E2ACE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43F26" w14:textId="77777777" w:rsidR="008E2ACE" w:rsidRDefault="004A70C2">
      <w:r>
        <w:separator/>
      </w:r>
    </w:p>
  </w:endnote>
  <w:endnote w:type="continuationSeparator" w:id="0">
    <w:p w14:paraId="13AA2447" w14:textId="77777777" w:rsidR="008E2ACE" w:rsidRDefault="004A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5F59" w14:textId="77777777" w:rsidR="008E2ACE" w:rsidRDefault="004A70C2">
      <w:r>
        <w:separator/>
      </w:r>
    </w:p>
  </w:footnote>
  <w:footnote w:type="continuationSeparator" w:id="0">
    <w:p w14:paraId="675E59E5" w14:textId="77777777" w:rsidR="008E2ACE" w:rsidRDefault="004A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E"/>
    <w:rsid w:val="004A70C2"/>
    <w:rsid w:val="008E2ACE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F3A3"/>
  <w15:docId w15:val="{501F195E-A7F0-4F97-AE15-EF83497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5">
    <w:name w:val="No Spacing"/>
    <w:basedOn w:val="a"/>
    <w:uiPriority w:val="1"/>
    <w:qFormat/>
  </w:style>
  <w:style w:type="character" w:styleId="a6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a">
    <w:name w:val="Book Title"/>
    <w:basedOn w:val="a0"/>
    <w:uiPriority w:val="33"/>
    <w:qFormat/>
    <w:rPr>
      <w:b/>
      <w:bCs/>
      <w:i/>
      <w:iCs/>
      <w:spacing w:val="5"/>
    </w:rPr>
  </w:style>
  <w:style w:type="paragraph" w:styleId="ab">
    <w:name w:val="header"/>
    <w:basedOn w:val="a"/>
    <w:link w:val="ac"/>
    <w:uiPriority w:val="99"/>
    <w:unhideWhenUsed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a">
    <w:name w:val="Title"/>
    <w:basedOn w:val="a"/>
    <w:next w:val="a"/>
    <w:link w:val="afb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  <w14:ligatures w14:val="standardContextual"/>
    </w:rPr>
  </w:style>
  <w:style w:type="character" w:customStyle="1" w:styleId="afb">
    <w:name w:val="Заголовок Знак"/>
    <w:basedOn w:val="a0"/>
    <w:link w:val="afa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fd">
    <w:name w:val="Подзаголовок Знак"/>
    <w:basedOn w:val="a0"/>
    <w:link w:val="afc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e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ff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ff1">
    <w:name w:val="Выделенная цитата Знак"/>
    <w:basedOn w:val="a0"/>
    <w:link w:val="aff0"/>
    <w:uiPriority w:val="30"/>
    <w:rPr>
      <w:i/>
      <w:iCs/>
      <w:color w:val="2F5496" w:themeColor="accent1" w:themeShade="BF"/>
    </w:rPr>
  </w:style>
  <w:style w:type="character" w:styleId="aff2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f3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Гоникберг Полина Эрнестовна</dc:creator>
  <cp:keywords/>
  <dc:description/>
  <cp:lastModifiedBy>Гоникберг Полина Эрнестовна</cp:lastModifiedBy>
  <cp:revision>9</cp:revision>
  <dcterms:created xsi:type="dcterms:W3CDTF">2025-04-30T11:59:00Z</dcterms:created>
  <dcterms:modified xsi:type="dcterms:W3CDTF">2025-07-18T10:22:00Z</dcterms:modified>
</cp:coreProperties>
</file>