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Грузовой фургон ХЕНДЭ ПОРТЕР 27950P.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Шлапак Иван Сергеевич (дата рождения: 23.02.1993 г., место рождения: гор. Светлоград Петровского р-на Ставропольского края, СНИЛС 147- 155-294 68, ИНН 261707603552, регистрация по месту жительства: 356530, Ставропольский край, р-н Петровский, г. Светлоград, ул. Высотная, дом 1, ком. 7, кв.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Грузовой фургон ХЕНДЭ ПОРТЕР 27950P.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