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85795" w:rsidP="00D713A2">
      <w:pPr>
        <w:pStyle w:val="a3"/>
        <w:ind w:left="118" w:right="104" w:firstLine="283"/>
        <w:jc w:val="both"/>
      </w:pPr>
      <w:r w:rsidRPr="00B85795">
        <w:t xml:space="preserve">Сюсюкалова Наталья Александровна (дата рождения: 23 января 1970 г., место рождения: гор. Димитровград, страховой номер индивидуального лицевого счета: 067-260-165 58, ИНН 730291425050, регистрация по месту жительства / фактическое место жительства: 433505, Ульяновская область, г Димитровград, ул Западная, 36, 82)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B85795">
        <w:t>Ульяновской решение по делу № А72-4863/2024 от 01.07.2024 г.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85795">
      <w:pPr>
        <w:pStyle w:val="a3"/>
        <w:spacing w:before="2"/>
        <w:ind w:left="118"/>
      </w:pPr>
      <w:r w:rsidRPr="00B85795">
        <w:t>Сюсюкалова Наталья Александровна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85795" w:rsidRPr="00B85795">
        <w:t>Сюсюкалова Наталья Александровна, ИНН 730291425050 Банк получателя: ФИЛИАЛ "ЦЕНТРАЛЬНЫЙ" ПАО "СОВКОМБАНК"(БЕРДСК), БИК: 045004763, ИНН банка 4401116480, к/с 30101810150040000763, кпп: 544543</w:t>
      </w:r>
      <w:r w:rsidR="00B85795">
        <w:t>001, р/с № 40817810950201913294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8579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8579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501DE"/>
    <w:rsid w:val="00B85795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2025-07-15T10:41:00Z</dcterms:created>
  <dcterms:modified xsi:type="dcterms:W3CDTF">2025-07-15T10:41:00Z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