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85AF" w14:textId="77777777" w:rsidR="00572B76" w:rsidRPr="003E0276" w:rsidRDefault="00572B76" w:rsidP="00572B76">
      <w:pPr>
        <w:spacing w:after="0" w:line="240" w:lineRule="auto"/>
        <w:jc w:val="both"/>
        <w:rPr>
          <w:rFonts w:ascii="Times New Roman" w:hAnsi="Times New Roman"/>
        </w:rPr>
      </w:pPr>
    </w:p>
    <w:p w14:paraId="27149126" w14:textId="77777777" w:rsidR="00572B76" w:rsidRPr="003E02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3E0276">
        <w:rPr>
          <w:rStyle w:val="databind"/>
          <w:rFonts w:ascii="Times New Roman" w:hAnsi="Times New Roman"/>
          <w:color w:val="auto"/>
          <w:sz w:val="22"/>
          <w:szCs w:val="22"/>
        </w:rPr>
        <w:t>Договор купли-продажи имущества</w:t>
      </w:r>
      <w:r w:rsidRPr="003E0276">
        <w:rPr>
          <w:rFonts w:ascii="Times New Roman" w:hAnsi="Times New Roman"/>
          <w:sz w:val="22"/>
          <w:szCs w:val="22"/>
        </w:rPr>
        <w:t xml:space="preserve"> </w:t>
      </w:r>
    </w:p>
    <w:p w14:paraId="5B111AF9" w14:textId="77777777" w:rsidR="00051673" w:rsidRPr="003E0276"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3E0276" w14:paraId="63B72E87" w14:textId="77777777" w:rsidTr="00103992">
        <w:trPr>
          <w:trHeight w:val="270"/>
          <w:tblHeader/>
        </w:trPr>
        <w:tc>
          <w:tcPr>
            <w:tcW w:w="4929" w:type="dxa"/>
            <w:vAlign w:val="center"/>
          </w:tcPr>
          <w:p w14:paraId="3A4496D4" w14:textId="3164659A" w:rsidR="00572B76" w:rsidRPr="0049681C" w:rsidRDefault="00572B76" w:rsidP="00A949FE">
            <w:pPr>
              <w:snapToGrid w:val="0"/>
              <w:spacing w:after="0" w:line="240" w:lineRule="auto"/>
              <w:rPr>
                <w:rStyle w:val="databind"/>
                <w:rFonts w:ascii="Times New Roman" w:hAnsi="Times New Roman"/>
                <w:i w:val="0"/>
                <w:iCs w:val="0"/>
                <w:color w:val="auto"/>
              </w:rPr>
            </w:pPr>
            <w:bookmarkStart w:id="0" w:name="linkContainere55"/>
            <w:bookmarkEnd w:id="0"/>
          </w:p>
        </w:tc>
        <w:tc>
          <w:tcPr>
            <w:tcW w:w="4994" w:type="dxa"/>
            <w:vAlign w:val="center"/>
          </w:tcPr>
          <w:p w14:paraId="745B0AB8" w14:textId="059B46C1" w:rsidR="00572B76" w:rsidRPr="003E0276" w:rsidRDefault="00572B76" w:rsidP="002042A2">
            <w:pPr>
              <w:snapToGrid w:val="0"/>
              <w:spacing w:after="0" w:line="240" w:lineRule="auto"/>
              <w:jc w:val="center"/>
              <w:rPr>
                <w:rFonts w:ascii="Times New Roman" w:hAnsi="Times New Roman"/>
              </w:rPr>
            </w:pPr>
            <w:r w:rsidRPr="003E0276">
              <w:rPr>
                <w:rFonts w:ascii="Times New Roman" w:hAnsi="Times New Roman"/>
              </w:rPr>
              <w:t xml:space="preserve">                                  </w:t>
            </w:r>
          </w:p>
        </w:tc>
      </w:tr>
    </w:tbl>
    <w:p w14:paraId="38DD12CF" w14:textId="77777777" w:rsidR="00051673" w:rsidRPr="003E0276" w:rsidRDefault="00051673" w:rsidP="00572B76">
      <w:pPr>
        <w:spacing w:after="0" w:line="240" w:lineRule="auto"/>
        <w:rPr>
          <w:rFonts w:ascii="Times New Roman" w:hAnsi="Times New Roman"/>
        </w:rPr>
      </w:pPr>
    </w:p>
    <w:p w14:paraId="46154064" w14:textId="034962EA" w:rsidR="00572B76" w:rsidRPr="003E0276" w:rsidRDefault="00862A6D" w:rsidP="00C33684">
      <w:pPr>
        <w:spacing w:after="0" w:line="240" w:lineRule="auto"/>
        <w:ind w:firstLine="709"/>
        <w:jc w:val="both"/>
        <w:rPr>
          <w:rFonts w:ascii="Times New Roman" w:hAnsi="Times New Roman"/>
        </w:rPr>
      </w:pPr>
      <w:bookmarkStart w:id="1" w:name="_Hlk39067605"/>
      <w:bookmarkStart w:id="2" w:name="_Hlk187396553"/>
      <w:r w:rsidRPr="003E0276">
        <w:rPr>
          <w:rFonts w:ascii="Times New Roman" w:hAnsi="Times New Roman"/>
          <w:b/>
          <w:bCs/>
        </w:rPr>
        <w:t xml:space="preserve">Финансовый управляющий </w:t>
      </w:r>
      <w:r w:rsidR="00D14855" w:rsidRPr="00D14855">
        <w:rPr>
          <w:rFonts w:ascii="Times New Roman" w:hAnsi="Times New Roman"/>
          <w:b/>
          <w:bCs/>
        </w:rPr>
        <w:t>Шилов</w:t>
      </w:r>
      <w:r w:rsidR="00D14855">
        <w:rPr>
          <w:rFonts w:ascii="Times New Roman" w:hAnsi="Times New Roman"/>
          <w:b/>
          <w:bCs/>
        </w:rPr>
        <w:t>ой</w:t>
      </w:r>
      <w:r w:rsidR="00D14855" w:rsidRPr="00D14855">
        <w:rPr>
          <w:rFonts w:ascii="Times New Roman" w:hAnsi="Times New Roman"/>
          <w:b/>
          <w:bCs/>
        </w:rPr>
        <w:t xml:space="preserve"> Наталь</w:t>
      </w:r>
      <w:r w:rsidR="00D14855">
        <w:rPr>
          <w:rFonts w:ascii="Times New Roman" w:hAnsi="Times New Roman"/>
          <w:b/>
          <w:bCs/>
        </w:rPr>
        <w:t>и</w:t>
      </w:r>
      <w:r w:rsidR="00D14855" w:rsidRPr="00D14855">
        <w:rPr>
          <w:rFonts w:ascii="Times New Roman" w:hAnsi="Times New Roman"/>
          <w:b/>
          <w:bCs/>
        </w:rPr>
        <w:t xml:space="preserve"> Юрьевн</w:t>
      </w:r>
      <w:r w:rsidR="00D14855">
        <w:rPr>
          <w:rFonts w:ascii="Times New Roman" w:hAnsi="Times New Roman"/>
          <w:b/>
          <w:bCs/>
        </w:rPr>
        <w:t>ы</w:t>
      </w:r>
      <w:r w:rsidR="00D14855" w:rsidRPr="00D14855">
        <w:rPr>
          <w:rFonts w:ascii="Times New Roman" w:hAnsi="Times New Roman"/>
          <w:b/>
          <w:bCs/>
        </w:rPr>
        <w:t xml:space="preserve"> (дата рождения: 29.03.1972; место рождения: </w:t>
      </w:r>
      <w:proofErr w:type="spellStart"/>
      <w:r w:rsidR="00D14855" w:rsidRPr="00D14855">
        <w:rPr>
          <w:rFonts w:ascii="Times New Roman" w:hAnsi="Times New Roman"/>
          <w:b/>
          <w:bCs/>
        </w:rPr>
        <w:t>с.Шебалино</w:t>
      </w:r>
      <w:proofErr w:type="spellEnd"/>
      <w:r w:rsidR="00D14855" w:rsidRPr="00D14855">
        <w:rPr>
          <w:rFonts w:ascii="Times New Roman" w:hAnsi="Times New Roman"/>
          <w:b/>
          <w:bCs/>
        </w:rPr>
        <w:t xml:space="preserve"> Бийского района Алтайского края, адрес: 630559, Новосибирская область, </w:t>
      </w:r>
      <w:proofErr w:type="spellStart"/>
      <w:r w:rsidR="00D14855" w:rsidRPr="00D14855">
        <w:rPr>
          <w:rFonts w:ascii="Times New Roman" w:hAnsi="Times New Roman"/>
          <w:b/>
          <w:bCs/>
        </w:rPr>
        <w:t>р.п</w:t>
      </w:r>
      <w:proofErr w:type="spellEnd"/>
      <w:r w:rsidR="00D14855" w:rsidRPr="00D14855">
        <w:rPr>
          <w:rFonts w:ascii="Times New Roman" w:hAnsi="Times New Roman"/>
          <w:b/>
          <w:bCs/>
        </w:rPr>
        <w:t xml:space="preserve">. Кольцово, д. 35, кв. 6; ИНН 540403197239) </w:t>
      </w:r>
      <w:r w:rsidR="0049681C" w:rsidRPr="0049681C">
        <w:rPr>
          <w:rFonts w:ascii="Times New Roman" w:hAnsi="Times New Roman"/>
          <w:b/>
          <w:bCs/>
        </w:rPr>
        <w:t>Евстигнеева Анастасия Евгеньевна (ИНН 702406093834</w:t>
      </w:r>
      <w:r w:rsidR="0049681C">
        <w:rPr>
          <w:rFonts w:ascii="Times New Roman" w:hAnsi="Times New Roman"/>
          <w:b/>
          <w:bCs/>
        </w:rPr>
        <w:t>)</w:t>
      </w:r>
      <w:r w:rsidR="00A54E95" w:rsidRPr="003E0276">
        <w:rPr>
          <w:rFonts w:ascii="Times New Roman" w:hAnsi="Times New Roman"/>
        </w:rPr>
        <w:t xml:space="preserve">, </w:t>
      </w:r>
      <w:bookmarkEnd w:id="1"/>
      <w:r w:rsidR="00D14855" w:rsidRPr="00D14855">
        <w:rPr>
          <w:rFonts w:ascii="Times New Roman" w:hAnsi="Times New Roman"/>
        </w:rPr>
        <w:t>действующая на основании решения Арбитражного суда Новосибирской области по делу № А45-59/2025 от 23.06.2025,</w:t>
      </w:r>
      <w:r w:rsidR="003D7B38" w:rsidRPr="003E0276">
        <w:rPr>
          <w:rFonts w:ascii="Times New Roman" w:hAnsi="Times New Roman"/>
        </w:rPr>
        <w:t xml:space="preserve"> </w:t>
      </w:r>
      <w:r w:rsidR="00541B3F" w:rsidRPr="003E0276">
        <w:rPr>
          <w:rFonts w:ascii="Times New Roman" w:hAnsi="Times New Roman"/>
        </w:rPr>
        <w:t xml:space="preserve">далее </w:t>
      </w:r>
      <w:r w:rsidR="00572B76" w:rsidRPr="003E0276">
        <w:rPr>
          <w:rFonts w:ascii="Times New Roman" w:hAnsi="Times New Roman"/>
        </w:rPr>
        <w:t xml:space="preserve">именуемый </w:t>
      </w:r>
      <w:r w:rsidR="004D56A3" w:rsidRPr="003E0276">
        <w:rPr>
          <w:rFonts w:ascii="Times New Roman" w:hAnsi="Times New Roman"/>
        </w:rPr>
        <w:noBreakHyphen/>
      </w:r>
      <w:r w:rsidR="00DD4D6C" w:rsidRPr="003E0276">
        <w:rPr>
          <w:rFonts w:ascii="Times New Roman" w:hAnsi="Times New Roman"/>
        </w:rPr>
        <w:t xml:space="preserve"> </w:t>
      </w:r>
      <w:r w:rsidR="00572B76" w:rsidRPr="003E0276">
        <w:rPr>
          <w:rFonts w:ascii="Times New Roman" w:hAnsi="Times New Roman"/>
        </w:rPr>
        <w:t>Продавец,</w:t>
      </w:r>
      <w:r w:rsidR="00DD4D6C" w:rsidRPr="003E0276">
        <w:rPr>
          <w:rFonts w:ascii="Times New Roman" w:hAnsi="Times New Roman"/>
        </w:rPr>
        <w:t xml:space="preserve"> </w:t>
      </w:r>
      <w:r w:rsidR="00572B76" w:rsidRPr="003E0276">
        <w:rPr>
          <w:rFonts w:ascii="Times New Roman" w:hAnsi="Times New Roman"/>
          <w:bCs/>
        </w:rPr>
        <w:t>с</w:t>
      </w:r>
      <w:r w:rsidR="004D56A3" w:rsidRPr="003E0276">
        <w:rPr>
          <w:rFonts w:ascii="Times New Roman" w:hAnsi="Times New Roman"/>
          <w:bCs/>
        </w:rPr>
        <w:t> </w:t>
      </w:r>
      <w:r w:rsidR="00572B76" w:rsidRPr="003E0276">
        <w:rPr>
          <w:rFonts w:ascii="Times New Roman" w:hAnsi="Times New Roman"/>
          <w:bCs/>
        </w:rPr>
        <w:t>одной</w:t>
      </w:r>
      <w:r w:rsidR="004D56A3" w:rsidRPr="003E0276">
        <w:rPr>
          <w:rFonts w:ascii="Times New Roman" w:hAnsi="Times New Roman"/>
          <w:bCs/>
        </w:rPr>
        <w:t> </w:t>
      </w:r>
      <w:r w:rsidR="00572B76" w:rsidRPr="003E0276">
        <w:rPr>
          <w:rFonts w:ascii="Times New Roman" w:hAnsi="Times New Roman"/>
          <w:bCs/>
        </w:rPr>
        <w:t>стороны</w:t>
      </w:r>
      <w:r w:rsidR="00572B76" w:rsidRPr="003E0276">
        <w:rPr>
          <w:rStyle w:val="databind"/>
          <w:rFonts w:ascii="Times New Roman" w:hAnsi="Times New Roman"/>
          <w:iCs w:val="0"/>
          <w:color w:val="auto"/>
        </w:rPr>
        <w:t>,</w:t>
      </w:r>
      <w:r w:rsidR="004D56A3" w:rsidRPr="003E0276">
        <w:rPr>
          <w:rFonts w:ascii="Times New Roman" w:hAnsi="Times New Roman"/>
        </w:rPr>
        <w:t> </w:t>
      </w:r>
      <w:r w:rsidR="00572B76" w:rsidRPr="003E0276">
        <w:rPr>
          <w:rStyle w:val="databind"/>
          <w:rFonts w:ascii="Times New Roman" w:hAnsi="Times New Roman"/>
          <w:i w:val="0"/>
          <w:iCs w:val="0"/>
          <w:color w:val="auto"/>
        </w:rPr>
        <w:t>и</w:t>
      </w:r>
      <w:r w:rsidR="00D47E7D" w:rsidRPr="003E0276">
        <w:rPr>
          <w:rFonts w:ascii="Times New Roman" w:hAnsi="Times New Roman"/>
        </w:rPr>
        <w:t xml:space="preserve"> </w:t>
      </w:r>
      <w:bookmarkEnd w:id="2"/>
      <w:r w:rsidR="005F07C0">
        <w:rPr>
          <w:rFonts w:ascii="Times New Roman" w:hAnsi="Times New Roman"/>
          <w:b/>
          <w:bCs/>
        </w:rPr>
        <w:t xml:space="preserve">                                                                                  </w:t>
      </w:r>
      <w:r w:rsidR="00C33684" w:rsidRPr="00C33684">
        <w:rPr>
          <w:rFonts w:ascii="Times New Roman" w:hAnsi="Times New Roman"/>
        </w:rPr>
        <w:t xml:space="preserve"> </w:t>
      </w:r>
      <w:r w:rsidR="00572B76" w:rsidRPr="00C33684">
        <w:rPr>
          <w:rFonts w:ascii="Times New Roman" w:hAnsi="Times New Roman"/>
        </w:rPr>
        <w:t>(далее</w:t>
      </w:r>
      <w:r w:rsidR="00572B76" w:rsidRPr="003E0276">
        <w:rPr>
          <w:rFonts w:ascii="Times New Roman" w:hAnsi="Times New Roman"/>
        </w:rPr>
        <w:t xml:space="preserve"> – Покупатель), </w:t>
      </w:r>
      <w:r w:rsidR="00572B76" w:rsidRPr="003E0276">
        <w:rPr>
          <w:rFonts w:ascii="Times New Roman" w:hAnsi="Times New Roman"/>
          <w:i/>
        </w:rPr>
        <w:t xml:space="preserve">с другой стороны, </w:t>
      </w:r>
      <w:r w:rsidR="00572B76" w:rsidRPr="003E0276">
        <w:rPr>
          <w:rFonts w:ascii="Times New Roman" w:hAnsi="Times New Roman"/>
        </w:rPr>
        <w:t>вместе именуемые "Стороны",</w:t>
      </w:r>
      <w:r w:rsidR="00572B76" w:rsidRPr="003E0276">
        <w:t xml:space="preserve"> </w:t>
      </w:r>
      <w:r w:rsidR="00572B76" w:rsidRPr="003E0276">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C33684">
        <w:rPr>
          <w:rFonts w:ascii="Times New Roman" w:hAnsi="Times New Roman"/>
        </w:rPr>
        <w:t>06.12.2024</w:t>
      </w:r>
      <w:r w:rsidR="00572B76" w:rsidRPr="003E0276">
        <w:rPr>
          <w:rFonts w:ascii="Times New Roman" w:hAnsi="Times New Roman"/>
        </w:rPr>
        <w:t xml:space="preserve"> (далее – Договор) о нижеследующем:</w:t>
      </w:r>
    </w:p>
    <w:p w14:paraId="38542441" w14:textId="77777777" w:rsidR="00572B76" w:rsidRPr="003E0276" w:rsidRDefault="00572B76" w:rsidP="00572B76">
      <w:pPr>
        <w:pStyle w:val="paragraph"/>
        <w:jc w:val="both"/>
        <w:rPr>
          <w:sz w:val="22"/>
          <w:szCs w:val="22"/>
        </w:rPr>
      </w:pPr>
    </w:p>
    <w:p w14:paraId="0EFFA8FC" w14:textId="77777777" w:rsidR="00051673" w:rsidRPr="003E0276" w:rsidRDefault="00051673" w:rsidP="00572B76">
      <w:pPr>
        <w:pStyle w:val="paragraph"/>
        <w:jc w:val="both"/>
        <w:rPr>
          <w:sz w:val="22"/>
          <w:szCs w:val="22"/>
        </w:rPr>
      </w:pPr>
    </w:p>
    <w:p w14:paraId="01027716" w14:textId="77777777" w:rsidR="00572B76" w:rsidRPr="003E0276" w:rsidRDefault="00572B76" w:rsidP="00572B76">
      <w:pPr>
        <w:pStyle w:val="3"/>
        <w:tabs>
          <w:tab w:val="clear" w:pos="1416"/>
          <w:tab w:val="num" w:pos="0"/>
        </w:tabs>
        <w:spacing w:before="0" w:after="0"/>
        <w:ind w:left="720"/>
        <w:rPr>
          <w:sz w:val="22"/>
          <w:szCs w:val="22"/>
        </w:rPr>
      </w:pPr>
      <w:r w:rsidRPr="003E0276">
        <w:rPr>
          <w:sz w:val="22"/>
          <w:szCs w:val="22"/>
        </w:rPr>
        <w:t>1. Предмет Договора</w:t>
      </w:r>
    </w:p>
    <w:p w14:paraId="569F288F" w14:textId="77777777" w:rsidR="00572B76" w:rsidRPr="003E0276" w:rsidRDefault="00572B76" w:rsidP="00572B76">
      <w:pPr>
        <w:pStyle w:val="a0"/>
        <w:spacing w:after="0" w:line="240" w:lineRule="auto"/>
        <w:rPr>
          <w:rFonts w:ascii="Times New Roman" w:hAnsi="Times New Roman"/>
        </w:rPr>
      </w:pPr>
    </w:p>
    <w:p w14:paraId="32E3DE2D" w14:textId="77777777" w:rsidR="00051673" w:rsidRPr="003E0276" w:rsidRDefault="00051673" w:rsidP="00572B76">
      <w:pPr>
        <w:pStyle w:val="a0"/>
        <w:spacing w:after="0" w:line="240" w:lineRule="auto"/>
        <w:rPr>
          <w:rFonts w:ascii="Times New Roman" w:hAnsi="Times New Roman"/>
        </w:rPr>
      </w:pPr>
    </w:p>
    <w:p w14:paraId="6ACF3CB0" w14:textId="77777777" w:rsidR="00572B76" w:rsidRPr="003E0276" w:rsidRDefault="00572B76" w:rsidP="00572B76">
      <w:pPr>
        <w:pStyle w:val="paragraph"/>
        <w:jc w:val="both"/>
        <w:rPr>
          <w:sz w:val="22"/>
          <w:szCs w:val="22"/>
        </w:rPr>
      </w:pPr>
      <w:r w:rsidRPr="003E027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47DA6257" w14:textId="41AFEA0E" w:rsidR="001706AC" w:rsidRPr="003E0276" w:rsidRDefault="00572B76" w:rsidP="005434E1">
      <w:pPr>
        <w:pStyle w:val="paragraph"/>
        <w:jc w:val="both"/>
        <w:rPr>
          <w:sz w:val="22"/>
          <w:szCs w:val="22"/>
        </w:rPr>
      </w:pPr>
      <w:r w:rsidRPr="003E0276">
        <w:rPr>
          <w:b/>
          <w:bCs/>
          <w:sz w:val="22"/>
          <w:szCs w:val="22"/>
        </w:rPr>
        <w:t xml:space="preserve">1.2. </w:t>
      </w:r>
      <w:bookmarkStart w:id="3" w:name="_Hlk187396690"/>
      <w:r w:rsidR="00D14855" w:rsidRPr="00D14855">
        <w:rPr>
          <w:b/>
          <w:bCs/>
          <w:sz w:val="22"/>
          <w:szCs w:val="22"/>
        </w:rPr>
        <w:t>квартира по адресу: Российская Федерация, Новосибирская область, рабочий поселок Кольцово, Новосибирский район, дом 35, квартира 6, состоящую из 2 (Двух) жилых комнат, общей площадью 70,3 (Семьдесят целых три десятых) кв.м., жилой площадью 38,2 (Тридцать восемь целых две десятых) кв. м., на 3 (Третьем) этаже многоэтажного жилого дома, кадастровый номер 54:19:190102:6101.</w:t>
      </w:r>
    </w:p>
    <w:bookmarkEnd w:id="3"/>
    <w:p w14:paraId="6BC58AE5" w14:textId="1FFB8FCE" w:rsidR="00572B76" w:rsidRPr="003E0276" w:rsidRDefault="00572B76" w:rsidP="00572B76">
      <w:pPr>
        <w:pStyle w:val="paragraph"/>
        <w:jc w:val="both"/>
        <w:rPr>
          <w:sz w:val="22"/>
          <w:szCs w:val="22"/>
        </w:rPr>
      </w:pPr>
      <w:r w:rsidRPr="003E027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3E0276" w:rsidRDefault="00572B76" w:rsidP="00572B76">
      <w:pPr>
        <w:pStyle w:val="paragraph"/>
        <w:jc w:val="both"/>
        <w:rPr>
          <w:sz w:val="22"/>
          <w:szCs w:val="22"/>
        </w:rPr>
      </w:pPr>
      <w:r w:rsidRPr="003E027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3E0276" w:rsidRDefault="00572B76" w:rsidP="004A6234">
      <w:pPr>
        <w:pStyle w:val="paragraph"/>
        <w:jc w:val="both"/>
        <w:rPr>
          <w:sz w:val="22"/>
          <w:szCs w:val="22"/>
        </w:rPr>
      </w:pPr>
      <w:r w:rsidRPr="003E027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3E0276" w:rsidRDefault="00051673" w:rsidP="00051673">
      <w:pPr>
        <w:pStyle w:val="a0"/>
      </w:pPr>
    </w:p>
    <w:p w14:paraId="13527AD8" w14:textId="77777777" w:rsidR="00572B76" w:rsidRPr="003E0276" w:rsidRDefault="00572B76" w:rsidP="00572B76">
      <w:pPr>
        <w:pStyle w:val="3"/>
        <w:tabs>
          <w:tab w:val="clear" w:pos="1416"/>
          <w:tab w:val="num" w:pos="0"/>
        </w:tabs>
        <w:spacing w:before="0" w:after="0"/>
        <w:ind w:left="0" w:hanging="13"/>
        <w:rPr>
          <w:sz w:val="22"/>
          <w:szCs w:val="22"/>
        </w:rPr>
      </w:pPr>
      <w:r w:rsidRPr="003E0276">
        <w:rPr>
          <w:sz w:val="22"/>
          <w:szCs w:val="22"/>
        </w:rPr>
        <w:t>2. Цена продажи, порядок расчетов и передачи имущества.</w:t>
      </w:r>
    </w:p>
    <w:p w14:paraId="5E3F6F7B" w14:textId="77777777" w:rsidR="00572B76" w:rsidRPr="003E0276" w:rsidRDefault="00572B76" w:rsidP="00572B76">
      <w:pPr>
        <w:pStyle w:val="a0"/>
        <w:spacing w:after="0" w:line="240" w:lineRule="auto"/>
        <w:rPr>
          <w:rFonts w:ascii="Times New Roman" w:hAnsi="Times New Roman"/>
        </w:rPr>
      </w:pPr>
    </w:p>
    <w:p w14:paraId="444D630B" w14:textId="2B743D18" w:rsidR="00572B76" w:rsidRPr="003E0276" w:rsidRDefault="00572B76" w:rsidP="00572B76">
      <w:pPr>
        <w:tabs>
          <w:tab w:val="left" w:pos="540"/>
        </w:tabs>
        <w:spacing w:after="0" w:line="240" w:lineRule="auto"/>
        <w:ind w:firstLine="567"/>
        <w:jc w:val="both"/>
        <w:rPr>
          <w:rFonts w:ascii="Times New Roman" w:hAnsi="Times New Roman"/>
        </w:rPr>
      </w:pPr>
      <w:r w:rsidRPr="003E0276">
        <w:rPr>
          <w:rFonts w:ascii="Times New Roman" w:hAnsi="Times New Roman"/>
        </w:rPr>
        <w:t xml:space="preserve">2.1. Цена продажи Имущества в соответствии с протоколом об итогах проведения торгов составляет </w:t>
      </w:r>
      <w:r w:rsidR="005F07C0">
        <w:rPr>
          <w:rFonts w:ascii="Times New Roman" w:hAnsi="Times New Roman"/>
        </w:rPr>
        <w:t xml:space="preserve">          </w:t>
      </w:r>
      <w:r w:rsidRPr="003E0276">
        <w:rPr>
          <w:rFonts w:ascii="Times New Roman" w:hAnsi="Times New Roman"/>
        </w:rPr>
        <w:t xml:space="preserve">, НДС не облагается. </w:t>
      </w:r>
    </w:p>
    <w:p w14:paraId="67DD7E8D" w14:textId="44359890"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2.2. Сумма внесенного задатка, установленного в размере </w:t>
      </w:r>
      <w:r w:rsidR="005F07C0">
        <w:rPr>
          <w:rFonts w:ascii="Times New Roman" w:hAnsi="Times New Roman"/>
        </w:rPr>
        <w:t xml:space="preserve">       </w:t>
      </w:r>
      <w:r w:rsidRPr="003E027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385F2EFC"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2.3. Подлежащая оплате оставшаяся часть цены продажи Имущества составляет </w:t>
      </w:r>
      <w:r w:rsidR="005F07C0">
        <w:rPr>
          <w:rFonts w:ascii="Times New Roman" w:hAnsi="Times New Roman"/>
        </w:rPr>
        <w:t xml:space="preserve">       </w:t>
      </w:r>
      <w:r w:rsidRPr="003E0276">
        <w:rPr>
          <w:rFonts w:ascii="Times New Roman" w:hAnsi="Times New Roman"/>
        </w:rPr>
        <w:t>.</w:t>
      </w:r>
    </w:p>
    <w:p w14:paraId="197173A3"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2.3.1. Оплата по настоящему договору за Покупателя третьим лицом не допускается.</w:t>
      </w:r>
    </w:p>
    <w:p w14:paraId="306E02A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lastRenderedPageBreak/>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3E0276">
        <w:rPr>
          <w:rFonts w:ascii="Times New Roman" w:hAnsi="Times New Roman"/>
          <w:b/>
          <w:bCs/>
        </w:rPr>
        <w:t xml:space="preserve"> </w:t>
      </w:r>
      <w:r w:rsidRPr="003E027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3E0276" w:rsidRDefault="00572B76" w:rsidP="00572B76">
      <w:pPr>
        <w:autoSpaceDE w:val="0"/>
        <w:spacing w:after="0" w:line="240" w:lineRule="auto"/>
        <w:ind w:hanging="13"/>
        <w:jc w:val="both"/>
        <w:rPr>
          <w:rFonts w:ascii="Times New Roman" w:hAnsi="Times New Roman"/>
        </w:rPr>
      </w:pPr>
    </w:p>
    <w:p w14:paraId="7CFEFA3D" w14:textId="77777777" w:rsidR="00051673" w:rsidRPr="003E0276" w:rsidRDefault="00051673" w:rsidP="00572B76">
      <w:pPr>
        <w:autoSpaceDE w:val="0"/>
        <w:spacing w:after="0" w:line="240" w:lineRule="auto"/>
        <w:ind w:hanging="13"/>
        <w:jc w:val="both"/>
        <w:rPr>
          <w:rFonts w:ascii="Times New Roman" w:hAnsi="Times New Roman"/>
        </w:rPr>
      </w:pPr>
    </w:p>
    <w:p w14:paraId="5CD2F9F5"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3. Переход прав на Имущество</w:t>
      </w:r>
    </w:p>
    <w:p w14:paraId="24CC1954" w14:textId="77777777" w:rsidR="00572B76" w:rsidRPr="003E0276" w:rsidRDefault="00572B76" w:rsidP="00572B76">
      <w:pPr>
        <w:autoSpaceDE w:val="0"/>
        <w:spacing w:after="0" w:line="240" w:lineRule="auto"/>
        <w:ind w:hanging="13"/>
        <w:jc w:val="center"/>
        <w:rPr>
          <w:rFonts w:ascii="Times New Roman" w:hAnsi="Times New Roman"/>
          <w:b/>
        </w:rPr>
      </w:pPr>
    </w:p>
    <w:p w14:paraId="44F45F84" w14:textId="77777777" w:rsidR="00051673" w:rsidRPr="003E0276" w:rsidRDefault="00051673" w:rsidP="00572B76">
      <w:pPr>
        <w:autoSpaceDE w:val="0"/>
        <w:spacing w:after="0" w:line="240" w:lineRule="auto"/>
        <w:ind w:hanging="13"/>
        <w:jc w:val="center"/>
        <w:rPr>
          <w:rFonts w:ascii="Times New Roman" w:hAnsi="Times New Roman"/>
          <w:b/>
        </w:rPr>
      </w:pPr>
    </w:p>
    <w:p w14:paraId="6E01270A" w14:textId="159D7E10"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3.3.1. Обязанность по передаче Имущества Покупателю считается исполненной;</w:t>
      </w:r>
    </w:p>
    <w:p w14:paraId="32CA428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bCs/>
        </w:rPr>
        <w:t>3.3.2. У Покупателя возникает право собственности на Имущество, если переход права собственности</w:t>
      </w:r>
      <w:r w:rsidRPr="003E0276">
        <w:rPr>
          <w:rFonts w:ascii="Times New Roman" w:hAnsi="Times New Roman"/>
        </w:rPr>
        <w:t xml:space="preserve"> на Имущество не подлежит государственной регистрации;</w:t>
      </w:r>
    </w:p>
    <w:p w14:paraId="1465F022"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3.5.1. Одновременно с подписанием передаточного акта </w:t>
      </w:r>
      <w:r w:rsidRPr="003E0276">
        <w:rPr>
          <w:rFonts w:ascii="Times New Roman" w:hAnsi="Times New Roman"/>
          <w:bCs/>
        </w:rPr>
        <w:t>Продавец</w:t>
      </w:r>
      <w:r w:rsidRPr="003E0276">
        <w:rPr>
          <w:rFonts w:ascii="Times New Roman" w:hAnsi="Times New Roman"/>
        </w:rPr>
        <w:t xml:space="preserve"> обязан передать </w:t>
      </w:r>
      <w:r w:rsidRPr="003E0276">
        <w:rPr>
          <w:rFonts w:ascii="Times New Roman" w:hAnsi="Times New Roman"/>
          <w:bCs/>
        </w:rPr>
        <w:t>Покупателю, а Покупатель обязан принять</w:t>
      </w:r>
      <w:r w:rsidRPr="003E027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Pr="003E0276" w:rsidRDefault="00051673" w:rsidP="00051673">
      <w:pPr>
        <w:autoSpaceDE w:val="0"/>
        <w:spacing w:after="0" w:line="240" w:lineRule="auto"/>
        <w:jc w:val="both"/>
        <w:rPr>
          <w:rFonts w:ascii="Times New Roman" w:hAnsi="Times New Roman"/>
        </w:rPr>
      </w:pPr>
    </w:p>
    <w:p w14:paraId="5EF2636E" w14:textId="77777777" w:rsidR="00051673" w:rsidRPr="003E0276" w:rsidRDefault="00051673" w:rsidP="00572B76">
      <w:pPr>
        <w:autoSpaceDE w:val="0"/>
        <w:spacing w:after="0" w:line="240" w:lineRule="auto"/>
        <w:ind w:hanging="13"/>
        <w:jc w:val="both"/>
        <w:rPr>
          <w:rFonts w:ascii="Times New Roman" w:hAnsi="Times New Roman"/>
        </w:rPr>
      </w:pPr>
    </w:p>
    <w:p w14:paraId="13DD5BA4"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4. Ответственность Сторон</w:t>
      </w:r>
    </w:p>
    <w:p w14:paraId="2E114C8A" w14:textId="77777777" w:rsidR="00572B76" w:rsidRPr="003E0276" w:rsidRDefault="00572B76" w:rsidP="00572B76">
      <w:pPr>
        <w:autoSpaceDE w:val="0"/>
        <w:spacing w:after="0" w:line="240" w:lineRule="auto"/>
        <w:ind w:hanging="13"/>
        <w:jc w:val="center"/>
        <w:rPr>
          <w:rFonts w:ascii="Times New Roman" w:hAnsi="Times New Roman"/>
          <w:b/>
        </w:rPr>
      </w:pPr>
    </w:p>
    <w:p w14:paraId="68B2192E" w14:textId="77777777" w:rsidR="00051673" w:rsidRPr="003E0276" w:rsidRDefault="00051673" w:rsidP="00572B76">
      <w:pPr>
        <w:autoSpaceDE w:val="0"/>
        <w:spacing w:after="0" w:line="240" w:lineRule="auto"/>
        <w:ind w:hanging="13"/>
        <w:jc w:val="center"/>
        <w:rPr>
          <w:rFonts w:ascii="Times New Roman" w:hAnsi="Times New Roman"/>
          <w:b/>
        </w:rPr>
      </w:pPr>
    </w:p>
    <w:p w14:paraId="137CEBC1"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Pr="003E0276" w:rsidRDefault="00572B76" w:rsidP="00572B76">
      <w:pPr>
        <w:autoSpaceDE w:val="0"/>
        <w:spacing w:after="0" w:line="240" w:lineRule="auto"/>
        <w:ind w:hanging="13"/>
        <w:jc w:val="center"/>
        <w:rPr>
          <w:rFonts w:ascii="Times New Roman" w:hAnsi="Times New Roman"/>
          <w:b/>
        </w:rPr>
      </w:pPr>
    </w:p>
    <w:p w14:paraId="05105A45" w14:textId="77777777" w:rsidR="00051673" w:rsidRPr="003E0276" w:rsidRDefault="00051673" w:rsidP="00572B76">
      <w:pPr>
        <w:autoSpaceDE w:val="0"/>
        <w:spacing w:after="0" w:line="240" w:lineRule="auto"/>
        <w:ind w:hanging="13"/>
        <w:jc w:val="center"/>
        <w:rPr>
          <w:rFonts w:ascii="Times New Roman" w:hAnsi="Times New Roman"/>
          <w:b/>
        </w:rPr>
      </w:pPr>
    </w:p>
    <w:p w14:paraId="5F63B6D9"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5. Прочие условия</w:t>
      </w:r>
    </w:p>
    <w:p w14:paraId="0F6A7C00" w14:textId="77777777" w:rsidR="00792B01" w:rsidRPr="003E0276" w:rsidRDefault="00792B01" w:rsidP="00572B76">
      <w:pPr>
        <w:autoSpaceDE w:val="0"/>
        <w:spacing w:after="0" w:line="240" w:lineRule="auto"/>
        <w:ind w:hanging="13"/>
        <w:jc w:val="center"/>
        <w:rPr>
          <w:rFonts w:ascii="Times New Roman" w:hAnsi="Times New Roman"/>
          <w:b/>
        </w:rPr>
      </w:pPr>
    </w:p>
    <w:p w14:paraId="0323C553" w14:textId="77777777" w:rsidR="00051673" w:rsidRPr="003E0276" w:rsidRDefault="00051673" w:rsidP="00572B76">
      <w:pPr>
        <w:autoSpaceDE w:val="0"/>
        <w:spacing w:after="0" w:line="240" w:lineRule="auto"/>
        <w:ind w:hanging="13"/>
        <w:jc w:val="center"/>
        <w:rPr>
          <w:rFonts w:ascii="Times New Roman" w:hAnsi="Times New Roman"/>
          <w:b/>
        </w:rPr>
      </w:pPr>
    </w:p>
    <w:p w14:paraId="0E55B2E8"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5.2.1. Вручением корреспонденции посыльным (курьером) под роспись; </w:t>
      </w:r>
    </w:p>
    <w:p w14:paraId="3741CE61"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5.2.2. Ценным письмом с описью вложения и уведомлением о вручении; </w:t>
      </w:r>
    </w:p>
    <w:p w14:paraId="7297301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5.2.3. Телеграфным сообщением. </w:t>
      </w:r>
    </w:p>
    <w:p w14:paraId="2D1C957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3E0276">
        <w:rPr>
          <w:rFonts w:ascii="Times New Roman" w:hAnsi="Times New Roman"/>
        </w:rPr>
        <w:t xml:space="preserve">г. </w:t>
      </w:r>
      <w:r w:rsidRPr="003E027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3E0276" w:rsidRDefault="00AF65AD" w:rsidP="00572B76">
      <w:pPr>
        <w:autoSpaceDE w:val="0"/>
        <w:spacing w:after="0" w:line="240" w:lineRule="auto"/>
        <w:ind w:firstLine="567"/>
        <w:jc w:val="both"/>
        <w:rPr>
          <w:rFonts w:ascii="Times New Roman" w:hAnsi="Times New Roman"/>
        </w:rPr>
      </w:pPr>
      <w:r w:rsidRPr="003E0276">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w:t>
      </w:r>
      <w:r w:rsidR="00AF65AD" w:rsidRPr="003E0276">
        <w:rPr>
          <w:rFonts w:ascii="Times New Roman" w:hAnsi="Times New Roman"/>
        </w:rPr>
        <w:t>9</w:t>
      </w:r>
      <w:r w:rsidRPr="003E027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Pr="003E0276" w:rsidRDefault="00051673" w:rsidP="000C49C2">
      <w:pPr>
        <w:autoSpaceDE w:val="0"/>
        <w:spacing w:after="0" w:line="240" w:lineRule="auto"/>
        <w:ind w:firstLine="567"/>
        <w:jc w:val="both"/>
        <w:rPr>
          <w:rFonts w:ascii="Times New Roman" w:hAnsi="Times New Roman"/>
        </w:rPr>
      </w:pPr>
    </w:p>
    <w:p w14:paraId="4365A17D" w14:textId="77777777" w:rsidR="00572B76" w:rsidRPr="003E0276" w:rsidRDefault="00572B76" w:rsidP="00572B76">
      <w:pPr>
        <w:pStyle w:val="3"/>
        <w:tabs>
          <w:tab w:val="clear" w:pos="1416"/>
          <w:tab w:val="num" w:pos="0"/>
        </w:tabs>
        <w:spacing w:before="0" w:after="0"/>
        <w:ind w:left="0" w:hanging="13"/>
        <w:rPr>
          <w:sz w:val="22"/>
          <w:szCs w:val="22"/>
        </w:rPr>
      </w:pPr>
      <w:r w:rsidRPr="003E0276">
        <w:rPr>
          <w:sz w:val="22"/>
          <w:szCs w:val="22"/>
        </w:rPr>
        <w:t>6. Адреса, реквизиты и подписи сторон</w:t>
      </w:r>
    </w:p>
    <w:p w14:paraId="2CF1188B" w14:textId="7E302DFB" w:rsidR="00572B76" w:rsidRPr="003E02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3E0276" w:rsidRPr="003E0276" w14:paraId="1A3D4C07" w14:textId="77777777" w:rsidTr="007F7F7F">
        <w:trPr>
          <w:trHeight w:val="94"/>
        </w:trPr>
        <w:tc>
          <w:tcPr>
            <w:tcW w:w="4675" w:type="dxa"/>
          </w:tcPr>
          <w:p w14:paraId="3E77ACCA" w14:textId="191BA0C9" w:rsidR="00224BA3" w:rsidRPr="003E0276" w:rsidRDefault="00D47E7D" w:rsidP="001778A5">
            <w:pPr>
              <w:widowControl w:val="0"/>
              <w:jc w:val="both"/>
              <w:rPr>
                <w:rFonts w:ascii="Times New Roman" w:hAnsi="Times New Roman"/>
                <w:b/>
                <w:sz w:val="20"/>
                <w:szCs w:val="20"/>
              </w:rPr>
            </w:pPr>
            <w:r w:rsidRPr="003E0276">
              <w:rPr>
                <w:rFonts w:ascii="Times New Roman" w:hAnsi="Times New Roman"/>
                <w:b/>
                <w:sz w:val="20"/>
                <w:szCs w:val="20"/>
                <w:u w:val="single"/>
              </w:rPr>
              <w:t>Продавец</w:t>
            </w:r>
            <w:r w:rsidR="00224BA3" w:rsidRPr="003E0276">
              <w:rPr>
                <w:rFonts w:ascii="Times New Roman" w:hAnsi="Times New Roman"/>
                <w:b/>
                <w:sz w:val="20"/>
                <w:szCs w:val="20"/>
                <w:u w:val="single"/>
              </w:rPr>
              <w:t>:</w:t>
            </w:r>
            <w:r w:rsidR="00224BA3" w:rsidRPr="003E0276">
              <w:rPr>
                <w:rFonts w:ascii="Times New Roman" w:hAnsi="Times New Roman"/>
                <w:b/>
                <w:sz w:val="20"/>
                <w:szCs w:val="20"/>
              </w:rPr>
              <w:t xml:space="preserve"> </w:t>
            </w:r>
          </w:p>
        </w:tc>
        <w:tc>
          <w:tcPr>
            <w:tcW w:w="4675" w:type="dxa"/>
          </w:tcPr>
          <w:p w14:paraId="102C9ADA" w14:textId="125F8C94" w:rsidR="00224BA3" w:rsidRPr="003E0276" w:rsidRDefault="00D47E7D" w:rsidP="001778A5">
            <w:pPr>
              <w:snapToGrid w:val="0"/>
              <w:jc w:val="both"/>
              <w:rPr>
                <w:rFonts w:ascii="Times New Roman" w:hAnsi="Times New Roman"/>
                <w:b/>
                <w:sz w:val="20"/>
                <w:szCs w:val="20"/>
                <w:u w:val="single"/>
              </w:rPr>
            </w:pPr>
            <w:r w:rsidRPr="003E0276">
              <w:rPr>
                <w:rFonts w:ascii="Times New Roman" w:hAnsi="Times New Roman"/>
                <w:b/>
                <w:sz w:val="20"/>
                <w:szCs w:val="20"/>
                <w:u w:val="single"/>
              </w:rPr>
              <w:t>Покупатель</w:t>
            </w:r>
            <w:r w:rsidR="00224BA3" w:rsidRPr="003E0276">
              <w:rPr>
                <w:rFonts w:ascii="Times New Roman" w:hAnsi="Times New Roman"/>
                <w:b/>
                <w:sz w:val="20"/>
                <w:szCs w:val="20"/>
                <w:u w:val="single"/>
              </w:rPr>
              <w:t>:</w:t>
            </w:r>
          </w:p>
        </w:tc>
      </w:tr>
      <w:tr w:rsidR="003E0276" w:rsidRPr="003E0276" w14:paraId="21EF5D49" w14:textId="77777777" w:rsidTr="007F7F7F">
        <w:trPr>
          <w:trHeight w:val="195"/>
        </w:trPr>
        <w:tc>
          <w:tcPr>
            <w:tcW w:w="4675" w:type="dxa"/>
          </w:tcPr>
          <w:p w14:paraId="3DA249E5" w14:textId="77777777" w:rsidR="004D6382" w:rsidRDefault="00D14855" w:rsidP="006B6B08">
            <w:pPr>
              <w:pStyle w:val="a5"/>
              <w:jc w:val="both"/>
              <w:rPr>
                <w:rFonts w:ascii="Times New Roman" w:hAnsi="Times New Roman"/>
                <w:sz w:val="20"/>
                <w:szCs w:val="20"/>
                <w:lang w:eastAsia="ru-RU"/>
              </w:rPr>
            </w:pPr>
            <w:r w:rsidRPr="00D14855">
              <w:rPr>
                <w:rFonts w:ascii="Times New Roman" w:hAnsi="Times New Roman"/>
                <w:sz w:val="20"/>
                <w:szCs w:val="20"/>
                <w:lang w:eastAsia="ru-RU"/>
              </w:rPr>
              <w:t xml:space="preserve">Финансовый управляющий Шиловой Натальи Юрьевны (дата рождения: 29.03.1972; место рождения: </w:t>
            </w:r>
            <w:proofErr w:type="spellStart"/>
            <w:r w:rsidRPr="00D14855">
              <w:rPr>
                <w:rFonts w:ascii="Times New Roman" w:hAnsi="Times New Roman"/>
                <w:sz w:val="20"/>
                <w:szCs w:val="20"/>
                <w:lang w:eastAsia="ru-RU"/>
              </w:rPr>
              <w:t>с.Шебалино</w:t>
            </w:r>
            <w:proofErr w:type="spellEnd"/>
            <w:r w:rsidRPr="00D14855">
              <w:rPr>
                <w:rFonts w:ascii="Times New Roman" w:hAnsi="Times New Roman"/>
                <w:sz w:val="20"/>
                <w:szCs w:val="20"/>
                <w:lang w:eastAsia="ru-RU"/>
              </w:rPr>
              <w:t xml:space="preserve"> Бийского района Алтайского края, адрес: 630559, Новосибирская область, </w:t>
            </w:r>
            <w:proofErr w:type="spellStart"/>
            <w:r w:rsidRPr="00D14855">
              <w:rPr>
                <w:rFonts w:ascii="Times New Roman" w:hAnsi="Times New Roman"/>
                <w:sz w:val="20"/>
                <w:szCs w:val="20"/>
                <w:lang w:eastAsia="ru-RU"/>
              </w:rPr>
              <w:t>р.п</w:t>
            </w:r>
            <w:proofErr w:type="spellEnd"/>
            <w:r w:rsidRPr="00D14855">
              <w:rPr>
                <w:rFonts w:ascii="Times New Roman" w:hAnsi="Times New Roman"/>
                <w:sz w:val="20"/>
                <w:szCs w:val="20"/>
                <w:lang w:eastAsia="ru-RU"/>
              </w:rPr>
              <w:t>. Кольцово, д. 35, кв. 6; ИНН 540403197239) Евстигнеева Анастасия Евгеньевна (ИНН 702406093834), действующая на основании решения Арбитражного суда Новосибирской области по делу № А45-59/2025 от 23.06.2025</w:t>
            </w:r>
          </w:p>
          <w:p w14:paraId="7A065C38" w14:textId="77777777" w:rsidR="00D14855" w:rsidRPr="00D14855" w:rsidRDefault="00D14855" w:rsidP="00D14855">
            <w:pPr>
              <w:pStyle w:val="a5"/>
              <w:jc w:val="both"/>
              <w:rPr>
                <w:rFonts w:ascii="Times New Roman" w:hAnsi="Times New Roman"/>
                <w:sz w:val="20"/>
                <w:szCs w:val="20"/>
                <w:lang w:eastAsia="ru-RU"/>
              </w:rPr>
            </w:pPr>
            <w:r w:rsidRPr="00D14855">
              <w:rPr>
                <w:rFonts w:ascii="Times New Roman" w:hAnsi="Times New Roman"/>
                <w:sz w:val="20"/>
                <w:szCs w:val="20"/>
                <w:lang w:eastAsia="ru-RU"/>
              </w:rPr>
              <w:t>Банк получателя: ФИЛИАЛ "ЦЕНТРАЛЬНЫЙ" ПАО "СОВКОМБАНК"</w:t>
            </w:r>
          </w:p>
          <w:p w14:paraId="610CD0D8" w14:textId="77777777" w:rsidR="00D14855" w:rsidRPr="00D14855" w:rsidRDefault="00D14855" w:rsidP="00D14855">
            <w:pPr>
              <w:pStyle w:val="a5"/>
              <w:jc w:val="both"/>
              <w:rPr>
                <w:rFonts w:ascii="Times New Roman" w:hAnsi="Times New Roman"/>
                <w:sz w:val="20"/>
                <w:szCs w:val="20"/>
                <w:lang w:eastAsia="ru-RU"/>
              </w:rPr>
            </w:pPr>
            <w:r w:rsidRPr="00D14855">
              <w:rPr>
                <w:rFonts w:ascii="Times New Roman" w:hAnsi="Times New Roman"/>
                <w:sz w:val="20"/>
                <w:szCs w:val="20"/>
                <w:lang w:eastAsia="ru-RU"/>
              </w:rPr>
              <w:t>Кор/счет банка: 30101810150040000763</w:t>
            </w:r>
          </w:p>
          <w:p w14:paraId="43B4DC17" w14:textId="77777777" w:rsidR="00D14855" w:rsidRPr="00D14855" w:rsidRDefault="00D14855" w:rsidP="00D14855">
            <w:pPr>
              <w:pStyle w:val="a5"/>
              <w:jc w:val="both"/>
              <w:rPr>
                <w:rFonts w:ascii="Times New Roman" w:hAnsi="Times New Roman"/>
                <w:sz w:val="20"/>
                <w:szCs w:val="20"/>
                <w:lang w:eastAsia="ru-RU"/>
              </w:rPr>
            </w:pPr>
            <w:r w:rsidRPr="00D14855">
              <w:rPr>
                <w:rFonts w:ascii="Times New Roman" w:hAnsi="Times New Roman"/>
                <w:sz w:val="20"/>
                <w:szCs w:val="20"/>
                <w:lang w:eastAsia="ru-RU"/>
              </w:rPr>
              <w:t>БИК банка: 045004763</w:t>
            </w:r>
          </w:p>
          <w:p w14:paraId="0C6C2E3C" w14:textId="77777777" w:rsidR="00D14855" w:rsidRPr="00D14855" w:rsidRDefault="00D14855" w:rsidP="00D14855">
            <w:pPr>
              <w:pStyle w:val="a5"/>
              <w:jc w:val="both"/>
              <w:rPr>
                <w:rFonts w:ascii="Times New Roman" w:hAnsi="Times New Roman"/>
                <w:sz w:val="20"/>
                <w:szCs w:val="20"/>
                <w:lang w:eastAsia="ru-RU"/>
              </w:rPr>
            </w:pPr>
            <w:r w:rsidRPr="00D14855">
              <w:rPr>
                <w:rFonts w:ascii="Times New Roman" w:hAnsi="Times New Roman"/>
                <w:sz w:val="20"/>
                <w:szCs w:val="20"/>
                <w:lang w:eastAsia="ru-RU"/>
              </w:rPr>
              <w:t>КПП банка: 544543001</w:t>
            </w:r>
          </w:p>
          <w:p w14:paraId="2D36590A" w14:textId="77777777" w:rsidR="00D14855" w:rsidRPr="00D14855" w:rsidRDefault="00D14855" w:rsidP="00D14855">
            <w:pPr>
              <w:pStyle w:val="a5"/>
              <w:jc w:val="both"/>
              <w:rPr>
                <w:rFonts w:ascii="Times New Roman" w:hAnsi="Times New Roman"/>
                <w:sz w:val="20"/>
                <w:szCs w:val="20"/>
                <w:lang w:eastAsia="ru-RU"/>
              </w:rPr>
            </w:pPr>
            <w:r w:rsidRPr="00D14855">
              <w:rPr>
                <w:rFonts w:ascii="Times New Roman" w:hAnsi="Times New Roman"/>
                <w:sz w:val="20"/>
                <w:szCs w:val="20"/>
                <w:lang w:eastAsia="ru-RU"/>
              </w:rPr>
              <w:t>ИНН банка: 4401116480</w:t>
            </w:r>
          </w:p>
          <w:p w14:paraId="190292AD" w14:textId="77777777" w:rsidR="00D14855" w:rsidRPr="00D14855" w:rsidRDefault="00D14855" w:rsidP="00D14855">
            <w:pPr>
              <w:pStyle w:val="a5"/>
              <w:jc w:val="both"/>
              <w:rPr>
                <w:rFonts w:ascii="Times New Roman" w:hAnsi="Times New Roman"/>
                <w:sz w:val="20"/>
                <w:szCs w:val="20"/>
                <w:lang w:eastAsia="ru-RU"/>
              </w:rPr>
            </w:pPr>
            <w:r w:rsidRPr="00D14855">
              <w:rPr>
                <w:rFonts w:ascii="Times New Roman" w:hAnsi="Times New Roman"/>
                <w:sz w:val="20"/>
                <w:szCs w:val="20"/>
                <w:lang w:eastAsia="ru-RU"/>
              </w:rPr>
              <w:t>ОГРН банка: 1144400000425</w:t>
            </w:r>
          </w:p>
          <w:p w14:paraId="12C1B99D" w14:textId="77777777" w:rsidR="00D14855" w:rsidRPr="00D14855" w:rsidRDefault="00D14855" w:rsidP="00D14855">
            <w:pPr>
              <w:pStyle w:val="a5"/>
              <w:jc w:val="both"/>
              <w:rPr>
                <w:rFonts w:ascii="Times New Roman" w:hAnsi="Times New Roman"/>
                <w:sz w:val="20"/>
                <w:szCs w:val="20"/>
                <w:lang w:eastAsia="ru-RU"/>
              </w:rPr>
            </w:pPr>
            <w:r w:rsidRPr="00D14855">
              <w:rPr>
                <w:rFonts w:ascii="Times New Roman" w:hAnsi="Times New Roman"/>
                <w:sz w:val="20"/>
                <w:szCs w:val="20"/>
                <w:lang w:eastAsia="ru-RU"/>
              </w:rPr>
              <w:t>Счет получателя: 40817810050202645225</w:t>
            </w:r>
          </w:p>
          <w:p w14:paraId="24837695" w14:textId="2CFA6971" w:rsidR="00D14855" w:rsidRPr="00BC2E70" w:rsidRDefault="00D14855" w:rsidP="00D14855">
            <w:pPr>
              <w:pStyle w:val="a5"/>
              <w:jc w:val="both"/>
              <w:rPr>
                <w:rFonts w:ascii="Times New Roman" w:hAnsi="Times New Roman"/>
                <w:sz w:val="20"/>
                <w:szCs w:val="20"/>
                <w:lang w:eastAsia="ru-RU"/>
              </w:rPr>
            </w:pPr>
            <w:r w:rsidRPr="00D14855">
              <w:rPr>
                <w:rFonts w:ascii="Times New Roman" w:hAnsi="Times New Roman"/>
                <w:sz w:val="20"/>
                <w:szCs w:val="20"/>
                <w:lang w:eastAsia="ru-RU"/>
              </w:rPr>
              <w:t>Ф.И.О. получателя: Шилова Наталья Юрьевна</w:t>
            </w:r>
          </w:p>
        </w:tc>
        <w:tc>
          <w:tcPr>
            <w:tcW w:w="4675" w:type="dxa"/>
          </w:tcPr>
          <w:p w14:paraId="6FA1816E" w14:textId="369A4CA5" w:rsidR="00224BA3" w:rsidRPr="00C41D4B" w:rsidRDefault="00224BA3" w:rsidP="00D47E7D">
            <w:pPr>
              <w:snapToGrid w:val="0"/>
              <w:jc w:val="both"/>
              <w:rPr>
                <w:sz w:val="20"/>
                <w:szCs w:val="20"/>
              </w:rPr>
            </w:pPr>
          </w:p>
        </w:tc>
      </w:tr>
      <w:tr w:rsidR="00AE4DB2" w:rsidRPr="00AE4DB2" w14:paraId="49BF3B43" w14:textId="77777777" w:rsidTr="007F7F7F">
        <w:trPr>
          <w:trHeight w:val="42"/>
        </w:trPr>
        <w:tc>
          <w:tcPr>
            <w:tcW w:w="4675" w:type="dxa"/>
          </w:tcPr>
          <w:p w14:paraId="38592C4A" w14:textId="7A845857" w:rsidR="00A93EDA" w:rsidRPr="00AE4DB2" w:rsidRDefault="00A93EDA" w:rsidP="005C67EE">
            <w:pPr>
              <w:pStyle w:val="a5"/>
              <w:rPr>
                <w:rFonts w:ascii="Times New Roman" w:hAnsi="Times New Roman"/>
                <w:sz w:val="20"/>
                <w:szCs w:val="20"/>
              </w:rPr>
            </w:pPr>
          </w:p>
          <w:p w14:paraId="76DA8AF7" w14:textId="79687B90"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Финансовый управляющий</w:t>
            </w:r>
          </w:p>
          <w:p w14:paraId="66452C72" w14:textId="77777777" w:rsidR="003E0276" w:rsidRDefault="003E0276" w:rsidP="005C67EE">
            <w:pPr>
              <w:pStyle w:val="a5"/>
              <w:rPr>
                <w:rFonts w:ascii="Times New Roman" w:hAnsi="Times New Roman"/>
                <w:sz w:val="20"/>
                <w:szCs w:val="20"/>
              </w:rPr>
            </w:pPr>
          </w:p>
          <w:p w14:paraId="6DDEA442" w14:textId="77777777" w:rsidR="007C0312" w:rsidRPr="00AE4DB2" w:rsidRDefault="007C0312" w:rsidP="005C67EE">
            <w:pPr>
              <w:pStyle w:val="a5"/>
              <w:rPr>
                <w:rFonts w:ascii="Times New Roman" w:hAnsi="Times New Roman"/>
                <w:sz w:val="20"/>
                <w:szCs w:val="20"/>
              </w:rPr>
            </w:pPr>
          </w:p>
          <w:p w14:paraId="1869EC38" w14:textId="72E7C303" w:rsidR="003E0276" w:rsidRPr="00AE4DB2" w:rsidRDefault="003E0276" w:rsidP="005C67EE">
            <w:pPr>
              <w:pStyle w:val="a5"/>
              <w:rPr>
                <w:rFonts w:ascii="Times New Roman" w:hAnsi="Times New Roman"/>
                <w:sz w:val="20"/>
                <w:szCs w:val="20"/>
              </w:rPr>
            </w:pPr>
          </w:p>
          <w:p w14:paraId="39121094" w14:textId="3C310B24"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 xml:space="preserve">_____________________________ </w:t>
            </w:r>
            <w:r w:rsidR="003E0276" w:rsidRPr="00AE4DB2">
              <w:rPr>
                <w:rFonts w:ascii="Times New Roman" w:hAnsi="Times New Roman"/>
                <w:sz w:val="20"/>
                <w:szCs w:val="20"/>
              </w:rPr>
              <w:t>Евстигнеев</w:t>
            </w:r>
            <w:r w:rsidR="00F42DCF">
              <w:rPr>
                <w:rFonts w:ascii="Times New Roman" w:hAnsi="Times New Roman"/>
                <w:sz w:val="20"/>
                <w:szCs w:val="20"/>
              </w:rPr>
              <w:t>а</w:t>
            </w:r>
            <w:r w:rsidR="003E0276" w:rsidRPr="00AE4DB2">
              <w:rPr>
                <w:rFonts w:ascii="Times New Roman" w:hAnsi="Times New Roman"/>
                <w:sz w:val="20"/>
                <w:szCs w:val="20"/>
              </w:rPr>
              <w:t xml:space="preserve"> </w:t>
            </w:r>
            <w:r w:rsidR="00F42DCF">
              <w:rPr>
                <w:rFonts w:ascii="Times New Roman" w:hAnsi="Times New Roman"/>
                <w:sz w:val="20"/>
                <w:szCs w:val="20"/>
              </w:rPr>
              <w:t>А</w:t>
            </w:r>
            <w:r w:rsidR="003E0276" w:rsidRPr="00AE4DB2">
              <w:rPr>
                <w:rFonts w:ascii="Times New Roman" w:hAnsi="Times New Roman"/>
                <w:sz w:val="20"/>
                <w:szCs w:val="20"/>
              </w:rPr>
              <w:t>.</w:t>
            </w:r>
            <w:r w:rsidR="00F42DCF">
              <w:rPr>
                <w:rFonts w:ascii="Times New Roman" w:hAnsi="Times New Roman"/>
                <w:sz w:val="20"/>
                <w:szCs w:val="20"/>
              </w:rPr>
              <w:t>Е</w:t>
            </w:r>
            <w:r w:rsidR="003E0276" w:rsidRPr="00AE4DB2">
              <w:rPr>
                <w:rFonts w:ascii="Times New Roman" w:hAnsi="Times New Roman"/>
                <w:sz w:val="20"/>
                <w:szCs w:val="20"/>
              </w:rPr>
              <w:t>.</w:t>
            </w:r>
          </w:p>
          <w:p w14:paraId="0512D882" w14:textId="4F9FB6D2" w:rsidR="005C67EE" w:rsidRPr="00AE4DB2" w:rsidRDefault="005C67EE" w:rsidP="005C67EE">
            <w:pPr>
              <w:snapToGrid w:val="0"/>
              <w:ind w:hanging="13"/>
              <w:jc w:val="both"/>
              <w:rPr>
                <w:sz w:val="20"/>
                <w:szCs w:val="20"/>
              </w:rPr>
            </w:pPr>
          </w:p>
        </w:tc>
        <w:tc>
          <w:tcPr>
            <w:tcW w:w="4675" w:type="dxa"/>
          </w:tcPr>
          <w:p w14:paraId="719A2F66" w14:textId="3FD83795" w:rsidR="005C67EE" w:rsidRPr="00AE4DB2" w:rsidRDefault="005C67EE" w:rsidP="005C67EE">
            <w:pPr>
              <w:pStyle w:val="a5"/>
              <w:rPr>
                <w:rFonts w:ascii="Times New Roman" w:hAnsi="Times New Roman"/>
                <w:sz w:val="20"/>
                <w:szCs w:val="20"/>
              </w:rPr>
            </w:pPr>
          </w:p>
          <w:p w14:paraId="64D923CC" w14:textId="77777777" w:rsidR="005C67EE" w:rsidRPr="00AE4DB2" w:rsidRDefault="005C67EE" w:rsidP="005C67EE">
            <w:pPr>
              <w:pStyle w:val="a5"/>
              <w:rPr>
                <w:rFonts w:ascii="Times New Roman" w:hAnsi="Times New Roman"/>
                <w:sz w:val="20"/>
                <w:szCs w:val="20"/>
              </w:rPr>
            </w:pPr>
          </w:p>
          <w:p w14:paraId="64FDA947" w14:textId="77777777" w:rsidR="00A93EDA" w:rsidRPr="005F07C0" w:rsidRDefault="00A93EDA" w:rsidP="005C67EE">
            <w:pPr>
              <w:pStyle w:val="a5"/>
              <w:rPr>
                <w:rFonts w:ascii="Times New Roman" w:hAnsi="Times New Roman"/>
                <w:sz w:val="20"/>
                <w:szCs w:val="20"/>
              </w:rPr>
            </w:pPr>
          </w:p>
          <w:p w14:paraId="2634891C" w14:textId="77777777" w:rsidR="00A841EF" w:rsidRDefault="00A841EF" w:rsidP="005C67EE">
            <w:pPr>
              <w:pStyle w:val="a5"/>
              <w:rPr>
                <w:rFonts w:ascii="Times New Roman" w:hAnsi="Times New Roman"/>
                <w:sz w:val="20"/>
                <w:szCs w:val="20"/>
              </w:rPr>
            </w:pPr>
          </w:p>
          <w:p w14:paraId="50196A8B" w14:textId="77777777" w:rsidR="00A841EF" w:rsidRPr="00AE4DB2" w:rsidRDefault="00A841EF" w:rsidP="005C67EE">
            <w:pPr>
              <w:pStyle w:val="a5"/>
              <w:rPr>
                <w:rFonts w:ascii="Times New Roman" w:hAnsi="Times New Roman"/>
                <w:sz w:val="20"/>
                <w:szCs w:val="20"/>
              </w:rPr>
            </w:pPr>
          </w:p>
          <w:p w14:paraId="4319622D" w14:textId="1DDB1FAE" w:rsidR="005C67EE" w:rsidRPr="00AE4DB2" w:rsidRDefault="005F07C0" w:rsidP="005C67EE">
            <w:pPr>
              <w:pStyle w:val="a5"/>
              <w:rPr>
                <w:rFonts w:ascii="Times New Roman" w:hAnsi="Times New Roman"/>
                <w:sz w:val="20"/>
                <w:szCs w:val="20"/>
              </w:rPr>
            </w:pPr>
            <w:r>
              <w:rPr>
                <w:rFonts w:ascii="Times New Roman" w:hAnsi="Times New Roman"/>
                <w:sz w:val="20"/>
                <w:szCs w:val="20"/>
              </w:rPr>
              <w:t xml:space="preserve"> </w:t>
            </w:r>
          </w:p>
          <w:p w14:paraId="3F08A56E" w14:textId="77777777" w:rsidR="005C67EE" w:rsidRPr="00AE4DB2" w:rsidRDefault="005C67EE" w:rsidP="005C67EE">
            <w:pPr>
              <w:snapToGrid w:val="0"/>
              <w:jc w:val="both"/>
              <w:rPr>
                <w:sz w:val="20"/>
                <w:szCs w:val="20"/>
              </w:rPr>
            </w:pPr>
          </w:p>
        </w:tc>
      </w:tr>
    </w:tbl>
    <w:p w14:paraId="48514C0F" w14:textId="77777777" w:rsidR="00224BA3" w:rsidRPr="00AE4DB2" w:rsidRDefault="00224BA3" w:rsidP="002042A2">
      <w:pPr>
        <w:rPr>
          <w:sz w:val="20"/>
          <w:szCs w:val="20"/>
        </w:rPr>
      </w:pPr>
    </w:p>
    <w:sectPr w:rsidR="00224BA3" w:rsidRPr="00AE4DB2">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01291" w14:textId="77777777" w:rsidR="002A3BC9" w:rsidRDefault="002A3BC9" w:rsidP="00A87AD4">
      <w:pPr>
        <w:spacing w:after="0" w:line="240" w:lineRule="auto"/>
      </w:pPr>
      <w:r>
        <w:separator/>
      </w:r>
    </w:p>
  </w:endnote>
  <w:endnote w:type="continuationSeparator" w:id="0">
    <w:p w14:paraId="3E20A0BC" w14:textId="77777777" w:rsidR="002A3BC9" w:rsidRDefault="002A3BC9"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C9B7" w14:textId="39A91292" w:rsidR="00EE0900" w:rsidRDefault="00EE0900">
    <w:pPr>
      <w:pStyle w:val="a9"/>
    </w:pPr>
    <w:r>
      <w:t xml:space="preserve">Продавец </w:t>
    </w:r>
    <w:r w:rsidR="007C0312">
      <w:t xml:space="preserve">                                                    </w:t>
    </w:r>
    <w:r>
      <w:t xml:space="preserve">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C3845" w14:textId="77777777" w:rsidR="002A3BC9" w:rsidRDefault="002A3BC9" w:rsidP="00A87AD4">
      <w:pPr>
        <w:spacing w:after="0" w:line="240" w:lineRule="auto"/>
      </w:pPr>
      <w:r>
        <w:separator/>
      </w:r>
    </w:p>
  </w:footnote>
  <w:footnote w:type="continuationSeparator" w:id="0">
    <w:p w14:paraId="36848D03" w14:textId="77777777" w:rsidR="002A3BC9" w:rsidRDefault="002A3BC9"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0C16"/>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07AC3"/>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C7B70"/>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5A7"/>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3BC9"/>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174"/>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2DF8"/>
    <w:rsid w:val="0037384C"/>
    <w:rsid w:val="00374263"/>
    <w:rsid w:val="0037627A"/>
    <w:rsid w:val="0038008E"/>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9681C"/>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1080"/>
    <w:rsid w:val="004D28A0"/>
    <w:rsid w:val="004D56A3"/>
    <w:rsid w:val="004D6382"/>
    <w:rsid w:val="004E1151"/>
    <w:rsid w:val="004E379B"/>
    <w:rsid w:val="004E3DA6"/>
    <w:rsid w:val="004E63EF"/>
    <w:rsid w:val="004E7F28"/>
    <w:rsid w:val="004F0624"/>
    <w:rsid w:val="004F06A6"/>
    <w:rsid w:val="004F0B7F"/>
    <w:rsid w:val="004F238F"/>
    <w:rsid w:val="004F552A"/>
    <w:rsid w:val="005009DC"/>
    <w:rsid w:val="00500E89"/>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34E1"/>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07C0"/>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0CE8"/>
    <w:rsid w:val="00692265"/>
    <w:rsid w:val="0069312A"/>
    <w:rsid w:val="00693758"/>
    <w:rsid w:val="00693D4B"/>
    <w:rsid w:val="00693F45"/>
    <w:rsid w:val="00694E08"/>
    <w:rsid w:val="00696BC1"/>
    <w:rsid w:val="006A1A4C"/>
    <w:rsid w:val="006A2917"/>
    <w:rsid w:val="006A45AF"/>
    <w:rsid w:val="006A6CB6"/>
    <w:rsid w:val="006A6F7D"/>
    <w:rsid w:val="006B1148"/>
    <w:rsid w:val="006B1EB5"/>
    <w:rsid w:val="006B2870"/>
    <w:rsid w:val="006B3FBB"/>
    <w:rsid w:val="006B401B"/>
    <w:rsid w:val="006B5773"/>
    <w:rsid w:val="006B6596"/>
    <w:rsid w:val="006B6B08"/>
    <w:rsid w:val="006C0BAF"/>
    <w:rsid w:val="006C5C6C"/>
    <w:rsid w:val="006C7D2E"/>
    <w:rsid w:val="006D1BA0"/>
    <w:rsid w:val="006D24AF"/>
    <w:rsid w:val="006D43B2"/>
    <w:rsid w:val="006D65DA"/>
    <w:rsid w:val="006D6826"/>
    <w:rsid w:val="006D6F64"/>
    <w:rsid w:val="006E0262"/>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12CA"/>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F26"/>
    <w:rsid w:val="007B381C"/>
    <w:rsid w:val="007B4563"/>
    <w:rsid w:val="007B6CD9"/>
    <w:rsid w:val="007B6EC6"/>
    <w:rsid w:val="007C0312"/>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3C9A"/>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0D6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1EF"/>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21D"/>
    <w:rsid w:val="00B21366"/>
    <w:rsid w:val="00B22EFA"/>
    <w:rsid w:val="00B24791"/>
    <w:rsid w:val="00B24A51"/>
    <w:rsid w:val="00B24E77"/>
    <w:rsid w:val="00B26500"/>
    <w:rsid w:val="00B30C60"/>
    <w:rsid w:val="00B31EF2"/>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47DF"/>
    <w:rsid w:val="00BB5D87"/>
    <w:rsid w:val="00BB630A"/>
    <w:rsid w:val="00BB713A"/>
    <w:rsid w:val="00BB7494"/>
    <w:rsid w:val="00BB7E5D"/>
    <w:rsid w:val="00BC2E70"/>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6E83"/>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33DC"/>
    <w:rsid w:val="00C33684"/>
    <w:rsid w:val="00C3531B"/>
    <w:rsid w:val="00C4015F"/>
    <w:rsid w:val="00C40F08"/>
    <w:rsid w:val="00C41D4B"/>
    <w:rsid w:val="00C422CE"/>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557D"/>
    <w:rsid w:val="00C878A1"/>
    <w:rsid w:val="00C91407"/>
    <w:rsid w:val="00C97E8B"/>
    <w:rsid w:val="00CA3F42"/>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855"/>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6082"/>
    <w:rsid w:val="00E36848"/>
    <w:rsid w:val="00E36CD2"/>
    <w:rsid w:val="00E3787D"/>
    <w:rsid w:val="00E41D48"/>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078D0"/>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2DCF"/>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97AFF"/>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 w:id="2118330166">
      <w:bodyDiv w:val="1"/>
      <w:marLeft w:val="0"/>
      <w:marRight w:val="0"/>
      <w:marTop w:val="0"/>
      <w:marBottom w:val="0"/>
      <w:divBdr>
        <w:top w:val="none" w:sz="0" w:space="0" w:color="auto"/>
        <w:left w:val="none" w:sz="0" w:space="0" w:color="auto"/>
        <w:bottom w:val="none" w:sz="0" w:space="0" w:color="auto"/>
        <w:right w:val="none" w:sz="0" w:space="0" w:color="auto"/>
      </w:divBdr>
    </w:div>
    <w:div w:id="212765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1706</Words>
  <Characters>9729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Анастасия Никитина</cp:lastModifiedBy>
  <cp:revision>18</cp:revision>
  <cp:lastPrinted>2025-01-10T06:57:00Z</cp:lastPrinted>
  <dcterms:created xsi:type="dcterms:W3CDTF">2024-09-06T08:44:00Z</dcterms:created>
  <dcterms:modified xsi:type="dcterms:W3CDTF">2025-07-15T07:36:00Z</dcterms:modified>
</cp:coreProperties>
</file>