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Кириллов Артём Григорьевич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Легковой универсал СУЗУКИ ЭСКУДО SUZUKI ESCUDO.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Степанов Алексей Витальевич (дата рождения: 06.01.1994 г., место рождения:  с. Тигиль Тигильского р-на Камчатской обл., СНИЛС 159-665-645 27, ИНН 820253328069, регистрация по месту жительства: 688600, Камчатский край, Тигильский р-н, с. Тигиль, пер. Строительный, д. 29, кв. 4)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Легковой универсал СУЗУКИ ЭСКУДО SUZUKI ESCUDO.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Кириллов Артём Григорьевич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