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F0E0" w14:textId="77777777" w:rsidR="0020456E" w:rsidRDefault="0020456E" w:rsidP="00FB03DB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75AACEFD" w14:textId="77777777" w:rsidR="00DC7A23" w:rsidRPr="00475EDF" w:rsidRDefault="00DC7A23" w:rsidP="00FB03DB">
      <w:pPr>
        <w:jc w:val="center"/>
        <w:rPr>
          <w:rFonts w:ascii="Times New Roman" w:hAnsi="Times New Roman"/>
          <w:b/>
          <w:szCs w:val="24"/>
          <w:lang w:val="ru-RU"/>
        </w:rPr>
      </w:pPr>
    </w:p>
    <w:p w14:paraId="50779122" w14:textId="5C361645" w:rsidR="00B05F27" w:rsidRDefault="007A2FBD" w:rsidP="00475EDF">
      <w:pPr>
        <w:ind w:firstLine="708"/>
        <w:jc w:val="both"/>
        <w:rPr>
          <w:rFonts w:ascii="Times New Roman" w:hAnsi="Times New Roman"/>
          <w:bCs/>
          <w:szCs w:val="24"/>
          <w:lang w:val="ru-RU"/>
        </w:rPr>
      </w:pPr>
      <w:r w:rsidRPr="001347CB">
        <w:rPr>
          <w:rFonts w:ascii="Times New Roman" w:hAnsi="Times New Roman"/>
          <w:bCs/>
          <w:szCs w:val="24"/>
          <w:lang w:val="ru-RU"/>
        </w:rPr>
        <w:t xml:space="preserve">АО «Российский аукционный дом» </w:t>
      </w:r>
      <w:r w:rsidR="00475EDF" w:rsidRPr="001347CB">
        <w:rPr>
          <w:rFonts w:ascii="Times New Roman" w:hAnsi="Times New Roman"/>
          <w:bCs/>
          <w:szCs w:val="24"/>
          <w:lang w:val="ru-RU"/>
        </w:rPr>
        <w:t xml:space="preserve">(Организатор торгов) </w:t>
      </w:r>
      <w:r w:rsidRPr="001347CB">
        <w:rPr>
          <w:rFonts w:ascii="Times New Roman" w:hAnsi="Times New Roman"/>
          <w:b/>
          <w:szCs w:val="24"/>
          <w:lang w:val="ru-RU"/>
        </w:rPr>
        <w:t xml:space="preserve">сообщает о внесении в </w:t>
      </w:r>
      <w:r w:rsidR="00DC7A23" w:rsidRPr="001347CB">
        <w:rPr>
          <w:rFonts w:ascii="Times New Roman" w:hAnsi="Times New Roman"/>
          <w:b/>
          <w:szCs w:val="24"/>
          <w:lang w:val="ru-RU"/>
        </w:rPr>
        <w:t xml:space="preserve">  информационное сообщение о проведении </w:t>
      </w:r>
      <w:r w:rsidR="00FB03DB" w:rsidRPr="001347CB">
        <w:rPr>
          <w:rFonts w:ascii="Times New Roman" w:hAnsi="Times New Roman"/>
          <w:b/>
          <w:szCs w:val="24"/>
          <w:lang w:val="ru-RU"/>
        </w:rPr>
        <w:t>электронн</w:t>
      </w:r>
      <w:r w:rsidR="00DC7A23" w:rsidRPr="001347CB">
        <w:rPr>
          <w:rFonts w:ascii="Times New Roman" w:hAnsi="Times New Roman"/>
          <w:b/>
          <w:szCs w:val="24"/>
          <w:lang w:val="ru-RU"/>
        </w:rPr>
        <w:t>ого</w:t>
      </w:r>
      <w:r w:rsidR="00FB03DB" w:rsidRPr="001347CB">
        <w:rPr>
          <w:rFonts w:ascii="Times New Roman" w:hAnsi="Times New Roman"/>
          <w:b/>
          <w:szCs w:val="24"/>
          <w:lang w:val="ru-RU"/>
        </w:rPr>
        <w:t xml:space="preserve"> аукцион</w:t>
      </w:r>
      <w:r w:rsidR="00DC7A23" w:rsidRPr="001347CB">
        <w:rPr>
          <w:rFonts w:ascii="Times New Roman" w:hAnsi="Times New Roman"/>
          <w:b/>
          <w:szCs w:val="24"/>
          <w:lang w:val="ru-RU"/>
        </w:rPr>
        <w:t>а</w:t>
      </w:r>
      <w:r w:rsidR="00FB03DB" w:rsidRPr="001347CB">
        <w:rPr>
          <w:rFonts w:ascii="Times New Roman" w:hAnsi="Times New Roman"/>
          <w:b/>
          <w:szCs w:val="24"/>
          <w:lang w:val="ru-RU"/>
        </w:rPr>
        <w:t xml:space="preserve"> по продаже </w:t>
      </w:r>
      <w:r w:rsidR="00B05F27" w:rsidRPr="001347CB">
        <w:rPr>
          <w:rFonts w:ascii="Times New Roman" w:hAnsi="Times New Roman"/>
          <w:b/>
          <w:szCs w:val="24"/>
          <w:lang w:val="ru-RU"/>
        </w:rPr>
        <w:t>права на заключение предварительного договора купли-продажи доли в размере 100 % в уставном капитале ООО «</w:t>
      </w:r>
      <w:proofErr w:type="spellStart"/>
      <w:r w:rsidR="00B05F27" w:rsidRPr="001347CB">
        <w:rPr>
          <w:rFonts w:ascii="Times New Roman" w:hAnsi="Times New Roman"/>
          <w:b/>
          <w:szCs w:val="24"/>
          <w:lang w:val="ru-RU"/>
        </w:rPr>
        <w:t>ПроШкола</w:t>
      </w:r>
      <w:proofErr w:type="spellEnd"/>
      <w:r w:rsidR="00B05F27" w:rsidRPr="001347CB">
        <w:rPr>
          <w:rFonts w:ascii="Times New Roman" w:hAnsi="Times New Roman"/>
          <w:b/>
          <w:szCs w:val="24"/>
          <w:lang w:val="ru-RU"/>
        </w:rPr>
        <w:t xml:space="preserve"> №69»,</w:t>
      </w:r>
      <w:r w:rsidR="00B05F27" w:rsidRPr="001347CB">
        <w:rPr>
          <w:rFonts w:ascii="Times New Roman" w:hAnsi="Times New Roman"/>
          <w:bCs/>
          <w:szCs w:val="24"/>
          <w:lang w:val="ru-RU"/>
        </w:rPr>
        <w:t xml:space="preserve"> </w:t>
      </w:r>
      <w:r w:rsidR="0020456E" w:rsidRPr="001347CB">
        <w:rPr>
          <w:rFonts w:ascii="Times New Roman" w:hAnsi="Times New Roman"/>
          <w:bCs/>
          <w:szCs w:val="24"/>
          <w:lang w:val="ru-RU"/>
        </w:rPr>
        <w:t>назначенн</w:t>
      </w:r>
      <w:r w:rsidR="00B05F27" w:rsidRPr="001347CB">
        <w:rPr>
          <w:rFonts w:ascii="Times New Roman" w:hAnsi="Times New Roman"/>
          <w:bCs/>
          <w:szCs w:val="24"/>
          <w:lang w:val="ru-RU"/>
        </w:rPr>
        <w:t>ого</w:t>
      </w:r>
      <w:r w:rsidR="0020456E" w:rsidRPr="001347CB">
        <w:rPr>
          <w:rFonts w:ascii="Times New Roman" w:hAnsi="Times New Roman"/>
          <w:bCs/>
          <w:szCs w:val="24"/>
          <w:lang w:val="ru-RU"/>
        </w:rPr>
        <w:t xml:space="preserve"> на «1</w:t>
      </w:r>
      <w:r w:rsidR="00B05F27" w:rsidRPr="001347CB">
        <w:rPr>
          <w:rFonts w:ascii="Times New Roman" w:hAnsi="Times New Roman"/>
          <w:bCs/>
          <w:szCs w:val="24"/>
          <w:lang w:val="ru-RU"/>
        </w:rPr>
        <w:t>3</w:t>
      </w:r>
      <w:r w:rsidR="0020456E" w:rsidRPr="001347CB">
        <w:rPr>
          <w:rFonts w:ascii="Times New Roman" w:hAnsi="Times New Roman"/>
          <w:bCs/>
          <w:szCs w:val="24"/>
          <w:lang w:val="ru-RU"/>
        </w:rPr>
        <w:t xml:space="preserve">» </w:t>
      </w:r>
      <w:r w:rsidR="00B05F27" w:rsidRPr="001347CB">
        <w:rPr>
          <w:rFonts w:ascii="Times New Roman" w:hAnsi="Times New Roman"/>
          <w:bCs/>
          <w:szCs w:val="24"/>
          <w:lang w:val="ru-RU"/>
        </w:rPr>
        <w:t xml:space="preserve">августа </w:t>
      </w:r>
      <w:r w:rsidR="0020456E" w:rsidRPr="001347CB">
        <w:rPr>
          <w:rFonts w:ascii="Times New Roman" w:hAnsi="Times New Roman"/>
          <w:bCs/>
          <w:szCs w:val="24"/>
          <w:lang w:val="ru-RU"/>
        </w:rPr>
        <w:t>202</w:t>
      </w:r>
      <w:r w:rsidR="00B05F27" w:rsidRPr="001347CB">
        <w:rPr>
          <w:rFonts w:ascii="Times New Roman" w:hAnsi="Times New Roman"/>
          <w:bCs/>
          <w:szCs w:val="24"/>
          <w:lang w:val="ru-RU"/>
        </w:rPr>
        <w:t>5</w:t>
      </w:r>
      <w:r w:rsidR="001347CB" w:rsidRPr="001347CB">
        <w:rPr>
          <w:rFonts w:ascii="Times New Roman" w:hAnsi="Times New Roman"/>
          <w:bCs/>
          <w:szCs w:val="24"/>
          <w:lang w:val="ru-RU"/>
        </w:rPr>
        <w:t xml:space="preserve"> </w:t>
      </w:r>
      <w:r w:rsidR="0020456E" w:rsidRPr="001347CB">
        <w:rPr>
          <w:rFonts w:ascii="Times New Roman" w:hAnsi="Times New Roman"/>
          <w:bCs/>
          <w:szCs w:val="24"/>
          <w:lang w:val="ru-RU"/>
        </w:rPr>
        <w:t>года с 10:00</w:t>
      </w:r>
      <w:r w:rsidR="00B05F27" w:rsidRPr="001347CB">
        <w:rPr>
          <w:rFonts w:ascii="Times New Roman" w:hAnsi="Times New Roman"/>
          <w:bCs/>
          <w:szCs w:val="24"/>
          <w:lang w:val="ru-RU"/>
        </w:rPr>
        <w:t xml:space="preserve">, </w:t>
      </w:r>
      <w:r w:rsidR="00475EDF" w:rsidRPr="001347CB">
        <w:rPr>
          <w:rFonts w:ascii="Times New Roman" w:hAnsi="Times New Roman"/>
          <w:bCs/>
          <w:szCs w:val="24"/>
          <w:lang w:val="ru-RU"/>
        </w:rPr>
        <w:t xml:space="preserve"> </w:t>
      </w:r>
      <w:r w:rsidR="001347CB" w:rsidRPr="001347CB">
        <w:rPr>
          <w:rFonts w:ascii="Times New Roman" w:hAnsi="Times New Roman"/>
          <w:bCs/>
          <w:szCs w:val="24"/>
          <w:lang w:val="ru-RU"/>
        </w:rPr>
        <w:t>размешенного</w:t>
      </w:r>
      <w:r w:rsidR="00475EDF" w:rsidRPr="001347CB">
        <w:rPr>
          <w:rFonts w:ascii="Times New Roman" w:hAnsi="Times New Roman"/>
          <w:bCs/>
          <w:szCs w:val="24"/>
          <w:lang w:val="ru-RU"/>
        </w:rPr>
        <w:t xml:space="preserve"> </w:t>
      </w:r>
      <w:r w:rsidR="00B05F27" w:rsidRPr="001347CB">
        <w:rPr>
          <w:rFonts w:ascii="Times New Roman" w:hAnsi="Times New Roman"/>
          <w:bCs/>
          <w:szCs w:val="24"/>
          <w:lang w:val="ru-RU"/>
        </w:rPr>
        <w:t>на электронной торговой площадке АО «Российский аукционный дом»</w:t>
      </w:r>
      <w:r w:rsidR="00475EDF" w:rsidRPr="001347CB">
        <w:rPr>
          <w:rFonts w:ascii="Times New Roman" w:hAnsi="Times New Roman"/>
          <w:bCs/>
          <w:szCs w:val="24"/>
          <w:lang w:val="ru-RU"/>
        </w:rPr>
        <w:t xml:space="preserve"> </w:t>
      </w:r>
      <w:r w:rsidR="00B05F27" w:rsidRPr="001347CB">
        <w:rPr>
          <w:rFonts w:ascii="Times New Roman" w:hAnsi="Times New Roman"/>
          <w:bCs/>
          <w:szCs w:val="24"/>
          <w:lang w:val="ru-RU"/>
        </w:rPr>
        <w:t xml:space="preserve">по адресу </w:t>
      </w:r>
      <w:hyperlink r:id="rId5" w:history="1">
        <w:r w:rsidR="00B05F27" w:rsidRPr="001347CB">
          <w:rPr>
            <w:rStyle w:val="a6"/>
            <w:rFonts w:ascii="Times New Roman" w:hAnsi="Times New Roman"/>
            <w:bCs/>
            <w:szCs w:val="24"/>
          </w:rPr>
          <w:t>www</w:t>
        </w:r>
        <w:r w:rsidR="00B05F27" w:rsidRPr="001347CB">
          <w:rPr>
            <w:rStyle w:val="a6"/>
            <w:rFonts w:ascii="Times New Roman" w:hAnsi="Times New Roman"/>
            <w:bCs/>
            <w:szCs w:val="24"/>
            <w:lang w:val="ru-RU"/>
          </w:rPr>
          <w:t>.</w:t>
        </w:r>
        <w:r w:rsidR="00B05F27" w:rsidRPr="001347CB">
          <w:rPr>
            <w:rStyle w:val="a6"/>
            <w:rFonts w:ascii="Times New Roman" w:hAnsi="Times New Roman"/>
            <w:bCs/>
            <w:szCs w:val="24"/>
          </w:rPr>
          <w:t>lot</w:t>
        </w:r>
        <w:r w:rsidR="00B05F27" w:rsidRPr="001347CB">
          <w:rPr>
            <w:rStyle w:val="a6"/>
            <w:rFonts w:ascii="Times New Roman" w:hAnsi="Times New Roman"/>
            <w:bCs/>
            <w:szCs w:val="24"/>
            <w:lang w:val="ru-RU"/>
          </w:rPr>
          <w:t>-</w:t>
        </w:r>
        <w:r w:rsidR="00B05F27" w:rsidRPr="001347CB">
          <w:rPr>
            <w:rStyle w:val="a6"/>
            <w:rFonts w:ascii="Times New Roman" w:hAnsi="Times New Roman"/>
            <w:bCs/>
            <w:szCs w:val="24"/>
          </w:rPr>
          <w:t>online</w:t>
        </w:r>
        <w:r w:rsidR="00B05F27" w:rsidRPr="001347CB">
          <w:rPr>
            <w:rStyle w:val="a6"/>
            <w:rFonts w:ascii="Times New Roman" w:hAnsi="Times New Roman"/>
            <w:bCs/>
            <w:szCs w:val="24"/>
            <w:lang w:val="ru-RU"/>
          </w:rPr>
          <w:t>.</w:t>
        </w:r>
        <w:proofErr w:type="spellStart"/>
        <w:r w:rsidR="00B05F27" w:rsidRPr="001347CB">
          <w:rPr>
            <w:rStyle w:val="a6"/>
            <w:rFonts w:ascii="Times New Roman" w:hAnsi="Times New Roman"/>
            <w:bCs/>
            <w:szCs w:val="24"/>
          </w:rPr>
          <w:t>ru</w:t>
        </w:r>
        <w:proofErr w:type="spellEnd"/>
      </w:hyperlink>
      <w:r w:rsidR="00475EDF" w:rsidRPr="001347CB">
        <w:rPr>
          <w:rFonts w:ascii="Times New Roman" w:hAnsi="Times New Roman"/>
          <w:bCs/>
          <w:szCs w:val="24"/>
          <w:lang w:val="ru-RU"/>
        </w:rPr>
        <w:t>,</w:t>
      </w:r>
      <w:r w:rsidR="0090682E">
        <w:rPr>
          <w:rFonts w:ascii="Times New Roman" w:hAnsi="Times New Roman"/>
          <w:bCs/>
          <w:szCs w:val="24"/>
          <w:lang w:val="ru-RU"/>
        </w:rPr>
        <w:t xml:space="preserve"> </w:t>
      </w:r>
      <w:r w:rsidR="00B05F27" w:rsidRPr="001347CB">
        <w:rPr>
          <w:rFonts w:ascii="Times New Roman" w:hAnsi="Times New Roman"/>
          <w:bCs/>
          <w:szCs w:val="24"/>
          <w:lang w:val="ru-RU"/>
        </w:rPr>
        <w:t>код лота:</w:t>
      </w:r>
      <w:r w:rsidR="001347CB" w:rsidRPr="001347CB">
        <w:rPr>
          <w:lang w:val="ru-RU"/>
        </w:rPr>
        <w:t xml:space="preserve"> </w:t>
      </w:r>
      <w:hyperlink r:id="rId6" w:history="1">
        <w:r w:rsidR="001347CB" w:rsidRPr="001347CB">
          <w:rPr>
            <w:rStyle w:val="a6"/>
            <w:rFonts w:ascii="Times New Roman" w:hAnsi="Times New Roman"/>
            <w:bCs/>
            <w:szCs w:val="24"/>
            <w:lang w:val="ru-RU"/>
          </w:rPr>
          <w:t>РАД-418517</w:t>
        </w:r>
      </w:hyperlink>
      <w:r w:rsidR="00475EDF" w:rsidRPr="001347CB">
        <w:rPr>
          <w:rFonts w:ascii="Times New Roman" w:hAnsi="Times New Roman"/>
          <w:bCs/>
          <w:szCs w:val="24"/>
          <w:lang w:val="ru-RU"/>
        </w:rPr>
        <w:t xml:space="preserve">, </w:t>
      </w:r>
      <w:r w:rsidR="00475EDF" w:rsidRPr="001347CB">
        <w:rPr>
          <w:rFonts w:ascii="Times New Roman" w:hAnsi="Times New Roman"/>
          <w:b/>
          <w:szCs w:val="24"/>
          <w:lang w:val="ru-RU"/>
        </w:rPr>
        <w:t>следующих изменений:</w:t>
      </w:r>
    </w:p>
    <w:p w14:paraId="5AB03CBB" w14:textId="77777777" w:rsidR="00475EDF" w:rsidRPr="00475EDF" w:rsidRDefault="00475EDF" w:rsidP="00475EDF">
      <w:pPr>
        <w:ind w:firstLine="708"/>
        <w:jc w:val="both"/>
        <w:rPr>
          <w:rFonts w:ascii="Times New Roman" w:hAnsi="Times New Roman"/>
          <w:bCs/>
          <w:szCs w:val="24"/>
          <w:lang w:val="ru-RU"/>
        </w:rPr>
      </w:pPr>
    </w:p>
    <w:p w14:paraId="3A4AC742" w14:textId="1272CC24" w:rsidR="00DC7A23" w:rsidRPr="00475EDF" w:rsidRDefault="00CB0B31" w:rsidP="00475EDF">
      <w:pPr>
        <w:ind w:firstLine="567"/>
        <w:jc w:val="both"/>
        <w:rPr>
          <w:rFonts w:ascii="Times New Roman" w:hAnsi="Times New Roman"/>
          <w:szCs w:val="24"/>
          <w:lang w:val="ru-RU"/>
        </w:rPr>
      </w:pPr>
      <w:r w:rsidRPr="00475EDF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>В разделе «</w:t>
      </w:r>
      <w:r w:rsidR="00475EDF" w:rsidRPr="00475EDF">
        <w:rPr>
          <w:rFonts w:ascii="Times New Roman" w:hAnsi="Times New Roman"/>
          <w:szCs w:val="24"/>
          <w:lang w:val="ru-RU"/>
        </w:rPr>
        <w:t>Предметом торгов является (далее – Лот):</w:t>
      </w:r>
      <w:r w:rsidRPr="00475EDF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» </w:t>
      </w:r>
      <w:r w:rsidR="00475EDF" w:rsidRPr="00475EDF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>предложение</w:t>
      </w:r>
      <w:r w:rsidRPr="00475EDF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«</w:t>
      </w:r>
      <w:r w:rsidR="00475EDF" w:rsidRPr="00475EDF">
        <w:rPr>
          <w:rFonts w:ascii="Times New Roman" w:hAnsi="Times New Roman"/>
          <w:szCs w:val="24"/>
          <w:lang w:val="ru-RU"/>
        </w:rPr>
        <w:t>Размер задолженности по данным договорам по состоянию на 30 июня 2025 г. составляет 489</w:t>
      </w:r>
      <w:r w:rsidR="00475EDF" w:rsidRPr="00475EDF">
        <w:rPr>
          <w:rFonts w:ascii="Times New Roman" w:hAnsi="Times New Roman"/>
          <w:szCs w:val="24"/>
        </w:rPr>
        <w:t> </w:t>
      </w:r>
      <w:r w:rsidR="00475EDF" w:rsidRPr="00475EDF">
        <w:rPr>
          <w:rFonts w:ascii="Times New Roman" w:hAnsi="Times New Roman"/>
          <w:szCs w:val="24"/>
          <w:lang w:val="ru-RU"/>
        </w:rPr>
        <w:t>953 595 рублей.</w:t>
      </w:r>
      <w:r w:rsidRPr="00475EDF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» изложить в следующей редакции: </w:t>
      </w:r>
      <w:r w:rsidR="00475EDF" w:rsidRPr="00475EDF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>«Размер задолженности по данным договорам по состоянию на 08 июля 2025г.</w:t>
      </w:r>
      <w:r w:rsidR="0090682E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 </w:t>
      </w:r>
      <w:r w:rsidR="00475EDF" w:rsidRPr="00475EDF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>составляет 492 281 640,05 рублей и</w:t>
      </w:r>
      <w:r w:rsidR="00475EDF" w:rsidRPr="00475EDF">
        <w:rPr>
          <w:rFonts w:ascii="Times New Roman" w:hAnsi="Times New Roman"/>
          <w:color w:val="000000"/>
          <w:szCs w:val="24"/>
          <w:shd w:val="clear" w:color="auto" w:fill="FFFFFF"/>
        </w:rPr>
        <w:t> </w:t>
      </w:r>
      <w:r w:rsidR="00475EDF" w:rsidRPr="00475EDF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 xml:space="preserve">подлежит актуализации на дату заключения </w:t>
      </w:r>
      <w:r w:rsidR="00475EDF" w:rsidRPr="00475EDF">
        <w:rPr>
          <w:rFonts w:ascii="Times New Roman" w:hAnsi="Times New Roman"/>
          <w:color w:val="000000"/>
          <w:szCs w:val="24"/>
          <w:shd w:val="clear" w:color="auto" w:fill="FFFFFF"/>
        </w:rPr>
        <w:t>  </w:t>
      </w:r>
      <w:r w:rsidR="00475EDF" w:rsidRPr="00475EDF">
        <w:rPr>
          <w:rFonts w:ascii="Times New Roman" w:hAnsi="Times New Roman"/>
          <w:color w:val="000000"/>
          <w:szCs w:val="24"/>
          <w:shd w:val="clear" w:color="auto" w:fill="FFFFFF"/>
          <w:lang w:val="ru-RU"/>
        </w:rPr>
        <w:t>соглашения о передаче договора (уступке прав и передаче обязанностей)».</w:t>
      </w:r>
    </w:p>
    <w:p w14:paraId="61CB0DE9" w14:textId="77777777" w:rsidR="00DC7A23" w:rsidRPr="000973B1" w:rsidRDefault="00DC7A23" w:rsidP="00DC7A23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rFonts w:ascii="Times New Roman" w:hAnsi="Times New Roman"/>
          <w:szCs w:val="24"/>
          <w:lang w:val="ru-RU"/>
        </w:rPr>
      </w:pPr>
    </w:p>
    <w:p w14:paraId="45E182CE" w14:textId="77777777" w:rsidR="00DC7A23" w:rsidRPr="000973B1" w:rsidRDefault="00DC7A23" w:rsidP="00DC7A23">
      <w:pPr>
        <w:tabs>
          <w:tab w:val="right" w:leader="dot" w:pos="4762"/>
        </w:tabs>
        <w:autoSpaceDE w:val="0"/>
        <w:autoSpaceDN w:val="0"/>
        <w:adjustRightInd w:val="0"/>
        <w:spacing w:line="210" w:lineRule="atLeast"/>
        <w:ind w:firstLine="720"/>
        <w:jc w:val="both"/>
        <w:rPr>
          <w:rFonts w:ascii="Times New Roman" w:hAnsi="Times New Roman"/>
          <w:szCs w:val="24"/>
          <w:lang w:val="ru-RU"/>
        </w:rPr>
      </w:pPr>
    </w:p>
    <w:p w14:paraId="7E2C9C81" w14:textId="77777777" w:rsidR="001A7356" w:rsidRPr="00AF14B9" w:rsidRDefault="001A7356" w:rsidP="00AF14B9">
      <w:pPr>
        <w:ind w:left="360" w:right="-57"/>
        <w:jc w:val="both"/>
        <w:rPr>
          <w:rFonts w:ascii="Times New Roman" w:hAnsi="Times New Roman"/>
          <w:szCs w:val="24"/>
          <w:lang w:val="ru-RU"/>
        </w:rPr>
      </w:pPr>
    </w:p>
    <w:sectPr w:rsidR="001A7356" w:rsidRPr="00AF14B9" w:rsidSect="002E7B5E">
      <w:pgSz w:w="11906" w:h="16838"/>
      <w:pgMar w:top="28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B13F6"/>
    <w:multiLevelType w:val="hybridMultilevel"/>
    <w:tmpl w:val="C8DAF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972F2"/>
    <w:multiLevelType w:val="hybridMultilevel"/>
    <w:tmpl w:val="78F23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4453E1C"/>
    <w:multiLevelType w:val="hybridMultilevel"/>
    <w:tmpl w:val="25242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72BFC"/>
    <w:multiLevelType w:val="hybridMultilevel"/>
    <w:tmpl w:val="A7B69B22"/>
    <w:lvl w:ilvl="0" w:tplc="2EC6B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 w16cid:durableId="866530795">
    <w:abstractNumId w:val="4"/>
  </w:num>
  <w:num w:numId="2" w16cid:durableId="1007945865">
    <w:abstractNumId w:val="7"/>
  </w:num>
  <w:num w:numId="3" w16cid:durableId="628819638">
    <w:abstractNumId w:val="0"/>
  </w:num>
  <w:num w:numId="4" w16cid:durableId="1793740344">
    <w:abstractNumId w:val="6"/>
  </w:num>
  <w:num w:numId="5" w16cid:durableId="70979017">
    <w:abstractNumId w:val="9"/>
  </w:num>
  <w:num w:numId="6" w16cid:durableId="1592422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0595119">
    <w:abstractNumId w:val="12"/>
  </w:num>
  <w:num w:numId="8" w16cid:durableId="1161896571">
    <w:abstractNumId w:val="3"/>
  </w:num>
  <w:num w:numId="9" w16cid:durableId="1265724622">
    <w:abstractNumId w:val="10"/>
  </w:num>
  <w:num w:numId="10" w16cid:durableId="367411583">
    <w:abstractNumId w:val="11"/>
  </w:num>
  <w:num w:numId="11" w16cid:durableId="859203676">
    <w:abstractNumId w:val="8"/>
  </w:num>
  <w:num w:numId="12" w16cid:durableId="1699348918">
    <w:abstractNumId w:val="1"/>
  </w:num>
  <w:num w:numId="13" w16cid:durableId="1835296820">
    <w:abstractNumId w:val="2"/>
  </w:num>
  <w:num w:numId="14" w16cid:durableId="1384597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9E"/>
    <w:rsid w:val="0000387C"/>
    <w:rsid w:val="00044B13"/>
    <w:rsid w:val="0004611D"/>
    <w:rsid w:val="00054475"/>
    <w:rsid w:val="0005536C"/>
    <w:rsid w:val="000556DC"/>
    <w:rsid w:val="0009004C"/>
    <w:rsid w:val="000973B1"/>
    <w:rsid w:val="000A5D66"/>
    <w:rsid w:val="000C774D"/>
    <w:rsid w:val="000F222F"/>
    <w:rsid w:val="00103E33"/>
    <w:rsid w:val="00123386"/>
    <w:rsid w:val="00134327"/>
    <w:rsid w:val="001347CB"/>
    <w:rsid w:val="001776ED"/>
    <w:rsid w:val="001A0FB8"/>
    <w:rsid w:val="001A7356"/>
    <w:rsid w:val="001B3AE2"/>
    <w:rsid w:val="001E5811"/>
    <w:rsid w:val="001F0F2D"/>
    <w:rsid w:val="001F1AE4"/>
    <w:rsid w:val="001F425E"/>
    <w:rsid w:val="00202CA6"/>
    <w:rsid w:val="002032CE"/>
    <w:rsid w:val="0020456E"/>
    <w:rsid w:val="002069C9"/>
    <w:rsid w:val="00214F43"/>
    <w:rsid w:val="00217793"/>
    <w:rsid w:val="00225ABD"/>
    <w:rsid w:val="00260B1A"/>
    <w:rsid w:val="002676C5"/>
    <w:rsid w:val="00271A8F"/>
    <w:rsid w:val="00281C66"/>
    <w:rsid w:val="00283335"/>
    <w:rsid w:val="0029263A"/>
    <w:rsid w:val="002B7384"/>
    <w:rsid w:val="002C2EF1"/>
    <w:rsid w:val="002C3ED4"/>
    <w:rsid w:val="002D6E70"/>
    <w:rsid w:val="002E71BC"/>
    <w:rsid w:val="002E7B5E"/>
    <w:rsid w:val="002F7A5F"/>
    <w:rsid w:val="0031772F"/>
    <w:rsid w:val="003502D4"/>
    <w:rsid w:val="00361FE8"/>
    <w:rsid w:val="003667DF"/>
    <w:rsid w:val="00367EBF"/>
    <w:rsid w:val="003D41B4"/>
    <w:rsid w:val="003D5026"/>
    <w:rsid w:val="003F05E4"/>
    <w:rsid w:val="00436B64"/>
    <w:rsid w:val="00465347"/>
    <w:rsid w:val="00475EDF"/>
    <w:rsid w:val="00493E2F"/>
    <w:rsid w:val="004963F0"/>
    <w:rsid w:val="004A0F1A"/>
    <w:rsid w:val="004A2007"/>
    <w:rsid w:val="004A5A65"/>
    <w:rsid w:val="004C4A67"/>
    <w:rsid w:val="004D00D5"/>
    <w:rsid w:val="004D59CC"/>
    <w:rsid w:val="004E43D8"/>
    <w:rsid w:val="004E522D"/>
    <w:rsid w:val="004F1749"/>
    <w:rsid w:val="004F3595"/>
    <w:rsid w:val="004F6AA0"/>
    <w:rsid w:val="005053F5"/>
    <w:rsid w:val="00511425"/>
    <w:rsid w:val="005570AE"/>
    <w:rsid w:val="005607F7"/>
    <w:rsid w:val="00586062"/>
    <w:rsid w:val="005976FD"/>
    <w:rsid w:val="005C6F29"/>
    <w:rsid w:val="005D2987"/>
    <w:rsid w:val="00607FA2"/>
    <w:rsid w:val="0062549A"/>
    <w:rsid w:val="00642AEB"/>
    <w:rsid w:val="00657503"/>
    <w:rsid w:val="00662AE6"/>
    <w:rsid w:val="006916E2"/>
    <w:rsid w:val="00695D1B"/>
    <w:rsid w:val="006A4A02"/>
    <w:rsid w:val="006A7052"/>
    <w:rsid w:val="006E2028"/>
    <w:rsid w:val="00700625"/>
    <w:rsid w:val="00702C2A"/>
    <w:rsid w:val="007151A1"/>
    <w:rsid w:val="007523DE"/>
    <w:rsid w:val="00755A62"/>
    <w:rsid w:val="00755EF8"/>
    <w:rsid w:val="007574A8"/>
    <w:rsid w:val="00764F3B"/>
    <w:rsid w:val="00773910"/>
    <w:rsid w:val="0077438F"/>
    <w:rsid w:val="007840B1"/>
    <w:rsid w:val="007A2FBD"/>
    <w:rsid w:val="007A5C1F"/>
    <w:rsid w:val="007B52BD"/>
    <w:rsid w:val="007C1C44"/>
    <w:rsid w:val="007D56B2"/>
    <w:rsid w:val="007E34CF"/>
    <w:rsid w:val="007E7B2D"/>
    <w:rsid w:val="007F504C"/>
    <w:rsid w:val="00815C06"/>
    <w:rsid w:val="00821071"/>
    <w:rsid w:val="00830C53"/>
    <w:rsid w:val="0087502E"/>
    <w:rsid w:val="0089701E"/>
    <w:rsid w:val="008A1332"/>
    <w:rsid w:val="008A3346"/>
    <w:rsid w:val="008C5D56"/>
    <w:rsid w:val="008F5D67"/>
    <w:rsid w:val="00901929"/>
    <w:rsid w:val="0090682E"/>
    <w:rsid w:val="009414F1"/>
    <w:rsid w:val="009463E6"/>
    <w:rsid w:val="00953501"/>
    <w:rsid w:val="009567B9"/>
    <w:rsid w:val="009756A4"/>
    <w:rsid w:val="00977B9E"/>
    <w:rsid w:val="00992790"/>
    <w:rsid w:val="00992EBB"/>
    <w:rsid w:val="009964D5"/>
    <w:rsid w:val="009B1071"/>
    <w:rsid w:val="009B1A4E"/>
    <w:rsid w:val="00A53A5B"/>
    <w:rsid w:val="00A9164F"/>
    <w:rsid w:val="00AA42C3"/>
    <w:rsid w:val="00AB31D1"/>
    <w:rsid w:val="00AC57F2"/>
    <w:rsid w:val="00AC7180"/>
    <w:rsid w:val="00AD2D8B"/>
    <w:rsid w:val="00AE28F8"/>
    <w:rsid w:val="00AF14B9"/>
    <w:rsid w:val="00AF19ED"/>
    <w:rsid w:val="00B02D48"/>
    <w:rsid w:val="00B05F27"/>
    <w:rsid w:val="00B27109"/>
    <w:rsid w:val="00B44ED4"/>
    <w:rsid w:val="00B458E7"/>
    <w:rsid w:val="00B51C12"/>
    <w:rsid w:val="00B843AC"/>
    <w:rsid w:val="00BB1A35"/>
    <w:rsid w:val="00BB6974"/>
    <w:rsid w:val="00BD7497"/>
    <w:rsid w:val="00BE585A"/>
    <w:rsid w:val="00C01879"/>
    <w:rsid w:val="00C07CAC"/>
    <w:rsid w:val="00C14622"/>
    <w:rsid w:val="00C15D01"/>
    <w:rsid w:val="00C21074"/>
    <w:rsid w:val="00C32C3D"/>
    <w:rsid w:val="00C358C4"/>
    <w:rsid w:val="00C37FC3"/>
    <w:rsid w:val="00C421AF"/>
    <w:rsid w:val="00C46CCE"/>
    <w:rsid w:val="00C57BD7"/>
    <w:rsid w:val="00C67BEF"/>
    <w:rsid w:val="00C8573F"/>
    <w:rsid w:val="00C956C7"/>
    <w:rsid w:val="00CB0B31"/>
    <w:rsid w:val="00CB199A"/>
    <w:rsid w:val="00CC6D19"/>
    <w:rsid w:val="00D01506"/>
    <w:rsid w:val="00D20A1C"/>
    <w:rsid w:val="00D41A13"/>
    <w:rsid w:val="00D55A5E"/>
    <w:rsid w:val="00D86467"/>
    <w:rsid w:val="00D872F6"/>
    <w:rsid w:val="00DB361C"/>
    <w:rsid w:val="00DC7A23"/>
    <w:rsid w:val="00DD5D57"/>
    <w:rsid w:val="00DE6B34"/>
    <w:rsid w:val="00E142B0"/>
    <w:rsid w:val="00E42308"/>
    <w:rsid w:val="00E4713E"/>
    <w:rsid w:val="00E7699E"/>
    <w:rsid w:val="00E829F5"/>
    <w:rsid w:val="00E8630F"/>
    <w:rsid w:val="00E9299B"/>
    <w:rsid w:val="00E96DA8"/>
    <w:rsid w:val="00EB7A82"/>
    <w:rsid w:val="00ED3673"/>
    <w:rsid w:val="00EF1AF3"/>
    <w:rsid w:val="00EF554F"/>
    <w:rsid w:val="00F34B50"/>
    <w:rsid w:val="00F41269"/>
    <w:rsid w:val="00F5284E"/>
    <w:rsid w:val="00F53BA7"/>
    <w:rsid w:val="00F63E02"/>
    <w:rsid w:val="00F74508"/>
    <w:rsid w:val="00FB03DB"/>
    <w:rsid w:val="00FD1B21"/>
    <w:rsid w:val="00FE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D41F"/>
  <w15:docId w15:val="{ECE3A595-D1AA-4912-8432-E69CDE5E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3DB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character" w:customStyle="1" w:styleId="Default">
    <w:name w:val="Default Знак"/>
    <w:link w:val="Default0"/>
    <w:locked/>
    <w:rsid w:val="00AA42C3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Default0">
    <w:name w:val="Default"/>
    <w:link w:val="Default"/>
    <w:rsid w:val="00AA42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14B9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ED3673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1">
    <w:name w:val="Знак Знак"/>
    <w:basedOn w:val="a"/>
    <w:rsid w:val="00367EBF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2">
    <w:name w:val="Unresolved Mention"/>
    <w:basedOn w:val="a0"/>
    <w:uiPriority w:val="99"/>
    <w:semiHidden/>
    <w:unhideWhenUsed/>
    <w:rsid w:val="00B05F27"/>
    <w:rPr>
      <w:color w:val="605E5C"/>
      <w:shd w:val="clear" w:color="auto" w:fill="E1DFDD"/>
    </w:rPr>
  </w:style>
  <w:style w:type="paragraph" w:styleId="2">
    <w:name w:val="Body Text Indent 2"/>
    <w:basedOn w:val="a"/>
    <w:link w:val="20"/>
    <w:unhideWhenUsed/>
    <w:rsid w:val="00475EDF"/>
    <w:pPr>
      <w:ind w:firstLine="360"/>
      <w:jc w:val="both"/>
    </w:pPr>
    <w:rPr>
      <w:rFonts w:ascii="Times New Roman" w:hAnsi="Times New Roman"/>
      <w:b/>
      <w:szCs w:val="24"/>
      <w:lang w:val="ru-RU"/>
    </w:rPr>
  </w:style>
  <w:style w:type="character" w:customStyle="1" w:styleId="20">
    <w:name w:val="Основной текст с отступом 2 Знак"/>
    <w:basedOn w:val="a0"/>
    <w:link w:val="2"/>
    <w:rsid w:val="00475EDF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les.lot-online.ru/e-auction/auctionLotProperty.xhtml?parm=lotUnid=960000506339;mode=just" TargetMode="Externa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Каупинен Юлия</dc:creator>
  <cp:lastModifiedBy>Иванова Ольга Ивановна</cp:lastModifiedBy>
  <cp:revision>44</cp:revision>
  <cp:lastPrinted>2018-11-21T12:29:00Z</cp:lastPrinted>
  <dcterms:created xsi:type="dcterms:W3CDTF">2019-12-27T11:31:00Z</dcterms:created>
  <dcterms:modified xsi:type="dcterms:W3CDTF">2025-07-09T05:09:00Z</dcterms:modified>
</cp:coreProperties>
</file>