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5225E2" w:rsidRDefault="005225E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20672" w:rsidP="00D713A2">
      <w:pPr>
        <w:pStyle w:val="a3"/>
        <w:ind w:left="118" w:right="104" w:firstLine="283"/>
        <w:jc w:val="both"/>
      </w:pPr>
      <w:r w:rsidRPr="00520672">
        <w:t xml:space="preserve">Загаевский Станислав Алексеевич (дата рождения: 21.11.1972 г., место рождения: г. Петропавловск, СНИЛС 154-587-508 97, ИНН 721802417233, адрес регистрации по месту жительства: 625046, Тюменская область, г Тюмень, ул Монтажников, 13, 1, 8)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520672">
        <w:t>Решения Арбитражного суда Тюменской области от 08.07.2</w:t>
      </w:r>
      <w:r>
        <w:t>024 г. по делу № А70-10627/2024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520672">
      <w:pPr>
        <w:pStyle w:val="a3"/>
        <w:spacing w:before="2"/>
        <w:ind w:left="118"/>
      </w:pPr>
      <w:r w:rsidRPr="00520672">
        <w:t>Загаевский Станислав Алексеевич</w:t>
      </w:r>
      <w:r>
        <w:t xml:space="preserve"> </w:t>
      </w:r>
      <w:bookmarkStart w:id="0" w:name="_GoBack"/>
      <w:bookmarkEnd w:id="0"/>
      <w:r w:rsidR="005225E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520672" w:rsidRPr="00520672">
        <w:t>Загаевский Станислав Алексеевич, ИНН 721802417233 Банк получателя: ФИЛИАЛ "ЦЕНТРАЛЬНЫЙ" ПАО "СОВКОМБАНК"(БЕРДСК), БИК: 045004763, ИНН банка 4401116480, к/с 30101810150040000763, кпп: 544543</w:t>
      </w:r>
      <w:r w:rsidR="00520672">
        <w:t>001, р/с № 40817810050192854456</w:t>
      </w:r>
      <w:r w:rsidR="005225E2" w:rsidRPr="005225E2"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2067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2067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C0C1E"/>
    <w:rsid w:val="00371587"/>
    <w:rsid w:val="00520672"/>
    <w:rsid w:val="005225E2"/>
    <w:rsid w:val="006179FC"/>
    <w:rsid w:val="0079263A"/>
    <w:rsid w:val="00925FEC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cp:lastPrinted>2024-08-20T10:17:00Z</cp:lastPrinted>
  <dcterms:created xsi:type="dcterms:W3CDTF">2025-04-15T12:01:00Z</dcterms:created>
  <dcterms:modified xsi:type="dcterms:W3CDTF">2025-04-15T12:01:00Z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