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7DB4" w:rsidRDefault="008B7DB4" w:rsidP="008B7DB4">
      <w:pPr>
        <w:jc w:val="center"/>
        <w:rPr>
          <w:b/>
          <w:sz w:val="22"/>
          <w:szCs w:val="22"/>
        </w:rPr>
      </w:pPr>
    </w:p>
    <w:p w:rsidR="007E6804" w:rsidRDefault="007E6804" w:rsidP="008B7DB4">
      <w:pPr>
        <w:jc w:val="center"/>
        <w:rPr>
          <w:b/>
          <w:sz w:val="22"/>
          <w:szCs w:val="22"/>
        </w:rPr>
      </w:pPr>
    </w:p>
    <w:p w:rsidR="007E6804" w:rsidRDefault="007E6804" w:rsidP="008B7DB4">
      <w:pPr>
        <w:jc w:val="center"/>
        <w:rPr>
          <w:b/>
          <w:sz w:val="22"/>
          <w:szCs w:val="22"/>
        </w:rPr>
      </w:pPr>
    </w:p>
    <w:p w:rsidR="007E6804" w:rsidRDefault="007E6804" w:rsidP="008B7DB4">
      <w:pPr>
        <w:jc w:val="center"/>
        <w:rPr>
          <w:b/>
          <w:sz w:val="22"/>
          <w:szCs w:val="22"/>
        </w:rPr>
      </w:pPr>
    </w:p>
    <w:p w:rsidR="007E6804" w:rsidRDefault="007E6804" w:rsidP="008B7DB4">
      <w:pPr>
        <w:jc w:val="center"/>
        <w:rPr>
          <w:b/>
          <w:sz w:val="22"/>
          <w:szCs w:val="22"/>
        </w:rPr>
      </w:pPr>
    </w:p>
    <w:p w:rsidR="007E6804" w:rsidRPr="00AE7D20" w:rsidRDefault="007E6804" w:rsidP="008B7DB4">
      <w:pPr>
        <w:jc w:val="center"/>
        <w:rPr>
          <w:b/>
          <w:sz w:val="22"/>
          <w:szCs w:val="22"/>
        </w:rPr>
      </w:pPr>
      <w:bookmarkStart w:id="0" w:name="_GoBack"/>
      <w:bookmarkEnd w:id="0"/>
    </w:p>
    <w:p w:rsidR="008B7DB4" w:rsidRPr="00AE7D20" w:rsidRDefault="008B7DB4" w:rsidP="008B7DB4"/>
    <w:p w:rsidR="008B7DB4" w:rsidRPr="00AE7D20" w:rsidRDefault="008B7DB4" w:rsidP="008B7DB4"/>
    <w:p w:rsidR="008B7DB4" w:rsidRPr="00AE7D20" w:rsidRDefault="008B7DB4" w:rsidP="008B7DB4"/>
    <w:p w:rsidR="008B7DB4" w:rsidRPr="00AE7D20" w:rsidRDefault="008B7DB4" w:rsidP="008B7DB4"/>
    <w:p w:rsidR="008B7DB4" w:rsidRPr="00AE7D20" w:rsidRDefault="008B7DB4" w:rsidP="008B7DB4"/>
    <w:p w:rsidR="008B7DB4" w:rsidRPr="00AE7D20" w:rsidRDefault="008B7DB4" w:rsidP="008B7DB4"/>
    <w:p w:rsidR="008B7DB4" w:rsidRPr="00AE7D20" w:rsidRDefault="008B7DB4" w:rsidP="008B7DB4">
      <w:pPr>
        <w:jc w:val="center"/>
        <w:rPr>
          <w:b/>
        </w:rPr>
      </w:pPr>
      <w:bookmarkStart w:id="1" w:name="_Toc518119232"/>
      <w:r w:rsidRPr="00AE7D20">
        <w:rPr>
          <w:b/>
        </w:rPr>
        <w:t>ДОКУМЕНТАЦИЯ</w:t>
      </w:r>
      <w:bookmarkEnd w:id="1"/>
    </w:p>
    <w:p w:rsidR="008B7DB4" w:rsidRPr="00AE7D20" w:rsidRDefault="008B7DB4" w:rsidP="008B7DB4">
      <w:pPr>
        <w:jc w:val="center"/>
        <w:rPr>
          <w:b/>
        </w:rPr>
      </w:pPr>
      <w:r w:rsidRPr="00AE7D20">
        <w:rPr>
          <w:b/>
        </w:rPr>
        <w:t>о продаже имущества ПАО «Якутскэнерго»</w:t>
      </w:r>
    </w:p>
    <w:p w:rsidR="008B7DB4" w:rsidRPr="00AE7D20" w:rsidRDefault="008B7DB4" w:rsidP="008B7DB4">
      <w:pPr>
        <w:spacing w:before="0"/>
        <w:jc w:val="center"/>
      </w:pPr>
      <w:r w:rsidRPr="00AE7D20">
        <w:t>аукцион на повышение на право заключения договора купли-продажи</w:t>
      </w:r>
    </w:p>
    <w:p w:rsidR="008B7DB4" w:rsidRPr="00AE7D20" w:rsidRDefault="008B7DB4" w:rsidP="000A68B7">
      <w:pPr>
        <w:spacing w:before="0"/>
        <w:jc w:val="center"/>
      </w:pPr>
      <w:r w:rsidRPr="00AE7D20">
        <w:t xml:space="preserve">нежилого здания «Комбинированное хранилище» общей площадью 463,8 кв.м, </w:t>
      </w:r>
    </w:p>
    <w:p w:rsidR="009B6DD5" w:rsidRDefault="008B7DB4" w:rsidP="008B7DB4">
      <w:pPr>
        <w:spacing w:before="0"/>
        <w:jc w:val="center"/>
      </w:pPr>
      <w:r w:rsidRPr="00AE7D20">
        <w:t xml:space="preserve">с кадастровым номером 14:16:050207:110, расположенного по адресу: </w:t>
      </w:r>
    </w:p>
    <w:p w:rsidR="008B7DB4" w:rsidRPr="00AE7D20" w:rsidRDefault="008B7DB4" w:rsidP="008B7DB4">
      <w:pPr>
        <w:spacing w:before="0"/>
        <w:jc w:val="center"/>
      </w:pPr>
      <w:r w:rsidRPr="00AE7D20">
        <w:t>Республика Саха (Якутия), Мирнинский район, поселок Светлый.</w:t>
      </w:r>
    </w:p>
    <w:p w:rsidR="008B7DB4" w:rsidRPr="00AE7D20" w:rsidRDefault="008B7DB4" w:rsidP="008B7DB4">
      <w:pPr>
        <w:jc w:val="center"/>
      </w:pPr>
    </w:p>
    <w:p w:rsidR="008B7DB4" w:rsidRPr="00AE7D20" w:rsidRDefault="008B7DB4" w:rsidP="008B7DB4"/>
    <w:p w:rsidR="008B7DB4" w:rsidRPr="00AE7D20" w:rsidRDefault="008B7DB4" w:rsidP="008B7DB4">
      <w:pPr>
        <w:jc w:val="center"/>
      </w:pPr>
    </w:p>
    <w:p w:rsidR="008B7DB4" w:rsidRPr="00AE7D20" w:rsidRDefault="008B7DB4" w:rsidP="008B7DB4"/>
    <w:p w:rsidR="008B7DB4" w:rsidRPr="00AE7D20" w:rsidRDefault="008B7DB4" w:rsidP="008B7DB4"/>
    <w:p w:rsidR="008B7DB4" w:rsidRPr="00AE7D20" w:rsidRDefault="008B7DB4" w:rsidP="008B7DB4"/>
    <w:p w:rsidR="008B7DB4" w:rsidRPr="00AE7D20" w:rsidRDefault="008B7DB4" w:rsidP="008B7DB4"/>
    <w:p w:rsidR="008B7DB4" w:rsidRPr="00AE7D20" w:rsidRDefault="008B7DB4" w:rsidP="008B7DB4"/>
    <w:p w:rsidR="008B7DB4" w:rsidRPr="00AE7D20" w:rsidRDefault="008B7DB4" w:rsidP="008B7DB4"/>
    <w:p w:rsidR="008B7DB4" w:rsidRPr="00AE7D20" w:rsidRDefault="008B7DB4" w:rsidP="008B7DB4"/>
    <w:p w:rsidR="008B7DB4" w:rsidRPr="00AE7D20" w:rsidRDefault="008B7DB4" w:rsidP="008B7DB4">
      <w:pPr>
        <w:pageBreakBefore/>
        <w:spacing w:before="480" w:after="360"/>
        <w:jc w:val="center"/>
        <w:outlineLvl w:val="4"/>
        <w:rPr>
          <w:b/>
          <w:sz w:val="28"/>
        </w:rPr>
      </w:pPr>
      <w:r w:rsidRPr="00AE7D20">
        <w:rPr>
          <w:b/>
          <w:sz w:val="28"/>
        </w:rPr>
        <w:lastRenderedPageBreak/>
        <w:t>СОДЕРЖАНИЕ</w:t>
      </w:r>
    </w:p>
    <w:p w:rsidR="00D44F84" w:rsidRDefault="008B7DB4">
      <w:pPr>
        <w:pStyle w:val="12"/>
        <w:rPr>
          <w:rFonts w:asciiTheme="minorHAnsi" w:eastAsiaTheme="minorEastAsia" w:hAnsiTheme="minorHAnsi" w:cstheme="minorBidi"/>
          <w:b w:val="0"/>
          <w:bCs w:val="0"/>
          <w:caps w:val="0"/>
          <w:snapToGrid/>
          <w:sz w:val="22"/>
          <w:szCs w:val="22"/>
        </w:rPr>
      </w:pPr>
      <w:r w:rsidRPr="00AE7D20">
        <w:fldChar w:fldCharType="begin"/>
      </w:r>
      <w:r w:rsidRPr="00AE7D20">
        <w:instrText xml:space="preserve"> TOC \o "2-2" \h \z \t "Заголовок 1;1;Пункт2;3" </w:instrText>
      </w:r>
      <w:r w:rsidRPr="00AE7D20">
        <w:fldChar w:fldCharType="separate"/>
      </w:r>
      <w:hyperlink w:anchor="_Toc197350296" w:history="1">
        <w:r w:rsidR="00D44F84" w:rsidRPr="00DF654D">
          <w:rPr>
            <w:rStyle w:val="aa"/>
            <w:rFonts w:eastAsiaTheme="majorEastAsia"/>
          </w:rPr>
          <w:t>СОКРАЩЕНИЯ</w:t>
        </w:r>
        <w:r w:rsidR="00D44F84">
          <w:rPr>
            <w:webHidden/>
          </w:rPr>
          <w:tab/>
        </w:r>
        <w:r w:rsidR="00D44F84">
          <w:rPr>
            <w:webHidden/>
          </w:rPr>
          <w:fldChar w:fldCharType="begin"/>
        </w:r>
        <w:r w:rsidR="00D44F84">
          <w:rPr>
            <w:webHidden/>
          </w:rPr>
          <w:instrText xml:space="preserve"> PAGEREF _Toc197350296 \h </w:instrText>
        </w:r>
        <w:r w:rsidR="00D44F84">
          <w:rPr>
            <w:webHidden/>
          </w:rPr>
        </w:r>
        <w:r w:rsidR="00D44F84">
          <w:rPr>
            <w:webHidden/>
          </w:rPr>
          <w:fldChar w:fldCharType="separate"/>
        </w:r>
        <w:r w:rsidR="00D44F84">
          <w:rPr>
            <w:webHidden/>
          </w:rPr>
          <w:t>4</w:t>
        </w:r>
        <w:r w:rsidR="00D44F84">
          <w:rPr>
            <w:webHidden/>
          </w:rPr>
          <w:fldChar w:fldCharType="end"/>
        </w:r>
      </w:hyperlink>
    </w:p>
    <w:p w:rsidR="00D44F84" w:rsidRDefault="007E6804">
      <w:pPr>
        <w:pStyle w:val="12"/>
        <w:rPr>
          <w:rFonts w:asciiTheme="minorHAnsi" w:eastAsiaTheme="minorEastAsia" w:hAnsiTheme="minorHAnsi" w:cstheme="minorBidi"/>
          <w:b w:val="0"/>
          <w:bCs w:val="0"/>
          <w:caps w:val="0"/>
          <w:snapToGrid/>
          <w:sz w:val="22"/>
          <w:szCs w:val="22"/>
        </w:rPr>
      </w:pPr>
      <w:hyperlink w:anchor="_Toc197350297" w:history="1">
        <w:r w:rsidR="00D44F84" w:rsidRPr="00DF654D">
          <w:rPr>
            <w:rStyle w:val="aa"/>
            <w:rFonts w:eastAsiaTheme="majorEastAsia"/>
          </w:rPr>
          <w:t>ТЕРМИНЫ И ОПРЕДЕЛЕНИЯ</w:t>
        </w:r>
        <w:r w:rsidR="00D44F84">
          <w:rPr>
            <w:webHidden/>
          </w:rPr>
          <w:tab/>
        </w:r>
        <w:r w:rsidR="00D44F84">
          <w:rPr>
            <w:webHidden/>
          </w:rPr>
          <w:fldChar w:fldCharType="begin"/>
        </w:r>
        <w:r w:rsidR="00D44F84">
          <w:rPr>
            <w:webHidden/>
          </w:rPr>
          <w:instrText xml:space="preserve"> PAGEREF _Toc197350297 \h </w:instrText>
        </w:r>
        <w:r w:rsidR="00D44F84">
          <w:rPr>
            <w:webHidden/>
          </w:rPr>
        </w:r>
        <w:r w:rsidR="00D44F84">
          <w:rPr>
            <w:webHidden/>
          </w:rPr>
          <w:fldChar w:fldCharType="separate"/>
        </w:r>
        <w:r w:rsidR="00D44F84">
          <w:rPr>
            <w:webHidden/>
          </w:rPr>
          <w:t>5</w:t>
        </w:r>
        <w:r w:rsidR="00D44F84">
          <w:rPr>
            <w:webHidden/>
          </w:rPr>
          <w:fldChar w:fldCharType="end"/>
        </w:r>
      </w:hyperlink>
    </w:p>
    <w:p w:rsidR="00D44F84" w:rsidRDefault="007E6804">
      <w:pPr>
        <w:pStyle w:val="12"/>
        <w:rPr>
          <w:rFonts w:asciiTheme="minorHAnsi" w:eastAsiaTheme="minorEastAsia" w:hAnsiTheme="minorHAnsi" w:cstheme="minorBidi"/>
          <w:b w:val="0"/>
          <w:bCs w:val="0"/>
          <w:caps w:val="0"/>
          <w:snapToGrid/>
          <w:sz w:val="22"/>
          <w:szCs w:val="22"/>
        </w:rPr>
      </w:pPr>
      <w:hyperlink w:anchor="_Toc197350298" w:history="1">
        <w:r w:rsidR="00D44F84" w:rsidRPr="00DF654D">
          <w:rPr>
            <w:rStyle w:val="aa"/>
            <w:rFonts w:eastAsiaTheme="majorEastAsia"/>
          </w:rPr>
          <w:t>1.</w:t>
        </w:r>
        <w:r w:rsidR="00D44F84">
          <w:rPr>
            <w:rFonts w:asciiTheme="minorHAnsi" w:eastAsiaTheme="minorEastAsia" w:hAnsiTheme="minorHAnsi" w:cstheme="minorBidi"/>
            <w:b w:val="0"/>
            <w:bCs w:val="0"/>
            <w:caps w:val="0"/>
            <w:snapToGrid/>
            <w:sz w:val="22"/>
            <w:szCs w:val="22"/>
          </w:rPr>
          <w:tab/>
        </w:r>
        <w:r w:rsidR="00D44F84" w:rsidRPr="00DF654D">
          <w:rPr>
            <w:rStyle w:val="aa"/>
            <w:rFonts w:eastAsiaTheme="majorEastAsia"/>
          </w:rPr>
          <w:t>ОСНОВНЫЕ СВЕДЕНИЯ О ПРОДАЖЕ</w:t>
        </w:r>
        <w:r w:rsidR="00D44F84">
          <w:rPr>
            <w:webHidden/>
          </w:rPr>
          <w:tab/>
        </w:r>
        <w:r w:rsidR="00D44F84">
          <w:rPr>
            <w:webHidden/>
          </w:rPr>
          <w:fldChar w:fldCharType="begin"/>
        </w:r>
        <w:r w:rsidR="00D44F84">
          <w:rPr>
            <w:webHidden/>
          </w:rPr>
          <w:instrText xml:space="preserve"> PAGEREF _Toc197350298 \h </w:instrText>
        </w:r>
        <w:r w:rsidR="00D44F84">
          <w:rPr>
            <w:webHidden/>
          </w:rPr>
        </w:r>
        <w:r w:rsidR="00D44F84">
          <w:rPr>
            <w:webHidden/>
          </w:rPr>
          <w:fldChar w:fldCharType="separate"/>
        </w:r>
        <w:r w:rsidR="00D44F84">
          <w:rPr>
            <w:webHidden/>
          </w:rPr>
          <w:t>6</w:t>
        </w:r>
        <w:r w:rsidR="00D44F84">
          <w:rPr>
            <w:webHidden/>
          </w:rPr>
          <w:fldChar w:fldCharType="end"/>
        </w:r>
      </w:hyperlink>
    </w:p>
    <w:p w:rsidR="00D44F84" w:rsidRDefault="007E6804">
      <w:pPr>
        <w:pStyle w:val="21"/>
        <w:rPr>
          <w:rFonts w:asciiTheme="minorHAnsi" w:eastAsiaTheme="minorEastAsia" w:hAnsiTheme="minorHAnsi" w:cstheme="minorBidi"/>
          <w:b w:val="0"/>
          <w:snapToGrid/>
          <w:sz w:val="22"/>
          <w:szCs w:val="22"/>
          <w:lang w:val="ru-RU"/>
        </w:rPr>
      </w:pPr>
      <w:hyperlink w:anchor="_Toc197350299" w:history="1">
        <w:r w:rsidR="00D44F84" w:rsidRPr="00DF654D">
          <w:rPr>
            <w:rStyle w:val="aa"/>
            <w:rFonts w:eastAsiaTheme="majorEastAsia"/>
          </w:rPr>
          <w:t>1.1</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Статус настоящего раздела</w:t>
        </w:r>
        <w:r w:rsidR="00D44F84">
          <w:rPr>
            <w:webHidden/>
          </w:rPr>
          <w:tab/>
        </w:r>
        <w:r w:rsidR="00D44F84">
          <w:rPr>
            <w:webHidden/>
          </w:rPr>
          <w:fldChar w:fldCharType="begin"/>
        </w:r>
        <w:r w:rsidR="00D44F84">
          <w:rPr>
            <w:webHidden/>
          </w:rPr>
          <w:instrText xml:space="preserve"> PAGEREF _Toc197350299 \h </w:instrText>
        </w:r>
        <w:r w:rsidR="00D44F84">
          <w:rPr>
            <w:webHidden/>
          </w:rPr>
        </w:r>
        <w:r w:rsidR="00D44F84">
          <w:rPr>
            <w:webHidden/>
          </w:rPr>
          <w:fldChar w:fldCharType="separate"/>
        </w:r>
        <w:r w:rsidR="00D44F84">
          <w:rPr>
            <w:webHidden/>
          </w:rPr>
          <w:t>6</w:t>
        </w:r>
        <w:r w:rsidR="00D44F84">
          <w:rPr>
            <w:webHidden/>
          </w:rPr>
          <w:fldChar w:fldCharType="end"/>
        </w:r>
      </w:hyperlink>
    </w:p>
    <w:p w:rsidR="00D44F84" w:rsidRDefault="007E6804">
      <w:pPr>
        <w:pStyle w:val="21"/>
        <w:rPr>
          <w:rFonts w:asciiTheme="minorHAnsi" w:eastAsiaTheme="minorEastAsia" w:hAnsiTheme="minorHAnsi" w:cstheme="minorBidi"/>
          <w:b w:val="0"/>
          <w:snapToGrid/>
          <w:sz w:val="22"/>
          <w:szCs w:val="22"/>
          <w:lang w:val="ru-RU"/>
        </w:rPr>
      </w:pPr>
      <w:hyperlink w:anchor="_Toc197350300" w:history="1">
        <w:r w:rsidR="00D44F84" w:rsidRPr="00DF654D">
          <w:rPr>
            <w:rStyle w:val="aa"/>
            <w:rFonts w:eastAsiaTheme="majorEastAsia"/>
          </w:rPr>
          <w:t>1.2</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Информация о проводимом Аукционе</w:t>
        </w:r>
        <w:r w:rsidR="00D44F84">
          <w:rPr>
            <w:webHidden/>
          </w:rPr>
          <w:tab/>
        </w:r>
        <w:r w:rsidR="00D44F84">
          <w:rPr>
            <w:webHidden/>
          </w:rPr>
          <w:fldChar w:fldCharType="begin"/>
        </w:r>
        <w:r w:rsidR="00D44F84">
          <w:rPr>
            <w:webHidden/>
          </w:rPr>
          <w:instrText xml:space="preserve"> PAGEREF _Toc197350300 \h </w:instrText>
        </w:r>
        <w:r w:rsidR="00D44F84">
          <w:rPr>
            <w:webHidden/>
          </w:rPr>
        </w:r>
        <w:r w:rsidR="00D44F84">
          <w:rPr>
            <w:webHidden/>
          </w:rPr>
          <w:fldChar w:fldCharType="separate"/>
        </w:r>
        <w:r w:rsidR="00D44F84">
          <w:rPr>
            <w:webHidden/>
          </w:rPr>
          <w:t>6</w:t>
        </w:r>
        <w:r w:rsidR="00D44F84">
          <w:rPr>
            <w:webHidden/>
          </w:rPr>
          <w:fldChar w:fldCharType="end"/>
        </w:r>
      </w:hyperlink>
    </w:p>
    <w:p w:rsidR="00D44F84" w:rsidRDefault="007E6804">
      <w:pPr>
        <w:pStyle w:val="12"/>
        <w:rPr>
          <w:rFonts w:asciiTheme="minorHAnsi" w:eastAsiaTheme="minorEastAsia" w:hAnsiTheme="minorHAnsi" w:cstheme="minorBidi"/>
          <w:b w:val="0"/>
          <w:bCs w:val="0"/>
          <w:caps w:val="0"/>
          <w:snapToGrid/>
          <w:sz w:val="22"/>
          <w:szCs w:val="22"/>
        </w:rPr>
      </w:pPr>
      <w:hyperlink w:anchor="_Toc197350301" w:history="1">
        <w:r w:rsidR="00D44F84" w:rsidRPr="00DF654D">
          <w:rPr>
            <w:rStyle w:val="aa"/>
            <w:rFonts w:eastAsiaTheme="majorEastAsia"/>
          </w:rPr>
          <w:t>2.</w:t>
        </w:r>
        <w:r w:rsidR="00D44F84">
          <w:rPr>
            <w:rFonts w:asciiTheme="minorHAnsi" w:eastAsiaTheme="minorEastAsia" w:hAnsiTheme="minorHAnsi" w:cstheme="minorBidi"/>
            <w:b w:val="0"/>
            <w:bCs w:val="0"/>
            <w:caps w:val="0"/>
            <w:snapToGrid/>
            <w:sz w:val="22"/>
            <w:szCs w:val="22"/>
          </w:rPr>
          <w:tab/>
        </w:r>
        <w:r w:rsidR="00D44F84" w:rsidRPr="00DF654D">
          <w:rPr>
            <w:rStyle w:val="aa"/>
            <w:rFonts w:eastAsiaTheme="majorEastAsia"/>
          </w:rPr>
          <w:t>ОБЩИЕ ПОЛОЖЕНИЯ</w:t>
        </w:r>
        <w:r w:rsidR="00D44F84">
          <w:rPr>
            <w:webHidden/>
          </w:rPr>
          <w:tab/>
        </w:r>
        <w:r w:rsidR="00D44F84">
          <w:rPr>
            <w:webHidden/>
          </w:rPr>
          <w:fldChar w:fldCharType="begin"/>
        </w:r>
        <w:r w:rsidR="00D44F84">
          <w:rPr>
            <w:webHidden/>
          </w:rPr>
          <w:instrText xml:space="preserve"> PAGEREF _Toc197350301 \h </w:instrText>
        </w:r>
        <w:r w:rsidR="00D44F84">
          <w:rPr>
            <w:webHidden/>
          </w:rPr>
        </w:r>
        <w:r w:rsidR="00D44F84">
          <w:rPr>
            <w:webHidden/>
          </w:rPr>
          <w:fldChar w:fldCharType="separate"/>
        </w:r>
        <w:r w:rsidR="00D44F84">
          <w:rPr>
            <w:webHidden/>
          </w:rPr>
          <w:t>9</w:t>
        </w:r>
        <w:r w:rsidR="00D44F84">
          <w:rPr>
            <w:webHidden/>
          </w:rPr>
          <w:fldChar w:fldCharType="end"/>
        </w:r>
      </w:hyperlink>
    </w:p>
    <w:p w:rsidR="00D44F84" w:rsidRDefault="007E6804">
      <w:pPr>
        <w:pStyle w:val="21"/>
        <w:rPr>
          <w:rFonts w:asciiTheme="minorHAnsi" w:eastAsiaTheme="minorEastAsia" w:hAnsiTheme="minorHAnsi" w:cstheme="minorBidi"/>
          <w:b w:val="0"/>
          <w:snapToGrid/>
          <w:sz w:val="22"/>
          <w:szCs w:val="22"/>
          <w:lang w:val="ru-RU"/>
        </w:rPr>
      </w:pPr>
      <w:hyperlink w:anchor="_Toc197350302" w:history="1">
        <w:r w:rsidR="00D44F84" w:rsidRPr="00DF654D">
          <w:rPr>
            <w:rStyle w:val="aa"/>
            <w:rFonts w:eastAsiaTheme="majorEastAsia"/>
          </w:rPr>
          <w:t>2.1</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Общие сведения о продаже</w:t>
        </w:r>
        <w:r w:rsidR="00D44F84">
          <w:rPr>
            <w:webHidden/>
          </w:rPr>
          <w:tab/>
        </w:r>
        <w:r w:rsidR="00D44F84">
          <w:rPr>
            <w:webHidden/>
          </w:rPr>
          <w:fldChar w:fldCharType="begin"/>
        </w:r>
        <w:r w:rsidR="00D44F84">
          <w:rPr>
            <w:webHidden/>
          </w:rPr>
          <w:instrText xml:space="preserve"> PAGEREF _Toc197350302 \h </w:instrText>
        </w:r>
        <w:r w:rsidR="00D44F84">
          <w:rPr>
            <w:webHidden/>
          </w:rPr>
        </w:r>
        <w:r w:rsidR="00D44F84">
          <w:rPr>
            <w:webHidden/>
          </w:rPr>
          <w:fldChar w:fldCharType="separate"/>
        </w:r>
        <w:r w:rsidR="00D44F84">
          <w:rPr>
            <w:webHidden/>
          </w:rPr>
          <w:t>9</w:t>
        </w:r>
        <w:r w:rsidR="00D44F84">
          <w:rPr>
            <w:webHidden/>
          </w:rPr>
          <w:fldChar w:fldCharType="end"/>
        </w:r>
      </w:hyperlink>
    </w:p>
    <w:p w:rsidR="00D44F84" w:rsidRDefault="007E6804">
      <w:pPr>
        <w:pStyle w:val="21"/>
        <w:rPr>
          <w:rFonts w:asciiTheme="minorHAnsi" w:eastAsiaTheme="minorEastAsia" w:hAnsiTheme="minorHAnsi" w:cstheme="minorBidi"/>
          <w:b w:val="0"/>
          <w:snapToGrid/>
          <w:sz w:val="22"/>
          <w:szCs w:val="22"/>
          <w:lang w:val="ru-RU"/>
        </w:rPr>
      </w:pPr>
      <w:hyperlink w:anchor="_Toc197350303" w:history="1">
        <w:r w:rsidR="00D44F84" w:rsidRPr="00DF654D">
          <w:rPr>
            <w:rStyle w:val="aa"/>
            <w:rFonts w:eastAsiaTheme="majorEastAsia"/>
          </w:rPr>
          <w:t>2.2</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Правовой статус документов</w:t>
        </w:r>
        <w:r w:rsidR="00D44F84">
          <w:rPr>
            <w:webHidden/>
          </w:rPr>
          <w:tab/>
        </w:r>
        <w:r w:rsidR="00D44F84">
          <w:rPr>
            <w:webHidden/>
          </w:rPr>
          <w:fldChar w:fldCharType="begin"/>
        </w:r>
        <w:r w:rsidR="00D44F84">
          <w:rPr>
            <w:webHidden/>
          </w:rPr>
          <w:instrText xml:space="preserve"> PAGEREF _Toc197350303 \h </w:instrText>
        </w:r>
        <w:r w:rsidR="00D44F84">
          <w:rPr>
            <w:webHidden/>
          </w:rPr>
        </w:r>
        <w:r w:rsidR="00D44F84">
          <w:rPr>
            <w:webHidden/>
          </w:rPr>
          <w:fldChar w:fldCharType="separate"/>
        </w:r>
        <w:r w:rsidR="00D44F84">
          <w:rPr>
            <w:webHidden/>
          </w:rPr>
          <w:t>9</w:t>
        </w:r>
        <w:r w:rsidR="00D44F84">
          <w:rPr>
            <w:webHidden/>
          </w:rPr>
          <w:fldChar w:fldCharType="end"/>
        </w:r>
      </w:hyperlink>
    </w:p>
    <w:p w:rsidR="00D44F84" w:rsidRDefault="007E6804">
      <w:pPr>
        <w:pStyle w:val="21"/>
        <w:rPr>
          <w:rFonts w:asciiTheme="minorHAnsi" w:eastAsiaTheme="minorEastAsia" w:hAnsiTheme="minorHAnsi" w:cstheme="minorBidi"/>
          <w:b w:val="0"/>
          <w:snapToGrid/>
          <w:sz w:val="22"/>
          <w:szCs w:val="22"/>
          <w:lang w:val="ru-RU"/>
        </w:rPr>
      </w:pPr>
      <w:hyperlink w:anchor="_Toc197350304" w:history="1">
        <w:r w:rsidR="00D44F84" w:rsidRPr="00DF654D">
          <w:rPr>
            <w:rStyle w:val="aa"/>
            <w:rFonts w:eastAsiaTheme="majorEastAsia"/>
          </w:rPr>
          <w:t>2.3</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Особые положения при проведении Аукциона с использованием ЭТП</w:t>
        </w:r>
        <w:r w:rsidR="00D44F84">
          <w:rPr>
            <w:webHidden/>
          </w:rPr>
          <w:tab/>
        </w:r>
        <w:r w:rsidR="00D44F84">
          <w:rPr>
            <w:webHidden/>
          </w:rPr>
          <w:fldChar w:fldCharType="begin"/>
        </w:r>
        <w:r w:rsidR="00D44F84">
          <w:rPr>
            <w:webHidden/>
          </w:rPr>
          <w:instrText xml:space="preserve"> PAGEREF _Toc197350304 \h </w:instrText>
        </w:r>
        <w:r w:rsidR="00D44F84">
          <w:rPr>
            <w:webHidden/>
          </w:rPr>
        </w:r>
        <w:r w:rsidR="00D44F84">
          <w:rPr>
            <w:webHidden/>
          </w:rPr>
          <w:fldChar w:fldCharType="separate"/>
        </w:r>
        <w:r w:rsidR="00D44F84">
          <w:rPr>
            <w:webHidden/>
          </w:rPr>
          <w:t>9</w:t>
        </w:r>
        <w:r w:rsidR="00D44F84">
          <w:rPr>
            <w:webHidden/>
          </w:rPr>
          <w:fldChar w:fldCharType="end"/>
        </w:r>
      </w:hyperlink>
    </w:p>
    <w:p w:rsidR="00D44F84" w:rsidRDefault="007E6804">
      <w:pPr>
        <w:pStyle w:val="21"/>
        <w:rPr>
          <w:rFonts w:asciiTheme="minorHAnsi" w:eastAsiaTheme="minorEastAsia" w:hAnsiTheme="minorHAnsi" w:cstheme="minorBidi"/>
          <w:b w:val="0"/>
          <w:snapToGrid/>
          <w:sz w:val="22"/>
          <w:szCs w:val="22"/>
          <w:lang w:val="ru-RU"/>
        </w:rPr>
      </w:pPr>
      <w:hyperlink w:anchor="_Toc197350305" w:history="1">
        <w:r w:rsidR="00D44F84" w:rsidRPr="00DF654D">
          <w:rPr>
            <w:rStyle w:val="aa"/>
            <w:rFonts w:eastAsiaTheme="majorEastAsia"/>
          </w:rPr>
          <w:t>2.4</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Прочие положения</w:t>
        </w:r>
        <w:r w:rsidR="00D44F84">
          <w:rPr>
            <w:webHidden/>
          </w:rPr>
          <w:tab/>
        </w:r>
        <w:r w:rsidR="00D44F84">
          <w:rPr>
            <w:webHidden/>
          </w:rPr>
          <w:fldChar w:fldCharType="begin"/>
        </w:r>
        <w:r w:rsidR="00D44F84">
          <w:rPr>
            <w:webHidden/>
          </w:rPr>
          <w:instrText xml:space="preserve"> PAGEREF _Toc197350305 \h </w:instrText>
        </w:r>
        <w:r w:rsidR="00D44F84">
          <w:rPr>
            <w:webHidden/>
          </w:rPr>
        </w:r>
        <w:r w:rsidR="00D44F84">
          <w:rPr>
            <w:webHidden/>
          </w:rPr>
          <w:fldChar w:fldCharType="separate"/>
        </w:r>
        <w:r w:rsidR="00D44F84">
          <w:rPr>
            <w:webHidden/>
          </w:rPr>
          <w:t>9</w:t>
        </w:r>
        <w:r w:rsidR="00D44F84">
          <w:rPr>
            <w:webHidden/>
          </w:rPr>
          <w:fldChar w:fldCharType="end"/>
        </w:r>
      </w:hyperlink>
    </w:p>
    <w:p w:rsidR="00D44F84" w:rsidRDefault="007E6804">
      <w:pPr>
        <w:pStyle w:val="12"/>
        <w:rPr>
          <w:rFonts w:asciiTheme="minorHAnsi" w:eastAsiaTheme="minorEastAsia" w:hAnsiTheme="minorHAnsi" w:cstheme="minorBidi"/>
          <w:b w:val="0"/>
          <w:bCs w:val="0"/>
          <w:caps w:val="0"/>
          <w:snapToGrid/>
          <w:sz w:val="22"/>
          <w:szCs w:val="22"/>
        </w:rPr>
      </w:pPr>
      <w:hyperlink w:anchor="_Toc197350306" w:history="1">
        <w:r w:rsidR="00D44F84" w:rsidRPr="00DF654D">
          <w:rPr>
            <w:rStyle w:val="aa"/>
            <w:rFonts w:eastAsiaTheme="majorEastAsia"/>
          </w:rPr>
          <w:t>3.</w:t>
        </w:r>
        <w:r w:rsidR="00D44F84">
          <w:rPr>
            <w:rFonts w:asciiTheme="minorHAnsi" w:eastAsiaTheme="minorEastAsia" w:hAnsiTheme="minorHAnsi" w:cstheme="minorBidi"/>
            <w:b w:val="0"/>
            <w:bCs w:val="0"/>
            <w:caps w:val="0"/>
            <w:snapToGrid/>
            <w:sz w:val="22"/>
            <w:szCs w:val="22"/>
          </w:rPr>
          <w:tab/>
        </w:r>
        <w:r w:rsidR="00D44F84" w:rsidRPr="00DF654D">
          <w:rPr>
            <w:rStyle w:val="aa"/>
            <w:rFonts w:eastAsiaTheme="majorEastAsia"/>
          </w:rPr>
          <w:t>ПРЕДМЕТ ПРОДАЖИ</w:t>
        </w:r>
        <w:r w:rsidR="00D44F84">
          <w:rPr>
            <w:webHidden/>
          </w:rPr>
          <w:tab/>
        </w:r>
        <w:r w:rsidR="00D44F84">
          <w:rPr>
            <w:webHidden/>
          </w:rPr>
          <w:fldChar w:fldCharType="begin"/>
        </w:r>
        <w:r w:rsidR="00D44F84">
          <w:rPr>
            <w:webHidden/>
          </w:rPr>
          <w:instrText xml:space="preserve"> PAGEREF _Toc197350306 \h </w:instrText>
        </w:r>
        <w:r w:rsidR="00D44F84">
          <w:rPr>
            <w:webHidden/>
          </w:rPr>
        </w:r>
        <w:r w:rsidR="00D44F84">
          <w:rPr>
            <w:webHidden/>
          </w:rPr>
          <w:fldChar w:fldCharType="separate"/>
        </w:r>
        <w:r w:rsidR="00D44F84">
          <w:rPr>
            <w:webHidden/>
          </w:rPr>
          <w:t>10</w:t>
        </w:r>
        <w:r w:rsidR="00D44F84">
          <w:rPr>
            <w:webHidden/>
          </w:rPr>
          <w:fldChar w:fldCharType="end"/>
        </w:r>
      </w:hyperlink>
    </w:p>
    <w:p w:rsidR="00D44F84" w:rsidRDefault="007E6804">
      <w:pPr>
        <w:pStyle w:val="21"/>
        <w:rPr>
          <w:rFonts w:asciiTheme="minorHAnsi" w:eastAsiaTheme="minorEastAsia" w:hAnsiTheme="minorHAnsi" w:cstheme="minorBidi"/>
          <w:b w:val="0"/>
          <w:snapToGrid/>
          <w:sz w:val="22"/>
          <w:szCs w:val="22"/>
          <w:lang w:val="ru-RU"/>
        </w:rPr>
      </w:pPr>
      <w:hyperlink w:anchor="_Toc197350307" w:history="1">
        <w:r w:rsidR="00D44F84" w:rsidRPr="00DF654D">
          <w:rPr>
            <w:rStyle w:val="aa"/>
            <w:rFonts w:eastAsiaTheme="majorEastAsia"/>
          </w:rPr>
          <w:t>3.1</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Информация о Предмете продажи</w:t>
        </w:r>
        <w:r w:rsidR="00D44F84">
          <w:rPr>
            <w:webHidden/>
          </w:rPr>
          <w:tab/>
        </w:r>
        <w:r w:rsidR="00D44F84">
          <w:rPr>
            <w:webHidden/>
          </w:rPr>
          <w:fldChar w:fldCharType="begin"/>
        </w:r>
        <w:r w:rsidR="00D44F84">
          <w:rPr>
            <w:webHidden/>
          </w:rPr>
          <w:instrText xml:space="preserve"> PAGEREF _Toc197350307 \h </w:instrText>
        </w:r>
        <w:r w:rsidR="00D44F84">
          <w:rPr>
            <w:webHidden/>
          </w:rPr>
        </w:r>
        <w:r w:rsidR="00D44F84">
          <w:rPr>
            <w:webHidden/>
          </w:rPr>
          <w:fldChar w:fldCharType="separate"/>
        </w:r>
        <w:r w:rsidR="00D44F84">
          <w:rPr>
            <w:webHidden/>
          </w:rPr>
          <w:t>10</w:t>
        </w:r>
        <w:r w:rsidR="00D44F84">
          <w:rPr>
            <w:webHidden/>
          </w:rPr>
          <w:fldChar w:fldCharType="end"/>
        </w:r>
      </w:hyperlink>
    </w:p>
    <w:p w:rsidR="00D44F84" w:rsidRDefault="007E6804">
      <w:pPr>
        <w:pStyle w:val="21"/>
        <w:rPr>
          <w:rFonts w:asciiTheme="minorHAnsi" w:eastAsiaTheme="minorEastAsia" w:hAnsiTheme="minorHAnsi" w:cstheme="minorBidi"/>
          <w:b w:val="0"/>
          <w:snapToGrid/>
          <w:sz w:val="22"/>
          <w:szCs w:val="22"/>
          <w:lang w:val="ru-RU"/>
        </w:rPr>
      </w:pPr>
      <w:hyperlink w:anchor="_Toc197350308" w:history="1">
        <w:r w:rsidR="00D44F84" w:rsidRPr="00DF654D">
          <w:rPr>
            <w:rStyle w:val="aa"/>
            <w:rFonts w:eastAsiaTheme="majorEastAsia"/>
          </w:rPr>
          <w:t>3.2</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Порядок ознакомления с Предметом продажи</w:t>
        </w:r>
        <w:r w:rsidR="00D44F84">
          <w:rPr>
            <w:webHidden/>
          </w:rPr>
          <w:tab/>
        </w:r>
        <w:r w:rsidR="00D44F84">
          <w:rPr>
            <w:webHidden/>
          </w:rPr>
          <w:fldChar w:fldCharType="begin"/>
        </w:r>
        <w:r w:rsidR="00D44F84">
          <w:rPr>
            <w:webHidden/>
          </w:rPr>
          <w:instrText xml:space="preserve"> PAGEREF _Toc197350308 \h </w:instrText>
        </w:r>
        <w:r w:rsidR="00D44F84">
          <w:rPr>
            <w:webHidden/>
          </w:rPr>
        </w:r>
        <w:r w:rsidR="00D44F84">
          <w:rPr>
            <w:webHidden/>
          </w:rPr>
          <w:fldChar w:fldCharType="separate"/>
        </w:r>
        <w:r w:rsidR="00D44F84">
          <w:rPr>
            <w:webHidden/>
          </w:rPr>
          <w:t>10</w:t>
        </w:r>
        <w:r w:rsidR="00D44F84">
          <w:rPr>
            <w:webHidden/>
          </w:rPr>
          <w:fldChar w:fldCharType="end"/>
        </w:r>
      </w:hyperlink>
    </w:p>
    <w:p w:rsidR="00D44F84" w:rsidRDefault="007E6804">
      <w:pPr>
        <w:pStyle w:val="12"/>
        <w:rPr>
          <w:rFonts w:asciiTheme="minorHAnsi" w:eastAsiaTheme="minorEastAsia" w:hAnsiTheme="minorHAnsi" w:cstheme="minorBidi"/>
          <w:b w:val="0"/>
          <w:bCs w:val="0"/>
          <w:caps w:val="0"/>
          <w:snapToGrid/>
          <w:sz w:val="22"/>
          <w:szCs w:val="22"/>
        </w:rPr>
      </w:pPr>
      <w:hyperlink w:anchor="_Toc197350309" w:history="1">
        <w:r w:rsidR="00D44F84" w:rsidRPr="00DF654D">
          <w:rPr>
            <w:rStyle w:val="aa"/>
            <w:rFonts w:eastAsiaTheme="majorEastAsia"/>
          </w:rPr>
          <w:t>4.</w:t>
        </w:r>
        <w:r w:rsidR="00D44F84">
          <w:rPr>
            <w:rFonts w:asciiTheme="minorHAnsi" w:eastAsiaTheme="minorEastAsia" w:hAnsiTheme="minorHAnsi" w:cstheme="minorBidi"/>
            <w:b w:val="0"/>
            <w:bCs w:val="0"/>
            <w:caps w:val="0"/>
            <w:snapToGrid/>
            <w:sz w:val="22"/>
            <w:szCs w:val="22"/>
          </w:rPr>
          <w:tab/>
        </w:r>
        <w:r w:rsidR="00D44F84" w:rsidRPr="00DF654D">
          <w:rPr>
            <w:rStyle w:val="aa"/>
            <w:rFonts w:eastAsiaTheme="majorEastAsia"/>
          </w:rPr>
          <w:t>ТРЕБОВАНИЯ К УЧАСТНИКАМ АУКЦИОНА</w:t>
        </w:r>
        <w:r w:rsidR="00D44F84">
          <w:rPr>
            <w:webHidden/>
          </w:rPr>
          <w:tab/>
        </w:r>
        <w:r w:rsidR="00D44F84">
          <w:rPr>
            <w:webHidden/>
          </w:rPr>
          <w:fldChar w:fldCharType="begin"/>
        </w:r>
        <w:r w:rsidR="00D44F84">
          <w:rPr>
            <w:webHidden/>
          </w:rPr>
          <w:instrText xml:space="preserve"> PAGEREF _Toc197350309 \h </w:instrText>
        </w:r>
        <w:r w:rsidR="00D44F84">
          <w:rPr>
            <w:webHidden/>
          </w:rPr>
        </w:r>
        <w:r w:rsidR="00D44F84">
          <w:rPr>
            <w:webHidden/>
          </w:rPr>
          <w:fldChar w:fldCharType="separate"/>
        </w:r>
        <w:r w:rsidR="00D44F84">
          <w:rPr>
            <w:webHidden/>
          </w:rPr>
          <w:t>11</w:t>
        </w:r>
        <w:r w:rsidR="00D44F84">
          <w:rPr>
            <w:webHidden/>
          </w:rPr>
          <w:fldChar w:fldCharType="end"/>
        </w:r>
      </w:hyperlink>
    </w:p>
    <w:p w:rsidR="00D44F84" w:rsidRDefault="007E6804">
      <w:pPr>
        <w:pStyle w:val="21"/>
        <w:rPr>
          <w:rFonts w:asciiTheme="minorHAnsi" w:eastAsiaTheme="minorEastAsia" w:hAnsiTheme="minorHAnsi" w:cstheme="minorBidi"/>
          <w:b w:val="0"/>
          <w:snapToGrid/>
          <w:sz w:val="22"/>
          <w:szCs w:val="22"/>
          <w:lang w:val="ru-RU"/>
        </w:rPr>
      </w:pPr>
      <w:hyperlink w:anchor="_Toc197350310" w:history="1">
        <w:r w:rsidR="00D44F84" w:rsidRPr="00DF654D">
          <w:rPr>
            <w:rStyle w:val="aa"/>
            <w:rFonts w:eastAsiaTheme="majorEastAsia"/>
          </w:rPr>
          <w:t>4.1</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Требования к Участникам Аукциона</w:t>
        </w:r>
        <w:r w:rsidR="00D44F84">
          <w:rPr>
            <w:webHidden/>
          </w:rPr>
          <w:tab/>
        </w:r>
        <w:r w:rsidR="00D44F84">
          <w:rPr>
            <w:webHidden/>
          </w:rPr>
          <w:fldChar w:fldCharType="begin"/>
        </w:r>
        <w:r w:rsidR="00D44F84">
          <w:rPr>
            <w:webHidden/>
          </w:rPr>
          <w:instrText xml:space="preserve"> PAGEREF _Toc197350310 \h </w:instrText>
        </w:r>
        <w:r w:rsidR="00D44F84">
          <w:rPr>
            <w:webHidden/>
          </w:rPr>
        </w:r>
        <w:r w:rsidR="00D44F84">
          <w:rPr>
            <w:webHidden/>
          </w:rPr>
          <w:fldChar w:fldCharType="separate"/>
        </w:r>
        <w:r w:rsidR="00D44F84">
          <w:rPr>
            <w:webHidden/>
          </w:rPr>
          <w:t>11</w:t>
        </w:r>
        <w:r w:rsidR="00D44F84">
          <w:rPr>
            <w:webHidden/>
          </w:rPr>
          <w:fldChar w:fldCharType="end"/>
        </w:r>
      </w:hyperlink>
    </w:p>
    <w:p w:rsidR="00D44F84" w:rsidRDefault="007E6804">
      <w:pPr>
        <w:pStyle w:val="12"/>
        <w:rPr>
          <w:rFonts w:asciiTheme="minorHAnsi" w:eastAsiaTheme="minorEastAsia" w:hAnsiTheme="minorHAnsi" w:cstheme="minorBidi"/>
          <w:b w:val="0"/>
          <w:bCs w:val="0"/>
          <w:caps w:val="0"/>
          <w:snapToGrid/>
          <w:sz w:val="22"/>
          <w:szCs w:val="22"/>
        </w:rPr>
      </w:pPr>
      <w:hyperlink w:anchor="_Toc197350311" w:history="1">
        <w:r w:rsidR="00D44F84" w:rsidRPr="00DF654D">
          <w:rPr>
            <w:rStyle w:val="aa"/>
            <w:rFonts w:eastAsiaTheme="majorEastAsia"/>
          </w:rPr>
          <w:t>5.</w:t>
        </w:r>
        <w:r w:rsidR="00D44F84">
          <w:rPr>
            <w:rFonts w:asciiTheme="minorHAnsi" w:eastAsiaTheme="minorEastAsia" w:hAnsiTheme="minorHAnsi" w:cstheme="minorBidi"/>
            <w:b w:val="0"/>
            <w:bCs w:val="0"/>
            <w:caps w:val="0"/>
            <w:snapToGrid/>
            <w:sz w:val="22"/>
            <w:szCs w:val="22"/>
          </w:rPr>
          <w:tab/>
        </w:r>
        <w:r w:rsidR="00D44F84" w:rsidRPr="00DF654D">
          <w:rPr>
            <w:rStyle w:val="aa"/>
            <w:rFonts w:eastAsiaTheme="majorEastAsia"/>
          </w:rPr>
          <w:t>ПОРЯДОК ПРОВЕДЕНИЯ АУКЦИОНА. ИНСТРУКЦИИ ПО ПОДГОТОВКЕ ЗАЯВОК</w:t>
        </w:r>
        <w:r w:rsidR="00D44F84">
          <w:rPr>
            <w:webHidden/>
          </w:rPr>
          <w:tab/>
        </w:r>
        <w:r w:rsidR="00D44F84">
          <w:rPr>
            <w:webHidden/>
          </w:rPr>
          <w:fldChar w:fldCharType="begin"/>
        </w:r>
        <w:r w:rsidR="00D44F84">
          <w:rPr>
            <w:webHidden/>
          </w:rPr>
          <w:instrText xml:space="preserve"> PAGEREF _Toc197350311 \h </w:instrText>
        </w:r>
        <w:r w:rsidR="00D44F84">
          <w:rPr>
            <w:webHidden/>
          </w:rPr>
        </w:r>
        <w:r w:rsidR="00D44F84">
          <w:rPr>
            <w:webHidden/>
          </w:rPr>
          <w:fldChar w:fldCharType="separate"/>
        </w:r>
        <w:r w:rsidR="00D44F84">
          <w:rPr>
            <w:webHidden/>
          </w:rPr>
          <w:t>12</w:t>
        </w:r>
        <w:r w:rsidR="00D44F84">
          <w:rPr>
            <w:webHidden/>
          </w:rPr>
          <w:fldChar w:fldCharType="end"/>
        </w:r>
      </w:hyperlink>
    </w:p>
    <w:p w:rsidR="00D44F84" w:rsidRDefault="007E6804">
      <w:pPr>
        <w:pStyle w:val="21"/>
        <w:rPr>
          <w:rFonts w:asciiTheme="minorHAnsi" w:eastAsiaTheme="minorEastAsia" w:hAnsiTheme="minorHAnsi" w:cstheme="minorBidi"/>
          <w:b w:val="0"/>
          <w:snapToGrid/>
          <w:sz w:val="22"/>
          <w:szCs w:val="22"/>
          <w:lang w:val="ru-RU"/>
        </w:rPr>
      </w:pPr>
      <w:hyperlink w:anchor="_Toc197350312" w:history="1">
        <w:r w:rsidR="00D44F84" w:rsidRPr="00DF654D">
          <w:rPr>
            <w:rStyle w:val="aa"/>
            <w:rFonts w:eastAsiaTheme="majorEastAsia"/>
          </w:rPr>
          <w:t>5.1</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Общий порядок проведения Аукциона</w:t>
        </w:r>
        <w:r w:rsidR="00D44F84">
          <w:rPr>
            <w:webHidden/>
          </w:rPr>
          <w:tab/>
        </w:r>
        <w:r w:rsidR="00D44F84">
          <w:rPr>
            <w:webHidden/>
          </w:rPr>
          <w:fldChar w:fldCharType="begin"/>
        </w:r>
        <w:r w:rsidR="00D44F84">
          <w:rPr>
            <w:webHidden/>
          </w:rPr>
          <w:instrText xml:space="preserve"> PAGEREF _Toc197350312 \h </w:instrText>
        </w:r>
        <w:r w:rsidR="00D44F84">
          <w:rPr>
            <w:webHidden/>
          </w:rPr>
        </w:r>
        <w:r w:rsidR="00D44F84">
          <w:rPr>
            <w:webHidden/>
          </w:rPr>
          <w:fldChar w:fldCharType="separate"/>
        </w:r>
        <w:r w:rsidR="00D44F84">
          <w:rPr>
            <w:webHidden/>
          </w:rPr>
          <w:t>12</w:t>
        </w:r>
        <w:r w:rsidR="00D44F84">
          <w:rPr>
            <w:webHidden/>
          </w:rPr>
          <w:fldChar w:fldCharType="end"/>
        </w:r>
      </w:hyperlink>
    </w:p>
    <w:p w:rsidR="00D44F84" w:rsidRDefault="007E6804">
      <w:pPr>
        <w:pStyle w:val="21"/>
        <w:rPr>
          <w:rFonts w:asciiTheme="minorHAnsi" w:eastAsiaTheme="minorEastAsia" w:hAnsiTheme="minorHAnsi" w:cstheme="minorBidi"/>
          <w:b w:val="0"/>
          <w:snapToGrid/>
          <w:sz w:val="22"/>
          <w:szCs w:val="22"/>
          <w:lang w:val="ru-RU"/>
        </w:rPr>
      </w:pPr>
      <w:hyperlink w:anchor="_Toc197350313" w:history="1">
        <w:r w:rsidR="00D44F84" w:rsidRPr="00DF654D">
          <w:rPr>
            <w:rStyle w:val="aa"/>
            <w:rFonts w:eastAsiaTheme="majorEastAsia"/>
          </w:rPr>
          <w:t>5.2</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Официальное размещение Извещения и Документации</w:t>
        </w:r>
        <w:r w:rsidR="00D44F84">
          <w:rPr>
            <w:webHidden/>
          </w:rPr>
          <w:tab/>
        </w:r>
        <w:r w:rsidR="00D44F84">
          <w:rPr>
            <w:webHidden/>
          </w:rPr>
          <w:fldChar w:fldCharType="begin"/>
        </w:r>
        <w:r w:rsidR="00D44F84">
          <w:rPr>
            <w:webHidden/>
          </w:rPr>
          <w:instrText xml:space="preserve"> PAGEREF _Toc197350313 \h </w:instrText>
        </w:r>
        <w:r w:rsidR="00D44F84">
          <w:rPr>
            <w:webHidden/>
          </w:rPr>
        </w:r>
        <w:r w:rsidR="00D44F84">
          <w:rPr>
            <w:webHidden/>
          </w:rPr>
          <w:fldChar w:fldCharType="separate"/>
        </w:r>
        <w:r w:rsidR="00D44F84">
          <w:rPr>
            <w:webHidden/>
          </w:rPr>
          <w:t>12</w:t>
        </w:r>
        <w:r w:rsidR="00D44F84">
          <w:rPr>
            <w:webHidden/>
          </w:rPr>
          <w:fldChar w:fldCharType="end"/>
        </w:r>
      </w:hyperlink>
    </w:p>
    <w:p w:rsidR="00D44F84" w:rsidRDefault="007E6804">
      <w:pPr>
        <w:pStyle w:val="21"/>
        <w:rPr>
          <w:rFonts w:asciiTheme="minorHAnsi" w:eastAsiaTheme="minorEastAsia" w:hAnsiTheme="minorHAnsi" w:cstheme="minorBidi"/>
          <w:b w:val="0"/>
          <w:snapToGrid/>
          <w:sz w:val="22"/>
          <w:szCs w:val="22"/>
          <w:lang w:val="ru-RU"/>
        </w:rPr>
      </w:pPr>
      <w:hyperlink w:anchor="_Toc197350314" w:history="1">
        <w:r w:rsidR="00D44F84" w:rsidRPr="00DF654D">
          <w:rPr>
            <w:rStyle w:val="aa"/>
            <w:rFonts w:eastAsiaTheme="majorEastAsia"/>
          </w:rPr>
          <w:t>5.3</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Разъяснение Документации о продаже</w:t>
        </w:r>
        <w:r w:rsidR="00D44F84">
          <w:rPr>
            <w:webHidden/>
          </w:rPr>
          <w:tab/>
        </w:r>
        <w:r w:rsidR="00D44F84">
          <w:rPr>
            <w:webHidden/>
          </w:rPr>
          <w:fldChar w:fldCharType="begin"/>
        </w:r>
        <w:r w:rsidR="00D44F84">
          <w:rPr>
            <w:webHidden/>
          </w:rPr>
          <w:instrText xml:space="preserve"> PAGEREF _Toc197350314 \h </w:instrText>
        </w:r>
        <w:r w:rsidR="00D44F84">
          <w:rPr>
            <w:webHidden/>
          </w:rPr>
        </w:r>
        <w:r w:rsidR="00D44F84">
          <w:rPr>
            <w:webHidden/>
          </w:rPr>
          <w:fldChar w:fldCharType="separate"/>
        </w:r>
        <w:r w:rsidR="00D44F84">
          <w:rPr>
            <w:webHidden/>
          </w:rPr>
          <w:t>12</w:t>
        </w:r>
        <w:r w:rsidR="00D44F84">
          <w:rPr>
            <w:webHidden/>
          </w:rPr>
          <w:fldChar w:fldCharType="end"/>
        </w:r>
      </w:hyperlink>
    </w:p>
    <w:p w:rsidR="00D44F84" w:rsidRDefault="007E6804">
      <w:pPr>
        <w:pStyle w:val="21"/>
        <w:rPr>
          <w:rFonts w:asciiTheme="minorHAnsi" w:eastAsiaTheme="minorEastAsia" w:hAnsiTheme="minorHAnsi" w:cstheme="minorBidi"/>
          <w:b w:val="0"/>
          <w:snapToGrid/>
          <w:sz w:val="22"/>
          <w:szCs w:val="22"/>
          <w:lang w:val="ru-RU"/>
        </w:rPr>
      </w:pPr>
      <w:hyperlink w:anchor="_Toc197350315" w:history="1">
        <w:r w:rsidR="00D44F84" w:rsidRPr="00DF654D">
          <w:rPr>
            <w:rStyle w:val="aa"/>
            <w:rFonts w:eastAsiaTheme="majorEastAsia"/>
          </w:rPr>
          <w:t>5.4</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Изменения Документации о продаже</w:t>
        </w:r>
        <w:r w:rsidR="00D44F84">
          <w:rPr>
            <w:webHidden/>
          </w:rPr>
          <w:tab/>
        </w:r>
        <w:r w:rsidR="00D44F84">
          <w:rPr>
            <w:webHidden/>
          </w:rPr>
          <w:fldChar w:fldCharType="begin"/>
        </w:r>
        <w:r w:rsidR="00D44F84">
          <w:rPr>
            <w:webHidden/>
          </w:rPr>
          <w:instrText xml:space="preserve"> PAGEREF _Toc197350315 \h </w:instrText>
        </w:r>
        <w:r w:rsidR="00D44F84">
          <w:rPr>
            <w:webHidden/>
          </w:rPr>
        </w:r>
        <w:r w:rsidR="00D44F84">
          <w:rPr>
            <w:webHidden/>
          </w:rPr>
          <w:fldChar w:fldCharType="separate"/>
        </w:r>
        <w:r w:rsidR="00D44F84">
          <w:rPr>
            <w:webHidden/>
          </w:rPr>
          <w:t>13</w:t>
        </w:r>
        <w:r w:rsidR="00D44F84">
          <w:rPr>
            <w:webHidden/>
          </w:rPr>
          <w:fldChar w:fldCharType="end"/>
        </w:r>
      </w:hyperlink>
    </w:p>
    <w:p w:rsidR="00D44F84" w:rsidRDefault="007E6804">
      <w:pPr>
        <w:pStyle w:val="21"/>
        <w:rPr>
          <w:rFonts w:asciiTheme="minorHAnsi" w:eastAsiaTheme="minorEastAsia" w:hAnsiTheme="minorHAnsi" w:cstheme="minorBidi"/>
          <w:b w:val="0"/>
          <w:snapToGrid/>
          <w:sz w:val="22"/>
          <w:szCs w:val="22"/>
          <w:lang w:val="ru-RU"/>
        </w:rPr>
      </w:pPr>
      <w:hyperlink w:anchor="_Toc197350316" w:history="1">
        <w:r w:rsidR="00D44F84" w:rsidRPr="00DF654D">
          <w:rPr>
            <w:rStyle w:val="aa"/>
            <w:rFonts w:eastAsiaTheme="majorEastAsia"/>
          </w:rPr>
          <w:t>5.5</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Подготовка Заявок</w:t>
        </w:r>
        <w:r w:rsidR="00D44F84">
          <w:rPr>
            <w:webHidden/>
          </w:rPr>
          <w:tab/>
        </w:r>
        <w:r w:rsidR="00D44F84">
          <w:rPr>
            <w:webHidden/>
          </w:rPr>
          <w:fldChar w:fldCharType="begin"/>
        </w:r>
        <w:r w:rsidR="00D44F84">
          <w:rPr>
            <w:webHidden/>
          </w:rPr>
          <w:instrText xml:space="preserve"> PAGEREF _Toc197350316 \h </w:instrText>
        </w:r>
        <w:r w:rsidR="00D44F84">
          <w:rPr>
            <w:webHidden/>
          </w:rPr>
        </w:r>
        <w:r w:rsidR="00D44F84">
          <w:rPr>
            <w:webHidden/>
          </w:rPr>
          <w:fldChar w:fldCharType="separate"/>
        </w:r>
        <w:r w:rsidR="00D44F84">
          <w:rPr>
            <w:webHidden/>
          </w:rPr>
          <w:t>13</w:t>
        </w:r>
        <w:r w:rsidR="00D44F84">
          <w:rPr>
            <w:webHidden/>
          </w:rPr>
          <w:fldChar w:fldCharType="end"/>
        </w:r>
      </w:hyperlink>
    </w:p>
    <w:p w:rsidR="00D44F84" w:rsidRDefault="007E6804">
      <w:pPr>
        <w:pStyle w:val="31"/>
        <w:rPr>
          <w:rFonts w:asciiTheme="minorHAnsi" w:eastAsiaTheme="minorEastAsia" w:hAnsiTheme="minorHAnsi" w:cstheme="minorBidi"/>
          <w:iCs w:val="0"/>
          <w:snapToGrid/>
          <w:sz w:val="22"/>
          <w:szCs w:val="22"/>
        </w:rPr>
      </w:pPr>
      <w:hyperlink w:anchor="_Toc197350317" w:history="1">
        <w:r w:rsidR="00D44F84" w:rsidRPr="00DF654D">
          <w:rPr>
            <w:rStyle w:val="aa"/>
            <w:rFonts w:eastAsiaTheme="majorEastAsia"/>
          </w:rPr>
          <w:t>5.5.1</w:t>
        </w:r>
        <w:r w:rsidR="00D44F84">
          <w:rPr>
            <w:rFonts w:asciiTheme="minorHAnsi" w:eastAsiaTheme="minorEastAsia" w:hAnsiTheme="minorHAnsi" w:cstheme="minorBidi"/>
            <w:iCs w:val="0"/>
            <w:snapToGrid/>
            <w:sz w:val="22"/>
            <w:szCs w:val="22"/>
          </w:rPr>
          <w:tab/>
        </w:r>
        <w:r w:rsidR="00D44F84" w:rsidRPr="00DF654D">
          <w:rPr>
            <w:rStyle w:val="aa"/>
            <w:rFonts w:eastAsiaTheme="majorEastAsia"/>
          </w:rPr>
          <w:t>Общие требования к Заявке</w:t>
        </w:r>
        <w:r w:rsidR="00D44F84">
          <w:rPr>
            <w:webHidden/>
          </w:rPr>
          <w:tab/>
        </w:r>
        <w:r w:rsidR="00D44F84">
          <w:rPr>
            <w:webHidden/>
          </w:rPr>
          <w:fldChar w:fldCharType="begin"/>
        </w:r>
        <w:r w:rsidR="00D44F84">
          <w:rPr>
            <w:webHidden/>
          </w:rPr>
          <w:instrText xml:space="preserve"> PAGEREF _Toc197350317 \h </w:instrText>
        </w:r>
        <w:r w:rsidR="00D44F84">
          <w:rPr>
            <w:webHidden/>
          </w:rPr>
        </w:r>
        <w:r w:rsidR="00D44F84">
          <w:rPr>
            <w:webHidden/>
          </w:rPr>
          <w:fldChar w:fldCharType="separate"/>
        </w:r>
        <w:r w:rsidR="00D44F84">
          <w:rPr>
            <w:webHidden/>
          </w:rPr>
          <w:t>13</w:t>
        </w:r>
        <w:r w:rsidR="00D44F84">
          <w:rPr>
            <w:webHidden/>
          </w:rPr>
          <w:fldChar w:fldCharType="end"/>
        </w:r>
      </w:hyperlink>
    </w:p>
    <w:p w:rsidR="00D44F84" w:rsidRDefault="007E6804">
      <w:pPr>
        <w:pStyle w:val="31"/>
        <w:rPr>
          <w:rFonts w:asciiTheme="minorHAnsi" w:eastAsiaTheme="minorEastAsia" w:hAnsiTheme="minorHAnsi" w:cstheme="minorBidi"/>
          <w:iCs w:val="0"/>
          <w:snapToGrid/>
          <w:sz w:val="22"/>
          <w:szCs w:val="22"/>
        </w:rPr>
      </w:pPr>
      <w:hyperlink w:anchor="_Toc197350318" w:history="1">
        <w:r w:rsidR="00D44F84" w:rsidRPr="00DF654D">
          <w:rPr>
            <w:rStyle w:val="aa"/>
            <w:rFonts w:eastAsiaTheme="majorEastAsia"/>
          </w:rPr>
          <w:t>5.5.2</w:t>
        </w:r>
        <w:r w:rsidR="00D44F84">
          <w:rPr>
            <w:rFonts w:asciiTheme="minorHAnsi" w:eastAsiaTheme="minorEastAsia" w:hAnsiTheme="minorHAnsi" w:cstheme="minorBidi"/>
            <w:iCs w:val="0"/>
            <w:snapToGrid/>
            <w:sz w:val="22"/>
            <w:szCs w:val="22"/>
          </w:rPr>
          <w:tab/>
        </w:r>
        <w:r w:rsidR="00D44F84" w:rsidRPr="00DF654D">
          <w:rPr>
            <w:rStyle w:val="aa"/>
            <w:rFonts w:eastAsiaTheme="majorEastAsia"/>
          </w:rPr>
          <w:t>Требования к сроку действия Заявки</w:t>
        </w:r>
        <w:r w:rsidR="00D44F84">
          <w:rPr>
            <w:webHidden/>
          </w:rPr>
          <w:tab/>
        </w:r>
        <w:r w:rsidR="00D44F84">
          <w:rPr>
            <w:webHidden/>
          </w:rPr>
          <w:fldChar w:fldCharType="begin"/>
        </w:r>
        <w:r w:rsidR="00D44F84">
          <w:rPr>
            <w:webHidden/>
          </w:rPr>
          <w:instrText xml:space="preserve"> PAGEREF _Toc197350318 \h </w:instrText>
        </w:r>
        <w:r w:rsidR="00D44F84">
          <w:rPr>
            <w:webHidden/>
          </w:rPr>
        </w:r>
        <w:r w:rsidR="00D44F84">
          <w:rPr>
            <w:webHidden/>
          </w:rPr>
          <w:fldChar w:fldCharType="separate"/>
        </w:r>
        <w:r w:rsidR="00D44F84">
          <w:rPr>
            <w:webHidden/>
          </w:rPr>
          <w:t>14</w:t>
        </w:r>
        <w:r w:rsidR="00D44F84">
          <w:rPr>
            <w:webHidden/>
          </w:rPr>
          <w:fldChar w:fldCharType="end"/>
        </w:r>
      </w:hyperlink>
    </w:p>
    <w:p w:rsidR="00D44F84" w:rsidRDefault="007E6804">
      <w:pPr>
        <w:pStyle w:val="31"/>
        <w:rPr>
          <w:rFonts w:asciiTheme="minorHAnsi" w:eastAsiaTheme="minorEastAsia" w:hAnsiTheme="minorHAnsi" w:cstheme="minorBidi"/>
          <w:iCs w:val="0"/>
          <w:snapToGrid/>
          <w:sz w:val="22"/>
          <w:szCs w:val="22"/>
        </w:rPr>
      </w:pPr>
      <w:hyperlink w:anchor="_Toc197350319" w:history="1">
        <w:r w:rsidR="00D44F84" w:rsidRPr="00DF654D">
          <w:rPr>
            <w:rStyle w:val="aa"/>
            <w:rFonts w:eastAsiaTheme="majorEastAsia"/>
          </w:rPr>
          <w:t>5.5.3</w:t>
        </w:r>
        <w:r w:rsidR="00D44F84">
          <w:rPr>
            <w:rFonts w:asciiTheme="minorHAnsi" w:eastAsiaTheme="minorEastAsia" w:hAnsiTheme="minorHAnsi" w:cstheme="minorBidi"/>
            <w:iCs w:val="0"/>
            <w:snapToGrid/>
            <w:sz w:val="22"/>
            <w:szCs w:val="22"/>
          </w:rPr>
          <w:tab/>
        </w:r>
        <w:r w:rsidR="00D44F84" w:rsidRPr="00DF654D">
          <w:rPr>
            <w:rStyle w:val="aa"/>
            <w:rFonts w:eastAsiaTheme="majorEastAsia"/>
          </w:rPr>
          <w:t>Требования к языку Заявки</w:t>
        </w:r>
        <w:r w:rsidR="00D44F84">
          <w:rPr>
            <w:webHidden/>
          </w:rPr>
          <w:tab/>
        </w:r>
        <w:r w:rsidR="00D44F84">
          <w:rPr>
            <w:webHidden/>
          </w:rPr>
          <w:fldChar w:fldCharType="begin"/>
        </w:r>
        <w:r w:rsidR="00D44F84">
          <w:rPr>
            <w:webHidden/>
          </w:rPr>
          <w:instrText xml:space="preserve"> PAGEREF _Toc197350319 \h </w:instrText>
        </w:r>
        <w:r w:rsidR="00D44F84">
          <w:rPr>
            <w:webHidden/>
          </w:rPr>
        </w:r>
        <w:r w:rsidR="00D44F84">
          <w:rPr>
            <w:webHidden/>
          </w:rPr>
          <w:fldChar w:fldCharType="separate"/>
        </w:r>
        <w:r w:rsidR="00D44F84">
          <w:rPr>
            <w:webHidden/>
          </w:rPr>
          <w:t>14</w:t>
        </w:r>
        <w:r w:rsidR="00D44F84">
          <w:rPr>
            <w:webHidden/>
          </w:rPr>
          <w:fldChar w:fldCharType="end"/>
        </w:r>
      </w:hyperlink>
    </w:p>
    <w:p w:rsidR="00D44F84" w:rsidRDefault="007E6804">
      <w:pPr>
        <w:pStyle w:val="31"/>
        <w:rPr>
          <w:rFonts w:asciiTheme="minorHAnsi" w:eastAsiaTheme="minorEastAsia" w:hAnsiTheme="minorHAnsi" w:cstheme="minorBidi"/>
          <w:iCs w:val="0"/>
          <w:snapToGrid/>
          <w:sz w:val="22"/>
          <w:szCs w:val="22"/>
        </w:rPr>
      </w:pPr>
      <w:hyperlink w:anchor="_Toc197350320" w:history="1">
        <w:r w:rsidR="00D44F84" w:rsidRPr="00DF654D">
          <w:rPr>
            <w:rStyle w:val="aa"/>
            <w:rFonts w:eastAsiaTheme="majorEastAsia"/>
          </w:rPr>
          <w:t>5.5.4</w:t>
        </w:r>
        <w:r w:rsidR="00D44F84">
          <w:rPr>
            <w:rFonts w:asciiTheme="minorHAnsi" w:eastAsiaTheme="minorEastAsia" w:hAnsiTheme="minorHAnsi" w:cstheme="minorBidi"/>
            <w:iCs w:val="0"/>
            <w:snapToGrid/>
            <w:sz w:val="22"/>
            <w:szCs w:val="22"/>
          </w:rPr>
          <w:tab/>
        </w:r>
        <w:r w:rsidR="00D44F84" w:rsidRPr="00DF654D">
          <w:rPr>
            <w:rStyle w:val="aa"/>
            <w:rFonts w:eastAsiaTheme="majorEastAsia"/>
          </w:rPr>
          <w:t>Требования к валюте предложения</w:t>
        </w:r>
        <w:r w:rsidR="00D44F84">
          <w:rPr>
            <w:webHidden/>
          </w:rPr>
          <w:tab/>
        </w:r>
        <w:r w:rsidR="00D44F84">
          <w:rPr>
            <w:webHidden/>
          </w:rPr>
          <w:fldChar w:fldCharType="begin"/>
        </w:r>
        <w:r w:rsidR="00D44F84">
          <w:rPr>
            <w:webHidden/>
          </w:rPr>
          <w:instrText xml:space="preserve"> PAGEREF _Toc197350320 \h </w:instrText>
        </w:r>
        <w:r w:rsidR="00D44F84">
          <w:rPr>
            <w:webHidden/>
          </w:rPr>
        </w:r>
        <w:r w:rsidR="00D44F84">
          <w:rPr>
            <w:webHidden/>
          </w:rPr>
          <w:fldChar w:fldCharType="separate"/>
        </w:r>
        <w:r w:rsidR="00D44F84">
          <w:rPr>
            <w:webHidden/>
          </w:rPr>
          <w:t>15</w:t>
        </w:r>
        <w:r w:rsidR="00D44F84">
          <w:rPr>
            <w:webHidden/>
          </w:rPr>
          <w:fldChar w:fldCharType="end"/>
        </w:r>
      </w:hyperlink>
    </w:p>
    <w:p w:rsidR="00D44F84" w:rsidRDefault="007E6804">
      <w:pPr>
        <w:pStyle w:val="31"/>
        <w:rPr>
          <w:rFonts w:asciiTheme="minorHAnsi" w:eastAsiaTheme="minorEastAsia" w:hAnsiTheme="minorHAnsi" w:cstheme="minorBidi"/>
          <w:iCs w:val="0"/>
          <w:snapToGrid/>
          <w:sz w:val="22"/>
          <w:szCs w:val="22"/>
        </w:rPr>
      </w:pPr>
      <w:hyperlink w:anchor="_Toc197350321" w:history="1">
        <w:r w:rsidR="00D44F84" w:rsidRPr="00DF654D">
          <w:rPr>
            <w:rStyle w:val="aa"/>
            <w:rFonts w:eastAsiaTheme="majorEastAsia"/>
          </w:rPr>
          <w:t>5.5.5</w:t>
        </w:r>
        <w:r w:rsidR="00D44F84">
          <w:rPr>
            <w:rFonts w:asciiTheme="minorHAnsi" w:eastAsiaTheme="minorEastAsia" w:hAnsiTheme="minorHAnsi" w:cstheme="minorBidi"/>
            <w:iCs w:val="0"/>
            <w:snapToGrid/>
            <w:sz w:val="22"/>
            <w:szCs w:val="22"/>
          </w:rPr>
          <w:tab/>
        </w:r>
        <w:r w:rsidR="00D44F84" w:rsidRPr="00DF654D">
          <w:rPr>
            <w:rStyle w:val="aa"/>
            <w:rFonts w:eastAsiaTheme="majorEastAsia"/>
          </w:rPr>
          <w:t>Информация о задатке</w:t>
        </w:r>
        <w:r w:rsidR="00D44F84">
          <w:rPr>
            <w:webHidden/>
          </w:rPr>
          <w:tab/>
        </w:r>
        <w:r w:rsidR="00D44F84">
          <w:rPr>
            <w:webHidden/>
          </w:rPr>
          <w:fldChar w:fldCharType="begin"/>
        </w:r>
        <w:r w:rsidR="00D44F84">
          <w:rPr>
            <w:webHidden/>
          </w:rPr>
          <w:instrText xml:space="preserve"> PAGEREF _Toc197350321 \h </w:instrText>
        </w:r>
        <w:r w:rsidR="00D44F84">
          <w:rPr>
            <w:webHidden/>
          </w:rPr>
        </w:r>
        <w:r w:rsidR="00D44F84">
          <w:rPr>
            <w:webHidden/>
          </w:rPr>
          <w:fldChar w:fldCharType="separate"/>
        </w:r>
        <w:r w:rsidR="00D44F84">
          <w:rPr>
            <w:webHidden/>
          </w:rPr>
          <w:t>15</w:t>
        </w:r>
        <w:r w:rsidR="00D44F84">
          <w:rPr>
            <w:webHidden/>
          </w:rPr>
          <w:fldChar w:fldCharType="end"/>
        </w:r>
      </w:hyperlink>
    </w:p>
    <w:p w:rsidR="00D44F84" w:rsidRDefault="007E6804">
      <w:pPr>
        <w:pStyle w:val="21"/>
        <w:rPr>
          <w:rFonts w:asciiTheme="minorHAnsi" w:eastAsiaTheme="minorEastAsia" w:hAnsiTheme="minorHAnsi" w:cstheme="minorBidi"/>
          <w:b w:val="0"/>
          <w:snapToGrid/>
          <w:sz w:val="22"/>
          <w:szCs w:val="22"/>
          <w:lang w:val="ru-RU"/>
        </w:rPr>
      </w:pPr>
      <w:hyperlink w:anchor="_Toc197350322" w:history="1">
        <w:r w:rsidR="00D44F84" w:rsidRPr="00DF654D">
          <w:rPr>
            <w:rStyle w:val="aa"/>
            <w:rFonts w:eastAsiaTheme="majorEastAsia"/>
          </w:rPr>
          <w:t>5.6</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Подача Заявок и их прием</w:t>
        </w:r>
        <w:r w:rsidR="00D44F84">
          <w:rPr>
            <w:webHidden/>
          </w:rPr>
          <w:tab/>
        </w:r>
        <w:r w:rsidR="00D44F84">
          <w:rPr>
            <w:webHidden/>
          </w:rPr>
          <w:fldChar w:fldCharType="begin"/>
        </w:r>
        <w:r w:rsidR="00D44F84">
          <w:rPr>
            <w:webHidden/>
          </w:rPr>
          <w:instrText xml:space="preserve"> PAGEREF _Toc197350322 \h </w:instrText>
        </w:r>
        <w:r w:rsidR="00D44F84">
          <w:rPr>
            <w:webHidden/>
          </w:rPr>
        </w:r>
        <w:r w:rsidR="00D44F84">
          <w:rPr>
            <w:webHidden/>
          </w:rPr>
          <w:fldChar w:fldCharType="separate"/>
        </w:r>
        <w:r w:rsidR="00D44F84">
          <w:rPr>
            <w:webHidden/>
          </w:rPr>
          <w:t>15</w:t>
        </w:r>
        <w:r w:rsidR="00D44F84">
          <w:rPr>
            <w:webHidden/>
          </w:rPr>
          <w:fldChar w:fldCharType="end"/>
        </w:r>
      </w:hyperlink>
    </w:p>
    <w:p w:rsidR="00D44F84" w:rsidRDefault="007E6804">
      <w:pPr>
        <w:pStyle w:val="21"/>
        <w:rPr>
          <w:rFonts w:asciiTheme="minorHAnsi" w:eastAsiaTheme="minorEastAsia" w:hAnsiTheme="minorHAnsi" w:cstheme="minorBidi"/>
          <w:b w:val="0"/>
          <w:snapToGrid/>
          <w:sz w:val="22"/>
          <w:szCs w:val="22"/>
          <w:lang w:val="ru-RU"/>
        </w:rPr>
      </w:pPr>
      <w:hyperlink w:anchor="_Toc197350323" w:history="1">
        <w:r w:rsidR="00D44F84" w:rsidRPr="00DF654D">
          <w:rPr>
            <w:rStyle w:val="aa"/>
            <w:rFonts w:eastAsiaTheme="majorEastAsia"/>
          </w:rPr>
          <w:t>5.7</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Изменение и отзыв Заявок</w:t>
        </w:r>
        <w:r w:rsidR="00D44F84">
          <w:rPr>
            <w:webHidden/>
          </w:rPr>
          <w:tab/>
        </w:r>
        <w:r w:rsidR="00D44F84">
          <w:rPr>
            <w:webHidden/>
          </w:rPr>
          <w:fldChar w:fldCharType="begin"/>
        </w:r>
        <w:r w:rsidR="00D44F84">
          <w:rPr>
            <w:webHidden/>
          </w:rPr>
          <w:instrText xml:space="preserve"> PAGEREF _Toc197350323 \h </w:instrText>
        </w:r>
        <w:r w:rsidR="00D44F84">
          <w:rPr>
            <w:webHidden/>
          </w:rPr>
        </w:r>
        <w:r w:rsidR="00D44F84">
          <w:rPr>
            <w:webHidden/>
          </w:rPr>
          <w:fldChar w:fldCharType="separate"/>
        </w:r>
        <w:r w:rsidR="00D44F84">
          <w:rPr>
            <w:webHidden/>
          </w:rPr>
          <w:t>16</w:t>
        </w:r>
        <w:r w:rsidR="00D44F84">
          <w:rPr>
            <w:webHidden/>
          </w:rPr>
          <w:fldChar w:fldCharType="end"/>
        </w:r>
      </w:hyperlink>
    </w:p>
    <w:p w:rsidR="00D44F84" w:rsidRDefault="007E6804">
      <w:pPr>
        <w:pStyle w:val="21"/>
        <w:rPr>
          <w:rFonts w:asciiTheme="minorHAnsi" w:eastAsiaTheme="minorEastAsia" w:hAnsiTheme="minorHAnsi" w:cstheme="minorBidi"/>
          <w:b w:val="0"/>
          <w:snapToGrid/>
          <w:sz w:val="22"/>
          <w:szCs w:val="22"/>
          <w:lang w:val="ru-RU"/>
        </w:rPr>
      </w:pPr>
      <w:hyperlink w:anchor="_Toc197350324" w:history="1">
        <w:r w:rsidR="00D44F84" w:rsidRPr="00DF654D">
          <w:rPr>
            <w:rStyle w:val="aa"/>
            <w:rFonts w:eastAsiaTheme="majorEastAsia"/>
          </w:rPr>
          <w:t>5.8</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Открытие доступа к Заявкам</w:t>
        </w:r>
        <w:r w:rsidR="00D44F84">
          <w:rPr>
            <w:webHidden/>
          </w:rPr>
          <w:tab/>
        </w:r>
        <w:r w:rsidR="00D44F84">
          <w:rPr>
            <w:webHidden/>
          </w:rPr>
          <w:fldChar w:fldCharType="begin"/>
        </w:r>
        <w:r w:rsidR="00D44F84">
          <w:rPr>
            <w:webHidden/>
          </w:rPr>
          <w:instrText xml:space="preserve"> PAGEREF _Toc197350324 \h </w:instrText>
        </w:r>
        <w:r w:rsidR="00D44F84">
          <w:rPr>
            <w:webHidden/>
          </w:rPr>
        </w:r>
        <w:r w:rsidR="00D44F84">
          <w:rPr>
            <w:webHidden/>
          </w:rPr>
          <w:fldChar w:fldCharType="separate"/>
        </w:r>
        <w:r w:rsidR="00D44F84">
          <w:rPr>
            <w:webHidden/>
          </w:rPr>
          <w:t>16</w:t>
        </w:r>
        <w:r w:rsidR="00D44F84">
          <w:rPr>
            <w:webHidden/>
          </w:rPr>
          <w:fldChar w:fldCharType="end"/>
        </w:r>
      </w:hyperlink>
    </w:p>
    <w:p w:rsidR="00D44F84" w:rsidRDefault="007E6804">
      <w:pPr>
        <w:pStyle w:val="21"/>
        <w:rPr>
          <w:rFonts w:asciiTheme="minorHAnsi" w:eastAsiaTheme="minorEastAsia" w:hAnsiTheme="minorHAnsi" w:cstheme="minorBidi"/>
          <w:b w:val="0"/>
          <w:snapToGrid/>
          <w:sz w:val="22"/>
          <w:szCs w:val="22"/>
          <w:lang w:val="ru-RU"/>
        </w:rPr>
      </w:pPr>
      <w:hyperlink w:anchor="_Toc197350325" w:history="1">
        <w:r w:rsidR="00D44F84" w:rsidRPr="00DF654D">
          <w:rPr>
            <w:rStyle w:val="aa"/>
            <w:rFonts w:eastAsiaTheme="majorEastAsia"/>
          </w:rPr>
          <w:t>5.9</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Рассмотрение Заявок</w:t>
        </w:r>
        <w:r w:rsidR="00D44F84">
          <w:rPr>
            <w:webHidden/>
          </w:rPr>
          <w:tab/>
        </w:r>
        <w:r w:rsidR="00D44F84">
          <w:rPr>
            <w:webHidden/>
          </w:rPr>
          <w:fldChar w:fldCharType="begin"/>
        </w:r>
        <w:r w:rsidR="00D44F84">
          <w:rPr>
            <w:webHidden/>
          </w:rPr>
          <w:instrText xml:space="preserve"> PAGEREF _Toc197350325 \h </w:instrText>
        </w:r>
        <w:r w:rsidR="00D44F84">
          <w:rPr>
            <w:webHidden/>
          </w:rPr>
        </w:r>
        <w:r w:rsidR="00D44F84">
          <w:rPr>
            <w:webHidden/>
          </w:rPr>
          <w:fldChar w:fldCharType="separate"/>
        </w:r>
        <w:r w:rsidR="00D44F84">
          <w:rPr>
            <w:webHidden/>
          </w:rPr>
          <w:t>16</w:t>
        </w:r>
        <w:r w:rsidR="00D44F84">
          <w:rPr>
            <w:webHidden/>
          </w:rPr>
          <w:fldChar w:fldCharType="end"/>
        </w:r>
      </w:hyperlink>
    </w:p>
    <w:p w:rsidR="00D44F84" w:rsidRDefault="007E6804">
      <w:pPr>
        <w:pStyle w:val="21"/>
        <w:rPr>
          <w:rFonts w:asciiTheme="minorHAnsi" w:eastAsiaTheme="minorEastAsia" w:hAnsiTheme="minorHAnsi" w:cstheme="minorBidi"/>
          <w:b w:val="0"/>
          <w:snapToGrid/>
          <w:sz w:val="22"/>
          <w:szCs w:val="22"/>
          <w:lang w:val="ru-RU"/>
        </w:rPr>
      </w:pPr>
      <w:hyperlink w:anchor="_Toc197350326" w:history="1">
        <w:r w:rsidR="00D44F84" w:rsidRPr="00DF654D">
          <w:rPr>
            <w:rStyle w:val="aa"/>
            <w:rFonts w:eastAsiaTheme="majorEastAsia"/>
          </w:rPr>
          <w:t>5.10</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Проведение Аукциона</w:t>
        </w:r>
        <w:r w:rsidR="00D44F84">
          <w:rPr>
            <w:webHidden/>
          </w:rPr>
          <w:tab/>
        </w:r>
        <w:r w:rsidR="00D44F84">
          <w:rPr>
            <w:webHidden/>
          </w:rPr>
          <w:fldChar w:fldCharType="begin"/>
        </w:r>
        <w:r w:rsidR="00D44F84">
          <w:rPr>
            <w:webHidden/>
          </w:rPr>
          <w:instrText xml:space="preserve"> PAGEREF _Toc197350326 \h </w:instrText>
        </w:r>
        <w:r w:rsidR="00D44F84">
          <w:rPr>
            <w:webHidden/>
          </w:rPr>
        </w:r>
        <w:r w:rsidR="00D44F84">
          <w:rPr>
            <w:webHidden/>
          </w:rPr>
          <w:fldChar w:fldCharType="separate"/>
        </w:r>
        <w:r w:rsidR="00D44F84">
          <w:rPr>
            <w:webHidden/>
          </w:rPr>
          <w:t>17</w:t>
        </w:r>
        <w:r w:rsidR="00D44F84">
          <w:rPr>
            <w:webHidden/>
          </w:rPr>
          <w:fldChar w:fldCharType="end"/>
        </w:r>
      </w:hyperlink>
    </w:p>
    <w:p w:rsidR="00D44F84" w:rsidRDefault="007E6804">
      <w:pPr>
        <w:pStyle w:val="21"/>
        <w:rPr>
          <w:rFonts w:asciiTheme="minorHAnsi" w:eastAsiaTheme="minorEastAsia" w:hAnsiTheme="minorHAnsi" w:cstheme="minorBidi"/>
          <w:b w:val="0"/>
          <w:snapToGrid/>
          <w:sz w:val="22"/>
          <w:szCs w:val="22"/>
          <w:lang w:val="ru-RU"/>
        </w:rPr>
      </w:pPr>
      <w:hyperlink w:anchor="_Toc197350327" w:history="1">
        <w:r w:rsidR="00D44F84" w:rsidRPr="00DF654D">
          <w:rPr>
            <w:rStyle w:val="aa"/>
            <w:rFonts w:eastAsiaTheme="majorEastAsia"/>
          </w:rPr>
          <w:t>5.11</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Оформление результатов Аукциона</w:t>
        </w:r>
        <w:r w:rsidR="00D44F84">
          <w:rPr>
            <w:webHidden/>
          </w:rPr>
          <w:tab/>
        </w:r>
        <w:r w:rsidR="00D44F84">
          <w:rPr>
            <w:webHidden/>
          </w:rPr>
          <w:fldChar w:fldCharType="begin"/>
        </w:r>
        <w:r w:rsidR="00D44F84">
          <w:rPr>
            <w:webHidden/>
          </w:rPr>
          <w:instrText xml:space="preserve"> PAGEREF _Toc197350327 \h </w:instrText>
        </w:r>
        <w:r w:rsidR="00D44F84">
          <w:rPr>
            <w:webHidden/>
          </w:rPr>
        </w:r>
        <w:r w:rsidR="00D44F84">
          <w:rPr>
            <w:webHidden/>
          </w:rPr>
          <w:fldChar w:fldCharType="separate"/>
        </w:r>
        <w:r w:rsidR="00D44F84">
          <w:rPr>
            <w:webHidden/>
          </w:rPr>
          <w:t>18</w:t>
        </w:r>
        <w:r w:rsidR="00D44F84">
          <w:rPr>
            <w:webHidden/>
          </w:rPr>
          <w:fldChar w:fldCharType="end"/>
        </w:r>
      </w:hyperlink>
    </w:p>
    <w:p w:rsidR="00D44F84" w:rsidRDefault="007E6804">
      <w:pPr>
        <w:pStyle w:val="21"/>
        <w:rPr>
          <w:rFonts w:asciiTheme="minorHAnsi" w:eastAsiaTheme="minorEastAsia" w:hAnsiTheme="minorHAnsi" w:cstheme="minorBidi"/>
          <w:b w:val="0"/>
          <w:snapToGrid/>
          <w:sz w:val="22"/>
          <w:szCs w:val="22"/>
          <w:lang w:val="ru-RU"/>
        </w:rPr>
      </w:pPr>
      <w:hyperlink w:anchor="_Toc197350328" w:history="1">
        <w:r w:rsidR="00D44F84" w:rsidRPr="00DF654D">
          <w:rPr>
            <w:rStyle w:val="aa"/>
            <w:rFonts w:eastAsiaTheme="majorEastAsia"/>
          </w:rPr>
          <w:t>5.12</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Признание Аукциона несостоявшимся</w:t>
        </w:r>
        <w:r w:rsidR="00D44F84">
          <w:rPr>
            <w:webHidden/>
          </w:rPr>
          <w:tab/>
        </w:r>
        <w:r w:rsidR="00D44F84">
          <w:rPr>
            <w:webHidden/>
          </w:rPr>
          <w:fldChar w:fldCharType="begin"/>
        </w:r>
        <w:r w:rsidR="00D44F84">
          <w:rPr>
            <w:webHidden/>
          </w:rPr>
          <w:instrText xml:space="preserve"> PAGEREF _Toc197350328 \h </w:instrText>
        </w:r>
        <w:r w:rsidR="00D44F84">
          <w:rPr>
            <w:webHidden/>
          </w:rPr>
        </w:r>
        <w:r w:rsidR="00D44F84">
          <w:rPr>
            <w:webHidden/>
          </w:rPr>
          <w:fldChar w:fldCharType="separate"/>
        </w:r>
        <w:r w:rsidR="00D44F84">
          <w:rPr>
            <w:webHidden/>
          </w:rPr>
          <w:t>19</w:t>
        </w:r>
        <w:r w:rsidR="00D44F84">
          <w:rPr>
            <w:webHidden/>
          </w:rPr>
          <w:fldChar w:fldCharType="end"/>
        </w:r>
      </w:hyperlink>
    </w:p>
    <w:p w:rsidR="00D44F84" w:rsidRDefault="007E6804">
      <w:pPr>
        <w:pStyle w:val="21"/>
        <w:rPr>
          <w:rFonts w:asciiTheme="minorHAnsi" w:eastAsiaTheme="minorEastAsia" w:hAnsiTheme="minorHAnsi" w:cstheme="minorBidi"/>
          <w:b w:val="0"/>
          <w:snapToGrid/>
          <w:sz w:val="22"/>
          <w:szCs w:val="22"/>
          <w:lang w:val="ru-RU"/>
        </w:rPr>
      </w:pPr>
      <w:hyperlink w:anchor="_Toc197350329" w:history="1">
        <w:r w:rsidR="00D44F84" w:rsidRPr="00DF654D">
          <w:rPr>
            <w:rStyle w:val="aa"/>
            <w:rFonts w:eastAsiaTheme="majorEastAsia"/>
          </w:rPr>
          <w:t>5.13</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Отказ от проведения (отмена) аукциона</w:t>
        </w:r>
        <w:r w:rsidR="00D44F84">
          <w:rPr>
            <w:webHidden/>
          </w:rPr>
          <w:tab/>
        </w:r>
        <w:r w:rsidR="00D44F84">
          <w:rPr>
            <w:webHidden/>
          </w:rPr>
          <w:fldChar w:fldCharType="begin"/>
        </w:r>
        <w:r w:rsidR="00D44F84">
          <w:rPr>
            <w:webHidden/>
          </w:rPr>
          <w:instrText xml:space="preserve"> PAGEREF _Toc197350329 \h </w:instrText>
        </w:r>
        <w:r w:rsidR="00D44F84">
          <w:rPr>
            <w:webHidden/>
          </w:rPr>
        </w:r>
        <w:r w:rsidR="00D44F84">
          <w:rPr>
            <w:webHidden/>
          </w:rPr>
          <w:fldChar w:fldCharType="separate"/>
        </w:r>
        <w:r w:rsidR="00D44F84">
          <w:rPr>
            <w:webHidden/>
          </w:rPr>
          <w:t>19</w:t>
        </w:r>
        <w:r w:rsidR="00D44F84">
          <w:rPr>
            <w:webHidden/>
          </w:rPr>
          <w:fldChar w:fldCharType="end"/>
        </w:r>
      </w:hyperlink>
    </w:p>
    <w:p w:rsidR="00D44F84" w:rsidRDefault="007E6804">
      <w:pPr>
        <w:pStyle w:val="12"/>
        <w:rPr>
          <w:rFonts w:asciiTheme="minorHAnsi" w:eastAsiaTheme="minorEastAsia" w:hAnsiTheme="minorHAnsi" w:cstheme="minorBidi"/>
          <w:b w:val="0"/>
          <w:bCs w:val="0"/>
          <w:caps w:val="0"/>
          <w:snapToGrid/>
          <w:sz w:val="22"/>
          <w:szCs w:val="22"/>
        </w:rPr>
      </w:pPr>
      <w:hyperlink w:anchor="_Toc197350330" w:history="1">
        <w:r w:rsidR="00D44F84" w:rsidRPr="00DF654D">
          <w:rPr>
            <w:rStyle w:val="aa"/>
            <w:rFonts w:eastAsiaTheme="majorEastAsia"/>
          </w:rPr>
          <w:t>6.</w:t>
        </w:r>
        <w:r w:rsidR="00D44F84">
          <w:rPr>
            <w:rFonts w:asciiTheme="minorHAnsi" w:eastAsiaTheme="minorEastAsia" w:hAnsiTheme="minorHAnsi" w:cstheme="minorBidi"/>
            <w:b w:val="0"/>
            <w:bCs w:val="0"/>
            <w:caps w:val="0"/>
            <w:snapToGrid/>
            <w:sz w:val="22"/>
            <w:szCs w:val="22"/>
          </w:rPr>
          <w:tab/>
        </w:r>
        <w:r w:rsidR="00D44F84" w:rsidRPr="00DF654D">
          <w:rPr>
            <w:rStyle w:val="aa"/>
            <w:rFonts w:eastAsiaTheme="majorEastAsia"/>
          </w:rPr>
          <w:t>ПОРЯДОК ЗАКЛЮЧЕНИЯ ДОГОВОРА</w:t>
        </w:r>
        <w:r w:rsidR="00D44F84">
          <w:rPr>
            <w:webHidden/>
          </w:rPr>
          <w:tab/>
        </w:r>
        <w:r w:rsidR="00D44F84">
          <w:rPr>
            <w:webHidden/>
          </w:rPr>
          <w:fldChar w:fldCharType="begin"/>
        </w:r>
        <w:r w:rsidR="00D44F84">
          <w:rPr>
            <w:webHidden/>
          </w:rPr>
          <w:instrText xml:space="preserve"> PAGEREF _Toc197350330 \h </w:instrText>
        </w:r>
        <w:r w:rsidR="00D44F84">
          <w:rPr>
            <w:webHidden/>
          </w:rPr>
        </w:r>
        <w:r w:rsidR="00D44F84">
          <w:rPr>
            <w:webHidden/>
          </w:rPr>
          <w:fldChar w:fldCharType="separate"/>
        </w:r>
        <w:r w:rsidR="00D44F84">
          <w:rPr>
            <w:webHidden/>
          </w:rPr>
          <w:t>20</w:t>
        </w:r>
        <w:r w:rsidR="00D44F84">
          <w:rPr>
            <w:webHidden/>
          </w:rPr>
          <w:fldChar w:fldCharType="end"/>
        </w:r>
      </w:hyperlink>
    </w:p>
    <w:p w:rsidR="00D44F84" w:rsidRDefault="007E6804">
      <w:pPr>
        <w:pStyle w:val="21"/>
        <w:rPr>
          <w:rFonts w:asciiTheme="minorHAnsi" w:eastAsiaTheme="minorEastAsia" w:hAnsiTheme="minorHAnsi" w:cstheme="minorBidi"/>
          <w:b w:val="0"/>
          <w:snapToGrid/>
          <w:sz w:val="22"/>
          <w:szCs w:val="22"/>
          <w:lang w:val="ru-RU"/>
        </w:rPr>
      </w:pPr>
      <w:hyperlink w:anchor="_Toc197350331" w:history="1">
        <w:r w:rsidR="00D44F84" w:rsidRPr="00DF654D">
          <w:rPr>
            <w:rStyle w:val="aa"/>
            <w:rFonts w:eastAsiaTheme="majorEastAsia"/>
          </w:rPr>
          <w:t>6.1</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Заключение Договора</w:t>
        </w:r>
        <w:r w:rsidR="00D44F84">
          <w:rPr>
            <w:webHidden/>
          </w:rPr>
          <w:tab/>
        </w:r>
        <w:r w:rsidR="00D44F84">
          <w:rPr>
            <w:webHidden/>
          </w:rPr>
          <w:fldChar w:fldCharType="begin"/>
        </w:r>
        <w:r w:rsidR="00D44F84">
          <w:rPr>
            <w:webHidden/>
          </w:rPr>
          <w:instrText xml:space="preserve"> PAGEREF _Toc197350331 \h </w:instrText>
        </w:r>
        <w:r w:rsidR="00D44F84">
          <w:rPr>
            <w:webHidden/>
          </w:rPr>
        </w:r>
        <w:r w:rsidR="00D44F84">
          <w:rPr>
            <w:webHidden/>
          </w:rPr>
          <w:fldChar w:fldCharType="separate"/>
        </w:r>
        <w:r w:rsidR="00D44F84">
          <w:rPr>
            <w:webHidden/>
          </w:rPr>
          <w:t>20</w:t>
        </w:r>
        <w:r w:rsidR="00D44F84">
          <w:rPr>
            <w:webHidden/>
          </w:rPr>
          <w:fldChar w:fldCharType="end"/>
        </w:r>
      </w:hyperlink>
    </w:p>
    <w:p w:rsidR="00D44F84" w:rsidRDefault="007E6804">
      <w:pPr>
        <w:pStyle w:val="21"/>
        <w:rPr>
          <w:rFonts w:asciiTheme="minorHAnsi" w:eastAsiaTheme="minorEastAsia" w:hAnsiTheme="minorHAnsi" w:cstheme="minorBidi"/>
          <w:b w:val="0"/>
          <w:snapToGrid/>
          <w:sz w:val="22"/>
          <w:szCs w:val="22"/>
          <w:lang w:val="ru-RU"/>
        </w:rPr>
      </w:pPr>
      <w:hyperlink w:anchor="_Toc197350332" w:history="1">
        <w:r w:rsidR="00D44F84" w:rsidRPr="00DF654D">
          <w:rPr>
            <w:rStyle w:val="aa"/>
            <w:rFonts w:eastAsiaTheme="majorEastAsia"/>
          </w:rPr>
          <w:t>6.2</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Уклонение или отказ победителя Аукциона от заключения Договора</w:t>
        </w:r>
        <w:r w:rsidR="00D44F84">
          <w:rPr>
            <w:webHidden/>
          </w:rPr>
          <w:tab/>
        </w:r>
        <w:r w:rsidR="00D44F84">
          <w:rPr>
            <w:webHidden/>
          </w:rPr>
          <w:fldChar w:fldCharType="begin"/>
        </w:r>
        <w:r w:rsidR="00D44F84">
          <w:rPr>
            <w:webHidden/>
          </w:rPr>
          <w:instrText xml:space="preserve"> PAGEREF _Toc197350332 \h </w:instrText>
        </w:r>
        <w:r w:rsidR="00D44F84">
          <w:rPr>
            <w:webHidden/>
          </w:rPr>
        </w:r>
        <w:r w:rsidR="00D44F84">
          <w:rPr>
            <w:webHidden/>
          </w:rPr>
          <w:fldChar w:fldCharType="separate"/>
        </w:r>
        <w:r w:rsidR="00D44F84">
          <w:rPr>
            <w:webHidden/>
          </w:rPr>
          <w:t>20</w:t>
        </w:r>
        <w:r w:rsidR="00D44F84">
          <w:rPr>
            <w:webHidden/>
          </w:rPr>
          <w:fldChar w:fldCharType="end"/>
        </w:r>
      </w:hyperlink>
    </w:p>
    <w:p w:rsidR="00D44F84" w:rsidRDefault="007E6804">
      <w:pPr>
        <w:pStyle w:val="12"/>
        <w:rPr>
          <w:rFonts w:asciiTheme="minorHAnsi" w:eastAsiaTheme="minorEastAsia" w:hAnsiTheme="minorHAnsi" w:cstheme="minorBidi"/>
          <w:b w:val="0"/>
          <w:bCs w:val="0"/>
          <w:caps w:val="0"/>
          <w:snapToGrid/>
          <w:sz w:val="22"/>
          <w:szCs w:val="22"/>
        </w:rPr>
      </w:pPr>
      <w:hyperlink w:anchor="_Toc197350333" w:history="1">
        <w:r w:rsidR="00D44F84" w:rsidRPr="00DF654D">
          <w:rPr>
            <w:rStyle w:val="aa"/>
            <w:rFonts w:eastAsiaTheme="majorEastAsia"/>
          </w:rPr>
          <w:t>7.</w:t>
        </w:r>
        <w:r w:rsidR="00D44F84">
          <w:rPr>
            <w:rFonts w:asciiTheme="minorHAnsi" w:eastAsiaTheme="minorEastAsia" w:hAnsiTheme="minorHAnsi" w:cstheme="minorBidi"/>
            <w:b w:val="0"/>
            <w:bCs w:val="0"/>
            <w:caps w:val="0"/>
            <w:snapToGrid/>
            <w:sz w:val="22"/>
            <w:szCs w:val="22"/>
          </w:rPr>
          <w:tab/>
        </w:r>
        <w:r w:rsidR="00D44F84" w:rsidRPr="00DF654D">
          <w:rPr>
            <w:rStyle w:val="aa"/>
            <w:rFonts w:eastAsiaTheme="majorEastAsia"/>
          </w:rPr>
          <w:t>ПОРЯДОК ПРИМЕНЕНИЯ ДОПОЛНИТЕЛЬНЫХ ЭЛЕМЕНТОВ АУКЦИОНА</w:t>
        </w:r>
        <w:r w:rsidR="00D44F84">
          <w:rPr>
            <w:webHidden/>
          </w:rPr>
          <w:tab/>
        </w:r>
        <w:r w:rsidR="00D44F84">
          <w:rPr>
            <w:webHidden/>
          </w:rPr>
          <w:fldChar w:fldCharType="begin"/>
        </w:r>
        <w:r w:rsidR="00D44F84">
          <w:rPr>
            <w:webHidden/>
          </w:rPr>
          <w:instrText xml:space="preserve"> PAGEREF _Toc197350333 \h </w:instrText>
        </w:r>
        <w:r w:rsidR="00D44F84">
          <w:rPr>
            <w:webHidden/>
          </w:rPr>
        </w:r>
        <w:r w:rsidR="00D44F84">
          <w:rPr>
            <w:webHidden/>
          </w:rPr>
          <w:fldChar w:fldCharType="separate"/>
        </w:r>
        <w:r w:rsidR="00D44F84">
          <w:rPr>
            <w:webHidden/>
          </w:rPr>
          <w:t>22</w:t>
        </w:r>
        <w:r w:rsidR="00D44F84">
          <w:rPr>
            <w:webHidden/>
          </w:rPr>
          <w:fldChar w:fldCharType="end"/>
        </w:r>
      </w:hyperlink>
    </w:p>
    <w:p w:rsidR="00D44F84" w:rsidRDefault="007E6804">
      <w:pPr>
        <w:pStyle w:val="21"/>
        <w:rPr>
          <w:rFonts w:asciiTheme="minorHAnsi" w:eastAsiaTheme="minorEastAsia" w:hAnsiTheme="minorHAnsi" w:cstheme="minorBidi"/>
          <w:b w:val="0"/>
          <w:snapToGrid/>
          <w:sz w:val="22"/>
          <w:szCs w:val="22"/>
          <w:lang w:val="ru-RU"/>
        </w:rPr>
      </w:pPr>
      <w:hyperlink w:anchor="_Toc197350334" w:history="1">
        <w:r w:rsidR="00D44F84" w:rsidRPr="00DF654D">
          <w:rPr>
            <w:rStyle w:val="aa"/>
            <w:rFonts w:eastAsiaTheme="majorEastAsia"/>
          </w:rPr>
          <w:t>7.1</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Статус настоящего раздела</w:t>
        </w:r>
        <w:r w:rsidR="00D44F84">
          <w:rPr>
            <w:webHidden/>
          </w:rPr>
          <w:tab/>
        </w:r>
        <w:r w:rsidR="00D44F84">
          <w:rPr>
            <w:webHidden/>
          </w:rPr>
          <w:fldChar w:fldCharType="begin"/>
        </w:r>
        <w:r w:rsidR="00D44F84">
          <w:rPr>
            <w:webHidden/>
          </w:rPr>
          <w:instrText xml:space="preserve"> PAGEREF _Toc197350334 \h </w:instrText>
        </w:r>
        <w:r w:rsidR="00D44F84">
          <w:rPr>
            <w:webHidden/>
          </w:rPr>
        </w:r>
        <w:r w:rsidR="00D44F84">
          <w:rPr>
            <w:webHidden/>
          </w:rPr>
          <w:fldChar w:fldCharType="separate"/>
        </w:r>
        <w:r w:rsidR="00D44F84">
          <w:rPr>
            <w:webHidden/>
          </w:rPr>
          <w:t>22</w:t>
        </w:r>
        <w:r w:rsidR="00D44F84">
          <w:rPr>
            <w:webHidden/>
          </w:rPr>
          <w:fldChar w:fldCharType="end"/>
        </w:r>
      </w:hyperlink>
    </w:p>
    <w:p w:rsidR="00D44F84" w:rsidRDefault="007E6804">
      <w:pPr>
        <w:pStyle w:val="21"/>
        <w:rPr>
          <w:rFonts w:asciiTheme="minorHAnsi" w:eastAsiaTheme="minorEastAsia" w:hAnsiTheme="minorHAnsi" w:cstheme="minorBidi"/>
          <w:b w:val="0"/>
          <w:snapToGrid/>
          <w:sz w:val="22"/>
          <w:szCs w:val="22"/>
          <w:lang w:val="ru-RU"/>
        </w:rPr>
      </w:pPr>
      <w:hyperlink w:anchor="_Toc197350335" w:history="1">
        <w:r w:rsidR="00D44F84" w:rsidRPr="00DF654D">
          <w:rPr>
            <w:rStyle w:val="aa"/>
            <w:rFonts w:eastAsiaTheme="majorEastAsia"/>
          </w:rPr>
          <w:t>7.2</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Многолотовая продажа</w:t>
        </w:r>
        <w:r w:rsidR="00D44F84">
          <w:rPr>
            <w:webHidden/>
          </w:rPr>
          <w:tab/>
        </w:r>
        <w:r w:rsidR="00D44F84">
          <w:rPr>
            <w:webHidden/>
          </w:rPr>
          <w:fldChar w:fldCharType="begin"/>
        </w:r>
        <w:r w:rsidR="00D44F84">
          <w:rPr>
            <w:webHidden/>
          </w:rPr>
          <w:instrText xml:space="preserve"> PAGEREF _Toc197350335 \h </w:instrText>
        </w:r>
        <w:r w:rsidR="00D44F84">
          <w:rPr>
            <w:webHidden/>
          </w:rPr>
        </w:r>
        <w:r w:rsidR="00D44F84">
          <w:rPr>
            <w:webHidden/>
          </w:rPr>
          <w:fldChar w:fldCharType="separate"/>
        </w:r>
        <w:r w:rsidR="00D44F84">
          <w:rPr>
            <w:webHidden/>
          </w:rPr>
          <w:t>22</w:t>
        </w:r>
        <w:r w:rsidR="00D44F84">
          <w:rPr>
            <w:webHidden/>
          </w:rPr>
          <w:fldChar w:fldCharType="end"/>
        </w:r>
      </w:hyperlink>
    </w:p>
    <w:p w:rsidR="00D44F84" w:rsidRDefault="007E6804">
      <w:pPr>
        <w:pStyle w:val="12"/>
        <w:rPr>
          <w:rFonts w:asciiTheme="minorHAnsi" w:eastAsiaTheme="minorEastAsia" w:hAnsiTheme="minorHAnsi" w:cstheme="minorBidi"/>
          <w:b w:val="0"/>
          <w:bCs w:val="0"/>
          <w:caps w:val="0"/>
          <w:snapToGrid/>
          <w:sz w:val="22"/>
          <w:szCs w:val="22"/>
        </w:rPr>
      </w:pPr>
      <w:hyperlink w:anchor="_Toc197350336" w:history="1">
        <w:r w:rsidR="00D44F84" w:rsidRPr="00DF654D">
          <w:rPr>
            <w:rStyle w:val="aa"/>
            <w:rFonts w:eastAsiaTheme="majorEastAsia"/>
          </w:rPr>
          <w:t>8.</w:t>
        </w:r>
        <w:r w:rsidR="00D44F84">
          <w:rPr>
            <w:rFonts w:asciiTheme="minorHAnsi" w:eastAsiaTheme="minorEastAsia" w:hAnsiTheme="minorHAnsi" w:cstheme="minorBidi"/>
            <w:b w:val="0"/>
            <w:bCs w:val="0"/>
            <w:caps w:val="0"/>
            <w:snapToGrid/>
            <w:sz w:val="22"/>
            <w:szCs w:val="22"/>
          </w:rPr>
          <w:tab/>
        </w:r>
        <w:r w:rsidR="00D44F84" w:rsidRPr="00DF654D">
          <w:rPr>
            <w:rStyle w:val="aa"/>
            <w:rFonts w:eastAsiaTheme="majorEastAsia"/>
          </w:rPr>
          <w:t>ОБРАЗЦЫ ОСНОВНЫХ ФОРМ ДОКУМЕНТОВ, ВКЛЮЧАЕМЫХ В ЗАЯВКУ</w:t>
        </w:r>
        <w:r w:rsidR="00D44F84">
          <w:rPr>
            <w:webHidden/>
          </w:rPr>
          <w:tab/>
        </w:r>
        <w:r w:rsidR="00D44F84">
          <w:rPr>
            <w:webHidden/>
          </w:rPr>
          <w:fldChar w:fldCharType="begin"/>
        </w:r>
        <w:r w:rsidR="00D44F84">
          <w:rPr>
            <w:webHidden/>
          </w:rPr>
          <w:instrText xml:space="preserve"> PAGEREF _Toc197350336 \h </w:instrText>
        </w:r>
        <w:r w:rsidR="00D44F84">
          <w:rPr>
            <w:webHidden/>
          </w:rPr>
        </w:r>
        <w:r w:rsidR="00D44F84">
          <w:rPr>
            <w:webHidden/>
          </w:rPr>
          <w:fldChar w:fldCharType="separate"/>
        </w:r>
        <w:r w:rsidR="00D44F84">
          <w:rPr>
            <w:webHidden/>
          </w:rPr>
          <w:t>23</w:t>
        </w:r>
        <w:r w:rsidR="00D44F84">
          <w:rPr>
            <w:webHidden/>
          </w:rPr>
          <w:fldChar w:fldCharType="end"/>
        </w:r>
      </w:hyperlink>
    </w:p>
    <w:p w:rsidR="00D44F84" w:rsidRDefault="007E6804">
      <w:pPr>
        <w:pStyle w:val="21"/>
        <w:rPr>
          <w:rFonts w:asciiTheme="minorHAnsi" w:eastAsiaTheme="minorEastAsia" w:hAnsiTheme="minorHAnsi" w:cstheme="minorBidi"/>
          <w:b w:val="0"/>
          <w:snapToGrid/>
          <w:sz w:val="22"/>
          <w:szCs w:val="22"/>
          <w:lang w:val="ru-RU"/>
        </w:rPr>
      </w:pPr>
      <w:hyperlink w:anchor="_Toc197350337" w:history="1">
        <w:r w:rsidR="00D44F84" w:rsidRPr="00DF654D">
          <w:rPr>
            <w:rStyle w:val="aa"/>
            <w:rFonts w:eastAsiaTheme="majorEastAsia"/>
          </w:rPr>
          <w:t>8.1</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Опись документов (форма 1)</w:t>
        </w:r>
        <w:r w:rsidR="00D44F84">
          <w:rPr>
            <w:webHidden/>
          </w:rPr>
          <w:tab/>
        </w:r>
        <w:r w:rsidR="00D44F84">
          <w:rPr>
            <w:webHidden/>
          </w:rPr>
          <w:fldChar w:fldCharType="begin"/>
        </w:r>
        <w:r w:rsidR="00D44F84">
          <w:rPr>
            <w:webHidden/>
          </w:rPr>
          <w:instrText xml:space="preserve"> PAGEREF _Toc197350337 \h </w:instrText>
        </w:r>
        <w:r w:rsidR="00D44F84">
          <w:rPr>
            <w:webHidden/>
          </w:rPr>
        </w:r>
        <w:r w:rsidR="00D44F84">
          <w:rPr>
            <w:webHidden/>
          </w:rPr>
          <w:fldChar w:fldCharType="separate"/>
        </w:r>
        <w:r w:rsidR="00D44F84">
          <w:rPr>
            <w:webHidden/>
          </w:rPr>
          <w:t>23</w:t>
        </w:r>
        <w:r w:rsidR="00D44F84">
          <w:rPr>
            <w:webHidden/>
          </w:rPr>
          <w:fldChar w:fldCharType="end"/>
        </w:r>
      </w:hyperlink>
    </w:p>
    <w:p w:rsidR="00D44F84" w:rsidRDefault="007E6804">
      <w:pPr>
        <w:pStyle w:val="21"/>
        <w:rPr>
          <w:rFonts w:asciiTheme="minorHAnsi" w:eastAsiaTheme="minorEastAsia" w:hAnsiTheme="minorHAnsi" w:cstheme="minorBidi"/>
          <w:b w:val="0"/>
          <w:snapToGrid/>
          <w:sz w:val="22"/>
          <w:szCs w:val="22"/>
          <w:lang w:val="ru-RU"/>
        </w:rPr>
      </w:pPr>
      <w:hyperlink w:anchor="_Toc197350338" w:history="1">
        <w:r w:rsidR="00D44F84" w:rsidRPr="00DF654D">
          <w:rPr>
            <w:rStyle w:val="aa"/>
            <w:rFonts w:eastAsiaTheme="majorEastAsia"/>
          </w:rPr>
          <w:t>8.2</w:t>
        </w:r>
        <w:r w:rsidR="00D44F84">
          <w:rPr>
            <w:rFonts w:asciiTheme="minorHAnsi" w:eastAsiaTheme="minorEastAsia" w:hAnsiTheme="minorHAnsi" w:cstheme="minorBidi"/>
            <w:b w:val="0"/>
            <w:snapToGrid/>
            <w:sz w:val="22"/>
            <w:szCs w:val="22"/>
            <w:lang w:val="ru-RU"/>
          </w:rPr>
          <w:tab/>
        </w:r>
        <w:r w:rsidR="00D44F84" w:rsidRPr="00DF654D">
          <w:rPr>
            <w:rStyle w:val="aa"/>
            <w:rFonts w:eastAsiaTheme="majorEastAsia"/>
          </w:rPr>
          <w:t>Заявка на участие в Аукционе (форма 2)</w:t>
        </w:r>
        <w:r w:rsidR="00D44F84">
          <w:rPr>
            <w:webHidden/>
          </w:rPr>
          <w:tab/>
        </w:r>
        <w:r w:rsidR="00D44F84">
          <w:rPr>
            <w:webHidden/>
          </w:rPr>
          <w:fldChar w:fldCharType="begin"/>
        </w:r>
        <w:r w:rsidR="00D44F84">
          <w:rPr>
            <w:webHidden/>
          </w:rPr>
          <w:instrText xml:space="preserve"> PAGEREF _Toc197350338 \h </w:instrText>
        </w:r>
        <w:r w:rsidR="00D44F84">
          <w:rPr>
            <w:webHidden/>
          </w:rPr>
        </w:r>
        <w:r w:rsidR="00D44F84">
          <w:rPr>
            <w:webHidden/>
          </w:rPr>
          <w:fldChar w:fldCharType="separate"/>
        </w:r>
        <w:r w:rsidR="00D44F84">
          <w:rPr>
            <w:webHidden/>
          </w:rPr>
          <w:t>25</w:t>
        </w:r>
        <w:r w:rsidR="00D44F84">
          <w:rPr>
            <w:webHidden/>
          </w:rPr>
          <w:fldChar w:fldCharType="end"/>
        </w:r>
      </w:hyperlink>
    </w:p>
    <w:p w:rsidR="00D44F84" w:rsidRDefault="007E6804">
      <w:pPr>
        <w:pStyle w:val="12"/>
        <w:rPr>
          <w:rFonts w:asciiTheme="minorHAnsi" w:eastAsiaTheme="minorEastAsia" w:hAnsiTheme="minorHAnsi" w:cstheme="minorBidi"/>
          <w:b w:val="0"/>
          <w:bCs w:val="0"/>
          <w:caps w:val="0"/>
          <w:snapToGrid/>
          <w:sz w:val="22"/>
          <w:szCs w:val="22"/>
        </w:rPr>
      </w:pPr>
      <w:hyperlink w:anchor="_Toc197350339" w:history="1">
        <w:r w:rsidR="00D44F84" w:rsidRPr="00DF654D">
          <w:rPr>
            <w:rStyle w:val="aa"/>
            <w:rFonts w:eastAsiaTheme="majorEastAsia"/>
          </w:rPr>
          <w:t>Извещение о проведении Аукциона на повышение  на право заключения договора купли-продажи имущества</w:t>
        </w:r>
        <w:r w:rsidR="00D44F84">
          <w:rPr>
            <w:webHidden/>
          </w:rPr>
          <w:tab/>
        </w:r>
        <w:r w:rsidR="00D44F84">
          <w:rPr>
            <w:webHidden/>
          </w:rPr>
          <w:fldChar w:fldCharType="begin"/>
        </w:r>
        <w:r w:rsidR="00D44F84">
          <w:rPr>
            <w:webHidden/>
          </w:rPr>
          <w:instrText xml:space="preserve"> PAGEREF _Toc197350339 \h </w:instrText>
        </w:r>
        <w:r w:rsidR="00D44F84">
          <w:rPr>
            <w:webHidden/>
          </w:rPr>
        </w:r>
        <w:r w:rsidR="00D44F84">
          <w:rPr>
            <w:webHidden/>
          </w:rPr>
          <w:fldChar w:fldCharType="separate"/>
        </w:r>
        <w:r w:rsidR="00D44F84">
          <w:rPr>
            <w:webHidden/>
          </w:rPr>
          <w:t>30</w:t>
        </w:r>
        <w:r w:rsidR="00D44F84">
          <w:rPr>
            <w:webHidden/>
          </w:rPr>
          <w:fldChar w:fldCharType="end"/>
        </w:r>
      </w:hyperlink>
    </w:p>
    <w:p w:rsidR="00D44F84" w:rsidRDefault="007E6804">
      <w:pPr>
        <w:pStyle w:val="12"/>
        <w:rPr>
          <w:rFonts w:asciiTheme="minorHAnsi" w:eastAsiaTheme="minorEastAsia" w:hAnsiTheme="minorHAnsi" w:cstheme="minorBidi"/>
          <w:b w:val="0"/>
          <w:bCs w:val="0"/>
          <w:caps w:val="0"/>
          <w:snapToGrid/>
          <w:sz w:val="22"/>
          <w:szCs w:val="22"/>
        </w:rPr>
      </w:pPr>
      <w:hyperlink w:anchor="_Toc197350340" w:history="1">
        <w:r w:rsidR="00D44F84" w:rsidRPr="00DF654D">
          <w:rPr>
            <w:rStyle w:val="aa"/>
            <w:rFonts w:eastAsiaTheme="majorEastAsia"/>
          </w:rPr>
          <w:t>ПАО «Якутскэнерго»</w:t>
        </w:r>
        <w:r w:rsidR="00D44F84">
          <w:rPr>
            <w:webHidden/>
          </w:rPr>
          <w:tab/>
        </w:r>
        <w:r w:rsidR="00D44F84">
          <w:rPr>
            <w:webHidden/>
          </w:rPr>
          <w:fldChar w:fldCharType="begin"/>
        </w:r>
        <w:r w:rsidR="00D44F84">
          <w:rPr>
            <w:webHidden/>
          </w:rPr>
          <w:instrText xml:space="preserve"> PAGEREF _Toc197350340 \h </w:instrText>
        </w:r>
        <w:r w:rsidR="00D44F84">
          <w:rPr>
            <w:webHidden/>
          </w:rPr>
        </w:r>
        <w:r w:rsidR="00D44F84">
          <w:rPr>
            <w:webHidden/>
          </w:rPr>
          <w:fldChar w:fldCharType="separate"/>
        </w:r>
        <w:r w:rsidR="00D44F84">
          <w:rPr>
            <w:webHidden/>
          </w:rPr>
          <w:t>30</w:t>
        </w:r>
        <w:r w:rsidR="00D44F84">
          <w:rPr>
            <w:webHidden/>
          </w:rPr>
          <w:fldChar w:fldCharType="end"/>
        </w:r>
      </w:hyperlink>
    </w:p>
    <w:p w:rsidR="00D44F84" w:rsidRDefault="007E6804">
      <w:pPr>
        <w:pStyle w:val="12"/>
        <w:rPr>
          <w:rFonts w:asciiTheme="minorHAnsi" w:eastAsiaTheme="minorEastAsia" w:hAnsiTheme="minorHAnsi" w:cstheme="minorBidi"/>
          <w:b w:val="0"/>
          <w:bCs w:val="0"/>
          <w:caps w:val="0"/>
          <w:snapToGrid/>
          <w:sz w:val="22"/>
          <w:szCs w:val="22"/>
        </w:rPr>
      </w:pPr>
      <w:hyperlink w:anchor="_Toc197350341" w:history="1">
        <w:r w:rsidR="00D44F84" w:rsidRPr="00DF654D">
          <w:rPr>
            <w:rStyle w:val="aa"/>
            <w:rFonts w:eastAsiaTheme="majorEastAsia"/>
          </w:rPr>
          <w:t>Приложение № 1</w:t>
        </w:r>
        <w:r w:rsidR="00D44F84">
          <w:rPr>
            <w:webHidden/>
          </w:rPr>
          <w:tab/>
        </w:r>
        <w:r w:rsidR="00D44F84">
          <w:rPr>
            <w:webHidden/>
          </w:rPr>
          <w:fldChar w:fldCharType="begin"/>
        </w:r>
        <w:r w:rsidR="00D44F84">
          <w:rPr>
            <w:webHidden/>
          </w:rPr>
          <w:instrText xml:space="preserve"> PAGEREF _Toc197350341 \h </w:instrText>
        </w:r>
        <w:r w:rsidR="00D44F84">
          <w:rPr>
            <w:webHidden/>
          </w:rPr>
        </w:r>
        <w:r w:rsidR="00D44F84">
          <w:rPr>
            <w:webHidden/>
          </w:rPr>
          <w:fldChar w:fldCharType="separate"/>
        </w:r>
        <w:r w:rsidR="00D44F84">
          <w:rPr>
            <w:webHidden/>
          </w:rPr>
          <w:t>33</w:t>
        </w:r>
        <w:r w:rsidR="00D44F84">
          <w:rPr>
            <w:webHidden/>
          </w:rPr>
          <w:fldChar w:fldCharType="end"/>
        </w:r>
      </w:hyperlink>
    </w:p>
    <w:p w:rsidR="00D44F84" w:rsidRDefault="007E6804">
      <w:pPr>
        <w:pStyle w:val="12"/>
        <w:rPr>
          <w:rFonts w:asciiTheme="minorHAnsi" w:eastAsiaTheme="minorEastAsia" w:hAnsiTheme="minorHAnsi" w:cstheme="minorBidi"/>
          <w:b w:val="0"/>
          <w:bCs w:val="0"/>
          <w:caps w:val="0"/>
          <w:snapToGrid/>
          <w:sz w:val="22"/>
          <w:szCs w:val="22"/>
        </w:rPr>
      </w:pPr>
      <w:hyperlink w:anchor="_Toc197350342" w:history="1">
        <w:r w:rsidR="00D44F84" w:rsidRPr="00DF654D">
          <w:rPr>
            <w:rStyle w:val="aa"/>
            <w:rFonts w:eastAsiaTheme="majorEastAsia"/>
          </w:rPr>
          <w:t>Приложение № 2</w:t>
        </w:r>
        <w:r w:rsidR="00D44F84">
          <w:rPr>
            <w:webHidden/>
          </w:rPr>
          <w:tab/>
        </w:r>
        <w:r w:rsidR="00D44F84">
          <w:rPr>
            <w:webHidden/>
          </w:rPr>
          <w:fldChar w:fldCharType="begin"/>
        </w:r>
        <w:r w:rsidR="00D44F84">
          <w:rPr>
            <w:webHidden/>
          </w:rPr>
          <w:instrText xml:space="preserve"> PAGEREF _Toc197350342 \h </w:instrText>
        </w:r>
        <w:r w:rsidR="00D44F84">
          <w:rPr>
            <w:webHidden/>
          </w:rPr>
        </w:r>
        <w:r w:rsidR="00D44F84">
          <w:rPr>
            <w:webHidden/>
          </w:rPr>
          <w:fldChar w:fldCharType="separate"/>
        </w:r>
        <w:r w:rsidR="00D44F84">
          <w:rPr>
            <w:webHidden/>
          </w:rPr>
          <w:t>42</w:t>
        </w:r>
        <w:r w:rsidR="00D44F84">
          <w:rPr>
            <w:webHidden/>
          </w:rPr>
          <w:fldChar w:fldCharType="end"/>
        </w:r>
      </w:hyperlink>
    </w:p>
    <w:p w:rsidR="00D44F84" w:rsidRDefault="007E6804">
      <w:pPr>
        <w:pStyle w:val="12"/>
        <w:rPr>
          <w:rFonts w:asciiTheme="minorHAnsi" w:eastAsiaTheme="minorEastAsia" w:hAnsiTheme="minorHAnsi" w:cstheme="minorBidi"/>
          <w:b w:val="0"/>
          <w:bCs w:val="0"/>
          <w:caps w:val="0"/>
          <w:snapToGrid/>
          <w:sz w:val="22"/>
          <w:szCs w:val="22"/>
        </w:rPr>
      </w:pPr>
      <w:hyperlink w:anchor="_Toc197350343" w:history="1">
        <w:r w:rsidR="00D44F84" w:rsidRPr="00DF654D">
          <w:rPr>
            <w:rStyle w:val="aa"/>
            <w:rFonts w:eastAsiaTheme="majorEastAsia"/>
          </w:rPr>
          <w:t>Приложение № 3</w:t>
        </w:r>
        <w:r w:rsidR="00D44F84">
          <w:rPr>
            <w:webHidden/>
          </w:rPr>
          <w:tab/>
        </w:r>
        <w:r w:rsidR="00D44F84">
          <w:rPr>
            <w:webHidden/>
          </w:rPr>
          <w:fldChar w:fldCharType="begin"/>
        </w:r>
        <w:r w:rsidR="00D44F84">
          <w:rPr>
            <w:webHidden/>
          </w:rPr>
          <w:instrText xml:space="preserve"> PAGEREF _Toc197350343 \h </w:instrText>
        </w:r>
        <w:r w:rsidR="00D44F84">
          <w:rPr>
            <w:webHidden/>
          </w:rPr>
        </w:r>
        <w:r w:rsidR="00D44F84">
          <w:rPr>
            <w:webHidden/>
          </w:rPr>
          <w:fldChar w:fldCharType="separate"/>
        </w:r>
        <w:r w:rsidR="00D44F84">
          <w:rPr>
            <w:webHidden/>
          </w:rPr>
          <w:t>51</w:t>
        </w:r>
        <w:r w:rsidR="00D44F84">
          <w:rPr>
            <w:webHidden/>
          </w:rPr>
          <w:fldChar w:fldCharType="end"/>
        </w:r>
      </w:hyperlink>
    </w:p>
    <w:p w:rsidR="00D44F84" w:rsidRDefault="007E6804">
      <w:pPr>
        <w:pStyle w:val="21"/>
        <w:rPr>
          <w:rFonts w:asciiTheme="minorHAnsi" w:eastAsiaTheme="minorEastAsia" w:hAnsiTheme="minorHAnsi" w:cstheme="minorBidi"/>
          <w:b w:val="0"/>
          <w:snapToGrid/>
          <w:sz w:val="22"/>
          <w:szCs w:val="22"/>
          <w:lang w:val="ru-RU"/>
        </w:rPr>
      </w:pPr>
      <w:hyperlink w:anchor="_Toc197350344" w:history="1">
        <w:r w:rsidR="00D44F84" w:rsidRPr="00DF654D">
          <w:rPr>
            <w:rStyle w:val="aa"/>
            <w:rFonts w:eastAsiaTheme="majorEastAsia"/>
          </w:rPr>
          <w:t>Требования к Участнику и к документам, подтверждающим соответствие Участника установленным требованиям</w:t>
        </w:r>
        <w:r w:rsidR="00D44F84">
          <w:rPr>
            <w:webHidden/>
          </w:rPr>
          <w:tab/>
        </w:r>
        <w:r w:rsidR="00D44F84">
          <w:rPr>
            <w:webHidden/>
          </w:rPr>
          <w:fldChar w:fldCharType="begin"/>
        </w:r>
        <w:r w:rsidR="00D44F84">
          <w:rPr>
            <w:webHidden/>
          </w:rPr>
          <w:instrText xml:space="preserve"> PAGEREF _Toc197350344 \h </w:instrText>
        </w:r>
        <w:r w:rsidR="00D44F84">
          <w:rPr>
            <w:webHidden/>
          </w:rPr>
        </w:r>
        <w:r w:rsidR="00D44F84">
          <w:rPr>
            <w:webHidden/>
          </w:rPr>
          <w:fldChar w:fldCharType="separate"/>
        </w:r>
        <w:r w:rsidR="00D44F84">
          <w:rPr>
            <w:webHidden/>
          </w:rPr>
          <w:t>51</w:t>
        </w:r>
        <w:r w:rsidR="00D44F84">
          <w:rPr>
            <w:webHidden/>
          </w:rPr>
          <w:fldChar w:fldCharType="end"/>
        </w:r>
      </w:hyperlink>
    </w:p>
    <w:p w:rsidR="00D44F84" w:rsidRDefault="007E6804">
      <w:pPr>
        <w:pStyle w:val="12"/>
        <w:rPr>
          <w:rFonts w:asciiTheme="minorHAnsi" w:eastAsiaTheme="minorEastAsia" w:hAnsiTheme="minorHAnsi" w:cstheme="minorBidi"/>
          <w:b w:val="0"/>
          <w:bCs w:val="0"/>
          <w:caps w:val="0"/>
          <w:snapToGrid/>
          <w:sz w:val="22"/>
          <w:szCs w:val="22"/>
        </w:rPr>
      </w:pPr>
      <w:hyperlink w:anchor="_Toc197350345" w:history="1">
        <w:r w:rsidR="00D44F84" w:rsidRPr="00DF654D">
          <w:rPr>
            <w:rStyle w:val="aa"/>
            <w:rFonts w:eastAsiaTheme="majorEastAsia"/>
          </w:rPr>
          <w:t>Приложение № 4</w:t>
        </w:r>
        <w:r w:rsidR="00D44F84">
          <w:rPr>
            <w:webHidden/>
          </w:rPr>
          <w:tab/>
        </w:r>
        <w:r w:rsidR="00D44F84">
          <w:rPr>
            <w:webHidden/>
          </w:rPr>
          <w:fldChar w:fldCharType="begin"/>
        </w:r>
        <w:r w:rsidR="00D44F84">
          <w:rPr>
            <w:webHidden/>
          </w:rPr>
          <w:instrText xml:space="preserve"> PAGEREF _Toc197350345 \h </w:instrText>
        </w:r>
        <w:r w:rsidR="00D44F84">
          <w:rPr>
            <w:webHidden/>
          </w:rPr>
        </w:r>
        <w:r w:rsidR="00D44F84">
          <w:rPr>
            <w:webHidden/>
          </w:rPr>
          <w:fldChar w:fldCharType="separate"/>
        </w:r>
        <w:r w:rsidR="00D44F84">
          <w:rPr>
            <w:webHidden/>
          </w:rPr>
          <w:t>56</w:t>
        </w:r>
        <w:r w:rsidR="00D44F84">
          <w:rPr>
            <w:webHidden/>
          </w:rPr>
          <w:fldChar w:fldCharType="end"/>
        </w:r>
      </w:hyperlink>
    </w:p>
    <w:p w:rsidR="00D44F84" w:rsidRDefault="007E6804">
      <w:pPr>
        <w:pStyle w:val="21"/>
        <w:rPr>
          <w:rFonts w:asciiTheme="minorHAnsi" w:eastAsiaTheme="minorEastAsia" w:hAnsiTheme="minorHAnsi" w:cstheme="minorBidi"/>
          <w:b w:val="0"/>
          <w:snapToGrid/>
          <w:sz w:val="22"/>
          <w:szCs w:val="22"/>
          <w:lang w:val="ru-RU"/>
        </w:rPr>
      </w:pPr>
      <w:hyperlink w:anchor="_Toc197350346" w:history="1">
        <w:r w:rsidR="00D44F84" w:rsidRPr="00DF654D">
          <w:rPr>
            <w:rStyle w:val="aa"/>
            <w:rFonts w:eastAsiaTheme="majorEastAsia"/>
          </w:rPr>
          <w:t>Состав Заявки на участие в Аукционе:</w:t>
        </w:r>
        <w:r w:rsidR="00D44F84">
          <w:rPr>
            <w:webHidden/>
          </w:rPr>
          <w:tab/>
        </w:r>
        <w:r w:rsidR="00D44F84">
          <w:rPr>
            <w:webHidden/>
          </w:rPr>
          <w:fldChar w:fldCharType="begin"/>
        </w:r>
        <w:r w:rsidR="00D44F84">
          <w:rPr>
            <w:webHidden/>
          </w:rPr>
          <w:instrText xml:space="preserve"> PAGEREF _Toc197350346 \h </w:instrText>
        </w:r>
        <w:r w:rsidR="00D44F84">
          <w:rPr>
            <w:webHidden/>
          </w:rPr>
        </w:r>
        <w:r w:rsidR="00D44F84">
          <w:rPr>
            <w:webHidden/>
          </w:rPr>
          <w:fldChar w:fldCharType="separate"/>
        </w:r>
        <w:r w:rsidR="00D44F84">
          <w:rPr>
            <w:webHidden/>
          </w:rPr>
          <w:t>56</w:t>
        </w:r>
        <w:r w:rsidR="00D44F84">
          <w:rPr>
            <w:webHidden/>
          </w:rPr>
          <w:fldChar w:fldCharType="end"/>
        </w:r>
      </w:hyperlink>
    </w:p>
    <w:p w:rsidR="00D44F84" w:rsidRDefault="007E6804">
      <w:pPr>
        <w:pStyle w:val="12"/>
        <w:rPr>
          <w:rFonts w:asciiTheme="minorHAnsi" w:eastAsiaTheme="minorEastAsia" w:hAnsiTheme="minorHAnsi" w:cstheme="minorBidi"/>
          <w:b w:val="0"/>
          <w:bCs w:val="0"/>
          <w:caps w:val="0"/>
          <w:snapToGrid/>
          <w:sz w:val="22"/>
          <w:szCs w:val="22"/>
        </w:rPr>
      </w:pPr>
      <w:hyperlink w:anchor="_Toc197350347" w:history="1">
        <w:r w:rsidR="00D44F84" w:rsidRPr="00DF654D">
          <w:rPr>
            <w:rStyle w:val="aa"/>
            <w:rFonts w:eastAsiaTheme="majorEastAsia"/>
          </w:rPr>
          <w:t>Приложение № 5</w:t>
        </w:r>
        <w:r w:rsidR="00D44F84">
          <w:rPr>
            <w:webHidden/>
          </w:rPr>
          <w:tab/>
        </w:r>
        <w:r w:rsidR="00D44F84">
          <w:rPr>
            <w:webHidden/>
          </w:rPr>
          <w:fldChar w:fldCharType="begin"/>
        </w:r>
        <w:r w:rsidR="00D44F84">
          <w:rPr>
            <w:webHidden/>
          </w:rPr>
          <w:instrText xml:space="preserve"> PAGEREF _Toc197350347 \h </w:instrText>
        </w:r>
        <w:r w:rsidR="00D44F84">
          <w:rPr>
            <w:webHidden/>
          </w:rPr>
        </w:r>
        <w:r w:rsidR="00D44F84">
          <w:rPr>
            <w:webHidden/>
          </w:rPr>
          <w:fldChar w:fldCharType="separate"/>
        </w:r>
        <w:r w:rsidR="00D44F84">
          <w:rPr>
            <w:webHidden/>
          </w:rPr>
          <w:t>57</w:t>
        </w:r>
        <w:r w:rsidR="00D44F84">
          <w:rPr>
            <w:webHidden/>
          </w:rPr>
          <w:fldChar w:fldCharType="end"/>
        </w:r>
      </w:hyperlink>
    </w:p>
    <w:p w:rsidR="00D44F84" w:rsidRDefault="007E6804">
      <w:pPr>
        <w:pStyle w:val="12"/>
        <w:rPr>
          <w:rFonts w:asciiTheme="minorHAnsi" w:eastAsiaTheme="minorEastAsia" w:hAnsiTheme="minorHAnsi" w:cstheme="minorBidi"/>
          <w:b w:val="0"/>
          <w:bCs w:val="0"/>
          <w:caps w:val="0"/>
          <w:snapToGrid/>
          <w:sz w:val="22"/>
          <w:szCs w:val="22"/>
        </w:rPr>
      </w:pPr>
      <w:hyperlink w:anchor="_Toc197350348" w:history="1">
        <w:r w:rsidR="00D44F84" w:rsidRPr="00DF654D">
          <w:rPr>
            <w:rStyle w:val="aa"/>
            <w:rFonts w:eastAsiaTheme="majorEastAsia"/>
          </w:rPr>
          <w:t>ОТБОРОЧНЫЕ КРИТЕРИИ РАССМОТРЕНИЯ ЗАЯВОК</w:t>
        </w:r>
        <w:r w:rsidR="00D44F84">
          <w:rPr>
            <w:webHidden/>
          </w:rPr>
          <w:tab/>
        </w:r>
        <w:r w:rsidR="00D44F84">
          <w:rPr>
            <w:webHidden/>
          </w:rPr>
          <w:fldChar w:fldCharType="begin"/>
        </w:r>
        <w:r w:rsidR="00D44F84">
          <w:rPr>
            <w:webHidden/>
          </w:rPr>
          <w:instrText xml:space="preserve"> PAGEREF _Toc197350348 \h </w:instrText>
        </w:r>
        <w:r w:rsidR="00D44F84">
          <w:rPr>
            <w:webHidden/>
          </w:rPr>
        </w:r>
        <w:r w:rsidR="00D44F84">
          <w:rPr>
            <w:webHidden/>
          </w:rPr>
          <w:fldChar w:fldCharType="separate"/>
        </w:r>
        <w:r w:rsidR="00D44F84">
          <w:rPr>
            <w:webHidden/>
          </w:rPr>
          <w:t>57</w:t>
        </w:r>
        <w:r w:rsidR="00D44F84">
          <w:rPr>
            <w:webHidden/>
          </w:rPr>
          <w:fldChar w:fldCharType="end"/>
        </w:r>
      </w:hyperlink>
    </w:p>
    <w:p w:rsidR="008B7DB4" w:rsidRPr="00AE7D20" w:rsidRDefault="008B7DB4" w:rsidP="008B7DB4">
      <w:r w:rsidRPr="00AE7D20">
        <w:rPr>
          <w:b/>
          <w:caps/>
          <w:noProof/>
        </w:rPr>
        <w:fldChar w:fldCharType="end"/>
      </w:r>
    </w:p>
    <w:p w:rsidR="008B7DB4" w:rsidRPr="00AE7D20" w:rsidRDefault="008B7DB4" w:rsidP="008B7DB4">
      <w:pPr>
        <w:pStyle w:val="1"/>
        <w:numPr>
          <w:ilvl w:val="0"/>
          <w:numId w:val="0"/>
        </w:numPr>
        <w:jc w:val="center"/>
        <w:rPr>
          <w:rFonts w:ascii="Times New Roman" w:hAnsi="Times New Roman"/>
          <w:sz w:val="28"/>
          <w:szCs w:val="28"/>
        </w:rPr>
      </w:pPr>
      <w:bookmarkStart w:id="2" w:name="_Toc197350296"/>
      <w:r w:rsidRPr="00AE7D20">
        <w:rPr>
          <w:rFonts w:ascii="Times New Roman" w:hAnsi="Times New Roman"/>
          <w:sz w:val="28"/>
          <w:szCs w:val="28"/>
        </w:rPr>
        <w:lastRenderedPageBreak/>
        <w:t>СОКРАЩЕНИЯ</w:t>
      </w:r>
      <w:bookmarkEnd w:id="2"/>
    </w:p>
    <w:p w:rsidR="008B7DB4" w:rsidRPr="00AE7D20" w:rsidRDefault="008B7DB4" w:rsidP="008B7DB4">
      <w:pPr>
        <w:tabs>
          <w:tab w:val="left" w:pos="2977"/>
          <w:tab w:val="left" w:pos="3544"/>
        </w:tabs>
        <w:ind w:firstLine="1134"/>
        <w:jc w:val="center"/>
        <w:rPr>
          <w:b/>
          <w:sz w:val="24"/>
        </w:rPr>
      </w:pPr>
    </w:p>
    <w:tbl>
      <w:tblPr>
        <w:tblW w:w="9531" w:type="dxa"/>
        <w:tblLayout w:type="fixed"/>
        <w:tblLook w:val="04A0" w:firstRow="1" w:lastRow="0" w:firstColumn="1" w:lastColumn="0" w:noHBand="0" w:noVBand="1"/>
      </w:tblPr>
      <w:tblGrid>
        <w:gridCol w:w="2410"/>
        <w:gridCol w:w="425"/>
        <w:gridCol w:w="6696"/>
      </w:tblGrid>
      <w:tr w:rsidR="008B7DB4" w:rsidRPr="00AE7D20" w:rsidTr="008B7DB4">
        <w:tc>
          <w:tcPr>
            <w:tcW w:w="2410" w:type="dxa"/>
          </w:tcPr>
          <w:p w:rsidR="008B7DB4" w:rsidRPr="00AE7D20" w:rsidRDefault="008B7DB4" w:rsidP="008B7DB4">
            <w:pPr>
              <w:tabs>
                <w:tab w:val="left" w:pos="2977"/>
                <w:tab w:val="left" w:pos="3544"/>
              </w:tabs>
              <w:rPr>
                <w:b/>
              </w:rPr>
            </w:pPr>
            <w:r w:rsidRPr="00AE7D20">
              <w:rPr>
                <w:b/>
              </w:rPr>
              <w:t>Аукцион</w:t>
            </w:r>
          </w:p>
        </w:tc>
        <w:tc>
          <w:tcPr>
            <w:tcW w:w="425" w:type="dxa"/>
          </w:tcPr>
          <w:p w:rsidR="008B7DB4" w:rsidRPr="00AE7D20" w:rsidRDefault="008B7DB4" w:rsidP="008B7DB4">
            <w:pPr>
              <w:tabs>
                <w:tab w:val="left" w:pos="2977"/>
                <w:tab w:val="left" w:pos="3544"/>
              </w:tabs>
            </w:pPr>
            <w:r w:rsidRPr="00AE7D20">
              <w:t>–</w:t>
            </w:r>
          </w:p>
        </w:tc>
        <w:tc>
          <w:tcPr>
            <w:tcW w:w="6696" w:type="dxa"/>
          </w:tcPr>
          <w:p w:rsidR="008B7DB4" w:rsidRPr="00AE7D20" w:rsidRDefault="008B7DB4" w:rsidP="008B7DB4">
            <w:pPr>
              <w:tabs>
                <w:tab w:val="left" w:pos="2977"/>
                <w:tab w:val="left" w:pos="3544"/>
              </w:tabs>
            </w:pPr>
            <w:r w:rsidRPr="00AE7D20">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8B7DB4" w:rsidRPr="00AE7D20" w:rsidTr="008B7DB4">
        <w:tc>
          <w:tcPr>
            <w:tcW w:w="2410" w:type="dxa"/>
          </w:tcPr>
          <w:p w:rsidR="008B7DB4" w:rsidRPr="00AE7D20" w:rsidRDefault="008B7DB4" w:rsidP="008B7DB4">
            <w:pPr>
              <w:tabs>
                <w:tab w:val="left" w:pos="2977"/>
                <w:tab w:val="left" w:pos="3544"/>
              </w:tabs>
              <w:rPr>
                <w:b/>
              </w:rPr>
            </w:pPr>
            <w:r w:rsidRPr="00AE7D20">
              <w:rPr>
                <w:b/>
              </w:rPr>
              <w:t>ГК РФ</w:t>
            </w:r>
          </w:p>
        </w:tc>
        <w:tc>
          <w:tcPr>
            <w:tcW w:w="425" w:type="dxa"/>
          </w:tcPr>
          <w:p w:rsidR="008B7DB4" w:rsidRPr="00AE7D20" w:rsidRDefault="008B7DB4" w:rsidP="008B7DB4">
            <w:pPr>
              <w:tabs>
                <w:tab w:val="left" w:pos="2977"/>
                <w:tab w:val="left" w:pos="3544"/>
              </w:tabs>
            </w:pPr>
            <w:r w:rsidRPr="00AE7D20">
              <w:t>–</w:t>
            </w:r>
          </w:p>
        </w:tc>
        <w:tc>
          <w:tcPr>
            <w:tcW w:w="6696" w:type="dxa"/>
          </w:tcPr>
          <w:p w:rsidR="008B7DB4" w:rsidRPr="00AE7D20" w:rsidRDefault="008B7DB4" w:rsidP="008B7DB4">
            <w:pPr>
              <w:tabs>
                <w:tab w:val="left" w:pos="2977"/>
                <w:tab w:val="left" w:pos="3544"/>
              </w:tabs>
            </w:pPr>
            <w:r w:rsidRPr="00AE7D20">
              <w:t>Гражданской кодекс Российской Федерации</w:t>
            </w:r>
          </w:p>
        </w:tc>
      </w:tr>
      <w:tr w:rsidR="008B7DB4" w:rsidRPr="00AE7D20" w:rsidTr="008B7DB4">
        <w:tc>
          <w:tcPr>
            <w:tcW w:w="2410" w:type="dxa"/>
          </w:tcPr>
          <w:p w:rsidR="008B7DB4" w:rsidRPr="00AE7D20" w:rsidRDefault="008B7DB4" w:rsidP="008B7DB4">
            <w:pPr>
              <w:tabs>
                <w:tab w:val="left" w:pos="2977"/>
                <w:tab w:val="left" w:pos="3544"/>
              </w:tabs>
              <w:rPr>
                <w:b/>
              </w:rPr>
            </w:pPr>
            <w:r w:rsidRPr="00AE7D20">
              <w:rPr>
                <w:b/>
              </w:rPr>
              <w:t>Документация</w:t>
            </w:r>
          </w:p>
        </w:tc>
        <w:tc>
          <w:tcPr>
            <w:tcW w:w="425" w:type="dxa"/>
          </w:tcPr>
          <w:p w:rsidR="008B7DB4" w:rsidRPr="00AE7D20" w:rsidRDefault="008B7DB4" w:rsidP="008B7DB4">
            <w:pPr>
              <w:tabs>
                <w:tab w:val="left" w:pos="2977"/>
                <w:tab w:val="left" w:pos="3544"/>
              </w:tabs>
            </w:pPr>
            <w:r w:rsidRPr="00AE7D20">
              <w:t>–</w:t>
            </w:r>
          </w:p>
        </w:tc>
        <w:tc>
          <w:tcPr>
            <w:tcW w:w="6696" w:type="dxa"/>
          </w:tcPr>
          <w:p w:rsidR="008B7DB4" w:rsidRPr="00AE7D20" w:rsidRDefault="008B7DB4" w:rsidP="008B7DB4">
            <w:pPr>
              <w:tabs>
                <w:tab w:val="left" w:pos="2977"/>
                <w:tab w:val="left" w:pos="3544"/>
              </w:tabs>
            </w:pPr>
            <w:r w:rsidRPr="00AE7D20">
              <w:t>настоящая документация о продаже имущества</w:t>
            </w:r>
          </w:p>
        </w:tc>
      </w:tr>
      <w:tr w:rsidR="008B7DB4" w:rsidRPr="00AE7D20" w:rsidTr="008B7DB4">
        <w:tc>
          <w:tcPr>
            <w:tcW w:w="2410" w:type="dxa"/>
          </w:tcPr>
          <w:p w:rsidR="008B7DB4" w:rsidRPr="00AE7D20" w:rsidRDefault="008B7DB4" w:rsidP="008B7DB4">
            <w:pPr>
              <w:tabs>
                <w:tab w:val="left" w:pos="2977"/>
                <w:tab w:val="left" w:pos="3544"/>
              </w:tabs>
              <w:rPr>
                <w:b/>
              </w:rPr>
            </w:pPr>
            <w:r w:rsidRPr="00AE7D20">
              <w:rPr>
                <w:b/>
              </w:rPr>
              <w:t>Договор</w:t>
            </w:r>
          </w:p>
        </w:tc>
        <w:tc>
          <w:tcPr>
            <w:tcW w:w="425" w:type="dxa"/>
          </w:tcPr>
          <w:p w:rsidR="008B7DB4" w:rsidRPr="00AE7D20" w:rsidRDefault="008B7DB4" w:rsidP="008B7DB4">
            <w:pPr>
              <w:tabs>
                <w:tab w:val="left" w:pos="2977"/>
                <w:tab w:val="left" w:pos="3544"/>
              </w:tabs>
            </w:pPr>
            <w:r w:rsidRPr="00AE7D20">
              <w:t>–</w:t>
            </w:r>
          </w:p>
        </w:tc>
        <w:tc>
          <w:tcPr>
            <w:tcW w:w="6696" w:type="dxa"/>
          </w:tcPr>
          <w:p w:rsidR="008B7DB4" w:rsidRPr="00AE7D20" w:rsidRDefault="008B7DB4" w:rsidP="008B7DB4">
            <w:pPr>
              <w:tabs>
                <w:tab w:val="left" w:pos="2977"/>
                <w:tab w:val="left" w:pos="3544"/>
              </w:tabs>
            </w:pPr>
            <w:r w:rsidRPr="00AE7D20">
              <w:t>договор купли-продажи имущества, являющегося Предметом продажи согласно Документации</w:t>
            </w:r>
          </w:p>
        </w:tc>
      </w:tr>
      <w:tr w:rsidR="008B7DB4" w:rsidRPr="00AE7D20" w:rsidTr="008B7DB4">
        <w:tc>
          <w:tcPr>
            <w:tcW w:w="2410" w:type="dxa"/>
          </w:tcPr>
          <w:p w:rsidR="008B7DB4" w:rsidRPr="00AE7D20" w:rsidRDefault="008B7DB4" w:rsidP="008B7DB4">
            <w:pPr>
              <w:tabs>
                <w:tab w:val="left" w:pos="2977"/>
                <w:tab w:val="left" w:pos="3544"/>
              </w:tabs>
              <w:rPr>
                <w:b/>
              </w:rPr>
            </w:pPr>
            <w:r w:rsidRPr="00AE7D20">
              <w:rPr>
                <w:b/>
              </w:rPr>
              <w:t>ЕГРИП</w:t>
            </w:r>
          </w:p>
        </w:tc>
        <w:tc>
          <w:tcPr>
            <w:tcW w:w="425" w:type="dxa"/>
          </w:tcPr>
          <w:p w:rsidR="008B7DB4" w:rsidRPr="00AE7D20" w:rsidRDefault="008B7DB4" w:rsidP="008B7DB4">
            <w:pPr>
              <w:tabs>
                <w:tab w:val="left" w:pos="2977"/>
                <w:tab w:val="left" w:pos="3544"/>
              </w:tabs>
            </w:pPr>
            <w:r w:rsidRPr="00AE7D20">
              <w:t>–</w:t>
            </w:r>
          </w:p>
        </w:tc>
        <w:tc>
          <w:tcPr>
            <w:tcW w:w="6696" w:type="dxa"/>
          </w:tcPr>
          <w:p w:rsidR="008B7DB4" w:rsidRPr="00AE7D20" w:rsidRDefault="008B7DB4" w:rsidP="008B7DB4">
            <w:pPr>
              <w:tabs>
                <w:tab w:val="left" w:pos="2977"/>
                <w:tab w:val="left" w:pos="3544"/>
              </w:tabs>
            </w:pPr>
            <w:r w:rsidRPr="00AE7D20">
              <w:t>Единый государственный реестр индивидуальных предпринимателей</w:t>
            </w:r>
          </w:p>
        </w:tc>
      </w:tr>
      <w:tr w:rsidR="008B7DB4" w:rsidRPr="00AE7D20" w:rsidTr="008B7DB4">
        <w:tc>
          <w:tcPr>
            <w:tcW w:w="2410" w:type="dxa"/>
          </w:tcPr>
          <w:p w:rsidR="008B7DB4" w:rsidRPr="00AE7D20" w:rsidRDefault="008B7DB4" w:rsidP="008B7DB4">
            <w:pPr>
              <w:tabs>
                <w:tab w:val="left" w:pos="2977"/>
                <w:tab w:val="left" w:pos="3544"/>
              </w:tabs>
              <w:rPr>
                <w:b/>
              </w:rPr>
            </w:pPr>
            <w:r w:rsidRPr="00AE7D20">
              <w:rPr>
                <w:b/>
              </w:rPr>
              <w:t>ЕГРЮЛ</w:t>
            </w:r>
          </w:p>
        </w:tc>
        <w:tc>
          <w:tcPr>
            <w:tcW w:w="425" w:type="dxa"/>
          </w:tcPr>
          <w:p w:rsidR="008B7DB4" w:rsidRPr="00AE7D20" w:rsidRDefault="008B7DB4" w:rsidP="008B7DB4">
            <w:pPr>
              <w:tabs>
                <w:tab w:val="left" w:pos="2977"/>
                <w:tab w:val="left" w:pos="3544"/>
              </w:tabs>
            </w:pPr>
            <w:r w:rsidRPr="00AE7D20">
              <w:t>–</w:t>
            </w:r>
          </w:p>
        </w:tc>
        <w:tc>
          <w:tcPr>
            <w:tcW w:w="6696" w:type="dxa"/>
          </w:tcPr>
          <w:p w:rsidR="008B7DB4" w:rsidRPr="00AE7D20" w:rsidRDefault="008B7DB4" w:rsidP="008B7DB4">
            <w:pPr>
              <w:tabs>
                <w:tab w:val="left" w:pos="2977"/>
                <w:tab w:val="left" w:pos="3544"/>
              </w:tabs>
            </w:pPr>
            <w:r w:rsidRPr="00AE7D20">
              <w:t>Единый государственный реестр юридических лиц</w:t>
            </w:r>
          </w:p>
        </w:tc>
      </w:tr>
      <w:tr w:rsidR="008B7DB4" w:rsidRPr="00AE7D20" w:rsidTr="008B7DB4">
        <w:tc>
          <w:tcPr>
            <w:tcW w:w="2410" w:type="dxa"/>
          </w:tcPr>
          <w:p w:rsidR="008B7DB4" w:rsidRPr="00AE7D20" w:rsidRDefault="008B7DB4" w:rsidP="008B7DB4">
            <w:pPr>
              <w:tabs>
                <w:tab w:val="left" w:pos="2977"/>
                <w:tab w:val="left" w:pos="3544"/>
              </w:tabs>
              <w:rPr>
                <w:b/>
              </w:rPr>
            </w:pPr>
            <w:r w:rsidRPr="00AE7D20">
              <w:rPr>
                <w:b/>
              </w:rPr>
              <w:t>Заявка</w:t>
            </w:r>
          </w:p>
        </w:tc>
        <w:tc>
          <w:tcPr>
            <w:tcW w:w="425" w:type="dxa"/>
          </w:tcPr>
          <w:p w:rsidR="008B7DB4" w:rsidRPr="00AE7D20" w:rsidRDefault="008B7DB4" w:rsidP="008B7DB4">
            <w:pPr>
              <w:tabs>
                <w:tab w:val="left" w:pos="2977"/>
                <w:tab w:val="left" w:pos="3544"/>
              </w:tabs>
            </w:pPr>
            <w:r w:rsidRPr="00AE7D20">
              <w:t>–</w:t>
            </w:r>
          </w:p>
        </w:tc>
        <w:tc>
          <w:tcPr>
            <w:tcW w:w="6696" w:type="dxa"/>
          </w:tcPr>
          <w:p w:rsidR="008B7DB4" w:rsidRPr="00AE7D20" w:rsidRDefault="008B7DB4" w:rsidP="008B7DB4">
            <w:pPr>
              <w:tabs>
                <w:tab w:val="left" w:pos="2977"/>
                <w:tab w:val="left" w:pos="3544"/>
              </w:tabs>
            </w:pPr>
            <w:r w:rsidRPr="00AE7D20">
              <w:t>заявка на участие в Аукционе</w:t>
            </w:r>
          </w:p>
        </w:tc>
      </w:tr>
      <w:tr w:rsidR="008B7DB4" w:rsidRPr="00AE7D20" w:rsidTr="008B7DB4">
        <w:tc>
          <w:tcPr>
            <w:tcW w:w="2410" w:type="dxa"/>
          </w:tcPr>
          <w:p w:rsidR="008B7DB4" w:rsidRPr="00AE7D20" w:rsidRDefault="008B7DB4" w:rsidP="008B7DB4">
            <w:pPr>
              <w:tabs>
                <w:tab w:val="left" w:pos="2977"/>
                <w:tab w:val="left" w:pos="3544"/>
              </w:tabs>
              <w:rPr>
                <w:b/>
              </w:rPr>
            </w:pPr>
            <w:r w:rsidRPr="00AE7D20">
              <w:rPr>
                <w:b/>
              </w:rPr>
              <w:t>Извещение</w:t>
            </w:r>
          </w:p>
        </w:tc>
        <w:tc>
          <w:tcPr>
            <w:tcW w:w="425" w:type="dxa"/>
          </w:tcPr>
          <w:p w:rsidR="008B7DB4" w:rsidRPr="00AE7D20" w:rsidRDefault="008B7DB4" w:rsidP="008B7DB4">
            <w:pPr>
              <w:tabs>
                <w:tab w:val="left" w:pos="2977"/>
                <w:tab w:val="left" w:pos="3544"/>
              </w:tabs>
            </w:pPr>
            <w:r w:rsidRPr="00AE7D20">
              <w:t>–</w:t>
            </w:r>
          </w:p>
        </w:tc>
        <w:tc>
          <w:tcPr>
            <w:tcW w:w="6696" w:type="dxa"/>
          </w:tcPr>
          <w:p w:rsidR="008B7DB4" w:rsidRPr="00AE7D20" w:rsidRDefault="008B7DB4" w:rsidP="008B7DB4">
            <w:pPr>
              <w:tabs>
                <w:tab w:val="left" w:pos="2977"/>
                <w:tab w:val="left" w:pos="3544"/>
              </w:tabs>
            </w:pPr>
            <w:r w:rsidRPr="00AE7D20">
              <w:t>извещение о проведении Аукциона</w:t>
            </w:r>
          </w:p>
        </w:tc>
      </w:tr>
      <w:tr w:rsidR="008B7DB4" w:rsidRPr="00AE7D20" w:rsidTr="008B7DB4">
        <w:tc>
          <w:tcPr>
            <w:tcW w:w="2410" w:type="dxa"/>
          </w:tcPr>
          <w:p w:rsidR="008B7DB4" w:rsidRPr="00AE7D20" w:rsidRDefault="008B7DB4" w:rsidP="008B7DB4">
            <w:pPr>
              <w:tabs>
                <w:tab w:val="left" w:pos="2977"/>
                <w:tab w:val="left" w:pos="3544"/>
              </w:tabs>
              <w:rPr>
                <w:b/>
              </w:rPr>
            </w:pPr>
            <w:r w:rsidRPr="00AE7D20">
              <w:rPr>
                <w:b/>
              </w:rPr>
              <w:t>ИНН</w:t>
            </w:r>
          </w:p>
        </w:tc>
        <w:tc>
          <w:tcPr>
            <w:tcW w:w="425" w:type="dxa"/>
          </w:tcPr>
          <w:p w:rsidR="008B7DB4" w:rsidRPr="00AE7D20" w:rsidRDefault="008B7DB4" w:rsidP="008B7DB4">
            <w:pPr>
              <w:tabs>
                <w:tab w:val="left" w:pos="2977"/>
                <w:tab w:val="left" w:pos="3544"/>
              </w:tabs>
            </w:pPr>
            <w:r w:rsidRPr="00AE7D20">
              <w:t>–</w:t>
            </w:r>
          </w:p>
        </w:tc>
        <w:tc>
          <w:tcPr>
            <w:tcW w:w="6696" w:type="dxa"/>
          </w:tcPr>
          <w:p w:rsidR="008B7DB4" w:rsidRPr="00AE7D20" w:rsidRDefault="008B7DB4" w:rsidP="008B7DB4">
            <w:pPr>
              <w:tabs>
                <w:tab w:val="left" w:pos="2977"/>
                <w:tab w:val="left" w:pos="3544"/>
              </w:tabs>
            </w:pPr>
            <w:r w:rsidRPr="00AE7D20">
              <w:t>идентификационный номер налогоплательщика</w:t>
            </w:r>
          </w:p>
        </w:tc>
      </w:tr>
      <w:tr w:rsidR="008B7DB4" w:rsidRPr="00AE7D20" w:rsidTr="008B7DB4">
        <w:tc>
          <w:tcPr>
            <w:tcW w:w="2410" w:type="dxa"/>
          </w:tcPr>
          <w:p w:rsidR="008B7DB4" w:rsidRPr="00AE7D20" w:rsidRDefault="008B7DB4" w:rsidP="008B7DB4">
            <w:pPr>
              <w:tabs>
                <w:tab w:val="left" w:pos="2977"/>
                <w:tab w:val="left" w:pos="3544"/>
              </w:tabs>
              <w:rPr>
                <w:b/>
              </w:rPr>
            </w:pPr>
            <w:r w:rsidRPr="00AE7D20">
              <w:rPr>
                <w:b/>
              </w:rPr>
              <w:t>Организатор</w:t>
            </w:r>
          </w:p>
        </w:tc>
        <w:tc>
          <w:tcPr>
            <w:tcW w:w="425" w:type="dxa"/>
          </w:tcPr>
          <w:p w:rsidR="008B7DB4" w:rsidRPr="00AE7D20" w:rsidRDefault="008B7DB4" w:rsidP="008B7DB4">
            <w:pPr>
              <w:tabs>
                <w:tab w:val="left" w:pos="2977"/>
                <w:tab w:val="left" w:pos="3544"/>
              </w:tabs>
            </w:pPr>
            <w:r w:rsidRPr="00AE7D20">
              <w:t>–</w:t>
            </w:r>
          </w:p>
        </w:tc>
        <w:tc>
          <w:tcPr>
            <w:tcW w:w="6696" w:type="dxa"/>
          </w:tcPr>
          <w:p w:rsidR="008B7DB4" w:rsidRPr="00AE7D20" w:rsidRDefault="008B7DB4" w:rsidP="008B7DB4">
            <w:pPr>
              <w:tabs>
                <w:tab w:val="left" w:pos="2977"/>
                <w:tab w:val="left" w:pos="3544"/>
              </w:tabs>
            </w:pPr>
            <w:r w:rsidRPr="00AE7D20">
              <w:t>Организатор продажи</w:t>
            </w:r>
          </w:p>
        </w:tc>
      </w:tr>
      <w:tr w:rsidR="008B7DB4" w:rsidRPr="00AE7D20" w:rsidTr="008B7DB4">
        <w:tc>
          <w:tcPr>
            <w:tcW w:w="2410" w:type="dxa"/>
          </w:tcPr>
          <w:p w:rsidR="008B7DB4" w:rsidRPr="00AE7D20" w:rsidRDefault="008B7DB4" w:rsidP="008B7DB4">
            <w:pPr>
              <w:tabs>
                <w:tab w:val="left" w:pos="2977"/>
                <w:tab w:val="left" w:pos="3544"/>
              </w:tabs>
              <w:rPr>
                <w:b/>
              </w:rPr>
            </w:pPr>
            <w:r w:rsidRPr="00AE7D20">
              <w:rPr>
                <w:b/>
              </w:rPr>
              <w:t>Процедура</w:t>
            </w:r>
          </w:p>
        </w:tc>
        <w:tc>
          <w:tcPr>
            <w:tcW w:w="425" w:type="dxa"/>
          </w:tcPr>
          <w:p w:rsidR="008B7DB4" w:rsidRPr="00AE7D20" w:rsidRDefault="008B7DB4" w:rsidP="008B7DB4">
            <w:pPr>
              <w:tabs>
                <w:tab w:val="left" w:pos="2977"/>
                <w:tab w:val="left" w:pos="3544"/>
              </w:tabs>
            </w:pPr>
            <w:r w:rsidRPr="00AE7D20">
              <w:t>–</w:t>
            </w:r>
          </w:p>
        </w:tc>
        <w:tc>
          <w:tcPr>
            <w:tcW w:w="6696" w:type="dxa"/>
          </w:tcPr>
          <w:p w:rsidR="008B7DB4" w:rsidRPr="00AE7D20" w:rsidRDefault="008B7DB4" w:rsidP="008B7DB4">
            <w:pPr>
              <w:tabs>
                <w:tab w:val="left" w:pos="2977"/>
                <w:tab w:val="left" w:pos="3544"/>
              </w:tabs>
            </w:pPr>
            <w:r w:rsidRPr="00AE7D20">
              <w:t>Процедура продажи, Процедура на право заключения договора купли-продажи имущества ПАО «Якутскэнерго»</w:t>
            </w:r>
          </w:p>
        </w:tc>
      </w:tr>
      <w:tr w:rsidR="008B7DB4" w:rsidRPr="00AE7D20" w:rsidTr="008B7DB4">
        <w:tc>
          <w:tcPr>
            <w:tcW w:w="2410" w:type="dxa"/>
          </w:tcPr>
          <w:p w:rsidR="008B7DB4" w:rsidRPr="00AE7D20" w:rsidRDefault="008B7DB4" w:rsidP="008B7DB4">
            <w:pPr>
              <w:tabs>
                <w:tab w:val="left" w:pos="2977"/>
                <w:tab w:val="left" w:pos="3544"/>
              </w:tabs>
              <w:rPr>
                <w:b/>
              </w:rPr>
            </w:pPr>
            <w:r w:rsidRPr="00AE7D20">
              <w:rPr>
                <w:b/>
              </w:rPr>
              <w:t xml:space="preserve">Стороны </w:t>
            </w:r>
          </w:p>
        </w:tc>
        <w:tc>
          <w:tcPr>
            <w:tcW w:w="425" w:type="dxa"/>
          </w:tcPr>
          <w:p w:rsidR="008B7DB4" w:rsidRPr="00AE7D20" w:rsidRDefault="008B7DB4" w:rsidP="008B7DB4">
            <w:pPr>
              <w:tabs>
                <w:tab w:val="left" w:pos="2977"/>
                <w:tab w:val="left" w:pos="3544"/>
              </w:tabs>
            </w:pPr>
            <w:r w:rsidRPr="00AE7D20">
              <w:t>–</w:t>
            </w:r>
          </w:p>
        </w:tc>
        <w:tc>
          <w:tcPr>
            <w:tcW w:w="6696" w:type="dxa"/>
          </w:tcPr>
          <w:p w:rsidR="008B7DB4" w:rsidRPr="00AE7D20" w:rsidRDefault="008B7DB4" w:rsidP="008B7DB4">
            <w:pPr>
              <w:tabs>
                <w:tab w:val="left" w:pos="2977"/>
                <w:tab w:val="left" w:pos="3544"/>
              </w:tabs>
            </w:pPr>
            <w:r w:rsidRPr="00AE7D20">
              <w:t>Организатор, Продавец и Участники, являющиеся сторонами Аукциона (при совместном упоминании)</w:t>
            </w:r>
          </w:p>
        </w:tc>
      </w:tr>
      <w:tr w:rsidR="008B7DB4" w:rsidRPr="00AE7D20" w:rsidTr="008B7DB4">
        <w:tc>
          <w:tcPr>
            <w:tcW w:w="2410" w:type="dxa"/>
          </w:tcPr>
          <w:p w:rsidR="008B7DB4" w:rsidRPr="00AE7D20" w:rsidRDefault="008B7DB4" w:rsidP="008B7DB4">
            <w:pPr>
              <w:tabs>
                <w:tab w:val="left" w:pos="2977"/>
                <w:tab w:val="left" w:pos="3544"/>
              </w:tabs>
              <w:rPr>
                <w:b/>
              </w:rPr>
            </w:pPr>
            <w:r w:rsidRPr="00AE7D20">
              <w:rPr>
                <w:b/>
              </w:rPr>
              <w:t>Участник</w:t>
            </w:r>
          </w:p>
        </w:tc>
        <w:tc>
          <w:tcPr>
            <w:tcW w:w="425" w:type="dxa"/>
          </w:tcPr>
          <w:p w:rsidR="008B7DB4" w:rsidRPr="00AE7D20" w:rsidRDefault="008B7DB4" w:rsidP="008B7DB4">
            <w:pPr>
              <w:tabs>
                <w:tab w:val="left" w:pos="2977"/>
                <w:tab w:val="left" w:pos="3544"/>
              </w:tabs>
            </w:pPr>
            <w:r w:rsidRPr="00AE7D20">
              <w:t>–</w:t>
            </w:r>
          </w:p>
        </w:tc>
        <w:tc>
          <w:tcPr>
            <w:tcW w:w="6696" w:type="dxa"/>
          </w:tcPr>
          <w:p w:rsidR="008B7DB4" w:rsidRPr="00AE7D20" w:rsidRDefault="008B7DB4" w:rsidP="008B7DB4">
            <w:pPr>
              <w:tabs>
                <w:tab w:val="left" w:pos="2977"/>
                <w:tab w:val="left" w:pos="3544"/>
              </w:tabs>
            </w:pPr>
            <w:r w:rsidRPr="00AE7D20">
              <w:t>Участник Аукциона</w:t>
            </w:r>
          </w:p>
        </w:tc>
      </w:tr>
      <w:tr w:rsidR="008B7DB4" w:rsidRPr="00AE7D20" w:rsidTr="008B7DB4">
        <w:tc>
          <w:tcPr>
            <w:tcW w:w="2410" w:type="dxa"/>
          </w:tcPr>
          <w:p w:rsidR="008B7DB4" w:rsidRPr="00AE7D20" w:rsidRDefault="008B7DB4" w:rsidP="008B7DB4">
            <w:pPr>
              <w:tabs>
                <w:tab w:val="left" w:pos="2977"/>
                <w:tab w:val="left" w:pos="3544"/>
              </w:tabs>
              <w:rPr>
                <w:b/>
              </w:rPr>
            </w:pPr>
            <w:r w:rsidRPr="00AE7D20">
              <w:rPr>
                <w:b/>
              </w:rPr>
              <w:t>ЭТП</w:t>
            </w:r>
          </w:p>
        </w:tc>
        <w:tc>
          <w:tcPr>
            <w:tcW w:w="425" w:type="dxa"/>
          </w:tcPr>
          <w:p w:rsidR="008B7DB4" w:rsidRPr="00AE7D20" w:rsidRDefault="008B7DB4" w:rsidP="008B7DB4">
            <w:pPr>
              <w:tabs>
                <w:tab w:val="left" w:pos="2977"/>
                <w:tab w:val="left" w:pos="3544"/>
              </w:tabs>
              <w:rPr>
                <w:b/>
              </w:rPr>
            </w:pPr>
            <w:r w:rsidRPr="00AE7D20">
              <w:t>–</w:t>
            </w:r>
          </w:p>
        </w:tc>
        <w:tc>
          <w:tcPr>
            <w:tcW w:w="6696" w:type="dxa"/>
          </w:tcPr>
          <w:p w:rsidR="008B7DB4" w:rsidRPr="00AE7D20" w:rsidRDefault="008B7DB4" w:rsidP="008B7DB4">
            <w:pPr>
              <w:tabs>
                <w:tab w:val="left" w:pos="2977"/>
                <w:tab w:val="left" w:pos="3544"/>
              </w:tabs>
              <w:rPr>
                <w:b/>
              </w:rPr>
            </w:pPr>
            <w:r w:rsidRPr="00AE7D20">
              <w:t>электронная торговая площадка</w:t>
            </w:r>
          </w:p>
        </w:tc>
      </w:tr>
      <w:tr w:rsidR="008B7DB4" w:rsidRPr="00AE7D20" w:rsidTr="008B7DB4">
        <w:tc>
          <w:tcPr>
            <w:tcW w:w="2410" w:type="dxa"/>
          </w:tcPr>
          <w:p w:rsidR="008B7DB4" w:rsidRPr="00AE7D20" w:rsidRDefault="008B7DB4" w:rsidP="008B7DB4">
            <w:pPr>
              <w:tabs>
                <w:tab w:val="left" w:pos="2977"/>
                <w:tab w:val="left" w:pos="3544"/>
              </w:tabs>
              <w:rPr>
                <w:b/>
              </w:rPr>
            </w:pPr>
            <w:r w:rsidRPr="00AE7D20">
              <w:rPr>
                <w:b/>
              </w:rPr>
              <w:t>ЭЦП</w:t>
            </w:r>
          </w:p>
        </w:tc>
        <w:tc>
          <w:tcPr>
            <w:tcW w:w="425" w:type="dxa"/>
          </w:tcPr>
          <w:p w:rsidR="008B7DB4" w:rsidRPr="00AE7D20" w:rsidRDefault="008B7DB4" w:rsidP="008B7DB4">
            <w:pPr>
              <w:tabs>
                <w:tab w:val="left" w:pos="2977"/>
                <w:tab w:val="left" w:pos="3544"/>
              </w:tabs>
            </w:pPr>
            <w:r w:rsidRPr="00AE7D20">
              <w:t>–</w:t>
            </w:r>
          </w:p>
        </w:tc>
        <w:tc>
          <w:tcPr>
            <w:tcW w:w="6696" w:type="dxa"/>
          </w:tcPr>
          <w:p w:rsidR="008B7DB4" w:rsidRPr="00AE7D20" w:rsidRDefault="008B7DB4" w:rsidP="008B7DB4">
            <w:pPr>
              <w:tabs>
                <w:tab w:val="left" w:pos="2977"/>
                <w:tab w:val="left" w:pos="3544"/>
              </w:tabs>
            </w:pPr>
            <w:r w:rsidRPr="00AE7D20">
              <w:t>электронная цифровая подпись</w:t>
            </w:r>
          </w:p>
        </w:tc>
      </w:tr>
    </w:tbl>
    <w:p w:rsidR="008B7DB4" w:rsidRPr="00AE7D20" w:rsidRDefault="008B7DB4" w:rsidP="008B7DB4">
      <w:pPr>
        <w:pStyle w:val="1"/>
        <w:numPr>
          <w:ilvl w:val="0"/>
          <w:numId w:val="0"/>
        </w:numPr>
        <w:jc w:val="center"/>
        <w:rPr>
          <w:rFonts w:ascii="Times New Roman" w:hAnsi="Times New Roman"/>
          <w:sz w:val="28"/>
          <w:szCs w:val="28"/>
        </w:rPr>
      </w:pPr>
      <w:bookmarkStart w:id="3" w:name="_Toc517136388"/>
      <w:bookmarkStart w:id="4" w:name="_Toc197350297"/>
      <w:r w:rsidRPr="00AE7D20">
        <w:rPr>
          <w:rFonts w:ascii="Times New Roman" w:hAnsi="Times New Roman"/>
          <w:sz w:val="28"/>
          <w:szCs w:val="28"/>
        </w:rPr>
        <w:lastRenderedPageBreak/>
        <w:t>ТЕРМИНЫ И ОПРЕДЕЛЕНИЯ</w:t>
      </w:r>
      <w:bookmarkEnd w:id="3"/>
      <w:bookmarkEnd w:id="4"/>
    </w:p>
    <w:p w:rsidR="008B7DB4" w:rsidRPr="00AE7D20" w:rsidRDefault="008B7DB4" w:rsidP="008B7DB4">
      <w:pPr>
        <w:autoSpaceDE w:val="0"/>
        <w:autoSpaceDN w:val="0"/>
        <w:adjustRightInd w:val="0"/>
        <w:spacing w:after="120"/>
        <w:rPr>
          <w:snapToGrid/>
          <w:color w:val="000000"/>
        </w:rPr>
      </w:pPr>
      <w:r w:rsidRPr="00AE7D20">
        <w:rPr>
          <w:b/>
          <w:snapToGrid/>
          <w:color w:val="000000"/>
        </w:rPr>
        <w:t>Аукцион на повышение (Аукцион)</w:t>
      </w:r>
      <w:r w:rsidRPr="00AE7D20">
        <w:rPr>
          <w:snapToGrid/>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rsidR="008B7DB4" w:rsidRPr="00AE7D20" w:rsidRDefault="008B7DB4" w:rsidP="008B7DB4">
      <w:pPr>
        <w:autoSpaceDE w:val="0"/>
        <w:autoSpaceDN w:val="0"/>
        <w:adjustRightInd w:val="0"/>
        <w:spacing w:after="120"/>
        <w:rPr>
          <w:snapToGrid/>
          <w:color w:val="000000"/>
        </w:rPr>
      </w:pPr>
      <w:r w:rsidRPr="00AE7D20">
        <w:rPr>
          <w:b/>
          <w:snapToGrid/>
          <w:color w:val="000000"/>
        </w:rPr>
        <w:t>Договор купли-продажи</w:t>
      </w:r>
      <w:r w:rsidRPr="00AE7D20">
        <w:rPr>
          <w:snapToGrid/>
          <w:color w:val="000000"/>
        </w:rPr>
        <w:t xml:space="preserve"> – договор, заключаемый Продавцом с победителем Аукциона, в отношении Предмета продажи.</w:t>
      </w:r>
    </w:p>
    <w:p w:rsidR="008B7DB4" w:rsidRPr="00AE7D20" w:rsidRDefault="008B7DB4" w:rsidP="008B7DB4">
      <w:pPr>
        <w:pStyle w:val="Default"/>
        <w:spacing w:before="120" w:after="120"/>
        <w:jc w:val="both"/>
        <w:rPr>
          <w:snapToGrid/>
          <w:sz w:val="26"/>
          <w:szCs w:val="26"/>
        </w:rPr>
      </w:pPr>
      <w:r w:rsidRPr="00AE7D20">
        <w:rPr>
          <w:b/>
          <w:snapToGrid/>
          <w:sz w:val="26"/>
          <w:szCs w:val="26"/>
        </w:rPr>
        <w:t>Заявитель</w:t>
      </w:r>
      <w:r w:rsidRPr="00AE7D20">
        <w:rPr>
          <w:snapToGrid/>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rsidR="008B7DB4" w:rsidRPr="00AE7D20" w:rsidRDefault="008B7DB4" w:rsidP="008B7DB4">
      <w:pPr>
        <w:pStyle w:val="Default"/>
        <w:spacing w:before="120" w:after="120"/>
        <w:jc w:val="both"/>
        <w:rPr>
          <w:snapToGrid/>
          <w:sz w:val="26"/>
          <w:szCs w:val="26"/>
        </w:rPr>
      </w:pPr>
      <w:r w:rsidRPr="00AE7D20">
        <w:rPr>
          <w:b/>
          <w:snapToGrid/>
          <w:sz w:val="26"/>
          <w:szCs w:val="26"/>
        </w:rPr>
        <w:t>Комиссия</w:t>
      </w:r>
      <w:r w:rsidRPr="00AE7D20">
        <w:rPr>
          <w:snapToGrid/>
          <w:sz w:val="26"/>
          <w:szCs w:val="26"/>
        </w:rPr>
        <w:t xml:space="preserve"> – комиссия по проведению Аукциона, создаваемая Организатором продажи.</w:t>
      </w:r>
    </w:p>
    <w:p w:rsidR="008B7DB4" w:rsidRPr="00AE7D20" w:rsidRDefault="008B7DB4" w:rsidP="008B7DB4">
      <w:pPr>
        <w:pStyle w:val="Default"/>
        <w:spacing w:before="120" w:after="120"/>
        <w:jc w:val="both"/>
        <w:rPr>
          <w:snapToGrid/>
          <w:sz w:val="26"/>
          <w:szCs w:val="26"/>
        </w:rPr>
      </w:pPr>
      <w:r w:rsidRPr="00AE7D20">
        <w:rPr>
          <w:b/>
          <w:snapToGrid/>
          <w:sz w:val="26"/>
          <w:szCs w:val="26"/>
        </w:rPr>
        <w:t>Оператор ЭТП</w:t>
      </w:r>
      <w:r w:rsidRPr="00AE7D20">
        <w:rPr>
          <w:snapToGrid/>
        </w:rPr>
        <w:t xml:space="preserve"> – </w:t>
      </w:r>
      <w:r w:rsidRPr="00AE7D20">
        <w:t xml:space="preserve"> </w:t>
      </w:r>
      <w:r w:rsidRPr="00AE7D20">
        <w:rPr>
          <w:snapToGrid/>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rsidR="008B7DB4" w:rsidRPr="00AE7D20" w:rsidRDefault="008B7DB4" w:rsidP="008B7DB4">
      <w:pPr>
        <w:autoSpaceDE w:val="0"/>
        <w:autoSpaceDN w:val="0"/>
        <w:adjustRightInd w:val="0"/>
        <w:spacing w:after="120"/>
        <w:rPr>
          <w:snapToGrid/>
        </w:rPr>
      </w:pPr>
      <w:r w:rsidRPr="00AE7D20">
        <w:rPr>
          <w:b/>
          <w:snapToGrid/>
        </w:rPr>
        <w:t>Организатор продажи</w:t>
      </w:r>
      <w:r w:rsidRPr="00AE7D20">
        <w:rPr>
          <w:snapToGrid/>
        </w:rPr>
        <w:t xml:space="preserve"> – Продавец или лицо, которое на основе договора с Продавцом от его имени и за его счет организует и проводит Аукцион.</w:t>
      </w:r>
    </w:p>
    <w:p w:rsidR="008B7DB4" w:rsidRPr="00AE7D20" w:rsidRDefault="008B7DB4" w:rsidP="008B7DB4">
      <w:pPr>
        <w:widowControl w:val="0"/>
        <w:autoSpaceDE w:val="0"/>
        <w:autoSpaceDN w:val="0"/>
        <w:adjustRightInd w:val="0"/>
        <w:spacing w:after="120"/>
        <w:textAlignment w:val="baseline"/>
        <w:rPr>
          <w:bCs/>
          <w:snapToGrid/>
          <w:color w:val="000000"/>
        </w:rPr>
      </w:pPr>
      <w:r w:rsidRPr="00AE7D20">
        <w:rPr>
          <w:b/>
          <w:bCs/>
        </w:rPr>
        <w:t>Покупатель</w:t>
      </w:r>
      <w:r w:rsidRPr="00AE7D20">
        <w:t xml:space="preserve"> – </w:t>
      </w:r>
      <w:r w:rsidRPr="00AE7D20">
        <w:rPr>
          <w:bCs/>
          <w:snapToGrid/>
          <w:color w:val="000000"/>
        </w:rPr>
        <w:t>победитель Аукциона либо единственный Участник Аукциона, в отношении которого принято решение об отчуждении ему Предмета продажи.</w:t>
      </w:r>
    </w:p>
    <w:p w:rsidR="008B7DB4" w:rsidRPr="00AE7D20" w:rsidRDefault="008B7DB4" w:rsidP="008B7DB4">
      <w:pPr>
        <w:autoSpaceDE w:val="0"/>
        <w:autoSpaceDN w:val="0"/>
        <w:adjustRightInd w:val="0"/>
        <w:spacing w:after="120"/>
        <w:rPr>
          <w:snapToGrid/>
          <w:color w:val="000000"/>
        </w:rPr>
      </w:pPr>
      <w:r w:rsidRPr="00AE7D20">
        <w:rPr>
          <w:b/>
          <w:snapToGrid/>
          <w:color w:val="000000"/>
        </w:rPr>
        <w:t>Предмет продажи, Предмет договора</w:t>
      </w:r>
      <w:r w:rsidRPr="00AE7D20">
        <w:rPr>
          <w:snapToGrid/>
          <w:color w:val="000000"/>
        </w:rPr>
        <w:t xml:space="preserve"> – имущество, указанное в Документации.</w:t>
      </w:r>
    </w:p>
    <w:p w:rsidR="008B7DB4" w:rsidRPr="00AE7D20" w:rsidRDefault="008B7DB4" w:rsidP="008B7DB4">
      <w:pPr>
        <w:autoSpaceDE w:val="0"/>
        <w:autoSpaceDN w:val="0"/>
        <w:adjustRightInd w:val="0"/>
        <w:spacing w:after="120"/>
        <w:rPr>
          <w:snapToGrid/>
          <w:color w:val="000000"/>
        </w:rPr>
      </w:pPr>
      <w:r w:rsidRPr="00AE7D20">
        <w:rPr>
          <w:b/>
          <w:snapToGrid/>
          <w:color w:val="000000"/>
        </w:rPr>
        <w:t>Продавец</w:t>
      </w:r>
      <w:r w:rsidRPr="00AE7D20">
        <w:rPr>
          <w:snapToGrid/>
          <w:color w:val="000000"/>
        </w:rPr>
        <w:t xml:space="preserve"> – юридическое лицо, являющееся собственником Предмета продажи, и указанное в п. 1.2.5.</w:t>
      </w:r>
    </w:p>
    <w:p w:rsidR="008B7DB4" w:rsidRPr="00AE7D20" w:rsidRDefault="008B7DB4" w:rsidP="008B7DB4">
      <w:pPr>
        <w:autoSpaceDE w:val="0"/>
        <w:autoSpaceDN w:val="0"/>
        <w:adjustRightInd w:val="0"/>
        <w:spacing w:after="120"/>
        <w:rPr>
          <w:snapToGrid/>
          <w:color w:val="000000"/>
        </w:rPr>
      </w:pPr>
      <w:r w:rsidRPr="00AE7D20">
        <w:rPr>
          <w:b/>
          <w:snapToGrid/>
          <w:color w:val="000000"/>
        </w:rPr>
        <w:t>Продажа</w:t>
      </w:r>
      <w:r w:rsidRPr="00AE7D20">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rsidR="008B7DB4" w:rsidRPr="00AE7D20" w:rsidRDefault="008B7DB4" w:rsidP="008B7DB4">
      <w:pPr>
        <w:autoSpaceDE w:val="0"/>
        <w:autoSpaceDN w:val="0"/>
        <w:adjustRightInd w:val="0"/>
        <w:spacing w:after="120"/>
        <w:rPr>
          <w:snapToGrid/>
          <w:color w:val="000000"/>
        </w:rPr>
      </w:pPr>
      <w:r w:rsidRPr="00AE7D20">
        <w:rPr>
          <w:b/>
          <w:snapToGrid/>
          <w:color w:val="000000"/>
        </w:rPr>
        <w:t>Процедура продажи, процедура Аукциона</w:t>
      </w:r>
      <w:r w:rsidRPr="00AE7D20">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rsidR="008B7DB4" w:rsidRPr="00AE7D20" w:rsidRDefault="008B7DB4" w:rsidP="008B7DB4">
      <w:pPr>
        <w:autoSpaceDE w:val="0"/>
        <w:autoSpaceDN w:val="0"/>
        <w:adjustRightInd w:val="0"/>
        <w:spacing w:after="120"/>
        <w:rPr>
          <w:snapToGrid/>
          <w:color w:val="000000"/>
        </w:rPr>
      </w:pPr>
      <w:r w:rsidRPr="00AE7D20">
        <w:rPr>
          <w:b/>
          <w:snapToGrid/>
          <w:color w:val="000000"/>
        </w:rPr>
        <w:t>Регламент ЭТП</w:t>
      </w:r>
      <w:r w:rsidRPr="00AE7D20">
        <w:rPr>
          <w:snapToGrid/>
          <w:color w:val="000000"/>
        </w:rPr>
        <w:t xml:space="preserve"> – регламент и иные инструкции, открыто размещенные на ЭТП и регламентирующие порядок действия лиц, использующих ЭТП.</w:t>
      </w:r>
    </w:p>
    <w:p w:rsidR="008B7DB4" w:rsidRPr="00AE7D20" w:rsidRDefault="008B7DB4" w:rsidP="008B7DB4">
      <w:pPr>
        <w:autoSpaceDE w:val="0"/>
        <w:autoSpaceDN w:val="0"/>
        <w:adjustRightInd w:val="0"/>
        <w:spacing w:after="120"/>
        <w:rPr>
          <w:snapToGrid/>
          <w:color w:val="000000"/>
        </w:rPr>
      </w:pPr>
      <w:r w:rsidRPr="00AE7D20">
        <w:rPr>
          <w:b/>
          <w:snapToGrid/>
          <w:color w:val="000000"/>
        </w:rPr>
        <w:t>Участник аукциона</w:t>
      </w:r>
      <w:r w:rsidRPr="00AE7D20">
        <w:rPr>
          <w:snapToGrid/>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rsidR="008B7DB4" w:rsidRPr="00AE7D20" w:rsidRDefault="008B7DB4" w:rsidP="008B7DB4">
      <w:pPr>
        <w:autoSpaceDE w:val="0"/>
        <w:autoSpaceDN w:val="0"/>
        <w:adjustRightInd w:val="0"/>
        <w:spacing w:before="0" w:after="120"/>
        <w:rPr>
          <w:snapToGrid/>
          <w:color w:val="000000"/>
          <w:sz w:val="24"/>
          <w:szCs w:val="24"/>
        </w:rPr>
      </w:pPr>
    </w:p>
    <w:p w:rsidR="008B7DB4" w:rsidRPr="00AE7D20" w:rsidRDefault="008B7DB4" w:rsidP="008B7DB4">
      <w:pPr>
        <w:pStyle w:val="1"/>
        <w:jc w:val="center"/>
        <w:rPr>
          <w:rFonts w:ascii="Times New Roman" w:hAnsi="Times New Roman"/>
          <w:sz w:val="28"/>
          <w:szCs w:val="28"/>
        </w:rPr>
      </w:pPr>
      <w:bookmarkStart w:id="5" w:name="_Toc514445883"/>
      <w:bookmarkStart w:id="6" w:name="_Toc514455530"/>
      <w:bookmarkStart w:id="7" w:name="_Toc514445884"/>
      <w:bookmarkStart w:id="8" w:name="_Toc514455531"/>
      <w:bookmarkStart w:id="9" w:name="_Toc514445885"/>
      <w:bookmarkStart w:id="10" w:name="_Toc514455532"/>
      <w:bookmarkStart w:id="11" w:name="_Ref388516845"/>
      <w:bookmarkStart w:id="12" w:name="_Ref388516882"/>
      <w:bookmarkStart w:id="13" w:name="_Toc197350298"/>
      <w:bookmarkStart w:id="14" w:name="_Ref513721506"/>
      <w:bookmarkEnd w:id="5"/>
      <w:bookmarkEnd w:id="6"/>
      <w:bookmarkEnd w:id="7"/>
      <w:bookmarkEnd w:id="8"/>
      <w:bookmarkEnd w:id="9"/>
      <w:bookmarkEnd w:id="10"/>
      <w:r w:rsidRPr="00AE7D20">
        <w:rPr>
          <w:rFonts w:ascii="Times New Roman" w:hAnsi="Times New Roman"/>
          <w:sz w:val="28"/>
          <w:szCs w:val="28"/>
        </w:rPr>
        <w:lastRenderedPageBreak/>
        <w:t xml:space="preserve">ОСНОВНЫЕ СВЕДЕНИЯ О </w:t>
      </w:r>
      <w:bookmarkEnd w:id="11"/>
      <w:bookmarkEnd w:id="12"/>
      <w:r w:rsidRPr="00AE7D20">
        <w:rPr>
          <w:rFonts w:ascii="Times New Roman" w:hAnsi="Times New Roman"/>
          <w:sz w:val="28"/>
          <w:szCs w:val="28"/>
        </w:rPr>
        <w:t>ПРОДАЖЕ</w:t>
      </w:r>
      <w:bookmarkEnd w:id="13"/>
    </w:p>
    <w:p w:rsidR="008B7DB4" w:rsidRPr="00AE7D20" w:rsidRDefault="008B7DB4" w:rsidP="008B7DB4">
      <w:pPr>
        <w:pStyle w:val="2"/>
        <w:ind w:left="1134"/>
        <w:rPr>
          <w:sz w:val="26"/>
        </w:rPr>
      </w:pPr>
      <w:bookmarkStart w:id="15" w:name="_Toc197350299"/>
      <w:r w:rsidRPr="00AE7D20">
        <w:rPr>
          <w:sz w:val="26"/>
        </w:rPr>
        <w:t>Статус настоящего раздела</w:t>
      </w:r>
      <w:bookmarkEnd w:id="15"/>
    </w:p>
    <w:p w:rsidR="008B7DB4" w:rsidRPr="00AE7D20" w:rsidRDefault="008B7DB4" w:rsidP="008B7DB4">
      <w:pPr>
        <w:pStyle w:val="a"/>
        <w:tabs>
          <w:tab w:val="clear" w:pos="4962"/>
        </w:tabs>
        <w:ind w:left="1134"/>
      </w:pPr>
      <w:r w:rsidRPr="00AE7D20">
        <w:t xml:space="preserve">В настоящем разделе содержатся основные сведения о Предмете продажи и иных условиях проводимого Аукциона. Подробная информация о Предмете продажи, порядке проведения Аукциона и участия в нем, а также инструкции по подготовке Заявок приведены в разделах </w:t>
      </w:r>
      <w:r w:rsidRPr="00AE7D20">
        <w:fldChar w:fldCharType="begin"/>
      </w:r>
      <w:r w:rsidRPr="00AE7D20">
        <w:instrText xml:space="preserve"> REF _Ref514448858 \r \h </w:instrText>
      </w:r>
      <w:r w:rsidR="00AE7D20">
        <w:instrText xml:space="preserve"> \* MERGEFORMAT </w:instrText>
      </w:r>
      <w:r w:rsidRPr="00AE7D20">
        <w:fldChar w:fldCharType="separate"/>
      </w:r>
      <w:r w:rsidRPr="00AE7D20">
        <w:t>2</w:t>
      </w:r>
      <w:r w:rsidRPr="00AE7D20">
        <w:fldChar w:fldCharType="end"/>
      </w:r>
      <w:r w:rsidRPr="00AE7D20">
        <w:t xml:space="preserve"> – </w:t>
      </w:r>
      <w:r w:rsidRPr="00AE7D20">
        <w:fldChar w:fldCharType="begin"/>
      </w:r>
      <w:r w:rsidRPr="00AE7D20">
        <w:instrText xml:space="preserve"> REF _Ref514448879 \r \h </w:instrText>
      </w:r>
      <w:r w:rsidR="00AE7D20">
        <w:instrText xml:space="preserve"> \* MERGEFORMAT </w:instrText>
      </w:r>
      <w:r w:rsidRPr="00AE7D20">
        <w:fldChar w:fldCharType="separate"/>
      </w:r>
      <w:r w:rsidRPr="00AE7D20">
        <w:t>7</w:t>
      </w:r>
      <w:r w:rsidRPr="00AE7D20">
        <w:fldChar w:fldCharType="end"/>
      </w:r>
      <w:r w:rsidRPr="00AE7D20">
        <w:t xml:space="preserve">. </w:t>
      </w:r>
    </w:p>
    <w:p w:rsidR="008B7DB4" w:rsidRPr="00AE7D20" w:rsidRDefault="008B7DB4" w:rsidP="008B7DB4">
      <w:pPr>
        <w:pStyle w:val="2"/>
        <w:ind w:left="1134"/>
        <w:rPr>
          <w:sz w:val="26"/>
        </w:rPr>
      </w:pPr>
      <w:bookmarkStart w:id="16" w:name="_Toc203081977"/>
      <w:bookmarkStart w:id="17" w:name="_Toc328493354"/>
      <w:bookmarkStart w:id="18" w:name="_Toc334798694"/>
      <w:bookmarkStart w:id="19" w:name="_Toc197350300"/>
      <w:r w:rsidRPr="00AE7D20">
        <w:rPr>
          <w:sz w:val="26"/>
        </w:rPr>
        <w:t xml:space="preserve">Информация о проводимом </w:t>
      </w:r>
      <w:bookmarkEnd w:id="16"/>
      <w:bookmarkEnd w:id="17"/>
      <w:bookmarkEnd w:id="18"/>
      <w:r w:rsidRPr="00AE7D20">
        <w:rPr>
          <w:sz w:val="26"/>
        </w:rPr>
        <w:t>Аукционе</w:t>
      </w:r>
      <w:bookmarkEnd w:id="19"/>
    </w:p>
    <w:tbl>
      <w:tblPr>
        <w:tblW w:w="9668" w:type="dxa"/>
        <w:tblInd w:w="-5" w:type="dxa"/>
        <w:tblLayout w:type="fixed"/>
        <w:tblLook w:val="0000" w:firstRow="0" w:lastRow="0" w:firstColumn="0" w:lastColumn="0" w:noHBand="0" w:noVBand="0"/>
      </w:tblPr>
      <w:tblGrid>
        <w:gridCol w:w="1021"/>
        <w:gridCol w:w="2835"/>
        <w:gridCol w:w="5812"/>
      </w:tblGrid>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rsidR="008B7DB4" w:rsidRPr="00AE7D20" w:rsidRDefault="008B7DB4" w:rsidP="008B7DB4">
            <w:pPr>
              <w:pStyle w:val="Tableheader"/>
              <w:spacing w:after="120"/>
              <w:jc w:val="center"/>
              <w:rPr>
                <w:sz w:val="26"/>
                <w:szCs w:val="26"/>
              </w:rPr>
            </w:pPr>
            <w:r w:rsidRPr="00AE7D20">
              <w:rPr>
                <w:sz w:val="26"/>
                <w:szCs w:val="26"/>
              </w:rPr>
              <w:t xml:space="preserve">№ </w:t>
            </w:r>
            <w:r w:rsidRPr="00AE7D20">
              <w:rPr>
                <w:sz w:val="26"/>
                <w:szCs w:val="26"/>
              </w:rPr>
              <w:br/>
              <w:t>п/п</w:t>
            </w:r>
          </w:p>
        </w:tc>
        <w:tc>
          <w:tcPr>
            <w:tcW w:w="2835" w:type="dxa"/>
            <w:tcBorders>
              <w:top w:val="single" w:sz="4" w:space="0" w:color="auto"/>
              <w:left w:val="single" w:sz="4" w:space="0" w:color="auto"/>
              <w:bottom w:val="single" w:sz="4" w:space="0" w:color="auto"/>
              <w:right w:val="single" w:sz="4" w:space="0" w:color="auto"/>
            </w:tcBorders>
            <w:vAlign w:val="center"/>
          </w:tcPr>
          <w:p w:rsidR="008B7DB4" w:rsidRPr="00AE7D20" w:rsidRDefault="008B7DB4" w:rsidP="008B7DB4">
            <w:pPr>
              <w:pStyle w:val="Tableheader"/>
              <w:spacing w:after="120"/>
              <w:jc w:val="center"/>
              <w:rPr>
                <w:sz w:val="26"/>
                <w:szCs w:val="26"/>
              </w:rPr>
            </w:pPr>
            <w:r w:rsidRPr="00AE7D20">
              <w:rPr>
                <w:sz w:val="26"/>
                <w:szCs w:val="26"/>
              </w:rPr>
              <w:t>Наименование пункта</w:t>
            </w:r>
          </w:p>
        </w:tc>
        <w:tc>
          <w:tcPr>
            <w:tcW w:w="5812" w:type="dxa"/>
            <w:tcBorders>
              <w:top w:val="single" w:sz="4" w:space="0" w:color="auto"/>
              <w:left w:val="single" w:sz="4" w:space="0" w:color="auto"/>
              <w:bottom w:val="single" w:sz="4" w:space="0" w:color="auto"/>
              <w:right w:val="single" w:sz="4" w:space="0" w:color="auto"/>
            </w:tcBorders>
            <w:vAlign w:val="center"/>
          </w:tcPr>
          <w:p w:rsidR="008B7DB4" w:rsidRPr="00AE7D20" w:rsidRDefault="008B7DB4" w:rsidP="008B7DB4">
            <w:pPr>
              <w:pStyle w:val="Tableheader"/>
              <w:spacing w:after="120"/>
              <w:jc w:val="center"/>
              <w:rPr>
                <w:sz w:val="26"/>
                <w:szCs w:val="26"/>
              </w:rPr>
            </w:pPr>
            <w:r w:rsidRPr="00AE7D20">
              <w:rPr>
                <w:sz w:val="26"/>
                <w:szCs w:val="26"/>
              </w:rPr>
              <w:t>Содержание пункта</w:t>
            </w:r>
          </w:p>
        </w:tc>
      </w:tr>
      <w:tr w:rsidR="008B7DB4" w:rsidRPr="00AE7D20" w:rsidTr="008B7DB4">
        <w:trPr>
          <w:trHeight w:val="1862"/>
        </w:trPr>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3328" w:hanging="3118"/>
            </w:pPr>
            <w:bookmarkStart w:id="20" w:name="_Ref249785568"/>
          </w:p>
        </w:tc>
        <w:bookmarkEnd w:id="20"/>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Предмет Договора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9C1DC5" w:rsidP="008B7DB4">
            <w:pPr>
              <w:spacing w:before="0"/>
              <w:jc w:val="left"/>
            </w:pPr>
            <w:r w:rsidRPr="00AE7D20">
              <w:t>Н</w:t>
            </w:r>
            <w:r w:rsidR="008B7DB4" w:rsidRPr="00AE7D20">
              <w:t xml:space="preserve">ежилое здание «Комбинированное хранилище» общей площадью 463,8 кв.м, </w:t>
            </w:r>
          </w:p>
          <w:p w:rsidR="008B7DB4" w:rsidRPr="00AE7D20" w:rsidRDefault="008B7DB4" w:rsidP="008B7DB4">
            <w:pPr>
              <w:spacing w:before="0"/>
              <w:jc w:val="left"/>
            </w:pPr>
            <w:r w:rsidRPr="00AE7D20">
              <w:t>с кадастровым номером 14:16:050207:110, расположенно</w:t>
            </w:r>
            <w:r w:rsidR="000A68B7" w:rsidRPr="00AE7D20">
              <w:t>е</w:t>
            </w:r>
            <w:r w:rsidRPr="00AE7D20">
              <w:t xml:space="preserve"> по адресу: Республика Саха (Якутия), Мирнинский район, поселок Светлый.</w:t>
            </w:r>
          </w:p>
          <w:p w:rsidR="008B7DB4" w:rsidRPr="00AE7D20" w:rsidRDefault="008B7DB4" w:rsidP="008B7DB4">
            <w:pPr>
              <w:spacing w:before="0"/>
              <w:jc w:val="left"/>
              <w:rPr>
                <w:rStyle w:val="afa"/>
                <w:b w:val="0"/>
                <w:i w:val="0"/>
                <w:shd w:val="clear" w:color="auto" w:fill="auto"/>
              </w:rPr>
            </w:pPr>
          </w:p>
        </w:tc>
      </w:tr>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3328" w:hanging="3118"/>
            </w:pPr>
            <w:bookmarkStart w:id="21" w:name="_Ref389745249"/>
          </w:p>
        </w:tc>
        <w:bookmarkEnd w:id="21"/>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Многолотовая продажа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Tableheader"/>
              <w:spacing w:before="0"/>
              <w:rPr>
                <w:rStyle w:val="afa"/>
                <w:b/>
              </w:rPr>
            </w:pPr>
            <w:r w:rsidRPr="00AE7D20">
              <w:rPr>
                <w:b w:val="0"/>
                <w:snapToGrid w:val="0"/>
                <w:sz w:val="26"/>
                <w:szCs w:val="26"/>
              </w:rPr>
              <w:t>Нет</w:t>
            </w:r>
            <w:r w:rsidRPr="00AE7D20">
              <w:rPr>
                <w:i/>
                <w:snapToGrid w:val="0"/>
                <w:sz w:val="26"/>
                <w:szCs w:val="26"/>
              </w:rPr>
              <w:t xml:space="preserve"> </w:t>
            </w:r>
          </w:p>
        </w:tc>
      </w:tr>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3328" w:hanging="3118"/>
            </w:pPr>
            <w:bookmarkStart w:id="22" w:name="_Ref458187651"/>
          </w:p>
        </w:tc>
        <w:bookmarkEnd w:id="22"/>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Наименование и адрес ЭТП</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spacing w:before="0" w:after="120"/>
              <w:rPr>
                <w:i/>
                <w:shd w:val="clear" w:color="auto" w:fill="FFFF99"/>
              </w:rPr>
            </w:pPr>
            <w:r w:rsidRPr="00AE7D20">
              <w:t xml:space="preserve">Электронная торговая площадка АО «Российский аукционный дом», </w:t>
            </w:r>
            <w:hyperlink r:id="rId7" w:history="1">
              <w:r w:rsidRPr="00AE7D20">
                <w:rPr>
                  <w:rStyle w:val="aa"/>
                </w:rPr>
                <w:t>https://lot-online.ru</w:t>
              </w:r>
            </w:hyperlink>
            <w:r w:rsidRPr="00AE7D20">
              <w:t xml:space="preserve"> </w:t>
            </w:r>
            <w:r w:rsidRPr="00AE7D20">
              <w:rPr>
                <w:rStyle w:val="aa"/>
              </w:rPr>
              <w:t xml:space="preserve"> </w:t>
            </w:r>
          </w:p>
        </w:tc>
      </w:tr>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3328" w:hanging="3118"/>
            </w:pPr>
            <w:bookmarkStart w:id="23" w:name="_Ref49356191"/>
          </w:p>
        </w:tc>
        <w:bookmarkEnd w:id="23"/>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Участники Аукциона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spacing w:before="0" w:after="120"/>
            </w:pPr>
            <w:r w:rsidRPr="00AE7D20">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8B7DB4" w:rsidRPr="00AE7D20" w:rsidTr="008B7DB4">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3328" w:hanging="3118"/>
            </w:pPr>
            <w:bookmarkStart w:id="24" w:name="_Ref384115722"/>
          </w:p>
        </w:tc>
        <w:bookmarkEnd w:id="24"/>
        <w:tc>
          <w:tcPr>
            <w:tcW w:w="2835" w:type="dxa"/>
            <w:tcBorders>
              <w:top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 xml:space="preserve">Продавец </w:t>
            </w:r>
          </w:p>
        </w:tc>
        <w:tc>
          <w:tcPr>
            <w:tcW w:w="5812"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header"/>
              <w:widowControl w:val="0"/>
              <w:spacing w:before="0"/>
              <w:rPr>
                <w:b w:val="0"/>
                <w:snapToGrid w:val="0"/>
                <w:sz w:val="26"/>
                <w:szCs w:val="26"/>
              </w:rPr>
            </w:pPr>
            <w:r w:rsidRPr="00AE7D20">
              <w:rPr>
                <w:b w:val="0"/>
                <w:snapToGrid w:val="0"/>
                <w:sz w:val="26"/>
                <w:szCs w:val="26"/>
              </w:rPr>
              <w:t>Наименование (полное и сокращенное):</w:t>
            </w:r>
            <w:r w:rsidRPr="00AE7D20">
              <w:rPr>
                <w:b w:val="0"/>
                <w:sz w:val="26"/>
                <w:szCs w:val="26"/>
              </w:rPr>
              <w:t xml:space="preserve"> </w:t>
            </w:r>
            <w:r w:rsidRPr="00AE7D20">
              <w:rPr>
                <w:b w:val="0"/>
                <w:snapToGrid w:val="0"/>
                <w:sz w:val="26"/>
                <w:szCs w:val="26"/>
              </w:rPr>
              <w:t>Публичное акционерное общество «Якутскэнерго», (ПАО «Якутскэнерго»)</w:t>
            </w:r>
          </w:p>
          <w:p w:rsidR="008B7DB4" w:rsidRPr="00AE7D20" w:rsidRDefault="008B7DB4" w:rsidP="008B7DB4">
            <w:pPr>
              <w:pStyle w:val="Tableheader"/>
              <w:widowControl w:val="0"/>
              <w:spacing w:before="0"/>
              <w:rPr>
                <w:b w:val="0"/>
                <w:snapToGrid w:val="0"/>
                <w:sz w:val="26"/>
                <w:szCs w:val="26"/>
              </w:rPr>
            </w:pPr>
            <w:r w:rsidRPr="00AE7D20">
              <w:rPr>
                <w:b w:val="0"/>
                <w:snapToGrid w:val="0"/>
                <w:sz w:val="26"/>
                <w:szCs w:val="26"/>
              </w:rPr>
              <w:t>ОГРН 1021401047260</w:t>
            </w:r>
          </w:p>
          <w:p w:rsidR="008B7DB4" w:rsidRPr="00AE7D20" w:rsidRDefault="008B7DB4" w:rsidP="008B7DB4">
            <w:pPr>
              <w:pStyle w:val="Tableheader"/>
              <w:widowControl w:val="0"/>
              <w:spacing w:before="0"/>
              <w:rPr>
                <w:b w:val="0"/>
                <w:snapToGrid w:val="0"/>
                <w:sz w:val="26"/>
                <w:szCs w:val="26"/>
              </w:rPr>
            </w:pPr>
            <w:r w:rsidRPr="00AE7D20">
              <w:rPr>
                <w:b w:val="0"/>
                <w:snapToGrid w:val="0"/>
                <w:sz w:val="26"/>
                <w:szCs w:val="26"/>
              </w:rPr>
              <w:t>ИНН 1435028701</w:t>
            </w:r>
          </w:p>
          <w:p w:rsidR="008B7DB4" w:rsidRPr="00AE7D20" w:rsidRDefault="008B7DB4" w:rsidP="008B7DB4">
            <w:pPr>
              <w:pStyle w:val="Tableheader"/>
              <w:widowControl w:val="0"/>
              <w:spacing w:before="0"/>
              <w:rPr>
                <w:b w:val="0"/>
                <w:snapToGrid w:val="0"/>
                <w:sz w:val="26"/>
                <w:szCs w:val="26"/>
              </w:rPr>
            </w:pPr>
            <w:r w:rsidRPr="00AE7D20">
              <w:rPr>
                <w:b w:val="0"/>
                <w:snapToGrid w:val="0"/>
                <w:sz w:val="26"/>
                <w:szCs w:val="26"/>
              </w:rPr>
              <w:t>Место нахождения: 677001, РФ, Республика Саха (Якутия), город Якутск, ул. Федора Попова, д.14</w:t>
            </w:r>
          </w:p>
          <w:p w:rsidR="008B7DB4" w:rsidRPr="00AE7D20" w:rsidRDefault="008B7DB4" w:rsidP="008B7DB4">
            <w:pPr>
              <w:pStyle w:val="Tableheader"/>
              <w:widowControl w:val="0"/>
              <w:spacing w:before="0"/>
              <w:rPr>
                <w:b w:val="0"/>
                <w:snapToGrid w:val="0"/>
                <w:sz w:val="26"/>
                <w:szCs w:val="26"/>
              </w:rPr>
            </w:pPr>
            <w:r w:rsidRPr="00AE7D20">
              <w:rPr>
                <w:b w:val="0"/>
                <w:snapToGrid w:val="0"/>
                <w:sz w:val="26"/>
                <w:szCs w:val="26"/>
              </w:rPr>
              <w:t>Почтовый адрес: 677001, РФ, Республика Саха (Якутия), город Якутск, ул. Федора Попова, д.14</w:t>
            </w:r>
          </w:p>
          <w:p w:rsidR="008B7DB4" w:rsidRPr="00AE7D20" w:rsidRDefault="008B7DB4" w:rsidP="008B7DB4">
            <w:pPr>
              <w:pStyle w:val="Tableheader"/>
              <w:widowControl w:val="0"/>
              <w:spacing w:before="0"/>
              <w:jc w:val="left"/>
              <w:rPr>
                <w:b w:val="0"/>
                <w:snapToGrid w:val="0"/>
                <w:sz w:val="26"/>
                <w:szCs w:val="26"/>
              </w:rPr>
            </w:pPr>
            <w:r w:rsidRPr="00AE7D20">
              <w:rPr>
                <w:b w:val="0"/>
                <w:snapToGrid w:val="0"/>
                <w:sz w:val="26"/>
                <w:szCs w:val="26"/>
              </w:rPr>
              <w:t xml:space="preserve">Адрес электронной почты: inform@yakutskenergo.ru </w:t>
            </w:r>
          </w:p>
          <w:p w:rsidR="008B7DB4" w:rsidRPr="00AE7D20" w:rsidRDefault="008B7DB4" w:rsidP="008B7DB4">
            <w:pPr>
              <w:pStyle w:val="Tableheader"/>
              <w:widowControl w:val="0"/>
              <w:spacing w:before="0"/>
              <w:jc w:val="left"/>
              <w:rPr>
                <w:b w:val="0"/>
                <w:snapToGrid w:val="0"/>
                <w:sz w:val="26"/>
                <w:szCs w:val="26"/>
              </w:rPr>
            </w:pPr>
            <w:r w:rsidRPr="00AE7D20">
              <w:rPr>
                <w:b w:val="0"/>
                <w:snapToGrid w:val="0"/>
                <w:sz w:val="26"/>
                <w:szCs w:val="26"/>
              </w:rPr>
              <w:t>Контактный телефон: 8(4112)49-70-28</w:t>
            </w:r>
          </w:p>
          <w:p w:rsidR="008B7DB4" w:rsidRPr="00AE7D20" w:rsidRDefault="008B7DB4" w:rsidP="008B7DB4">
            <w:pPr>
              <w:pStyle w:val="Tableheader"/>
              <w:widowControl w:val="0"/>
              <w:spacing w:before="0"/>
              <w:jc w:val="left"/>
              <w:rPr>
                <w:rStyle w:val="afa"/>
                <w:b/>
                <w:i w:val="0"/>
                <w:snapToGrid w:val="0"/>
                <w:sz w:val="26"/>
                <w:szCs w:val="26"/>
              </w:rPr>
            </w:pPr>
          </w:p>
        </w:tc>
      </w:tr>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3328" w:hanging="3118"/>
            </w:pPr>
            <w:bookmarkStart w:id="25" w:name="_Ref249842235"/>
          </w:p>
        </w:tc>
        <w:bookmarkEnd w:id="25"/>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 xml:space="preserve">Организатор продажи </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Tableheader"/>
              <w:widowControl w:val="0"/>
              <w:spacing w:before="0"/>
              <w:rPr>
                <w:b w:val="0"/>
                <w:snapToGrid w:val="0"/>
                <w:sz w:val="26"/>
                <w:szCs w:val="26"/>
              </w:rPr>
            </w:pPr>
            <w:r w:rsidRPr="00AE7D20">
              <w:rPr>
                <w:b w:val="0"/>
                <w:snapToGrid w:val="0"/>
                <w:sz w:val="26"/>
                <w:szCs w:val="26"/>
              </w:rPr>
              <w:t>Наименование (полное и сокращенное):</w:t>
            </w:r>
            <w:r w:rsidRPr="00AE7D20">
              <w:rPr>
                <w:b w:val="0"/>
                <w:sz w:val="26"/>
                <w:szCs w:val="26"/>
              </w:rPr>
              <w:t xml:space="preserve"> </w:t>
            </w:r>
            <w:r w:rsidRPr="00AE7D20">
              <w:rPr>
                <w:b w:val="0"/>
                <w:snapToGrid w:val="0"/>
                <w:sz w:val="26"/>
                <w:szCs w:val="26"/>
              </w:rPr>
              <w:t xml:space="preserve">Публичное акционерное общество </w:t>
            </w:r>
            <w:r w:rsidRPr="00AE7D20">
              <w:rPr>
                <w:b w:val="0"/>
                <w:snapToGrid w:val="0"/>
                <w:sz w:val="26"/>
                <w:szCs w:val="26"/>
              </w:rPr>
              <w:lastRenderedPageBreak/>
              <w:t>«Якутскэнерго», (ПАО «Якутскэнерго»)</w:t>
            </w:r>
          </w:p>
          <w:p w:rsidR="008B7DB4" w:rsidRPr="00AE7D20" w:rsidRDefault="008B7DB4" w:rsidP="008B7DB4">
            <w:pPr>
              <w:pStyle w:val="Tableheader"/>
              <w:widowControl w:val="0"/>
              <w:spacing w:before="0"/>
              <w:rPr>
                <w:b w:val="0"/>
                <w:snapToGrid w:val="0"/>
                <w:sz w:val="26"/>
                <w:szCs w:val="26"/>
              </w:rPr>
            </w:pPr>
            <w:r w:rsidRPr="00AE7D20">
              <w:rPr>
                <w:b w:val="0"/>
                <w:snapToGrid w:val="0"/>
                <w:sz w:val="26"/>
                <w:szCs w:val="26"/>
              </w:rPr>
              <w:t>ОГРН 1021401047260</w:t>
            </w:r>
          </w:p>
          <w:p w:rsidR="008B7DB4" w:rsidRPr="00AE7D20" w:rsidRDefault="008B7DB4" w:rsidP="008B7DB4">
            <w:pPr>
              <w:pStyle w:val="Tableheader"/>
              <w:widowControl w:val="0"/>
              <w:spacing w:before="0"/>
              <w:rPr>
                <w:b w:val="0"/>
                <w:snapToGrid w:val="0"/>
                <w:sz w:val="26"/>
                <w:szCs w:val="26"/>
              </w:rPr>
            </w:pPr>
            <w:r w:rsidRPr="00AE7D20">
              <w:rPr>
                <w:b w:val="0"/>
                <w:snapToGrid w:val="0"/>
                <w:sz w:val="26"/>
                <w:szCs w:val="26"/>
              </w:rPr>
              <w:t>ИНН 1435028701</w:t>
            </w:r>
          </w:p>
          <w:p w:rsidR="008B7DB4" w:rsidRPr="00AE7D20" w:rsidRDefault="008B7DB4" w:rsidP="008B7DB4">
            <w:pPr>
              <w:pStyle w:val="Tableheader"/>
              <w:widowControl w:val="0"/>
              <w:spacing w:before="0"/>
              <w:rPr>
                <w:b w:val="0"/>
                <w:snapToGrid w:val="0"/>
                <w:sz w:val="26"/>
                <w:szCs w:val="26"/>
              </w:rPr>
            </w:pPr>
            <w:r w:rsidRPr="00AE7D20">
              <w:rPr>
                <w:b w:val="0"/>
                <w:snapToGrid w:val="0"/>
                <w:sz w:val="26"/>
                <w:szCs w:val="26"/>
              </w:rPr>
              <w:t xml:space="preserve">Место нахождения: </w:t>
            </w:r>
            <w:r w:rsidRPr="00AE7D20">
              <w:rPr>
                <w:b w:val="0"/>
                <w:sz w:val="26"/>
                <w:szCs w:val="26"/>
              </w:rPr>
              <w:t>677001, РФ, Республика Саха (Якутия), город Якутск, ул. Федора Попова, д.14</w:t>
            </w:r>
          </w:p>
          <w:p w:rsidR="008B7DB4" w:rsidRPr="00AE7D20" w:rsidRDefault="008B7DB4" w:rsidP="008B7DB4">
            <w:pPr>
              <w:pStyle w:val="Tableheader"/>
              <w:widowControl w:val="0"/>
              <w:spacing w:before="0"/>
              <w:rPr>
                <w:b w:val="0"/>
                <w:snapToGrid w:val="0"/>
                <w:sz w:val="26"/>
                <w:szCs w:val="26"/>
              </w:rPr>
            </w:pPr>
            <w:r w:rsidRPr="00AE7D20">
              <w:rPr>
                <w:b w:val="0"/>
                <w:snapToGrid w:val="0"/>
                <w:sz w:val="26"/>
                <w:szCs w:val="26"/>
              </w:rPr>
              <w:t xml:space="preserve">Почтовый адрес: </w:t>
            </w:r>
            <w:r w:rsidRPr="00AE7D20">
              <w:rPr>
                <w:b w:val="0"/>
                <w:sz w:val="26"/>
                <w:szCs w:val="26"/>
              </w:rPr>
              <w:t>677001, РФ, Республика Саха (Якутия), город Якутск, ул. Федора Попова, д.14</w:t>
            </w:r>
          </w:p>
          <w:p w:rsidR="008B7DB4" w:rsidRPr="00AE7D20" w:rsidRDefault="008B7DB4" w:rsidP="008B7DB4">
            <w:pPr>
              <w:pStyle w:val="Tableheader"/>
              <w:widowControl w:val="0"/>
              <w:spacing w:before="0"/>
              <w:rPr>
                <w:b w:val="0"/>
                <w:snapToGrid w:val="0"/>
                <w:sz w:val="26"/>
                <w:szCs w:val="26"/>
              </w:rPr>
            </w:pPr>
            <w:r w:rsidRPr="00AE7D20">
              <w:rPr>
                <w:b w:val="0"/>
                <w:snapToGrid w:val="0"/>
                <w:sz w:val="26"/>
                <w:szCs w:val="26"/>
              </w:rPr>
              <w:t xml:space="preserve">Адрес электронной почты: </w:t>
            </w:r>
            <w:r w:rsidRPr="00AE7D20">
              <w:rPr>
                <w:b w:val="0"/>
                <w:snapToGrid w:val="0"/>
                <w:sz w:val="26"/>
                <w:szCs w:val="26"/>
                <w:lang w:val="en-US"/>
              </w:rPr>
              <w:t>inform</w:t>
            </w:r>
            <w:r w:rsidRPr="00AE7D20">
              <w:rPr>
                <w:b w:val="0"/>
                <w:snapToGrid w:val="0"/>
                <w:sz w:val="26"/>
                <w:szCs w:val="26"/>
              </w:rPr>
              <w:t>@</w:t>
            </w:r>
            <w:r w:rsidRPr="00AE7D20">
              <w:rPr>
                <w:b w:val="0"/>
                <w:snapToGrid w:val="0"/>
                <w:sz w:val="26"/>
                <w:szCs w:val="26"/>
                <w:lang w:val="en-US"/>
              </w:rPr>
              <w:t>yakutskenergo</w:t>
            </w:r>
            <w:r w:rsidRPr="00AE7D20">
              <w:rPr>
                <w:b w:val="0"/>
                <w:snapToGrid w:val="0"/>
                <w:sz w:val="26"/>
                <w:szCs w:val="26"/>
              </w:rPr>
              <w:t>.</w:t>
            </w:r>
            <w:r w:rsidRPr="00AE7D20">
              <w:rPr>
                <w:b w:val="0"/>
                <w:snapToGrid w:val="0"/>
                <w:sz w:val="26"/>
                <w:szCs w:val="26"/>
                <w:lang w:val="en-US"/>
              </w:rPr>
              <w:t>ru</w:t>
            </w:r>
            <w:r w:rsidRPr="00AE7D20">
              <w:rPr>
                <w:b w:val="0"/>
                <w:snapToGrid w:val="0"/>
                <w:sz w:val="26"/>
                <w:szCs w:val="26"/>
              </w:rPr>
              <w:t xml:space="preserve"> </w:t>
            </w:r>
          </w:p>
          <w:p w:rsidR="008B7DB4" w:rsidRPr="00AE7D20" w:rsidRDefault="008B7DB4" w:rsidP="008B7DB4">
            <w:pPr>
              <w:pStyle w:val="Tableheader"/>
              <w:spacing w:before="0" w:after="120"/>
              <w:rPr>
                <w:rStyle w:val="afa"/>
                <w:i w:val="0"/>
                <w:sz w:val="26"/>
                <w:szCs w:val="26"/>
                <w:shd w:val="clear" w:color="auto" w:fill="auto"/>
              </w:rPr>
            </w:pPr>
            <w:r w:rsidRPr="00AE7D20">
              <w:rPr>
                <w:b w:val="0"/>
                <w:sz w:val="26"/>
                <w:szCs w:val="26"/>
              </w:rPr>
              <w:t>Контактный телефон: 8(4112)49-70-28</w:t>
            </w:r>
          </w:p>
        </w:tc>
      </w:tr>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3328" w:hanging="3118"/>
            </w:pPr>
            <w:bookmarkStart w:id="26" w:name="_Ref384115792"/>
          </w:p>
        </w:tc>
        <w:bookmarkEnd w:id="26"/>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Представитель Организатора продажи</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Tableheader"/>
              <w:spacing w:before="0"/>
              <w:rPr>
                <w:b w:val="0"/>
                <w:snapToGrid w:val="0"/>
                <w:sz w:val="26"/>
                <w:szCs w:val="26"/>
              </w:rPr>
            </w:pPr>
            <w:r w:rsidRPr="00AE7D20">
              <w:rPr>
                <w:b w:val="0"/>
                <w:snapToGrid w:val="0"/>
                <w:sz w:val="26"/>
                <w:szCs w:val="26"/>
              </w:rPr>
              <w:t>Контактное лицо: Кулагина Анджела Валерьевна</w:t>
            </w:r>
          </w:p>
          <w:p w:rsidR="008B7DB4" w:rsidRPr="00AE7D20" w:rsidRDefault="008B7DB4" w:rsidP="008B7DB4">
            <w:pPr>
              <w:pStyle w:val="Tableheader"/>
              <w:spacing w:before="0"/>
              <w:rPr>
                <w:b w:val="0"/>
                <w:snapToGrid w:val="0"/>
                <w:sz w:val="26"/>
                <w:szCs w:val="26"/>
              </w:rPr>
            </w:pPr>
            <w:r w:rsidRPr="00AE7D20">
              <w:rPr>
                <w:b w:val="0"/>
                <w:snapToGrid w:val="0"/>
                <w:sz w:val="26"/>
                <w:szCs w:val="26"/>
              </w:rPr>
              <w:t>Контактный телефон: 8(4112)49-70-28</w:t>
            </w:r>
          </w:p>
          <w:p w:rsidR="008B7DB4" w:rsidRPr="00AE7D20" w:rsidRDefault="008B7DB4" w:rsidP="008B7DB4">
            <w:pPr>
              <w:pStyle w:val="Tableheader"/>
              <w:spacing w:before="0"/>
              <w:rPr>
                <w:b w:val="0"/>
                <w:snapToGrid w:val="0"/>
                <w:sz w:val="26"/>
                <w:szCs w:val="26"/>
              </w:rPr>
            </w:pPr>
            <w:r w:rsidRPr="00AE7D20">
              <w:rPr>
                <w:b w:val="0"/>
                <w:snapToGrid w:val="0"/>
                <w:sz w:val="26"/>
                <w:szCs w:val="26"/>
              </w:rPr>
              <w:t xml:space="preserve">Адрес электронной почты:    </w:t>
            </w:r>
          </w:p>
          <w:p w:rsidR="008B7DB4" w:rsidRPr="00AE7D20" w:rsidRDefault="007E6804" w:rsidP="008B7DB4">
            <w:pPr>
              <w:pStyle w:val="Tableheader"/>
              <w:spacing w:before="0"/>
              <w:rPr>
                <w:rStyle w:val="afa"/>
                <w:i w:val="0"/>
                <w:snapToGrid w:val="0"/>
                <w:sz w:val="26"/>
                <w:szCs w:val="26"/>
              </w:rPr>
            </w:pPr>
            <w:hyperlink r:id="rId8" w:history="1">
              <w:r w:rsidR="008B7DB4" w:rsidRPr="00AE7D20">
                <w:rPr>
                  <w:rStyle w:val="aa"/>
                  <w:b w:val="0"/>
                  <w:snapToGrid w:val="0"/>
                  <w:sz w:val="26"/>
                  <w:szCs w:val="26"/>
                  <w:lang w:val="en-US"/>
                </w:rPr>
                <w:t>Kulagina</w:t>
              </w:r>
              <w:r w:rsidR="008B7DB4" w:rsidRPr="00AE7D20">
                <w:rPr>
                  <w:rStyle w:val="aa"/>
                  <w:b w:val="0"/>
                  <w:snapToGrid w:val="0"/>
                  <w:sz w:val="26"/>
                  <w:szCs w:val="26"/>
                </w:rPr>
                <w:t>-</w:t>
              </w:r>
              <w:r w:rsidR="008B7DB4" w:rsidRPr="00AE7D20">
                <w:rPr>
                  <w:rStyle w:val="aa"/>
                  <w:b w:val="0"/>
                  <w:snapToGrid w:val="0"/>
                  <w:sz w:val="26"/>
                  <w:szCs w:val="26"/>
                  <w:lang w:val="en-US"/>
                </w:rPr>
                <w:t>AV</w:t>
              </w:r>
              <w:r w:rsidR="008B7DB4" w:rsidRPr="00AE7D20">
                <w:rPr>
                  <w:rStyle w:val="aa"/>
                  <w:b w:val="0"/>
                  <w:snapToGrid w:val="0"/>
                  <w:sz w:val="26"/>
                  <w:szCs w:val="26"/>
                </w:rPr>
                <w:t>@</w:t>
              </w:r>
              <w:r w:rsidR="008B7DB4" w:rsidRPr="00AE7D20">
                <w:rPr>
                  <w:rStyle w:val="aa"/>
                  <w:b w:val="0"/>
                  <w:snapToGrid w:val="0"/>
                  <w:sz w:val="26"/>
                  <w:szCs w:val="26"/>
                  <w:lang w:val="en-US"/>
                </w:rPr>
                <w:t>yakutskenergo</w:t>
              </w:r>
              <w:r w:rsidR="008B7DB4" w:rsidRPr="00AE7D20">
                <w:rPr>
                  <w:rStyle w:val="aa"/>
                  <w:b w:val="0"/>
                  <w:snapToGrid w:val="0"/>
                  <w:sz w:val="26"/>
                  <w:szCs w:val="26"/>
                </w:rPr>
                <w:t>.</w:t>
              </w:r>
              <w:r w:rsidR="008B7DB4" w:rsidRPr="00AE7D20">
                <w:rPr>
                  <w:rStyle w:val="aa"/>
                  <w:b w:val="0"/>
                  <w:snapToGrid w:val="0"/>
                  <w:sz w:val="26"/>
                  <w:szCs w:val="26"/>
                  <w:lang w:val="en-US"/>
                </w:rPr>
                <w:t>ru</w:t>
              </w:r>
            </w:hyperlink>
          </w:p>
        </w:tc>
      </w:tr>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3328" w:hanging="3118"/>
            </w:pPr>
            <w:bookmarkStart w:id="27" w:name="_Ref514462143"/>
          </w:p>
        </w:tc>
        <w:bookmarkEnd w:id="27"/>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Официальный источник размещения информации о проведении Аукциона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tabs>
                <w:tab w:val="left" w:pos="426"/>
              </w:tabs>
              <w:spacing w:before="0"/>
            </w:pPr>
            <w:r w:rsidRPr="00AE7D20">
              <w:t>Официальным источником информации о проведении Аукциона является Электронная торговая площадка: АО «Российский аукционный дом».</w:t>
            </w:r>
          </w:p>
          <w:p w:rsidR="008B7DB4" w:rsidRPr="00AE7D20" w:rsidRDefault="008B7DB4" w:rsidP="008B7DB4">
            <w:pPr>
              <w:tabs>
                <w:tab w:val="left" w:pos="426"/>
              </w:tabs>
              <w:spacing w:before="0"/>
              <w:rPr>
                <w:rStyle w:val="aa"/>
              </w:rPr>
            </w:pPr>
            <w:r w:rsidRPr="00AE7D20">
              <w:t xml:space="preserve">Регламент ЭТП, в соответствии с которым проводится Аукцион, размещен по адресу: </w:t>
            </w:r>
            <w:hyperlink r:id="rId9" w:history="1">
              <w:r w:rsidRPr="00AE7D20">
                <w:rPr>
                  <w:rStyle w:val="aa"/>
                </w:rPr>
                <w:t>https://lot-online.ru</w:t>
              </w:r>
            </w:hyperlink>
          </w:p>
          <w:p w:rsidR="008B7DB4" w:rsidRPr="00AE7D20" w:rsidRDefault="008B7DB4" w:rsidP="008B7DB4">
            <w:pPr>
              <w:tabs>
                <w:tab w:val="left" w:pos="426"/>
              </w:tabs>
              <w:spacing w:before="0"/>
              <w:rPr>
                <w:rFonts w:eastAsia="Lucida Sans Unicode"/>
                <w:i/>
                <w:kern w:val="1"/>
                <w:shd w:val="clear" w:color="auto" w:fill="FFFF99"/>
              </w:rPr>
            </w:pPr>
          </w:p>
        </w:tc>
      </w:tr>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918" w:hanging="708"/>
            </w:pPr>
            <w:bookmarkStart w:id="28" w:name="_Ref384116250"/>
          </w:p>
        </w:tc>
        <w:bookmarkEnd w:id="28"/>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Начальная цена продажи</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B22EF6" w:rsidRPr="00AE7D20" w:rsidRDefault="00B22EF6" w:rsidP="008B7DB4">
            <w:pPr>
              <w:widowControl w:val="0"/>
              <w:tabs>
                <w:tab w:val="left" w:pos="426"/>
              </w:tabs>
              <w:spacing w:before="0"/>
            </w:pPr>
            <w:r w:rsidRPr="00AE7D20">
              <w:t>1</w:t>
            </w:r>
            <w:r w:rsidR="00B4329E">
              <w:t> 212 300</w:t>
            </w:r>
            <w:r w:rsidRPr="00AE7D20">
              <w:t xml:space="preserve"> (</w:t>
            </w:r>
            <w:r w:rsidR="00B4329E" w:rsidRPr="00B4329E">
              <w:t>Один миллион двести двенадцать тысяч триста</w:t>
            </w:r>
            <w:r w:rsidR="00B4329E">
              <w:t>)</w:t>
            </w:r>
            <w:r w:rsidR="00B4329E" w:rsidRPr="00B4329E">
              <w:t xml:space="preserve"> рублей 00 копеек</w:t>
            </w:r>
            <w:r w:rsidRPr="00AE7D20">
              <w:t xml:space="preserve">, в том числе НДС (20%) </w:t>
            </w:r>
            <w:r w:rsidR="00B4329E">
              <w:t>202 050</w:t>
            </w:r>
            <w:r w:rsidR="005B2B4E" w:rsidRPr="00AE7D20">
              <w:t xml:space="preserve"> </w:t>
            </w:r>
            <w:r w:rsidRPr="00AE7D20">
              <w:t>(</w:t>
            </w:r>
            <w:r w:rsidR="00B4329E" w:rsidRPr="00B4329E">
              <w:t>Двести две т</w:t>
            </w:r>
            <w:r w:rsidR="00B4329E">
              <w:t>ысячи пятьдесят</w:t>
            </w:r>
            <w:r w:rsidR="005B2B4E" w:rsidRPr="00AE7D20">
              <w:t>) рублей 00 копеек.</w:t>
            </w:r>
          </w:p>
          <w:p w:rsidR="008B7DB4" w:rsidRPr="00AE7D20" w:rsidRDefault="008B7DB4" w:rsidP="008B7DB4">
            <w:pPr>
              <w:widowControl w:val="0"/>
              <w:tabs>
                <w:tab w:val="left" w:pos="426"/>
              </w:tabs>
              <w:spacing w:before="0"/>
              <w:rPr>
                <w:rStyle w:val="afa"/>
                <w:b w:val="0"/>
                <w:i w:val="0"/>
                <w:shd w:val="clear" w:color="auto" w:fill="auto"/>
              </w:rPr>
            </w:pPr>
          </w:p>
        </w:tc>
      </w:tr>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918" w:hanging="708"/>
            </w:pPr>
            <w:bookmarkStart w:id="29" w:name="_Ref516229843"/>
          </w:p>
        </w:tc>
        <w:bookmarkEnd w:id="29"/>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Шаг Аукциона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tabs>
                <w:tab w:val="left" w:pos="426"/>
              </w:tabs>
              <w:spacing w:before="0"/>
              <w:rPr>
                <w:snapToGrid/>
              </w:rPr>
            </w:pPr>
            <w:r w:rsidRPr="00AE7D20">
              <w:rPr>
                <w:snapToGrid/>
              </w:rPr>
              <w:t xml:space="preserve">Шаг аукциона равен 1% от начальной цены продажи, указанной в пункте </w:t>
            </w:r>
            <w:r w:rsidRPr="00AE7D20">
              <w:rPr>
                <w:snapToGrid/>
              </w:rPr>
              <w:fldChar w:fldCharType="begin"/>
            </w:r>
            <w:r w:rsidRPr="00AE7D20">
              <w:rPr>
                <w:snapToGrid/>
              </w:rPr>
              <w:instrText xml:space="preserve"> REF _Ref384116250 \r \h  \* MERGEFORMAT </w:instrText>
            </w:r>
            <w:r w:rsidRPr="00AE7D20">
              <w:rPr>
                <w:snapToGrid/>
              </w:rPr>
            </w:r>
            <w:r w:rsidRPr="00AE7D20">
              <w:rPr>
                <w:snapToGrid/>
              </w:rPr>
              <w:fldChar w:fldCharType="separate"/>
            </w:r>
            <w:r w:rsidRPr="00AE7D20">
              <w:rPr>
                <w:snapToGrid/>
              </w:rPr>
              <w:t>1.2.9</w:t>
            </w:r>
            <w:r w:rsidRPr="00AE7D20">
              <w:rPr>
                <w:snapToGrid/>
              </w:rPr>
              <w:fldChar w:fldCharType="end"/>
            </w:r>
            <w:r w:rsidRPr="00AE7D20">
              <w:rPr>
                <w:snapToGrid/>
              </w:rPr>
              <w:t>, что составляет</w:t>
            </w:r>
          </w:p>
          <w:p w:rsidR="008B7DB4" w:rsidRPr="00AE7D20" w:rsidRDefault="00B22EF6" w:rsidP="00B4329E">
            <w:pPr>
              <w:tabs>
                <w:tab w:val="left" w:pos="426"/>
              </w:tabs>
              <w:spacing w:before="0"/>
              <w:rPr>
                <w:snapToGrid/>
              </w:rPr>
            </w:pPr>
            <w:r w:rsidRPr="00AE7D20">
              <w:rPr>
                <w:snapToGrid/>
              </w:rPr>
              <w:t>1</w:t>
            </w:r>
            <w:r w:rsidR="00B4329E">
              <w:rPr>
                <w:snapToGrid/>
              </w:rPr>
              <w:t>2 123</w:t>
            </w:r>
            <w:r w:rsidRPr="00AE7D20">
              <w:rPr>
                <w:snapToGrid/>
              </w:rPr>
              <w:t xml:space="preserve"> </w:t>
            </w:r>
            <w:r w:rsidR="008B7DB4" w:rsidRPr="00AE7D20">
              <w:rPr>
                <w:snapToGrid/>
              </w:rPr>
              <w:t>(</w:t>
            </w:r>
            <w:r w:rsidR="00B4329E" w:rsidRPr="00B4329E">
              <w:rPr>
                <w:snapToGrid/>
              </w:rPr>
              <w:t>Двенадцать тысяч сто двадцать три</w:t>
            </w:r>
            <w:r w:rsidR="00B4329E">
              <w:rPr>
                <w:snapToGrid/>
              </w:rPr>
              <w:t>)</w:t>
            </w:r>
            <w:r w:rsidR="00B4329E" w:rsidRPr="00B4329E">
              <w:rPr>
                <w:snapToGrid/>
              </w:rPr>
              <w:t xml:space="preserve"> рубля 00 копеек</w:t>
            </w:r>
            <w:r w:rsidR="005B2B4E" w:rsidRPr="00AE7D20">
              <w:rPr>
                <w:snapToGrid/>
              </w:rPr>
              <w:t>.</w:t>
            </w:r>
          </w:p>
        </w:tc>
      </w:tr>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918" w:hanging="708"/>
            </w:pPr>
            <w:bookmarkStart w:id="30" w:name="_Ref249865292"/>
          </w:p>
        </w:tc>
        <w:bookmarkEnd w:id="30"/>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Задаток</w:t>
            </w:r>
          </w:p>
        </w:tc>
        <w:tc>
          <w:tcPr>
            <w:tcW w:w="5812"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rPr>
                <w:sz w:val="26"/>
                <w:szCs w:val="26"/>
              </w:rPr>
            </w:pPr>
            <w:r w:rsidRPr="00AE7D20">
              <w:rPr>
                <w:sz w:val="26"/>
                <w:szCs w:val="26"/>
              </w:rPr>
              <w:t xml:space="preserve">Требуется </w:t>
            </w:r>
          </w:p>
          <w:p w:rsidR="008B7DB4" w:rsidRPr="00AE7D20" w:rsidRDefault="008B7DB4" w:rsidP="008B7DB4">
            <w:pPr>
              <w:pStyle w:val="Tabletext"/>
              <w:spacing w:before="0"/>
              <w:rPr>
                <w:sz w:val="26"/>
                <w:szCs w:val="26"/>
              </w:rPr>
            </w:pPr>
            <w:r w:rsidRPr="00AE7D20">
              <w:rPr>
                <w:sz w:val="26"/>
                <w:szCs w:val="26"/>
              </w:rPr>
              <w:t xml:space="preserve">Размер задатка для участия в аукционе составляет 5% от начальной цены продажи, указанной в пункте </w:t>
            </w:r>
            <w:r w:rsidRPr="00AE7D20">
              <w:rPr>
                <w:sz w:val="26"/>
                <w:szCs w:val="26"/>
              </w:rPr>
              <w:fldChar w:fldCharType="begin"/>
            </w:r>
            <w:r w:rsidRPr="00AE7D20">
              <w:rPr>
                <w:sz w:val="26"/>
                <w:szCs w:val="26"/>
              </w:rPr>
              <w:instrText xml:space="preserve"> REF _Ref384116250 \r \h  \* MERGEFORMAT </w:instrText>
            </w:r>
            <w:r w:rsidRPr="00AE7D20">
              <w:rPr>
                <w:sz w:val="26"/>
                <w:szCs w:val="26"/>
              </w:rPr>
            </w:r>
            <w:r w:rsidRPr="00AE7D20">
              <w:rPr>
                <w:sz w:val="26"/>
                <w:szCs w:val="26"/>
              </w:rPr>
              <w:fldChar w:fldCharType="separate"/>
            </w:r>
            <w:r w:rsidRPr="00AE7D20">
              <w:rPr>
                <w:sz w:val="26"/>
                <w:szCs w:val="26"/>
              </w:rPr>
              <w:t>1.2.9</w:t>
            </w:r>
            <w:r w:rsidRPr="00AE7D20">
              <w:rPr>
                <w:sz w:val="26"/>
                <w:szCs w:val="26"/>
              </w:rPr>
              <w:fldChar w:fldCharType="end"/>
            </w:r>
            <w:r w:rsidRPr="00AE7D20">
              <w:rPr>
                <w:sz w:val="26"/>
                <w:szCs w:val="26"/>
              </w:rPr>
              <w:t xml:space="preserve"> о продаже и составляет </w:t>
            </w:r>
            <w:r w:rsidR="00B4329E">
              <w:rPr>
                <w:sz w:val="26"/>
                <w:szCs w:val="26"/>
              </w:rPr>
              <w:t>60 615</w:t>
            </w:r>
            <w:r w:rsidRPr="00AE7D20">
              <w:rPr>
                <w:sz w:val="26"/>
                <w:szCs w:val="26"/>
              </w:rPr>
              <w:t xml:space="preserve"> </w:t>
            </w:r>
            <w:r w:rsidR="005B2B4E" w:rsidRPr="00AE7D20">
              <w:rPr>
                <w:sz w:val="26"/>
                <w:szCs w:val="26"/>
              </w:rPr>
              <w:t>(</w:t>
            </w:r>
            <w:r w:rsidR="00B4329E" w:rsidRPr="00B4329E">
              <w:rPr>
                <w:sz w:val="26"/>
                <w:szCs w:val="26"/>
              </w:rPr>
              <w:t>Шестьдесят тысяч шест</w:t>
            </w:r>
            <w:r w:rsidR="00B4329E">
              <w:rPr>
                <w:sz w:val="26"/>
                <w:szCs w:val="26"/>
              </w:rPr>
              <w:t>ьсот пятнадцать</w:t>
            </w:r>
            <w:r w:rsidR="005B2B4E" w:rsidRPr="00AE7D20">
              <w:rPr>
                <w:sz w:val="26"/>
                <w:szCs w:val="26"/>
              </w:rPr>
              <w:t>) рублей 00 копеек.</w:t>
            </w:r>
          </w:p>
          <w:p w:rsidR="008B7DB4" w:rsidRPr="00AE7D20" w:rsidRDefault="008B7DB4" w:rsidP="008B7DB4">
            <w:pPr>
              <w:tabs>
                <w:tab w:val="left" w:pos="426"/>
              </w:tabs>
              <w:spacing w:before="0"/>
              <w:rPr>
                <w:b/>
                <w:i/>
              </w:rPr>
            </w:pPr>
            <w:r w:rsidRPr="00AE7D20">
              <w:rPr>
                <w:snapToGrid/>
              </w:rPr>
              <w:t>Для участия в аукционе Заявитель в срок не</w:t>
            </w:r>
            <w:r w:rsidRPr="00AE7D20">
              <w:t xml:space="preserve"> позднее окончания срока подачи заявок (пункт </w:t>
            </w:r>
            <w:r w:rsidRPr="00AE7D20">
              <w:fldChar w:fldCharType="begin"/>
            </w:r>
            <w:r w:rsidRPr="00AE7D20">
              <w:instrText xml:space="preserve"> REF _Ref389823218 \r \h  \* MERGEFORMAT </w:instrText>
            </w:r>
            <w:r w:rsidRPr="00AE7D20">
              <w:fldChar w:fldCharType="separate"/>
            </w:r>
            <w:r w:rsidRPr="00AE7D20">
              <w:t>1.2.15</w:t>
            </w:r>
            <w:r w:rsidRPr="00AE7D20">
              <w:fldChar w:fldCharType="end"/>
            </w:r>
            <w:r w:rsidRPr="00AE7D20">
              <w:t>) обязан внести на Счет организатора торгов, указанный в Извещении на ЭТП.</w:t>
            </w:r>
          </w:p>
          <w:p w:rsidR="008B7DB4" w:rsidRPr="00AE7D20" w:rsidRDefault="008B7DB4" w:rsidP="008B7DB4">
            <w:pPr>
              <w:pStyle w:val="Tabletext"/>
              <w:spacing w:before="0" w:after="120"/>
              <w:rPr>
                <w:bCs/>
                <w:iCs/>
                <w:sz w:val="26"/>
                <w:szCs w:val="26"/>
              </w:rPr>
            </w:pPr>
            <w:r w:rsidRPr="00AE7D20">
              <w:rPr>
                <w:b/>
                <w:bCs/>
                <w:iCs/>
                <w:sz w:val="26"/>
                <w:szCs w:val="26"/>
              </w:rPr>
              <w:t xml:space="preserve">ВНИМАНИЕ! </w:t>
            </w:r>
            <w:r w:rsidRPr="00AE7D20">
              <w:rPr>
                <w:bCs/>
                <w:iCs/>
                <w:sz w:val="26"/>
                <w:szCs w:val="26"/>
              </w:rPr>
              <w:t>Для того чтобы иметь возможность подать заявку на участие в аукционе, в соответствии с Регламентом ЭТП на счете Участника, открытом ему оператором ЭТП, должна быть сумма денежных средств, предусмотренная Регламентом ЭТП.</w:t>
            </w:r>
          </w:p>
        </w:tc>
      </w:tr>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918" w:hanging="708"/>
            </w:pPr>
            <w:bookmarkStart w:id="31" w:name="_Ref49356163"/>
          </w:p>
        </w:tc>
        <w:bookmarkEnd w:id="31"/>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Дата размещения Извещения о проведении Аукциона</w:t>
            </w:r>
          </w:p>
        </w:tc>
        <w:tc>
          <w:tcPr>
            <w:tcW w:w="5812" w:type="dxa"/>
            <w:tcBorders>
              <w:top w:val="single" w:sz="4" w:space="0" w:color="auto"/>
              <w:left w:val="single" w:sz="4" w:space="0" w:color="auto"/>
              <w:bottom w:val="single" w:sz="4" w:space="0" w:color="auto"/>
              <w:right w:val="single" w:sz="4" w:space="0" w:color="auto"/>
            </w:tcBorders>
          </w:tcPr>
          <w:p w:rsidR="008B7DB4" w:rsidRPr="00AE7D20" w:rsidRDefault="005B2B4E" w:rsidP="005A6BAE">
            <w:pPr>
              <w:pStyle w:val="Tabletext"/>
              <w:spacing w:before="0"/>
              <w:rPr>
                <w:sz w:val="26"/>
                <w:szCs w:val="26"/>
              </w:rPr>
            </w:pPr>
            <w:r w:rsidRPr="00AE7D20">
              <w:rPr>
                <w:sz w:val="26"/>
                <w:szCs w:val="26"/>
              </w:rPr>
              <w:t>0</w:t>
            </w:r>
            <w:r w:rsidR="005A6BAE">
              <w:rPr>
                <w:sz w:val="26"/>
                <w:szCs w:val="26"/>
              </w:rPr>
              <w:t>1</w:t>
            </w:r>
            <w:r w:rsidRPr="00AE7D20">
              <w:rPr>
                <w:sz w:val="26"/>
                <w:szCs w:val="26"/>
              </w:rPr>
              <w:t>.0</w:t>
            </w:r>
            <w:r w:rsidR="005A6BAE">
              <w:rPr>
                <w:sz w:val="26"/>
                <w:szCs w:val="26"/>
              </w:rPr>
              <w:t>7</w:t>
            </w:r>
            <w:r w:rsidRPr="00AE7D20">
              <w:rPr>
                <w:sz w:val="26"/>
                <w:szCs w:val="26"/>
              </w:rPr>
              <w:t>.</w:t>
            </w:r>
            <w:r w:rsidR="008B7DB4" w:rsidRPr="00AE7D20">
              <w:rPr>
                <w:sz w:val="26"/>
                <w:szCs w:val="26"/>
              </w:rPr>
              <w:t>2025</w:t>
            </w:r>
          </w:p>
        </w:tc>
      </w:tr>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918" w:hanging="708"/>
            </w:pPr>
            <w:bookmarkStart w:id="32" w:name="_Ref513811076"/>
          </w:p>
        </w:tc>
        <w:bookmarkEnd w:id="32"/>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 xml:space="preserve">Место подачи Заявок </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Tabletext"/>
              <w:spacing w:before="0"/>
              <w:rPr>
                <w:rStyle w:val="afa"/>
                <w:b w:val="0"/>
                <w:i w:val="0"/>
                <w:snapToGrid w:val="0"/>
                <w:sz w:val="26"/>
                <w:szCs w:val="26"/>
              </w:rPr>
            </w:pPr>
            <w:r w:rsidRPr="00AE7D20">
              <w:rPr>
                <w:snapToGrid w:val="0"/>
                <w:sz w:val="26"/>
                <w:szCs w:val="26"/>
              </w:rPr>
              <w:t>Заявки подаются по адресу ЭТП, указанному в пункте </w:t>
            </w:r>
            <w:r w:rsidRPr="00AE7D20">
              <w:rPr>
                <w:snapToGrid w:val="0"/>
                <w:sz w:val="26"/>
                <w:szCs w:val="26"/>
              </w:rPr>
              <w:fldChar w:fldCharType="begin"/>
            </w:r>
            <w:r w:rsidRPr="00AE7D20">
              <w:rPr>
                <w:snapToGrid w:val="0"/>
                <w:sz w:val="26"/>
                <w:szCs w:val="26"/>
              </w:rPr>
              <w:instrText xml:space="preserve"> REF _Ref458187651 \r \h  \* MERGEFORMAT </w:instrText>
            </w:r>
            <w:r w:rsidRPr="00AE7D20">
              <w:rPr>
                <w:snapToGrid w:val="0"/>
                <w:sz w:val="26"/>
                <w:szCs w:val="26"/>
              </w:rPr>
            </w:r>
            <w:r w:rsidRPr="00AE7D20">
              <w:rPr>
                <w:snapToGrid w:val="0"/>
                <w:sz w:val="26"/>
                <w:szCs w:val="26"/>
              </w:rPr>
              <w:fldChar w:fldCharType="separate"/>
            </w:r>
            <w:r w:rsidRPr="00AE7D20">
              <w:rPr>
                <w:snapToGrid w:val="0"/>
                <w:sz w:val="26"/>
                <w:szCs w:val="26"/>
              </w:rPr>
              <w:t>1.2.3</w:t>
            </w:r>
            <w:r w:rsidRPr="00AE7D20">
              <w:rPr>
                <w:snapToGrid w:val="0"/>
                <w:sz w:val="26"/>
                <w:szCs w:val="26"/>
              </w:rPr>
              <w:fldChar w:fldCharType="end"/>
            </w:r>
            <w:r w:rsidRPr="00AE7D20">
              <w:rPr>
                <w:snapToGrid w:val="0"/>
                <w:sz w:val="26"/>
                <w:szCs w:val="26"/>
              </w:rPr>
              <w:t>.</w:t>
            </w:r>
          </w:p>
        </w:tc>
      </w:tr>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918" w:hanging="708"/>
            </w:pPr>
            <w:bookmarkStart w:id="33" w:name="_Ref513817350"/>
          </w:p>
        </w:tc>
        <w:bookmarkEnd w:id="33"/>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Срок предоставления Заявителям разъяснений по Документации о продаже</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spacing w:after="240"/>
            </w:pPr>
            <w:r w:rsidRPr="00AE7D20">
              <w:t>Дата и время окончания срока предоставления разъяснений:</w:t>
            </w:r>
          </w:p>
          <w:p w:rsidR="008B7DB4" w:rsidRPr="00AE7D20" w:rsidRDefault="008B7DB4" w:rsidP="008B7DB4">
            <w:pPr>
              <w:spacing w:after="240"/>
              <w:rPr>
                <w:snapToGrid/>
              </w:rPr>
            </w:pPr>
            <w:r w:rsidRPr="00AE7D20">
              <w:rPr>
                <w:snapToGrid/>
              </w:rPr>
              <w:t>«</w:t>
            </w:r>
            <w:r w:rsidR="005A6BAE">
              <w:rPr>
                <w:snapToGrid/>
              </w:rPr>
              <w:t>12</w:t>
            </w:r>
            <w:r w:rsidRPr="00AE7D20">
              <w:rPr>
                <w:snapToGrid/>
              </w:rPr>
              <w:t xml:space="preserve">» </w:t>
            </w:r>
            <w:r w:rsidR="005A6BAE">
              <w:rPr>
                <w:snapToGrid/>
              </w:rPr>
              <w:t xml:space="preserve">августа </w:t>
            </w:r>
            <w:r w:rsidRPr="00AE7D20">
              <w:rPr>
                <w:snapToGrid/>
              </w:rPr>
              <w:t xml:space="preserve">2025 г. в 17 ч. 00 мин. </w:t>
            </w:r>
          </w:p>
          <w:p w:rsidR="008B7DB4" w:rsidRPr="00AE7D20" w:rsidRDefault="008B7DB4" w:rsidP="008B7DB4">
            <w:pPr>
              <w:spacing w:after="240"/>
            </w:pPr>
            <w:r w:rsidRPr="00AE7D20">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1.2.15.</w:t>
            </w:r>
          </w:p>
        </w:tc>
      </w:tr>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918" w:hanging="708"/>
            </w:pPr>
            <w:bookmarkStart w:id="34" w:name="_Ref389823218"/>
          </w:p>
        </w:tc>
        <w:bookmarkEnd w:id="34"/>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 xml:space="preserve">Дата начала – дата и время окончания срока подачи Заявок </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spacing w:before="0"/>
            </w:pPr>
            <w:r w:rsidRPr="00AE7D20">
              <w:t>Дата начала подачи Заявок:</w:t>
            </w:r>
          </w:p>
          <w:p w:rsidR="008B7DB4" w:rsidRPr="00AE7D20" w:rsidRDefault="008B7DB4" w:rsidP="008B7DB4">
            <w:pPr>
              <w:spacing w:after="120"/>
            </w:pPr>
            <w:r w:rsidRPr="00AE7D20">
              <w:t>«</w:t>
            </w:r>
            <w:r w:rsidR="005B2B4E" w:rsidRPr="00AE7D20">
              <w:t>0</w:t>
            </w:r>
            <w:r w:rsidR="005A6BAE">
              <w:t>1</w:t>
            </w:r>
            <w:r w:rsidRPr="00AE7D20">
              <w:t xml:space="preserve">» </w:t>
            </w:r>
            <w:r w:rsidR="005A6BAE">
              <w:t>июля</w:t>
            </w:r>
            <w:r w:rsidRPr="00AE7D20">
              <w:t xml:space="preserve"> 2025 г.</w:t>
            </w:r>
          </w:p>
          <w:p w:rsidR="008B7DB4" w:rsidRPr="00AE7D20" w:rsidRDefault="008B7DB4" w:rsidP="008B7DB4">
            <w:r w:rsidRPr="00AE7D20">
              <w:t>Дата и время окончания срока подачи заявок:</w:t>
            </w:r>
          </w:p>
          <w:p w:rsidR="008B7DB4" w:rsidRPr="00AE7D20" w:rsidRDefault="00F7752C" w:rsidP="005A6BAE">
            <w:pPr>
              <w:pStyle w:val="Tabletext"/>
              <w:spacing w:before="0" w:after="120"/>
              <w:rPr>
                <w:rStyle w:val="afa"/>
                <w:b w:val="0"/>
                <w:i w:val="0"/>
                <w:snapToGrid w:val="0"/>
                <w:sz w:val="26"/>
                <w:szCs w:val="26"/>
              </w:rPr>
            </w:pPr>
            <w:r w:rsidRPr="00AE7D20">
              <w:rPr>
                <w:snapToGrid w:val="0"/>
                <w:sz w:val="26"/>
                <w:szCs w:val="26"/>
              </w:rPr>
              <w:t>«</w:t>
            </w:r>
            <w:r w:rsidR="005A6BAE">
              <w:rPr>
                <w:snapToGrid w:val="0"/>
                <w:sz w:val="26"/>
                <w:szCs w:val="26"/>
              </w:rPr>
              <w:t>12</w:t>
            </w:r>
            <w:r w:rsidRPr="00AE7D20">
              <w:rPr>
                <w:snapToGrid w:val="0"/>
                <w:sz w:val="26"/>
                <w:szCs w:val="26"/>
              </w:rPr>
              <w:t xml:space="preserve">» </w:t>
            </w:r>
            <w:r w:rsidR="005A6BAE">
              <w:rPr>
                <w:snapToGrid w:val="0"/>
                <w:sz w:val="26"/>
                <w:szCs w:val="26"/>
              </w:rPr>
              <w:t>августа</w:t>
            </w:r>
            <w:r w:rsidR="008B7DB4" w:rsidRPr="00AE7D20">
              <w:rPr>
                <w:snapToGrid w:val="0"/>
                <w:sz w:val="26"/>
                <w:szCs w:val="26"/>
              </w:rPr>
              <w:t xml:space="preserve"> 2025 г. </w:t>
            </w:r>
            <w:r w:rsidR="008B7DB4" w:rsidRPr="00AE7D20">
              <w:rPr>
                <w:sz w:val="26"/>
                <w:szCs w:val="26"/>
              </w:rPr>
              <w:t>в 17</w:t>
            </w:r>
            <w:r w:rsidR="008B7DB4" w:rsidRPr="00AE7D20">
              <w:rPr>
                <w:snapToGrid w:val="0"/>
                <w:sz w:val="26"/>
                <w:szCs w:val="26"/>
              </w:rPr>
              <w:t>ч. 00 мин.</w:t>
            </w:r>
            <w:r w:rsidR="008B7DB4" w:rsidRPr="00AE7D20">
              <w:rPr>
                <w:sz w:val="26"/>
                <w:szCs w:val="26"/>
              </w:rPr>
              <w:t xml:space="preserve"> </w:t>
            </w:r>
            <w:r w:rsidR="008B7DB4" w:rsidRPr="00AE7D20">
              <w:rPr>
                <w:snapToGrid w:val="0"/>
                <w:sz w:val="26"/>
                <w:szCs w:val="26"/>
              </w:rPr>
              <w:t xml:space="preserve">по местному времени </w:t>
            </w:r>
            <w:r w:rsidR="008B7DB4" w:rsidRPr="00AE7D20">
              <w:rPr>
                <w:sz w:val="26"/>
                <w:szCs w:val="26"/>
              </w:rPr>
              <w:t>О</w:t>
            </w:r>
            <w:r w:rsidR="008B7DB4" w:rsidRPr="00AE7D20">
              <w:rPr>
                <w:snapToGrid w:val="0"/>
                <w:sz w:val="26"/>
                <w:szCs w:val="26"/>
              </w:rPr>
              <w:t>рганизатора.</w:t>
            </w:r>
          </w:p>
        </w:tc>
      </w:tr>
      <w:tr w:rsidR="008B7DB4" w:rsidRPr="00AE7D20" w:rsidTr="008B7DB4">
        <w:trPr>
          <w:trHeight w:val="703"/>
        </w:trPr>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918" w:hanging="708"/>
            </w:pPr>
            <w:bookmarkStart w:id="35" w:name="_Ref334789513"/>
          </w:p>
        </w:tc>
        <w:bookmarkEnd w:id="35"/>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Дата окончания рассмотрения Заявок</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5A6BAE" w:rsidP="00B05391">
            <w:pPr>
              <w:pStyle w:val="Tabletext"/>
              <w:spacing w:before="0" w:after="240"/>
              <w:rPr>
                <w:snapToGrid w:val="0"/>
                <w:sz w:val="26"/>
                <w:szCs w:val="26"/>
              </w:rPr>
            </w:pPr>
            <w:r>
              <w:rPr>
                <w:snapToGrid w:val="0"/>
                <w:sz w:val="26"/>
                <w:szCs w:val="26"/>
              </w:rPr>
              <w:t>«1</w:t>
            </w:r>
            <w:r w:rsidR="00B05391">
              <w:rPr>
                <w:snapToGrid w:val="0"/>
                <w:sz w:val="26"/>
                <w:szCs w:val="26"/>
              </w:rPr>
              <w:t>4</w:t>
            </w:r>
            <w:r w:rsidR="008B7DB4" w:rsidRPr="00AE7D20">
              <w:rPr>
                <w:snapToGrid w:val="0"/>
                <w:sz w:val="26"/>
                <w:szCs w:val="26"/>
              </w:rPr>
              <w:t xml:space="preserve">» </w:t>
            </w:r>
            <w:r>
              <w:rPr>
                <w:snapToGrid w:val="0"/>
                <w:sz w:val="26"/>
                <w:szCs w:val="26"/>
              </w:rPr>
              <w:t>августа</w:t>
            </w:r>
            <w:r w:rsidR="008B7DB4" w:rsidRPr="00AE7D20">
              <w:rPr>
                <w:snapToGrid w:val="0"/>
                <w:sz w:val="26"/>
                <w:szCs w:val="26"/>
              </w:rPr>
              <w:t xml:space="preserve"> 20</w:t>
            </w:r>
            <w:r w:rsidR="008B7DB4" w:rsidRPr="00AE7D20">
              <w:rPr>
                <w:sz w:val="26"/>
                <w:szCs w:val="26"/>
              </w:rPr>
              <w:t>25</w:t>
            </w:r>
            <w:r w:rsidR="008B7DB4" w:rsidRPr="00AE7D20">
              <w:rPr>
                <w:snapToGrid w:val="0"/>
                <w:sz w:val="26"/>
                <w:szCs w:val="26"/>
              </w:rPr>
              <w:t>г.</w:t>
            </w:r>
          </w:p>
        </w:tc>
      </w:tr>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918" w:hanging="708"/>
            </w:pPr>
            <w:bookmarkStart w:id="36" w:name="_Ref516229879"/>
          </w:p>
        </w:tc>
        <w:bookmarkEnd w:id="36"/>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Дата и время проведения Аукциона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5A6BAE" w:rsidP="00B05391">
            <w:pPr>
              <w:spacing w:before="0" w:after="120"/>
            </w:pPr>
            <w:r>
              <w:t>«1</w:t>
            </w:r>
            <w:r w:rsidR="00B05391">
              <w:t>5</w:t>
            </w:r>
            <w:r w:rsidR="008B7DB4" w:rsidRPr="00AE7D20">
              <w:t xml:space="preserve">» </w:t>
            </w:r>
            <w:r>
              <w:t xml:space="preserve">августа </w:t>
            </w:r>
            <w:r w:rsidR="008B7DB4" w:rsidRPr="00AE7D20">
              <w:t>2025г. в 15 ч. 00 мин.  по местному времени Организатора.</w:t>
            </w:r>
          </w:p>
        </w:tc>
      </w:tr>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918" w:hanging="708"/>
            </w:pPr>
            <w:bookmarkStart w:id="37" w:name="_Ref536798161"/>
          </w:p>
        </w:tc>
        <w:bookmarkEnd w:id="37"/>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 xml:space="preserve">Дата подведения итогов  </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F7752C" w:rsidP="00B05391">
            <w:pPr>
              <w:pStyle w:val="Tabletext"/>
              <w:spacing w:before="0"/>
              <w:rPr>
                <w:snapToGrid w:val="0"/>
                <w:sz w:val="26"/>
                <w:szCs w:val="26"/>
              </w:rPr>
            </w:pPr>
            <w:r w:rsidRPr="00AE7D20">
              <w:rPr>
                <w:snapToGrid w:val="0"/>
                <w:sz w:val="26"/>
                <w:szCs w:val="26"/>
              </w:rPr>
              <w:t>«</w:t>
            </w:r>
            <w:r w:rsidR="005A6BAE">
              <w:rPr>
                <w:snapToGrid w:val="0"/>
                <w:sz w:val="26"/>
                <w:szCs w:val="26"/>
              </w:rPr>
              <w:t>1</w:t>
            </w:r>
            <w:r w:rsidR="00B05391">
              <w:rPr>
                <w:snapToGrid w:val="0"/>
                <w:sz w:val="26"/>
                <w:szCs w:val="26"/>
              </w:rPr>
              <w:t>9</w:t>
            </w:r>
            <w:r w:rsidR="008B7DB4" w:rsidRPr="00AE7D20">
              <w:rPr>
                <w:snapToGrid w:val="0"/>
                <w:sz w:val="26"/>
                <w:szCs w:val="26"/>
              </w:rPr>
              <w:t>» </w:t>
            </w:r>
            <w:r w:rsidR="005A6BAE">
              <w:rPr>
                <w:snapToGrid w:val="0"/>
                <w:sz w:val="26"/>
                <w:szCs w:val="26"/>
              </w:rPr>
              <w:t>августа</w:t>
            </w:r>
            <w:r w:rsidR="008B7DB4" w:rsidRPr="00AE7D20">
              <w:rPr>
                <w:snapToGrid w:val="0"/>
                <w:sz w:val="26"/>
                <w:szCs w:val="26"/>
              </w:rPr>
              <w:t xml:space="preserve"> 2025г.</w:t>
            </w:r>
          </w:p>
        </w:tc>
      </w:tr>
      <w:tr w:rsidR="008B7DB4" w:rsidRPr="00AE7D20" w:rsidTr="008B7DB4">
        <w:tc>
          <w:tcPr>
            <w:tcW w:w="1021"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a"/>
              <w:tabs>
                <w:tab w:val="clear" w:pos="4962"/>
                <w:tab w:val="left" w:pos="777"/>
              </w:tabs>
              <w:spacing w:before="0"/>
              <w:ind w:left="918" w:hanging="708"/>
            </w:pPr>
          </w:p>
        </w:tc>
        <w:tc>
          <w:tcPr>
            <w:tcW w:w="2835" w:type="dxa"/>
            <w:tcBorders>
              <w:top w:val="single" w:sz="4" w:space="0" w:color="auto"/>
              <w:left w:val="single" w:sz="4" w:space="0" w:color="auto"/>
              <w:bottom w:val="single" w:sz="4" w:space="0" w:color="auto"/>
              <w:right w:val="single" w:sz="4" w:space="0" w:color="auto"/>
            </w:tcBorders>
          </w:tcPr>
          <w:p w:rsidR="008B7DB4" w:rsidRPr="00AE7D20" w:rsidRDefault="008B7DB4" w:rsidP="008B7DB4">
            <w:pPr>
              <w:pStyle w:val="Tabletext"/>
              <w:spacing w:before="0"/>
              <w:jc w:val="left"/>
              <w:rPr>
                <w:sz w:val="26"/>
                <w:szCs w:val="26"/>
              </w:rPr>
            </w:pPr>
            <w:r w:rsidRPr="00AE7D20">
              <w:rPr>
                <w:sz w:val="26"/>
                <w:szCs w:val="26"/>
              </w:rPr>
              <w:t>Порядок подведения итогов Процедуры</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8B7DB4" w:rsidRPr="00AE7D20" w:rsidRDefault="008B7DB4" w:rsidP="008B7DB4">
            <w:pPr>
              <w:pStyle w:val="Tableheader"/>
              <w:widowControl w:val="0"/>
              <w:spacing w:before="0"/>
              <w:rPr>
                <w:b w:val="0"/>
                <w:snapToGrid w:val="0"/>
                <w:sz w:val="26"/>
                <w:szCs w:val="26"/>
              </w:rPr>
            </w:pPr>
            <w:r w:rsidRPr="00AE7D20">
              <w:rPr>
                <w:b w:val="0"/>
                <w:snapToGrid w:val="0"/>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rsidR="008B7DB4" w:rsidRPr="00AE7D20" w:rsidRDefault="008B7DB4" w:rsidP="008B7DB4">
            <w:pPr>
              <w:spacing w:before="0"/>
            </w:pPr>
            <w:r w:rsidRPr="00AE7D20">
              <w:t>Победителем Аукциона признается Участник, предложивший наиболее высокую цену Договора (цену заявки).</w:t>
            </w:r>
          </w:p>
        </w:tc>
      </w:tr>
    </w:tbl>
    <w:p w:rsidR="008B7DB4" w:rsidRPr="00AE7D20" w:rsidRDefault="008B7DB4" w:rsidP="008B7DB4">
      <w:pPr>
        <w:pStyle w:val="1"/>
        <w:jc w:val="center"/>
        <w:rPr>
          <w:rFonts w:ascii="Times New Roman" w:hAnsi="Times New Roman"/>
          <w:sz w:val="28"/>
          <w:szCs w:val="28"/>
        </w:rPr>
      </w:pPr>
      <w:bookmarkStart w:id="38" w:name="_Ref514448858"/>
      <w:bookmarkStart w:id="39" w:name="_Toc197350301"/>
      <w:r w:rsidRPr="00AE7D20">
        <w:rPr>
          <w:rFonts w:ascii="Times New Roman" w:hAnsi="Times New Roman"/>
          <w:sz w:val="28"/>
          <w:szCs w:val="28"/>
        </w:rPr>
        <w:lastRenderedPageBreak/>
        <w:t>ОБЩИЕ ПОЛОЖЕНИЯ</w:t>
      </w:r>
      <w:bookmarkEnd w:id="14"/>
      <w:bookmarkEnd w:id="38"/>
      <w:bookmarkEnd w:id="39"/>
    </w:p>
    <w:p w:rsidR="008B7DB4" w:rsidRPr="00AE7D20" w:rsidRDefault="008B7DB4" w:rsidP="008B7DB4">
      <w:pPr>
        <w:pStyle w:val="2"/>
        <w:spacing w:before="0"/>
        <w:ind w:left="1134"/>
        <w:rPr>
          <w:sz w:val="26"/>
        </w:rPr>
      </w:pPr>
      <w:bookmarkStart w:id="40" w:name="_Toc55285335"/>
      <w:bookmarkStart w:id="41" w:name="_Toc55305369"/>
      <w:bookmarkStart w:id="42" w:name="_Toc57314615"/>
      <w:bookmarkStart w:id="43" w:name="_Toc69728941"/>
      <w:bookmarkStart w:id="44" w:name="_Toc197350302"/>
      <w:r w:rsidRPr="00AE7D20">
        <w:rPr>
          <w:sz w:val="26"/>
        </w:rPr>
        <w:t xml:space="preserve">Общие сведения </w:t>
      </w:r>
      <w:bookmarkEnd w:id="40"/>
      <w:bookmarkEnd w:id="41"/>
      <w:bookmarkEnd w:id="42"/>
      <w:bookmarkEnd w:id="43"/>
      <w:r w:rsidRPr="00AE7D20">
        <w:rPr>
          <w:sz w:val="26"/>
        </w:rPr>
        <w:t>о продаже</w:t>
      </w:r>
      <w:bookmarkEnd w:id="44"/>
    </w:p>
    <w:p w:rsidR="008B7DB4" w:rsidRPr="00AE7D20" w:rsidRDefault="008B7DB4" w:rsidP="008B7DB4">
      <w:pPr>
        <w:pStyle w:val="a"/>
        <w:tabs>
          <w:tab w:val="clear" w:pos="4962"/>
        </w:tabs>
        <w:spacing w:before="0"/>
        <w:ind w:left="1134"/>
      </w:pPr>
      <w:bookmarkStart w:id="45" w:name="_Ref55193512"/>
      <w:bookmarkStart w:id="46" w:name="Общие_сведения"/>
      <w:r w:rsidRPr="00AE7D20">
        <w:t xml:space="preserve">Организатор, указанный в пункте </w:t>
      </w:r>
      <w:r w:rsidRPr="00AE7D20">
        <w:fldChar w:fldCharType="begin"/>
      </w:r>
      <w:r w:rsidRPr="00AE7D20">
        <w:instrText xml:space="preserve"> REF _Ref249842235 \r \h  \* MERGEFORMAT </w:instrText>
      </w:r>
      <w:r w:rsidRPr="00AE7D20">
        <w:fldChar w:fldCharType="separate"/>
      </w:r>
      <w:r w:rsidRPr="00AE7D20">
        <w:t>1.2.6</w:t>
      </w:r>
      <w:r w:rsidRPr="00AE7D20">
        <w:fldChar w:fldCharType="end"/>
      </w:r>
      <w:r w:rsidRPr="00AE7D20">
        <w:t xml:space="preserve">, Извещением, официально размещенным от даты, указанной в пункте </w:t>
      </w:r>
      <w:r w:rsidRPr="00AE7D20">
        <w:fldChar w:fldCharType="begin"/>
      </w:r>
      <w:r w:rsidRPr="00AE7D20">
        <w:instrText xml:space="preserve"> REF _Ref49356163 \r \h </w:instrText>
      </w:r>
      <w:r w:rsidR="00AE7D20">
        <w:instrText xml:space="preserve"> \* MERGEFORMAT </w:instrText>
      </w:r>
      <w:r w:rsidRPr="00AE7D20">
        <w:fldChar w:fldCharType="separate"/>
      </w:r>
      <w:r w:rsidRPr="00AE7D20">
        <w:t>1.2.12</w:t>
      </w:r>
      <w:r w:rsidRPr="00AE7D20">
        <w:fldChar w:fldCharType="end"/>
      </w:r>
      <w:r w:rsidRPr="00AE7D20">
        <w:t xml:space="preserve">, приглашает лиц, указанных в пункте </w:t>
      </w:r>
      <w:r w:rsidRPr="00AE7D20">
        <w:fldChar w:fldCharType="begin"/>
      </w:r>
      <w:r w:rsidRPr="00AE7D20">
        <w:instrText xml:space="preserve"> REF _Ref49356191 \r \h </w:instrText>
      </w:r>
      <w:r w:rsidR="00AE7D20">
        <w:instrText xml:space="preserve"> \* MERGEFORMAT </w:instrText>
      </w:r>
      <w:r w:rsidRPr="00AE7D20">
        <w:fldChar w:fldCharType="separate"/>
      </w:r>
      <w:r w:rsidRPr="00AE7D20">
        <w:t>1.2.4</w:t>
      </w:r>
      <w:r w:rsidRPr="00AE7D20">
        <w:fldChar w:fldCharType="end"/>
      </w:r>
      <w:r w:rsidRPr="00AE7D20">
        <w:t xml:space="preserve">, к участию в Аукционе </w:t>
      </w:r>
      <w:bookmarkEnd w:id="45"/>
      <w:bookmarkEnd w:id="46"/>
      <w:r w:rsidRPr="00AE7D20">
        <w:t xml:space="preserve">на право заключения Договора, предмет которого указан в пункте </w:t>
      </w:r>
      <w:r w:rsidRPr="00AE7D20">
        <w:fldChar w:fldCharType="begin"/>
      </w:r>
      <w:r w:rsidRPr="00AE7D20">
        <w:instrText xml:space="preserve"> REF _Ref249785568 \r \h  \* MERGEFORMAT </w:instrText>
      </w:r>
      <w:r w:rsidRPr="00AE7D20">
        <w:fldChar w:fldCharType="separate"/>
      </w:r>
      <w:r w:rsidRPr="00AE7D20">
        <w:t>1.2.1</w:t>
      </w:r>
      <w:r w:rsidRPr="00AE7D20">
        <w:fldChar w:fldCharType="end"/>
      </w:r>
      <w:r w:rsidRPr="00AE7D20">
        <w:t>.</w:t>
      </w:r>
    </w:p>
    <w:p w:rsidR="008B7DB4" w:rsidRPr="00AE7D20" w:rsidRDefault="008B7DB4" w:rsidP="008B7DB4">
      <w:pPr>
        <w:pStyle w:val="a"/>
        <w:tabs>
          <w:tab w:val="clear" w:pos="4962"/>
        </w:tabs>
        <w:spacing w:before="0"/>
        <w:ind w:left="1134"/>
      </w:pPr>
      <w:r w:rsidRPr="00AE7D20">
        <w:t xml:space="preserve">Для справок следует обращаться к представителю Организатора, указанному в пункте </w:t>
      </w:r>
      <w:r w:rsidRPr="00AE7D20">
        <w:fldChar w:fldCharType="begin"/>
      </w:r>
      <w:r w:rsidRPr="00AE7D20">
        <w:instrText xml:space="preserve"> REF _Ref384115792 \r \h  \* MERGEFORMAT </w:instrText>
      </w:r>
      <w:r w:rsidRPr="00AE7D20">
        <w:fldChar w:fldCharType="separate"/>
      </w:r>
      <w:r w:rsidRPr="00AE7D20">
        <w:t>1.2.7</w:t>
      </w:r>
      <w:r w:rsidRPr="00AE7D20">
        <w:fldChar w:fldCharType="end"/>
      </w:r>
      <w:r w:rsidRPr="00AE7D20">
        <w:t>.</w:t>
      </w:r>
    </w:p>
    <w:p w:rsidR="008B7DB4" w:rsidRPr="00AE7D20" w:rsidRDefault="008B7DB4" w:rsidP="008B7DB4">
      <w:pPr>
        <w:pStyle w:val="a"/>
        <w:numPr>
          <w:ilvl w:val="0"/>
          <w:numId w:val="0"/>
        </w:numPr>
        <w:spacing w:before="0"/>
        <w:ind w:left="1134"/>
      </w:pPr>
    </w:p>
    <w:p w:rsidR="008B7DB4" w:rsidRPr="00AE7D20" w:rsidRDefault="008B7DB4" w:rsidP="008B7DB4">
      <w:pPr>
        <w:pStyle w:val="2"/>
        <w:spacing w:before="0"/>
        <w:ind w:left="1134"/>
        <w:rPr>
          <w:sz w:val="26"/>
        </w:rPr>
      </w:pPr>
      <w:bookmarkStart w:id="47" w:name="_Toc514455538"/>
      <w:bookmarkStart w:id="48" w:name="_Toc55285336"/>
      <w:bookmarkStart w:id="49" w:name="_Toc55305370"/>
      <w:bookmarkStart w:id="50" w:name="_Ref55313246"/>
      <w:bookmarkStart w:id="51" w:name="_Ref56231140"/>
      <w:bookmarkStart w:id="52" w:name="_Ref56231144"/>
      <w:bookmarkStart w:id="53" w:name="_Toc57314617"/>
      <w:bookmarkStart w:id="54" w:name="_Toc69728943"/>
      <w:bookmarkStart w:id="55" w:name="_Toc197350303"/>
      <w:bookmarkStart w:id="56" w:name="_Toc518119237"/>
      <w:bookmarkEnd w:id="47"/>
      <w:r w:rsidRPr="00AE7D20">
        <w:rPr>
          <w:sz w:val="26"/>
        </w:rPr>
        <w:t>Правовой статус документов</w:t>
      </w:r>
      <w:bookmarkEnd w:id="48"/>
      <w:bookmarkEnd w:id="49"/>
      <w:bookmarkEnd w:id="50"/>
      <w:bookmarkEnd w:id="51"/>
      <w:bookmarkEnd w:id="52"/>
      <w:bookmarkEnd w:id="53"/>
      <w:bookmarkEnd w:id="54"/>
      <w:bookmarkEnd w:id="55"/>
    </w:p>
    <w:p w:rsidR="008B7DB4" w:rsidRPr="00AE7D20" w:rsidRDefault="008B7DB4" w:rsidP="008B7DB4">
      <w:pPr>
        <w:pStyle w:val="a"/>
        <w:tabs>
          <w:tab w:val="clear" w:pos="4962"/>
        </w:tabs>
        <w:spacing w:before="0"/>
        <w:ind w:left="1134"/>
      </w:pPr>
      <w:bookmarkStart w:id="57" w:name="_Toc55285339"/>
      <w:bookmarkStart w:id="58" w:name="_Toc55305373"/>
      <w:bookmarkStart w:id="59" w:name="_Toc57314619"/>
      <w:bookmarkStart w:id="60" w:name="_Toc69728944"/>
      <w:bookmarkStart w:id="61" w:name="_Toc66354324"/>
      <w:bookmarkEnd w:id="56"/>
      <w:r w:rsidRPr="00AE7D20">
        <w:t xml:space="preserve">Документация вместе с Извещением, являющимся ее неотъемлемой частью,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rsidR="008B7DB4" w:rsidRPr="00AE7D20" w:rsidRDefault="008B7DB4" w:rsidP="008B7DB4">
      <w:pPr>
        <w:pStyle w:val="a"/>
        <w:tabs>
          <w:tab w:val="clear" w:pos="4962"/>
        </w:tabs>
        <w:spacing w:before="0"/>
        <w:ind w:left="1134"/>
      </w:pPr>
      <w:r w:rsidRPr="00AE7D20">
        <w:t>Заявка Заявителя / Участника в соответствии со ст. 438 ГК РФ является акцептом такой оферты Продавца.</w:t>
      </w:r>
    </w:p>
    <w:p w:rsidR="008B7DB4" w:rsidRPr="00AE7D20" w:rsidRDefault="008B7DB4" w:rsidP="008B7DB4">
      <w:pPr>
        <w:pStyle w:val="a"/>
        <w:numPr>
          <w:ilvl w:val="0"/>
          <w:numId w:val="0"/>
        </w:numPr>
        <w:spacing w:before="0"/>
        <w:ind w:left="1134"/>
      </w:pPr>
    </w:p>
    <w:p w:rsidR="008B7DB4" w:rsidRPr="00AE7D20" w:rsidRDefault="008B7DB4" w:rsidP="008B7DB4">
      <w:pPr>
        <w:pStyle w:val="2"/>
        <w:spacing w:before="0"/>
        <w:ind w:left="1134"/>
        <w:rPr>
          <w:sz w:val="26"/>
        </w:rPr>
      </w:pPr>
      <w:bookmarkStart w:id="62" w:name="_Toc501038041"/>
      <w:bookmarkStart w:id="63" w:name="_Toc502257141"/>
      <w:bookmarkStart w:id="64" w:name="_Ref514509614"/>
      <w:bookmarkStart w:id="65" w:name="_Toc197350304"/>
      <w:bookmarkStart w:id="66" w:name="_Toc55285338"/>
      <w:bookmarkStart w:id="67" w:name="_Toc55305372"/>
      <w:bookmarkStart w:id="68" w:name="_Toc57314621"/>
      <w:bookmarkStart w:id="69" w:name="_Toc69728946"/>
      <w:bookmarkEnd w:id="57"/>
      <w:bookmarkEnd w:id="58"/>
      <w:bookmarkEnd w:id="59"/>
      <w:bookmarkEnd w:id="60"/>
      <w:bookmarkEnd w:id="61"/>
      <w:bookmarkEnd w:id="62"/>
      <w:bookmarkEnd w:id="63"/>
      <w:r w:rsidRPr="00AE7D20">
        <w:rPr>
          <w:sz w:val="26"/>
        </w:rPr>
        <w:t>Особые положения при проведении Аукциона с использованием ЭТП</w:t>
      </w:r>
      <w:bookmarkEnd w:id="64"/>
      <w:bookmarkEnd w:id="65"/>
    </w:p>
    <w:p w:rsidR="008B7DB4" w:rsidRPr="00AE7D20" w:rsidRDefault="008B7DB4" w:rsidP="008B7DB4">
      <w:pPr>
        <w:pStyle w:val="a"/>
        <w:tabs>
          <w:tab w:val="clear" w:pos="4962"/>
        </w:tabs>
        <w:spacing w:before="0"/>
        <w:ind w:left="1134"/>
      </w:pPr>
      <w:r w:rsidRPr="00AE7D20">
        <w:t xml:space="preserve">Наименование ЭТП, посредством которой проводится Аукцион, указано в пункте </w:t>
      </w:r>
      <w:r w:rsidRPr="00AE7D20">
        <w:fldChar w:fldCharType="begin"/>
      </w:r>
      <w:r w:rsidRPr="00AE7D20">
        <w:instrText xml:space="preserve"> REF _Ref458187651 \r \h  \* MERGEFORMAT </w:instrText>
      </w:r>
      <w:r w:rsidRPr="00AE7D20">
        <w:fldChar w:fldCharType="separate"/>
      </w:r>
      <w:r w:rsidRPr="00AE7D20">
        <w:t>1.2.3</w:t>
      </w:r>
      <w:r w:rsidRPr="00AE7D20">
        <w:fldChar w:fldCharType="end"/>
      </w:r>
      <w:r w:rsidRPr="00AE7D20">
        <w:t>. До подачи Заявки Заявитель обязан ознакомиться с Регламентом ЭТП.</w:t>
      </w:r>
    </w:p>
    <w:p w:rsidR="008B7DB4" w:rsidRPr="00AE7D20" w:rsidRDefault="008B7DB4" w:rsidP="008B7DB4">
      <w:pPr>
        <w:pStyle w:val="a"/>
        <w:tabs>
          <w:tab w:val="clear" w:pos="4962"/>
        </w:tabs>
        <w:spacing w:before="0"/>
        <w:ind w:left="1134"/>
      </w:pPr>
      <w:r w:rsidRPr="00AE7D20">
        <w:t>Для участия в Аукционе Заявитель должен пройти процедуру регистрации (аккредитации) на ЭТП. Аккредитация осуществляется Оператором ЭТП, и Организатор или Продавец не несут ответственности за результат ее прохождения Заявителем, в том числе понесенные им расходы.</w:t>
      </w:r>
    </w:p>
    <w:p w:rsidR="008B7DB4" w:rsidRPr="00AE7D20" w:rsidRDefault="008B7DB4" w:rsidP="008B7DB4">
      <w:pPr>
        <w:pStyle w:val="a"/>
        <w:tabs>
          <w:tab w:val="clear" w:pos="4962"/>
        </w:tabs>
        <w:spacing w:before="0"/>
        <w:ind w:left="1134"/>
      </w:pPr>
      <w:r w:rsidRPr="00AE7D20">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rsidR="008B7DB4" w:rsidRPr="00AE7D20" w:rsidRDefault="008B7DB4" w:rsidP="008B7DB4">
      <w:pPr>
        <w:pStyle w:val="a"/>
        <w:widowControl w:val="0"/>
        <w:tabs>
          <w:tab w:val="clear" w:pos="4962"/>
        </w:tabs>
        <w:spacing w:before="0"/>
        <w:ind w:left="1134"/>
      </w:pPr>
      <w:r w:rsidRPr="00AE7D20">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rsidR="008B7DB4" w:rsidRPr="00AE7D20" w:rsidRDefault="008B7DB4" w:rsidP="008B7DB4">
      <w:pPr>
        <w:pStyle w:val="a"/>
        <w:widowControl w:val="0"/>
        <w:numPr>
          <w:ilvl w:val="0"/>
          <w:numId w:val="0"/>
        </w:numPr>
        <w:spacing w:before="0"/>
        <w:ind w:left="1134"/>
      </w:pPr>
    </w:p>
    <w:p w:rsidR="008B7DB4" w:rsidRPr="00AE7D20" w:rsidRDefault="008B7DB4" w:rsidP="008B7DB4">
      <w:pPr>
        <w:pStyle w:val="2"/>
        <w:spacing w:before="0"/>
        <w:ind w:left="1134"/>
        <w:rPr>
          <w:sz w:val="26"/>
        </w:rPr>
      </w:pPr>
      <w:bookmarkStart w:id="70" w:name="_Toc197350305"/>
      <w:r w:rsidRPr="00AE7D20">
        <w:rPr>
          <w:sz w:val="26"/>
        </w:rPr>
        <w:t xml:space="preserve">Прочие </w:t>
      </w:r>
      <w:bookmarkEnd w:id="66"/>
      <w:bookmarkEnd w:id="67"/>
      <w:r w:rsidRPr="00AE7D20">
        <w:rPr>
          <w:sz w:val="26"/>
        </w:rPr>
        <w:t>положения</w:t>
      </w:r>
      <w:bookmarkEnd w:id="68"/>
      <w:bookmarkEnd w:id="69"/>
      <w:bookmarkEnd w:id="70"/>
    </w:p>
    <w:p w:rsidR="008B7DB4" w:rsidRPr="00AE7D20" w:rsidRDefault="008B7DB4" w:rsidP="008B7DB4">
      <w:pPr>
        <w:pStyle w:val="a"/>
        <w:tabs>
          <w:tab w:val="clear" w:pos="4962"/>
          <w:tab w:val="num" w:pos="3828"/>
        </w:tabs>
        <w:spacing w:before="0"/>
        <w:ind w:left="1134"/>
      </w:pPr>
      <w:r w:rsidRPr="00AE7D20">
        <w:t>Заявитель / Участник самостоятельно несет все расходы, связанные с подготовкой и подачей Заявки. Организатор или Продавец по этим расходам не отвечают и не имеют обязательств, за исключением случаев, прямо установленных гражданским законодательством РФ.</w:t>
      </w:r>
    </w:p>
    <w:p w:rsidR="008B7DB4" w:rsidRPr="00AE7D20" w:rsidRDefault="008B7DB4" w:rsidP="008B7DB4">
      <w:pPr>
        <w:pStyle w:val="a"/>
        <w:tabs>
          <w:tab w:val="clear" w:pos="4962"/>
          <w:tab w:val="num" w:pos="3828"/>
        </w:tabs>
        <w:spacing w:before="0"/>
        <w:ind w:left="1134"/>
      </w:pPr>
      <w:r w:rsidRPr="00AE7D20">
        <w:t xml:space="preserve">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 </w:t>
      </w:r>
    </w:p>
    <w:p w:rsidR="008B7DB4" w:rsidRPr="00AE7D20" w:rsidRDefault="008B7DB4" w:rsidP="008B7DB4">
      <w:pPr>
        <w:pStyle w:val="1"/>
        <w:jc w:val="center"/>
        <w:rPr>
          <w:rFonts w:ascii="Times New Roman" w:hAnsi="Times New Roman"/>
          <w:caps/>
          <w:kern w:val="0"/>
          <w:sz w:val="28"/>
          <w:szCs w:val="28"/>
        </w:rPr>
      </w:pPr>
      <w:bookmarkStart w:id="71" w:name="_Toc197149867"/>
      <w:bookmarkStart w:id="72" w:name="_Toc197150336"/>
      <w:bookmarkStart w:id="73" w:name="_Toc311803629"/>
      <w:bookmarkStart w:id="74" w:name="_Toc197350306"/>
      <w:bookmarkStart w:id="75" w:name="_Ref514453315"/>
      <w:bookmarkStart w:id="76" w:name="_Ref93088240"/>
      <w:bookmarkStart w:id="77" w:name="_Ref55300680"/>
      <w:bookmarkStart w:id="78" w:name="_Toc55305378"/>
      <w:bookmarkStart w:id="79" w:name="_Toc57314640"/>
      <w:bookmarkStart w:id="80" w:name="_Toc69728963"/>
      <w:bookmarkStart w:id="81" w:name="ИНСТРУКЦИИ"/>
      <w:bookmarkEnd w:id="71"/>
      <w:bookmarkEnd w:id="72"/>
      <w:bookmarkEnd w:id="73"/>
      <w:r w:rsidRPr="00AE7D20">
        <w:rPr>
          <w:rFonts w:ascii="Times New Roman" w:hAnsi="Times New Roman"/>
          <w:caps/>
          <w:kern w:val="0"/>
          <w:sz w:val="28"/>
          <w:szCs w:val="28"/>
        </w:rPr>
        <w:lastRenderedPageBreak/>
        <w:t>ПРЕДМЕТ ПРОДАЖИ</w:t>
      </w:r>
      <w:bookmarkEnd w:id="74"/>
    </w:p>
    <w:p w:rsidR="008B7DB4" w:rsidRPr="00AE7D20" w:rsidRDefault="008B7DB4" w:rsidP="008B7DB4">
      <w:pPr>
        <w:pStyle w:val="2"/>
        <w:tabs>
          <w:tab w:val="clear" w:pos="1560"/>
        </w:tabs>
        <w:ind w:left="567" w:hanging="567"/>
        <w:rPr>
          <w:sz w:val="26"/>
        </w:rPr>
      </w:pPr>
      <w:bookmarkStart w:id="82" w:name="_Toc197350307"/>
      <w:r w:rsidRPr="00AE7D20">
        <w:rPr>
          <w:sz w:val="26"/>
        </w:rPr>
        <w:t>Информация о Предмете продажи</w:t>
      </w:r>
      <w:bookmarkEnd w:id="82"/>
      <w:r w:rsidRPr="00AE7D20">
        <w:rPr>
          <w:sz w:val="26"/>
        </w:rPr>
        <w:t xml:space="preserve"> </w:t>
      </w:r>
    </w:p>
    <w:p w:rsidR="008B7DB4" w:rsidRPr="00AE7D20" w:rsidRDefault="008B7DB4" w:rsidP="008B7DB4">
      <w:pPr>
        <w:pStyle w:val="a"/>
        <w:tabs>
          <w:tab w:val="clear" w:pos="4962"/>
          <w:tab w:val="num" w:pos="3828"/>
        </w:tabs>
        <w:spacing w:before="0"/>
        <w:ind w:left="567" w:hanging="567"/>
      </w:pPr>
      <w:bookmarkStart w:id="83" w:name="_Ref536798159"/>
      <w:r w:rsidRPr="00AE7D20">
        <w:t>Предметом продажи является имущество в составе нижеследующих лотов со следующей начальной ценой продажи на Аукционе:</w:t>
      </w:r>
      <w:bookmarkEnd w:id="83"/>
    </w:p>
    <w:tbl>
      <w:tblPr>
        <w:tblStyle w:val="afff0"/>
        <w:tblW w:w="9923" w:type="dxa"/>
        <w:jc w:val="center"/>
        <w:tblLayout w:type="fixed"/>
        <w:tblLook w:val="04A0" w:firstRow="1" w:lastRow="0" w:firstColumn="1" w:lastColumn="0" w:noHBand="0" w:noVBand="1"/>
      </w:tblPr>
      <w:tblGrid>
        <w:gridCol w:w="709"/>
        <w:gridCol w:w="2263"/>
        <w:gridCol w:w="2126"/>
        <w:gridCol w:w="1843"/>
        <w:gridCol w:w="2982"/>
      </w:tblGrid>
      <w:tr w:rsidR="00B22EF6" w:rsidRPr="00AE7D20" w:rsidTr="009C1DC5">
        <w:trPr>
          <w:trHeight w:val="554"/>
          <w:jc w:val="center"/>
        </w:trPr>
        <w:tc>
          <w:tcPr>
            <w:tcW w:w="709" w:type="dxa"/>
          </w:tcPr>
          <w:p w:rsidR="00B22EF6" w:rsidRPr="00AE7D20" w:rsidRDefault="00B22EF6" w:rsidP="00B22EF6">
            <w:pPr>
              <w:pStyle w:val="a"/>
              <w:numPr>
                <w:ilvl w:val="0"/>
                <w:numId w:val="0"/>
              </w:numPr>
              <w:spacing w:before="0"/>
              <w:jc w:val="center"/>
              <w:rPr>
                <w:sz w:val="22"/>
                <w:szCs w:val="22"/>
              </w:rPr>
            </w:pPr>
            <w:r w:rsidRPr="00AE7D20">
              <w:rPr>
                <w:sz w:val="22"/>
                <w:szCs w:val="22"/>
              </w:rPr>
              <w:t>№ п/п</w:t>
            </w:r>
          </w:p>
        </w:tc>
        <w:tc>
          <w:tcPr>
            <w:tcW w:w="2263" w:type="dxa"/>
          </w:tcPr>
          <w:p w:rsidR="00B22EF6" w:rsidRPr="00AE7D20" w:rsidRDefault="00B22EF6" w:rsidP="00B22EF6">
            <w:pPr>
              <w:pStyle w:val="a"/>
              <w:numPr>
                <w:ilvl w:val="0"/>
                <w:numId w:val="0"/>
              </w:numPr>
              <w:spacing w:before="0"/>
              <w:jc w:val="center"/>
              <w:rPr>
                <w:sz w:val="22"/>
                <w:szCs w:val="22"/>
              </w:rPr>
            </w:pPr>
            <w:r w:rsidRPr="00AE7D20">
              <w:rPr>
                <w:sz w:val="22"/>
                <w:szCs w:val="22"/>
              </w:rPr>
              <w:t>Наименование объекта</w:t>
            </w:r>
          </w:p>
          <w:p w:rsidR="00B22EF6" w:rsidRPr="00AE7D20" w:rsidRDefault="00B22EF6" w:rsidP="00B22EF6">
            <w:pPr>
              <w:pStyle w:val="a"/>
              <w:numPr>
                <w:ilvl w:val="0"/>
                <w:numId w:val="0"/>
              </w:numPr>
              <w:spacing w:before="0"/>
              <w:jc w:val="center"/>
              <w:rPr>
                <w:sz w:val="22"/>
                <w:szCs w:val="22"/>
              </w:rPr>
            </w:pPr>
          </w:p>
        </w:tc>
        <w:tc>
          <w:tcPr>
            <w:tcW w:w="2126" w:type="dxa"/>
          </w:tcPr>
          <w:p w:rsidR="00B22EF6" w:rsidRPr="00AE7D20" w:rsidRDefault="00B22EF6" w:rsidP="00B22EF6">
            <w:pPr>
              <w:pStyle w:val="a"/>
              <w:numPr>
                <w:ilvl w:val="0"/>
                <w:numId w:val="0"/>
              </w:numPr>
              <w:spacing w:before="0"/>
              <w:jc w:val="center"/>
              <w:rPr>
                <w:sz w:val="22"/>
                <w:szCs w:val="22"/>
              </w:rPr>
            </w:pPr>
            <w:r w:rsidRPr="00AE7D20">
              <w:rPr>
                <w:sz w:val="22"/>
                <w:szCs w:val="22"/>
              </w:rPr>
              <w:t xml:space="preserve"> Адрес местонахождения</w:t>
            </w:r>
          </w:p>
        </w:tc>
        <w:tc>
          <w:tcPr>
            <w:tcW w:w="1843" w:type="dxa"/>
          </w:tcPr>
          <w:p w:rsidR="00B22EF6" w:rsidRPr="00AE7D20" w:rsidRDefault="00B22EF6" w:rsidP="00B22EF6">
            <w:pPr>
              <w:pStyle w:val="a"/>
              <w:numPr>
                <w:ilvl w:val="0"/>
                <w:numId w:val="0"/>
              </w:numPr>
              <w:spacing w:before="0"/>
              <w:jc w:val="center"/>
              <w:rPr>
                <w:sz w:val="22"/>
                <w:szCs w:val="22"/>
              </w:rPr>
            </w:pPr>
            <w:r w:rsidRPr="00AE7D20">
              <w:rPr>
                <w:sz w:val="22"/>
                <w:szCs w:val="22"/>
              </w:rPr>
              <w:t>Кадастровый номер</w:t>
            </w:r>
          </w:p>
        </w:tc>
        <w:tc>
          <w:tcPr>
            <w:tcW w:w="2982" w:type="dxa"/>
          </w:tcPr>
          <w:p w:rsidR="00B22EF6" w:rsidRPr="00AE7D20" w:rsidRDefault="00B22EF6" w:rsidP="00B22EF6">
            <w:pPr>
              <w:pStyle w:val="a"/>
              <w:numPr>
                <w:ilvl w:val="0"/>
                <w:numId w:val="0"/>
              </w:numPr>
              <w:spacing w:before="0"/>
              <w:jc w:val="center"/>
              <w:rPr>
                <w:sz w:val="22"/>
                <w:szCs w:val="22"/>
              </w:rPr>
            </w:pPr>
            <w:r w:rsidRPr="00AE7D20">
              <w:rPr>
                <w:sz w:val="22"/>
                <w:szCs w:val="22"/>
              </w:rPr>
              <w:t>Начальная цена продажи, руб.</w:t>
            </w:r>
          </w:p>
        </w:tc>
      </w:tr>
      <w:tr w:rsidR="00B22EF6" w:rsidRPr="00AE7D20" w:rsidTr="00B22EF6">
        <w:trPr>
          <w:jc w:val="center"/>
        </w:trPr>
        <w:tc>
          <w:tcPr>
            <w:tcW w:w="9923" w:type="dxa"/>
            <w:gridSpan w:val="5"/>
          </w:tcPr>
          <w:p w:rsidR="00B22EF6" w:rsidRPr="00AE7D20" w:rsidRDefault="00B22EF6" w:rsidP="00B22EF6">
            <w:pPr>
              <w:pStyle w:val="a"/>
              <w:numPr>
                <w:ilvl w:val="0"/>
                <w:numId w:val="0"/>
              </w:numPr>
              <w:spacing w:before="0"/>
              <w:jc w:val="center"/>
              <w:rPr>
                <w:sz w:val="22"/>
                <w:szCs w:val="22"/>
              </w:rPr>
            </w:pPr>
            <w:r w:rsidRPr="00AE7D20">
              <w:rPr>
                <w:sz w:val="22"/>
                <w:szCs w:val="22"/>
              </w:rPr>
              <w:t>Лот №1</w:t>
            </w:r>
          </w:p>
        </w:tc>
      </w:tr>
      <w:tr w:rsidR="00B22EF6" w:rsidRPr="00AE7D20" w:rsidTr="009C1DC5">
        <w:trPr>
          <w:trHeight w:val="2012"/>
          <w:jc w:val="center"/>
        </w:trPr>
        <w:tc>
          <w:tcPr>
            <w:tcW w:w="709" w:type="dxa"/>
            <w:vAlign w:val="center"/>
          </w:tcPr>
          <w:p w:rsidR="00B22EF6" w:rsidRPr="00AE7D20" w:rsidRDefault="00B22EF6" w:rsidP="00B22EF6">
            <w:pPr>
              <w:pStyle w:val="a"/>
              <w:numPr>
                <w:ilvl w:val="0"/>
                <w:numId w:val="0"/>
              </w:numPr>
              <w:spacing w:before="0"/>
              <w:rPr>
                <w:sz w:val="22"/>
                <w:szCs w:val="22"/>
              </w:rPr>
            </w:pPr>
            <w:r w:rsidRPr="00AE7D20">
              <w:rPr>
                <w:sz w:val="22"/>
                <w:szCs w:val="22"/>
              </w:rPr>
              <w:t>1</w:t>
            </w:r>
          </w:p>
        </w:tc>
        <w:tc>
          <w:tcPr>
            <w:tcW w:w="2263" w:type="dxa"/>
            <w:vAlign w:val="center"/>
          </w:tcPr>
          <w:p w:rsidR="000A68B7" w:rsidRPr="00AE7D20" w:rsidRDefault="009C1DC5" w:rsidP="000A68B7">
            <w:pPr>
              <w:spacing w:before="0"/>
              <w:jc w:val="center"/>
              <w:rPr>
                <w:sz w:val="22"/>
                <w:szCs w:val="22"/>
              </w:rPr>
            </w:pPr>
            <w:r w:rsidRPr="00AE7D20">
              <w:rPr>
                <w:sz w:val="22"/>
                <w:szCs w:val="22"/>
              </w:rPr>
              <w:t>Н</w:t>
            </w:r>
            <w:r w:rsidR="00B22EF6" w:rsidRPr="00AE7D20">
              <w:rPr>
                <w:sz w:val="22"/>
                <w:szCs w:val="22"/>
              </w:rPr>
              <w:t>ежилое здание «Комбинированное хранилище»</w:t>
            </w:r>
          </w:p>
          <w:p w:rsidR="00B22EF6" w:rsidRPr="00AE7D20" w:rsidRDefault="00B22EF6" w:rsidP="000A68B7">
            <w:pPr>
              <w:spacing w:before="0"/>
              <w:jc w:val="center"/>
              <w:rPr>
                <w:sz w:val="22"/>
                <w:szCs w:val="22"/>
              </w:rPr>
            </w:pPr>
            <w:r w:rsidRPr="00AE7D20">
              <w:rPr>
                <w:sz w:val="22"/>
                <w:szCs w:val="22"/>
              </w:rPr>
              <w:t>общей площадью 463,8 кв.</w:t>
            </w:r>
            <w:r w:rsidR="000A68B7" w:rsidRPr="00AE7D20">
              <w:rPr>
                <w:sz w:val="22"/>
                <w:szCs w:val="22"/>
              </w:rPr>
              <w:t xml:space="preserve"> </w:t>
            </w:r>
            <w:r w:rsidRPr="00AE7D20">
              <w:rPr>
                <w:sz w:val="22"/>
                <w:szCs w:val="22"/>
              </w:rPr>
              <w:t>м</w:t>
            </w:r>
          </w:p>
        </w:tc>
        <w:tc>
          <w:tcPr>
            <w:tcW w:w="2126" w:type="dxa"/>
            <w:vAlign w:val="center"/>
          </w:tcPr>
          <w:p w:rsidR="00B22EF6" w:rsidRPr="00AE7D20" w:rsidRDefault="00B22EF6" w:rsidP="00B22EF6">
            <w:pPr>
              <w:pStyle w:val="a"/>
              <w:numPr>
                <w:ilvl w:val="0"/>
                <w:numId w:val="0"/>
              </w:numPr>
              <w:spacing w:before="0"/>
              <w:jc w:val="center"/>
              <w:rPr>
                <w:sz w:val="22"/>
                <w:szCs w:val="22"/>
              </w:rPr>
            </w:pPr>
            <w:r w:rsidRPr="00AE7D20">
              <w:rPr>
                <w:sz w:val="22"/>
                <w:szCs w:val="22"/>
              </w:rPr>
              <w:t>Республика Саха (Якутия), Мирнинский район, поселок Светлый.</w:t>
            </w:r>
          </w:p>
        </w:tc>
        <w:tc>
          <w:tcPr>
            <w:tcW w:w="1843" w:type="dxa"/>
            <w:vAlign w:val="center"/>
          </w:tcPr>
          <w:p w:rsidR="00B22EF6" w:rsidRPr="00AE7D20" w:rsidRDefault="00B22EF6" w:rsidP="00B22EF6">
            <w:pPr>
              <w:pStyle w:val="a"/>
              <w:numPr>
                <w:ilvl w:val="0"/>
                <w:numId w:val="0"/>
              </w:numPr>
              <w:spacing w:before="0"/>
              <w:jc w:val="center"/>
              <w:rPr>
                <w:sz w:val="22"/>
                <w:szCs w:val="22"/>
              </w:rPr>
            </w:pPr>
            <w:r w:rsidRPr="00AE7D20">
              <w:rPr>
                <w:sz w:val="22"/>
                <w:szCs w:val="22"/>
              </w:rPr>
              <w:t>14:16:050207:110</w:t>
            </w:r>
          </w:p>
        </w:tc>
        <w:tc>
          <w:tcPr>
            <w:tcW w:w="2982" w:type="dxa"/>
            <w:vAlign w:val="center"/>
          </w:tcPr>
          <w:p w:rsidR="005A6BAE" w:rsidRPr="005A6BAE" w:rsidRDefault="005A6BAE" w:rsidP="005A6BAE">
            <w:pPr>
              <w:pStyle w:val="a"/>
              <w:numPr>
                <w:ilvl w:val="0"/>
                <w:numId w:val="0"/>
              </w:numPr>
              <w:spacing w:before="0"/>
              <w:jc w:val="center"/>
              <w:rPr>
                <w:sz w:val="22"/>
                <w:szCs w:val="22"/>
              </w:rPr>
            </w:pPr>
            <w:r w:rsidRPr="005A6BAE">
              <w:rPr>
                <w:sz w:val="22"/>
                <w:szCs w:val="22"/>
              </w:rPr>
              <w:t>1 212 300 (Один миллион двести двенадцать тысяч триста) рублей 00 копеек, в том числе НДС (20%) 202 050 (Двести две тысячи пятьдесят) рублей 00 копеек.</w:t>
            </w:r>
          </w:p>
          <w:p w:rsidR="00B22EF6" w:rsidRPr="00AE7D20" w:rsidRDefault="00B22EF6" w:rsidP="00B22EF6">
            <w:pPr>
              <w:pStyle w:val="a"/>
              <w:numPr>
                <w:ilvl w:val="0"/>
                <w:numId w:val="0"/>
              </w:numPr>
              <w:spacing w:before="0"/>
              <w:jc w:val="left"/>
              <w:rPr>
                <w:sz w:val="22"/>
                <w:szCs w:val="22"/>
              </w:rPr>
            </w:pPr>
          </w:p>
        </w:tc>
      </w:tr>
    </w:tbl>
    <w:p w:rsidR="008B7DB4" w:rsidRPr="00AE7D20" w:rsidRDefault="008B7DB4" w:rsidP="008B7DB4">
      <w:pPr>
        <w:pStyle w:val="a"/>
        <w:tabs>
          <w:tab w:val="clear" w:pos="4962"/>
          <w:tab w:val="num" w:pos="3828"/>
        </w:tabs>
        <w:spacing w:before="0"/>
        <w:ind w:left="567" w:hanging="567"/>
      </w:pPr>
      <w:r w:rsidRPr="00AE7D20">
        <w:t>Предмет продажи принадлежит Продавцу на праве собственности.</w:t>
      </w:r>
    </w:p>
    <w:p w:rsidR="00E54FA1" w:rsidRPr="00AE7D20" w:rsidRDefault="008B7DB4" w:rsidP="00E54FA1">
      <w:pPr>
        <w:pStyle w:val="a"/>
        <w:tabs>
          <w:tab w:val="clear" w:pos="4962"/>
          <w:tab w:val="num" w:pos="3828"/>
        </w:tabs>
        <w:spacing w:before="0"/>
        <w:ind w:left="567" w:hanging="567"/>
      </w:pPr>
      <w:r w:rsidRPr="00AE7D20">
        <w:t>Информация о технических и иных характеристиках Предмета продажи, приведена в Приложении № 1 к Документации. Копии документов, подтверждающих право собственности Продавца на имущество, правоустанавливающие документы на земельный участок, на котором расположено имущество, входящее в Предмет продажи, предоставляется Продавцом любому лицу, заинтересованному в приобретении Предмета продажи, по запросу.</w:t>
      </w:r>
      <w:r w:rsidR="00E54FA1" w:rsidRPr="00AE7D20">
        <w:t xml:space="preserve"> </w:t>
      </w:r>
    </w:p>
    <w:p w:rsidR="00E54FA1" w:rsidRPr="00AE7D20" w:rsidRDefault="00E54FA1" w:rsidP="00E54FA1">
      <w:pPr>
        <w:pStyle w:val="a"/>
        <w:tabs>
          <w:tab w:val="clear" w:pos="4962"/>
          <w:tab w:val="num" w:pos="3828"/>
        </w:tabs>
        <w:spacing w:before="0"/>
        <w:ind w:left="567" w:hanging="567"/>
      </w:pPr>
      <w:r w:rsidRPr="00AE7D20">
        <w:t>Предмет продажи расположен на арендованном земельном участке, кадастровый н</w:t>
      </w:r>
      <w:r w:rsidR="00C84DE1" w:rsidRPr="00AE7D20">
        <w:t>омер 14:16:050213:151, площадь 668</w:t>
      </w:r>
      <w:r w:rsidRPr="00AE7D20">
        <w:t xml:space="preserve"> кв.м (договор аренды земельного участка от </w:t>
      </w:r>
      <w:r w:rsidR="00C84DE1" w:rsidRPr="00AE7D20">
        <w:t>23.04.2014</w:t>
      </w:r>
      <w:r w:rsidRPr="00AE7D20">
        <w:t xml:space="preserve">, срок аренды с </w:t>
      </w:r>
      <w:r w:rsidR="00C84DE1" w:rsidRPr="00AE7D20">
        <w:t>16.01.2014</w:t>
      </w:r>
      <w:r w:rsidRPr="00AE7D20">
        <w:t xml:space="preserve"> по </w:t>
      </w:r>
      <w:r w:rsidR="00C84DE1" w:rsidRPr="00AE7D20">
        <w:t>15.01.2063</w:t>
      </w:r>
      <w:r w:rsidRPr="00AE7D20">
        <w:t>).</w:t>
      </w:r>
    </w:p>
    <w:p w:rsidR="008B7DB4" w:rsidRPr="00AE7D20" w:rsidRDefault="008B7DB4" w:rsidP="008B7DB4">
      <w:pPr>
        <w:pStyle w:val="2"/>
        <w:tabs>
          <w:tab w:val="clear" w:pos="1560"/>
        </w:tabs>
        <w:spacing w:before="0" w:after="0"/>
        <w:ind w:left="567" w:hanging="567"/>
        <w:rPr>
          <w:sz w:val="26"/>
        </w:rPr>
      </w:pPr>
      <w:bookmarkStart w:id="84" w:name="_Toc197350308"/>
      <w:r w:rsidRPr="00AE7D20">
        <w:rPr>
          <w:sz w:val="26"/>
        </w:rPr>
        <w:t>Порядок ознакомления с Предметом продажи</w:t>
      </w:r>
      <w:bookmarkEnd w:id="84"/>
      <w:r w:rsidRPr="00AE7D20">
        <w:rPr>
          <w:sz w:val="26"/>
        </w:rPr>
        <w:t xml:space="preserve"> </w:t>
      </w:r>
    </w:p>
    <w:p w:rsidR="008B7DB4" w:rsidRPr="00AE7D20" w:rsidRDefault="008B7DB4" w:rsidP="008B7DB4">
      <w:pPr>
        <w:pStyle w:val="a"/>
        <w:tabs>
          <w:tab w:val="clear" w:pos="4962"/>
          <w:tab w:val="num" w:pos="3828"/>
        </w:tabs>
        <w:spacing w:before="0"/>
        <w:ind w:left="567" w:hanging="567"/>
      </w:pPr>
      <w:r w:rsidRPr="00AE7D20">
        <w:t xml:space="preserve">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 </w:t>
      </w:r>
    </w:p>
    <w:p w:rsidR="008B7DB4" w:rsidRPr="00AE7D20" w:rsidRDefault="008B7DB4" w:rsidP="008B7DB4">
      <w:pPr>
        <w:pStyle w:val="a"/>
        <w:tabs>
          <w:tab w:val="clear" w:pos="4962"/>
          <w:tab w:val="num" w:pos="3828"/>
        </w:tabs>
        <w:spacing w:before="0"/>
        <w:ind w:left="567" w:hanging="567"/>
      </w:pPr>
      <w:r w:rsidRPr="00AE7D20">
        <w:t xml:space="preserve">Ознакомление с Предметом продажи осуществляется по адресу местонахождения Предмета продажи, указанному в п. </w:t>
      </w:r>
      <w:r w:rsidRPr="00AE7D20">
        <w:fldChar w:fldCharType="begin"/>
      </w:r>
      <w:r w:rsidRPr="00AE7D20">
        <w:instrText xml:space="preserve"> REF _Ref536798159 \r \h  \* MERGEFORMAT </w:instrText>
      </w:r>
      <w:r w:rsidRPr="00AE7D20">
        <w:fldChar w:fldCharType="separate"/>
      </w:r>
      <w:r w:rsidRPr="00AE7D20">
        <w:t>3.1.1</w:t>
      </w:r>
      <w:r w:rsidRPr="00AE7D20">
        <w:fldChar w:fldCharType="end"/>
      </w:r>
      <w:r w:rsidRPr="00AE7D20">
        <w:t>, ежедневно с 13.00 до 17.00 часов (время местное), кроме выходных и праздничных дней.</w:t>
      </w:r>
    </w:p>
    <w:p w:rsidR="008B7DB4" w:rsidRPr="00AE7D20" w:rsidRDefault="008B7DB4" w:rsidP="008B7DB4">
      <w:pPr>
        <w:pStyle w:val="a"/>
        <w:tabs>
          <w:tab w:val="clear" w:pos="4962"/>
          <w:tab w:val="num" w:pos="3828"/>
        </w:tabs>
        <w:spacing w:before="0"/>
        <w:ind w:left="567" w:hanging="567"/>
      </w:pPr>
      <w:r w:rsidRPr="00AE7D20">
        <w:t>В целях организации ознакомления с Предметом продажи, заинтересованное лицо направляет за 2 (два) рабочих дня до планируемой даты ознакомления письменный запрос,</w:t>
      </w:r>
      <w:r w:rsidRPr="00AE7D20">
        <w:rPr>
          <w:szCs w:val="24"/>
        </w:rPr>
        <w:t xml:space="preserve"> но не позднее 5 (пяти) рабочих дней до даты окончания подачи Заявок, указанной в пункте </w:t>
      </w:r>
      <w:r w:rsidRPr="00AE7D20">
        <w:rPr>
          <w:szCs w:val="24"/>
        </w:rPr>
        <w:fldChar w:fldCharType="begin"/>
      </w:r>
      <w:r w:rsidRPr="00AE7D20">
        <w:rPr>
          <w:szCs w:val="24"/>
        </w:rPr>
        <w:instrText xml:space="preserve"> REF _Ref389823218 \r \h  \* MERGEFORMAT </w:instrText>
      </w:r>
      <w:r w:rsidRPr="00AE7D20">
        <w:rPr>
          <w:szCs w:val="24"/>
        </w:rPr>
      </w:r>
      <w:r w:rsidRPr="00AE7D20">
        <w:rPr>
          <w:szCs w:val="24"/>
        </w:rPr>
        <w:fldChar w:fldCharType="separate"/>
      </w:r>
      <w:r w:rsidRPr="00AE7D20">
        <w:rPr>
          <w:szCs w:val="24"/>
        </w:rPr>
        <w:t>1.2.15</w:t>
      </w:r>
      <w:r w:rsidRPr="00AE7D20">
        <w:rPr>
          <w:szCs w:val="24"/>
        </w:rPr>
        <w:fldChar w:fldCharType="end"/>
      </w:r>
      <w:r w:rsidRPr="00AE7D20">
        <w:t xml:space="preserve">. Запрос направляется на адрес электронной почты контактного лица Организатора, указанный в п. </w:t>
      </w:r>
      <w:r w:rsidRPr="00AE7D20">
        <w:fldChar w:fldCharType="begin"/>
      </w:r>
      <w:r w:rsidRPr="00AE7D20">
        <w:instrText xml:space="preserve"> REF _Ref384115792 \r \h  \* MERGEFORMAT </w:instrText>
      </w:r>
      <w:r w:rsidRPr="00AE7D20">
        <w:fldChar w:fldCharType="separate"/>
      </w:r>
      <w:r w:rsidRPr="00AE7D20">
        <w:t>1.2.7</w:t>
      </w:r>
      <w:r w:rsidRPr="00AE7D20">
        <w:fldChar w:fldCharType="end"/>
      </w:r>
      <w:r w:rsidRPr="00AE7D20">
        <w:t>.</w:t>
      </w:r>
    </w:p>
    <w:p w:rsidR="008B7DB4" w:rsidRPr="00AE7D20" w:rsidRDefault="008B7DB4" w:rsidP="008B7DB4">
      <w:pPr>
        <w:pStyle w:val="a"/>
        <w:tabs>
          <w:tab w:val="clear" w:pos="4962"/>
          <w:tab w:val="num" w:pos="3828"/>
        </w:tabs>
        <w:spacing w:before="0"/>
        <w:ind w:left="567" w:hanging="567"/>
      </w:pPr>
      <w:r w:rsidRPr="00AE7D20">
        <w:t xml:space="preserve">В запросе, составляемом в произвольной форме, помимо непосредственно запроса на ознакомление с Предметом продажи, в обязательном порядке должно быть указано: </w:t>
      </w:r>
    </w:p>
    <w:p w:rsidR="008B7DB4" w:rsidRPr="00AE7D20" w:rsidRDefault="008B7DB4" w:rsidP="008B7DB4">
      <w:pPr>
        <w:pStyle w:val="affe"/>
        <w:numPr>
          <w:ilvl w:val="0"/>
          <w:numId w:val="11"/>
        </w:numPr>
        <w:spacing w:before="0"/>
        <w:ind w:left="567" w:hanging="567"/>
        <w:jc w:val="both"/>
        <w:rPr>
          <w:rFonts w:ascii="Times New Roman" w:hAnsi="Times New Roman"/>
          <w:sz w:val="26"/>
        </w:rPr>
      </w:pPr>
      <w:r w:rsidRPr="00AE7D20">
        <w:rPr>
          <w:rFonts w:ascii="Times New Roman" w:hAnsi="Times New Roman"/>
          <w:sz w:val="26"/>
        </w:rPr>
        <w:t xml:space="preserve">для юридических лиц - наименование организации, ОГРН и(или) ИНН, место нахождения, фамилия, имя, отчество представителя юридического лица, контактный телефон, адрес электронной почты; </w:t>
      </w:r>
    </w:p>
    <w:p w:rsidR="008B7DB4" w:rsidRPr="00AE7D20" w:rsidRDefault="008B7DB4" w:rsidP="008B7DB4">
      <w:pPr>
        <w:pStyle w:val="affe"/>
        <w:numPr>
          <w:ilvl w:val="0"/>
          <w:numId w:val="11"/>
        </w:numPr>
        <w:spacing w:before="0"/>
        <w:ind w:left="567" w:hanging="567"/>
        <w:jc w:val="both"/>
        <w:rPr>
          <w:rFonts w:ascii="Times New Roman" w:hAnsi="Times New Roman"/>
          <w:sz w:val="28"/>
          <w:szCs w:val="28"/>
        </w:rPr>
      </w:pPr>
      <w:r w:rsidRPr="00AE7D20">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rsidR="008B7DB4" w:rsidRPr="00AE7D20" w:rsidRDefault="008B7DB4" w:rsidP="008B7DB4">
      <w:pPr>
        <w:pStyle w:val="1"/>
        <w:jc w:val="center"/>
        <w:rPr>
          <w:rFonts w:ascii="Times New Roman" w:hAnsi="Times New Roman"/>
          <w:sz w:val="28"/>
          <w:szCs w:val="28"/>
        </w:rPr>
      </w:pPr>
      <w:bookmarkStart w:id="85" w:name="_Toc197350309"/>
      <w:r w:rsidRPr="00AE7D20">
        <w:rPr>
          <w:rFonts w:ascii="Times New Roman" w:hAnsi="Times New Roman"/>
          <w:caps/>
          <w:kern w:val="0"/>
          <w:sz w:val="28"/>
          <w:szCs w:val="28"/>
        </w:rPr>
        <w:lastRenderedPageBreak/>
        <w:t>ТРЕБОВАНИЯ</w:t>
      </w:r>
      <w:r w:rsidRPr="00AE7D20">
        <w:rPr>
          <w:rFonts w:ascii="Times New Roman" w:hAnsi="Times New Roman"/>
          <w:sz w:val="28"/>
          <w:szCs w:val="28"/>
        </w:rPr>
        <w:t xml:space="preserve"> К УЧАСТНИКАМ </w:t>
      </w:r>
      <w:bookmarkEnd w:id="75"/>
      <w:bookmarkEnd w:id="76"/>
      <w:r w:rsidRPr="00AE7D20">
        <w:rPr>
          <w:rFonts w:ascii="Times New Roman" w:hAnsi="Times New Roman"/>
          <w:sz w:val="28"/>
          <w:szCs w:val="28"/>
        </w:rPr>
        <w:t>АУКЦИОНА</w:t>
      </w:r>
      <w:bookmarkEnd w:id="85"/>
    </w:p>
    <w:p w:rsidR="008B7DB4" w:rsidRPr="00AE7D20" w:rsidRDefault="008B7DB4" w:rsidP="008B7DB4">
      <w:pPr>
        <w:pStyle w:val="2"/>
        <w:ind w:left="567" w:hanging="567"/>
        <w:rPr>
          <w:sz w:val="26"/>
        </w:rPr>
      </w:pPr>
      <w:bookmarkStart w:id="86" w:name="_Toc90385071"/>
      <w:bookmarkStart w:id="87" w:name="_Ref93090116"/>
      <w:bookmarkStart w:id="88" w:name="_Ref324341528"/>
      <w:bookmarkStart w:id="89" w:name="_Ref384627521"/>
      <w:bookmarkStart w:id="90" w:name="_Toc197350310"/>
      <w:bookmarkStart w:id="91" w:name="_Hlk523931983"/>
      <w:r w:rsidRPr="00AE7D20">
        <w:rPr>
          <w:sz w:val="26"/>
        </w:rPr>
        <w:t xml:space="preserve">Требования к Участникам </w:t>
      </w:r>
      <w:bookmarkEnd w:id="86"/>
      <w:bookmarkEnd w:id="87"/>
      <w:bookmarkEnd w:id="88"/>
      <w:bookmarkEnd w:id="89"/>
      <w:r w:rsidRPr="00AE7D20">
        <w:rPr>
          <w:sz w:val="26"/>
        </w:rPr>
        <w:t>Аукциона</w:t>
      </w:r>
      <w:bookmarkEnd w:id="90"/>
    </w:p>
    <w:p w:rsidR="008B7DB4" w:rsidRPr="00AE7D20" w:rsidRDefault="008B7DB4" w:rsidP="008B7DB4">
      <w:pPr>
        <w:pStyle w:val="a"/>
        <w:tabs>
          <w:tab w:val="clear" w:pos="4962"/>
          <w:tab w:val="num" w:pos="3828"/>
        </w:tabs>
        <w:ind w:left="567" w:hanging="567"/>
      </w:pPr>
      <w:bookmarkStart w:id="92" w:name="_Ref324335676"/>
      <w:bookmarkEnd w:id="91"/>
      <w:r w:rsidRPr="00AE7D20">
        <w:t>Для участия в Аукционе, победы в Аукционе и получения права заключить Договор с Продавцом, Заявитель должен отвечать требованиям, установленным Документацией.</w:t>
      </w:r>
    </w:p>
    <w:p w:rsidR="008B7DB4" w:rsidRPr="00AE7D20" w:rsidRDefault="008B7DB4" w:rsidP="008B7DB4">
      <w:pPr>
        <w:pStyle w:val="a"/>
        <w:tabs>
          <w:tab w:val="clear" w:pos="4962"/>
          <w:tab w:val="num" w:pos="3828"/>
        </w:tabs>
        <w:ind w:left="567" w:hanging="567"/>
      </w:pPr>
      <w:r w:rsidRPr="00AE7D20">
        <w:t xml:space="preserve">Полный перечень требований к Заявителям / Участникам указан в </w:t>
      </w:r>
      <w:bookmarkStart w:id="93" w:name="_Hlt311053359"/>
      <w:bookmarkEnd w:id="93"/>
      <w:r w:rsidRPr="00AE7D20">
        <w:t>Приложении № 3 к Документации.</w:t>
      </w:r>
    </w:p>
    <w:p w:rsidR="008B7DB4" w:rsidRPr="00AE7D20" w:rsidRDefault="008B7DB4" w:rsidP="008B7DB4">
      <w:pPr>
        <w:pStyle w:val="a"/>
        <w:tabs>
          <w:tab w:val="clear" w:pos="4962"/>
          <w:tab w:val="num" w:pos="3828"/>
        </w:tabs>
        <w:ind w:left="567" w:hanging="567"/>
      </w:pPr>
      <w:r w:rsidRPr="00AE7D20">
        <w:t>Для подтверждения соответствия установленным Документацией требованиям Заявитель обязан приложить в составе Заявки документы, перечисленные в Приложении № 3 к Документации.</w:t>
      </w:r>
    </w:p>
    <w:p w:rsidR="008B7DB4" w:rsidRPr="00AE7D20" w:rsidRDefault="008B7DB4" w:rsidP="008B7DB4">
      <w:pPr>
        <w:pStyle w:val="1"/>
        <w:jc w:val="center"/>
        <w:rPr>
          <w:rFonts w:ascii="Times New Roman" w:hAnsi="Times New Roman"/>
          <w:sz w:val="28"/>
          <w:szCs w:val="28"/>
        </w:rPr>
      </w:pPr>
      <w:bookmarkStart w:id="94" w:name="_Toc418862919"/>
      <w:bookmarkStart w:id="95" w:name="_Toc418863076"/>
      <w:bookmarkStart w:id="96" w:name="_Toc514455549"/>
      <w:bookmarkStart w:id="97" w:name="_Ref514453352"/>
      <w:bookmarkStart w:id="98" w:name="_Toc197350311"/>
      <w:bookmarkEnd w:id="92"/>
      <w:bookmarkEnd w:id="94"/>
      <w:bookmarkEnd w:id="95"/>
      <w:bookmarkEnd w:id="96"/>
      <w:r w:rsidRPr="00AE7D20">
        <w:rPr>
          <w:rFonts w:ascii="Times New Roman" w:hAnsi="Times New Roman"/>
          <w:sz w:val="28"/>
          <w:szCs w:val="28"/>
        </w:rPr>
        <w:lastRenderedPageBreak/>
        <w:t>ПОРЯДОК ПРОВЕДЕНИЯ АУКЦИОНА. ИНСТРУКЦИИ ПО ПОДГОТОВКЕ ЗАЯВОК</w:t>
      </w:r>
      <w:bookmarkEnd w:id="77"/>
      <w:bookmarkEnd w:id="78"/>
      <w:bookmarkEnd w:id="79"/>
      <w:bookmarkEnd w:id="80"/>
      <w:bookmarkEnd w:id="97"/>
      <w:bookmarkEnd w:id="98"/>
    </w:p>
    <w:p w:rsidR="008B7DB4" w:rsidRPr="00AE7D20" w:rsidRDefault="008B7DB4" w:rsidP="008B7DB4">
      <w:pPr>
        <w:pStyle w:val="2"/>
        <w:ind w:left="1134"/>
        <w:rPr>
          <w:sz w:val="26"/>
        </w:rPr>
      </w:pPr>
      <w:bookmarkStart w:id="99" w:name="_Ref440305687"/>
      <w:bookmarkStart w:id="100" w:name="_Toc518119235"/>
      <w:bookmarkStart w:id="101" w:name="_Toc55193148"/>
      <w:bookmarkStart w:id="102" w:name="_Toc55285342"/>
      <w:bookmarkStart w:id="103" w:name="_Toc55305379"/>
      <w:bookmarkStart w:id="104" w:name="_Toc57314641"/>
      <w:bookmarkStart w:id="105" w:name="_Toc69728964"/>
      <w:bookmarkStart w:id="106" w:name="_Toc197350312"/>
      <w:bookmarkEnd w:id="81"/>
      <w:r w:rsidRPr="00AE7D20">
        <w:rPr>
          <w:sz w:val="26"/>
        </w:rPr>
        <w:t xml:space="preserve">Общий порядок проведения </w:t>
      </w:r>
      <w:bookmarkEnd w:id="99"/>
      <w:bookmarkEnd w:id="100"/>
      <w:bookmarkEnd w:id="101"/>
      <w:bookmarkEnd w:id="102"/>
      <w:bookmarkEnd w:id="103"/>
      <w:bookmarkEnd w:id="104"/>
      <w:bookmarkEnd w:id="105"/>
      <w:r w:rsidRPr="00AE7D20">
        <w:rPr>
          <w:sz w:val="26"/>
        </w:rPr>
        <w:t>Аукциона</w:t>
      </w:r>
      <w:bookmarkEnd w:id="106"/>
    </w:p>
    <w:p w:rsidR="008B7DB4" w:rsidRPr="00AE7D20" w:rsidRDefault="008B7DB4" w:rsidP="008B7DB4">
      <w:pPr>
        <w:pStyle w:val="a"/>
        <w:tabs>
          <w:tab w:val="clear" w:pos="4962"/>
          <w:tab w:val="num" w:pos="3828"/>
        </w:tabs>
        <w:ind w:left="1134"/>
      </w:pPr>
      <w:r w:rsidRPr="00AE7D20">
        <w:t>Аукцион проводится в следующем порядке:</w:t>
      </w:r>
    </w:p>
    <w:p w:rsidR="008B7DB4" w:rsidRPr="00AE7D20" w:rsidRDefault="008B7DB4" w:rsidP="008B7DB4">
      <w:pPr>
        <w:pStyle w:val="a1"/>
        <w:tabs>
          <w:tab w:val="left" w:pos="1134"/>
        </w:tabs>
        <w:ind w:left="1418" w:hanging="284"/>
      </w:pPr>
      <w:r w:rsidRPr="00AE7D20">
        <w:t xml:space="preserve">Официальное размещение Извещения и Документации (подраздел </w:t>
      </w:r>
      <w:r w:rsidRPr="00AE7D20">
        <w:fldChar w:fldCharType="begin"/>
      </w:r>
      <w:r w:rsidRPr="00AE7D20">
        <w:instrText xml:space="preserve"> REF _Ref55280418 \r \h  \* MERGEFORMAT </w:instrText>
      </w:r>
      <w:r w:rsidRPr="00AE7D20">
        <w:fldChar w:fldCharType="separate"/>
      </w:r>
      <w:r w:rsidRPr="00AE7D20">
        <w:t>5.2</w:t>
      </w:r>
      <w:r w:rsidRPr="00AE7D20">
        <w:fldChar w:fldCharType="end"/>
      </w:r>
      <w:r w:rsidRPr="00AE7D20">
        <w:t>);</w:t>
      </w:r>
    </w:p>
    <w:p w:rsidR="008B7DB4" w:rsidRPr="00AE7D20" w:rsidRDefault="008B7DB4" w:rsidP="008B7DB4">
      <w:pPr>
        <w:pStyle w:val="a1"/>
        <w:tabs>
          <w:tab w:val="left" w:pos="1134"/>
        </w:tabs>
        <w:ind w:left="1418" w:hanging="284"/>
      </w:pPr>
      <w:r w:rsidRPr="00AE7D20">
        <w:t xml:space="preserve">Разъяснение Организатором продажи Документации и внесение в нее изменений, если необходимо (подразделы </w:t>
      </w:r>
      <w:r w:rsidRPr="00AE7D20">
        <w:fldChar w:fldCharType="begin"/>
      </w:r>
      <w:r w:rsidRPr="00AE7D20">
        <w:instrText xml:space="preserve"> REF _Ref55280436 \r \h  \* MERGEFORMAT </w:instrText>
      </w:r>
      <w:r w:rsidRPr="00AE7D20">
        <w:fldChar w:fldCharType="separate"/>
      </w:r>
      <w:r w:rsidRPr="00AE7D20">
        <w:t>5.3</w:t>
      </w:r>
      <w:r w:rsidRPr="00AE7D20">
        <w:fldChar w:fldCharType="end"/>
      </w:r>
      <w:r w:rsidRPr="00AE7D20">
        <w:t xml:space="preserve"> – </w:t>
      </w:r>
      <w:r w:rsidRPr="00AE7D20">
        <w:fldChar w:fldCharType="begin"/>
      </w:r>
      <w:r w:rsidRPr="00AE7D20">
        <w:instrText xml:space="preserve"> REF _Ref514601359 \r \h </w:instrText>
      </w:r>
      <w:r w:rsidR="00AE7D20">
        <w:instrText xml:space="preserve"> \* MERGEFORMAT </w:instrText>
      </w:r>
      <w:r w:rsidRPr="00AE7D20">
        <w:fldChar w:fldCharType="separate"/>
      </w:r>
      <w:r w:rsidRPr="00AE7D20">
        <w:t>5.4</w:t>
      </w:r>
      <w:r w:rsidRPr="00AE7D20">
        <w:fldChar w:fldCharType="end"/>
      </w:r>
      <w:r w:rsidRPr="00AE7D20">
        <w:t>);</w:t>
      </w:r>
    </w:p>
    <w:p w:rsidR="008B7DB4" w:rsidRPr="00AE7D20" w:rsidRDefault="008B7DB4" w:rsidP="008B7DB4">
      <w:pPr>
        <w:pStyle w:val="a1"/>
        <w:tabs>
          <w:tab w:val="left" w:pos="1134"/>
        </w:tabs>
        <w:ind w:left="1418" w:hanging="284"/>
      </w:pPr>
      <w:r w:rsidRPr="00AE7D20">
        <w:t xml:space="preserve">Подготовка Заявителями Заявок и их подача (подразделы </w:t>
      </w:r>
      <w:r w:rsidRPr="00AE7D20">
        <w:fldChar w:fldCharType="begin"/>
      </w:r>
      <w:r w:rsidRPr="00AE7D20">
        <w:instrText xml:space="preserve"> REF _Ref514601380 \r \h </w:instrText>
      </w:r>
      <w:r w:rsidR="00AE7D20">
        <w:instrText xml:space="preserve"> \* MERGEFORMAT </w:instrText>
      </w:r>
      <w:r w:rsidRPr="00AE7D20">
        <w:fldChar w:fldCharType="separate"/>
      </w:r>
      <w:r w:rsidRPr="00AE7D20">
        <w:t>5.5</w:t>
      </w:r>
      <w:r w:rsidRPr="00AE7D20">
        <w:fldChar w:fldCharType="end"/>
      </w:r>
      <w:r w:rsidRPr="00AE7D20">
        <w:t xml:space="preserve"> – </w:t>
      </w:r>
      <w:r w:rsidRPr="00AE7D20">
        <w:fldChar w:fldCharType="begin"/>
      </w:r>
      <w:r w:rsidRPr="00AE7D20">
        <w:instrText xml:space="preserve"> REF _Ref56251474 \r \h </w:instrText>
      </w:r>
      <w:r w:rsidR="00AE7D20">
        <w:instrText xml:space="preserve"> \* MERGEFORMAT </w:instrText>
      </w:r>
      <w:r w:rsidRPr="00AE7D20">
        <w:fldChar w:fldCharType="separate"/>
      </w:r>
      <w:r w:rsidRPr="00AE7D20">
        <w:t>5.7</w:t>
      </w:r>
      <w:r w:rsidRPr="00AE7D20">
        <w:fldChar w:fldCharType="end"/>
      </w:r>
      <w:r w:rsidRPr="00AE7D20">
        <w:t>);</w:t>
      </w:r>
    </w:p>
    <w:p w:rsidR="008B7DB4" w:rsidRPr="00AE7D20" w:rsidRDefault="008B7DB4" w:rsidP="008B7DB4">
      <w:pPr>
        <w:pStyle w:val="a1"/>
        <w:tabs>
          <w:tab w:val="left" w:pos="1134"/>
        </w:tabs>
        <w:ind w:left="1418" w:hanging="284"/>
      </w:pPr>
      <w:r w:rsidRPr="00AE7D20">
        <w:t xml:space="preserve">Открытие доступа к Заявкам (подраздел </w:t>
      </w:r>
      <w:r w:rsidRPr="00AE7D20">
        <w:fldChar w:fldCharType="begin"/>
      </w:r>
      <w:r w:rsidRPr="00AE7D20">
        <w:instrText xml:space="preserve"> REF _Ref524002679 \r \h </w:instrText>
      </w:r>
      <w:r w:rsidR="00AE7D20">
        <w:instrText xml:space="preserve"> \* MERGEFORMAT </w:instrText>
      </w:r>
      <w:r w:rsidRPr="00AE7D20">
        <w:fldChar w:fldCharType="separate"/>
      </w:r>
      <w:r w:rsidRPr="00AE7D20">
        <w:t>5.8</w:t>
      </w:r>
      <w:r w:rsidRPr="00AE7D20">
        <w:fldChar w:fldCharType="end"/>
      </w:r>
      <w:r w:rsidRPr="00AE7D20">
        <w:t>);</w:t>
      </w:r>
    </w:p>
    <w:p w:rsidR="008B7DB4" w:rsidRPr="00AE7D20" w:rsidRDefault="008B7DB4" w:rsidP="008B7DB4">
      <w:pPr>
        <w:pStyle w:val="a1"/>
        <w:tabs>
          <w:tab w:val="left" w:pos="1134"/>
        </w:tabs>
        <w:ind w:left="1418" w:hanging="284"/>
      </w:pPr>
      <w:r w:rsidRPr="00AE7D20">
        <w:t xml:space="preserve">Рассмотрение Заявок (подраздел </w:t>
      </w:r>
      <w:r w:rsidRPr="00AE7D20">
        <w:fldChar w:fldCharType="begin"/>
      </w:r>
      <w:r w:rsidRPr="00AE7D20">
        <w:instrText xml:space="preserve"> REF _Ref55280453 \r \h  \* MERGEFORMAT </w:instrText>
      </w:r>
      <w:r w:rsidRPr="00AE7D20">
        <w:fldChar w:fldCharType="separate"/>
      </w:r>
      <w:r w:rsidRPr="00AE7D20">
        <w:t>5.9</w:t>
      </w:r>
      <w:r w:rsidRPr="00AE7D20">
        <w:fldChar w:fldCharType="end"/>
      </w:r>
      <w:r w:rsidRPr="00AE7D20">
        <w:t>);</w:t>
      </w:r>
    </w:p>
    <w:p w:rsidR="008B7DB4" w:rsidRPr="00AE7D20" w:rsidRDefault="008B7DB4" w:rsidP="008B7DB4">
      <w:pPr>
        <w:pStyle w:val="a1"/>
        <w:tabs>
          <w:tab w:val="left" w:pos="1134"/>
        </w:tabs>
        <w:ind w:left="1418" w:hanging="284"/>
      </w:pPr>
      <w:r w:rsidRPr="00AE7D20">
        <w:t xml:space="preserve">Проведение процедуры Аукциона (подраздел </w:t>
      </w:r>
      <w:r w:rsidRPr="00AE7D20">
        <w:fldChar w:fldCharType="begin"/>
      </w:r>
      <w:r w:rsidRPr="00AE7D20">
        <w:instrText xml:space="preserve"> REF _Ref516966065 \r \h </w:instrText>
      </w:r>
      <w:r w:rsidR="00AE7D20">
        <w:instrText xml:space="preserve"> \* MERGEFORMAT </w:instrText>
      </w:r>
      <w:r w:rsidRPr="00AE7D20">
        <w:fldChar w:fldCharType="separate"/>
      </w:r>
      <w:r w:rsidRPr="00AE7D20">
        <w:t>5.10</w:t>
      </w:r>
      <w:r w:rsidRPr="00AE7D20">
        <w:fldChar w:fldCharType="end"/>
      </w:r>
      <w:r w:rsidRPr="00AE7D20">
        <w:t>);</w:t>
      </w:r>
    </w:p>
    <w:p w:rsidR="008B7DB4" w:rsidRPr="00AE7D20" w:rsidRDefault="008B7DB4" w:rsidP="008B7DB4">
      <w:pPr>
        <w:pStyle w:val="a1"/>
        <w:tabs>
          <w:tab w:val="left" w:pos="1134"/>
        </w:tabs>
        <w:ind w:left="1418" w:hanging="284"/>
      </w:pPr>
      <w:r w:rsidRPr="00AE7D20">
        <w:t xml:space="preserve">Оформление результатов Аукциона (подраздел </w:t>
      </w:r>
      <w:r w:rsidRPr="00AE7D20">
        <w:fldChar w:fldCharType="begin"/>
      </w:r>
      <w:r w:rsidRPr="00AE7D20">
        <w:instrText xml:space="preserve"> REF _Ref536798166 \r \h </w:instrText>
      </w:r>
      <w:r w:rsidR="00AE7D20">
        <w:instrText xml:space="preserve"> \* MERGEFORMAT </w:instrText>
      </w:r>
      <w:r w:rsidRPr="00AE7D20">
        <w:fldChar w:fldCharType="separate"/>
      </w:r>
      <w:r w:rsidRPr="00AE7D20">
        <w:t>5.11</w:t>
      </w:r>
      <w:r w:rsidRPr="00AE7D20">
        <w:fldChar w:fldCharType="end"/>
      </w:r>
      <w:r w:rsidRPr="00AE7D20">
        <w:t>)</w:t>
      </w:r>
    </w:p>
    <w:p w:rsidR="008B7DB4" w:rsidRPr="00AE7D20" w:rsidRDefault="008B7DB4" w:rsidP="008B7DB4">
      <w:pPr>
        <w:pStyle w:val="a1"/>
        <w:tabs>
          <w:tab w:val="left" w:pos="1134"/>
        </w:tabs>
        <w:ind w:left="1418" w:hanging="284"/>
      </w:pPr>
      <w:r w:rsidRPr="00AE7D20">
        <w:t xml:space="preserve">Заключение Договора (раздел </w:t>
      </w:r>
      <w:r w:rsidRPr="00AE7D20">
        <w:fldChar w:fldCharType="begin"/>
      </w:r>
      <w:r w:rsidRPr="00AE7D20">
        <w:instrText xml:space="preserve"> REF _Ref418863007 \r \h  \* MERGEFORMAT </w:instrText>
      </w:r>
      <w:r w:rsidRPr="00AE7D20">
        <w:fldChar w:fldCharType="separate"/>
      </w:r>
      <w:r w:rsidRPr="00AE7D20">
        <w:t>6</w:t>
      </w:r>
      <w:r w:rsidRPr="00AE7D20">
        <w:fldChar w:fldCharType="end"/>
      </w:r>
      <w:r w:rsidRPr="00AE7D20">
        <w:t>).</w:t>
      </w:r>
    </w:p>
    <w:p w:rsidR="008B7DB4" w:rsidRPr="00AE7D20" w:rsidRDefault="008B7DB4" w:rsidP="008B7DB4">
      <w:pPr>
        <w:pStyle w:val="a"/>
        <w:tabs>
          <w:tab w:val="clear" w:pos="4962"/>
          <w:tab w:val="num" w:pos="3828"/>
        </w:tabs>
        <w:ind w:left="1134"/>
      </w:pPr>
      <w:r w:rsidRPr="00AE7D20">
        <w:t xml:space="preserve">Дополнительные условия процедуры Аукциона описаны в разделе </w:t>
      </w:r>
      <w:r w:rsidRPr="00AE7D20">
        <w:fldChar w:fldCharType="begin"/>
      </w:r>
      <w:r w:rsidRPr="00AE7D20">
        <w:instrText xml:space="preserve"> REF _Ref56225120 \r \h  \* MERGEFORMAT </w:instrText>
      </w:r>
      <w:r w:rsidRPr="00AE7D20">
        <w:fldChar w:fldCharType="separate"/>
      </w:r>
      <w:r w:rsidRPr="00AE7D20">
        <w:t>7</w:t>
      </w:r>
      <w:r w:rsidRPr="00AE7D20">
        <w:fldChar w:fldCharType="end"/>
      </w:r>
      <w:r w:rsidRPr="00AE7D20">
        <w:t>.</w:t>
      </w:r>
    </w:p>
    <w:p w:rsidR="008B7DB4" w:rsidRPr="00AE7D20" w:rsidRDefault="008B7DB4" w:rsidP="008B7DB4">
      <w:pPr>
        <w:pStyle w:val="2"/>
        <w:keepNext w:val="0"/>
        <w:widowControl w:val="0"/>
        <w:suppressAutoHyphens w:val="0"/>
        <w:ind w:left="1134"/>
        <w:rPr>
          <w:sz w:val="26"/>
        </w:rPr>
      </w:pPr>
      <w:bookmarkStart w:id="107" w:name="_Ref55280418"/>
      <w:bookmarkStart w:id="108" w:name="_Toc55285343"/>
      <w:bookmarkStart w:id="109" w:name="_Toc55305380"/>
      <w:bookmarkStart w:id="110" w:name="_Toc57314642"/>
      <w:bookmarkStart w:id="111" w:name="_Toc69728965"/>
      <w:bookmarkStart w:id="112" w:name="_Toc197350313"/>
      <w:r w:rsidRPr="00AE7D20">
        <w:rPr>
          <w:sz w:val="26"/>
        </w:rPr>
        <w:t>Официальное размещение Извещения</w:t>
      </w:r>
      <w:bookmarkEnd w:id="107"/>
      <w:bookmarkEnd w:id="108"/>
      <w:bookmarkEnd w:id="109"/>
      <w:bookmarkEnd w:id="110"/>
      <w:bookmarkEnd w:id="111"/>
      <w:r w:rsidRPr="00AE7D20">
        <w:rPr>
          <w:sz w:val="26"/>
        </w:rPr>
        <w:t xml:space="preserve"> и Документации</w:t>
      </w:r>
      <w:bookmarkEnd w:id="112"/>
    </w:p>
    <w:p w:rsidR="008B7DB4" w:rsidRPr="00AE7D20" w:rsidRDefault="008B7DB4" w:rsidP="008B7DB4">
      <w:pPr>
        <w:pStyle w:val="a"/>
        <w:tabs>
          <w:tab w:val="clear" w:pos="4962"/>
          <w:tab w:val="num" w:pos="3828"/>
        </w:tabs>
        <w:ind w:left="1134"/>
      </w:pPr>
      <w:r w:rsidRPr="00AE7D20">
        <w:t xml:space="preserve">Извещение и Документация официально размещены в порядке, указанном в пункте </w:t>
      </w:r>
      <w:r w:rsidRPr="00AE7D20">
        <w:fldChar w:fldCharType="begin"/>
      </w:r>
      <w:r w:rsidRPr="00AE7D20">
        <w:instrText xml:space="preserve"> REF _Ref514462143 \r \h  \* MERGEFORMAT </w:instrText>
      </w:r>
      <w:r w:rsidRPr="00AE7D20">
        <w:fldChar w:fldCharType="separate"/>
      </w:r>
      <w:r w:rsidRPr="00AE7D20">
        <w:t>1.2.8</w:t>
      </w:r>
      <w:r w:rsidRPr="00AE7D20">
        <w:fldChar w:fldCharType="end"/>
      </w:r>
      <w:r w:rsidRPr="00AE7D20">
        <w:t>, и доступны для ознакомления без взимания платы. Иные публикации не являются официальными и не влекут для Продавца / Организатора никаких последствий.</w:t>
      </w:r>
    </w:p>
    <w:p w:rsidR="008B7DB4" w:rsidRPr="00AE7D20" w:rsidRDefault="008B7DB4" w:rsidP="008B7DB4">
      <w:pPr>
        <w:pStyle w:val="a"/>
        <w:tabs>
          <w:tab w:val="clear" w:pos="4962"/>
          <w:tab w:val="num" w:pos="3828"/>
        </w:tabs>
        <w:ind w:left="1134"/>
      </w:pPr>
      <w:r w:rsidRPr="00AE7D20">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rsidR="008B7DB4" w:rsidRPr="00AE7D20" w:rsidRDefault="008B7DB4" w:rsidP="008B7DB4">
      <w:pPr>
        <w:pStyle w:val="2"/>
        <w:ind w:left="1134"/>
        <w:rPr>
          <w:sz w:val="26"/>
        </w:rPr>
      </w:pPr>
      <w:bookmarkStart w:id="113" w:name="_Toc311975313"/>
      <w:bookmarkStart w:id="114" w:name="_Toc57314653"/>
      <w:bookmarkStart w:id="115" w:name="_Ref514707961"/>
      <w:bookmarkStart w:id="116" w:name="_Toc197350314"/>
      <w:bookmarkStart w:id="117" w:name="_Ref55280436"/>
      <w:bookmarkStart w:id="118" w:name="_Toc55285345"/>
      <w:bookmarkStart w:id="119" w:name="_Toc55305382"/>
      <w:bookmarkStart w:id="120" w:name="_Toc57314644"/>
      <w:bookmarkStart w:id="121" w:name="_Toc69728967"/>
      <w:bookmarkEnd w:id="113"/>
      <w:r w:rsidRPr="00AE7D20">
        <w:rPr>
          <w:sz w:val="26"/>
        </w:rPr>
        <w:t>Разъяснение Документации</w:t>
      </w:r>
      <w:bookmarkEnd w:id="114"/>
      <w:r w:rsidRPr="00AE7D20">
        <w:rPr>
          <w:sz w:val="26"/>
        </w:rPr>
        <w:t xml:space="preserve"> о продаже</w:t>
      </w:r>
      <w:bookmarkEnd w:id="115"/>
      <w:bookmarkEnd w:id="116"/>
    </w:p>
    <w:p w:rsidR="008B7DB4" w:rsidRPr="00AE7D20" w:rsidRDefault="008B7DB4" w:rsidP="008B7DB4">
      <w:pPr>
        <w:pStyle w:val="a"/>
        <w:tabs>
          <w:tab w:val="clear" w:pos="4962"/>
          <w:tab w:val="num" w:pos="3828"/>
        </w:tabs>
        <w:ind w:left="1134"/>
      </w:pPr>
      <w:r w:rsidRPr="00AE7D20">
        <w:t xml:space="preserve">Заявители вправе обратиться к Организатору за разъяснениями Документации. </w:t>
      </w:r>
    </w:p>
    <w:p w:rsidR="008B7DB4" w:rsidRPr="00AE7D20" w:rsidRDefault="008B7DB4" w:rsidP="008B7DB4">
      <w:pPr>
        <w:pStyle w:val="a"/>
        <w:tabs>
          <w:tab w:val="clear" w:pos="4962"/>
          <w:tab w:val="num" w:pos="3828"/>
        </w:tabs>
        <w:ind w:left="1134"/>
      </w:pPr>
      <w:r w:rsidRPr="00AE7D20">
        <w:t>Запросы на разъяснение Документации подаются в соответствии с Регламентом ЭТП.</w:t>
      </w:r>
    </w:p>
    <w:p w:rsidR="008B7DB4" w:rsidRPr="00AE7D20" w:rsidRDefault="008B7DB4" w:rsidP="008B7DB4">
      <w:pPr>
        <w:pStyle w:val="a"/>
        <w:tabs>
          <w:tab w:val="clear" w:pos="4962"/>
          <w:tab w:val="num" w:pos="3828"/>
        </w:tabs>
        <w:ind w:left="1134"/>
      </w:pPr>
      <w:r w:rsidRPr="00AE7D20">
        <w:t xml:space="preserve">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 </w:t>
      </w:r>
    </w:p>
    <w:p w:rsidR="008B7DB4" w:rsidRPr="00AE7D20" w:rsidRDefault="008B7DB4" w:rsidP="008B7DB4">
      <w:pPr>
        <w:pStyle w:val="a"/>
        <w:tabs>
          <w:tab w:val="clear" w:pos="4962"/>
          <w:tab w:val="num" w:pos="3828"/>
        </w:tabs>
        <w:ind w:left="1134"/>
      </w:pPr>
      <w:r w:rsidRPr="00AE7D20">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rsidR="008B7DB4" w:rsidRPr="00AE7D20" w:rsidRDefault="008B7DB4" w:rsidP="008B7DB4">
      <w:pPr>
        <w:pStyle w:val="a"/>
        <w:tabs>
          <w:tab w:val="clear" w:pos="4962"/>
          <w:tab w:val="num" w:pos="3828"/>
        </w:tabs>
        <w:ind w:left="1134"/>
      </w:pPr>
      <w:r w:rsidRPr="00AE7D20">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rsidRPr="00AE7D20">
        <w:fldChar w:fldCharType="begin"/>
      </w:r>
      <w:r w:rsidRPr="00AE7D20">
        <w:instrText xml:space="preserve"> REF _Ref513817350 \r \h  \* MERGEFORMAT </w:instrText>
      </w:r>
      <w:r w:rsidRPr="00AE7D20">
        <w:fldChar w:fldCharType="separate"/>
      </w:r>
      <w:r w:rsidRPr="00AE7D20">
        <w:t>1.2.14</w:t>
      </w:r>
      <w:r w:rsidRPr="00AE7D20">
        <w:fldChar w:fldCharType="end"/>
      </w:r>
      <w:r w:rsidRPr="00AE7D20">
        <w:t>.</w:t>
      </w:r>
    </w:p>
    <w:p w:rsidR="008B7DB4" w:rsidRPr="00AE7D20" w:rsidRDefault="008B7DB4" w:rsidP="008B7DB4">
      <w:pPr>
        <w:pStyle w:val="a"/>
        <w:tabs>
          <w:tab w:val="clear" w:pos="4962"/>
          <w:tab w:val="num" w:pos="3828"/>
        </w:tabs>
        <w:ind w:left="1134"/>
      </w:pPr>
      <w:r w:rsidRPr="00AE7D20">
        <w:lastRenderedPageBreak/>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rsidR="008B7DB4" w:rsidRPr="00AE7D20" w:rsidRDefault="008B7DB4" w:rsidP="008B7DB4">
      <w:pPr>
        <w:pStyle w:val="a"/>
        <w:tabs>
          <w:tab w:val="clear" w:pos="4962"/>
          <w:tab w:val="num" w:pos="3828"/>
        </w:tabs>
        <w:ind w:left="1134"/>
      </w:pPr>
      <w:r w:rsidRPr="00AE7D20">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rsidR="008B7DB4" w:rsidRPr="00AE7D20" w:rsidRDefault="008B7DB4" w:rsidP="008B7DB4">
      <w:pPr>
        <w:pStyle w:val="2"/>
        <w:ind w:left="1134"/>
        <w:rPr>
          <w:sz w:val="26"/>
        </w:rPr>
      </w:pPr>
      <w:bookmarkStart w:id="122" w:name="_Ref514601359"/>
      <w:bookmarkStart w:id="123" w:name="_Toc197350315"/>
      <w:r w:rsidRPr="00AE7D20">
        <w:rPr>
          <w:sz w:val="26"/>
        </w:rPr>
        <w:t>Изменения Документации о продаже</w:t>
      </w:r>
      <w:bookmarkEnd w:id="122"/>
      <w:bookmarkEnd w:id="123"/>
    </w:p>
    <w:p w:rsidR="008B7DB4" w:rsidRPr="00AE7D20" w:rsidRDefault="008B7DB4" w:rsidP="008B7DB4">
      <w:pPr>
        <w:pStyle w:val="a"/>
        <w:tabs>
          <w:tab w:val="clear" w:pos="4962"/>
          <w:tab w:val="num" w:pos="3828"/>
        </w:tabs>
        <w:ind w:left="1134"/>
      </w:pPr>
      <w:r w:rsidRPr="00AE7D20">
        <w:t xml:space="preserve">Организатор в любой момент до окончания срока подачи Заявок (пункт </w:t>
      </w:r>
      <w:r w:rsidRPr="00AE7D20">
        <w:fldChar w:fldCharType="begin"/>
      </w:r>
      <w:r w:rsidRPr="00AE7D20">
        <w:instrText xml:space="preserve"> REF _Ref389823218 \r \h  \* MERGEFORMAT </w:instrText>
      </w:r>
      <w:r w:rsidRPr="00AE7D20">
        <w:fldChar w:fldCharType="separate"/>
      </w:r>
      <w:r w:rsidRPr="00AE7D20">
        <w:t>1.2.15</w:t>
      </w:r>
      <w:r w:rsidRPr="00AE7D20">
        <w:fldChar w:fldCharType="end"/>
      </w:r>
      <w:r w:rsidRPr="00AE7D20">
        <w:t>)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rsidR="008B7DB4" w:rsidRPr="00AE7D20" w:rsidRDefault="008B7DB4" w:rsidP="008B7DB4">
      <w:pPr>
        <w:pStyle w:val="a"/>
        <w:tabs>
          <w:tab w:val="clear" w:pos="4962"/>
          <w:tab w:val="num" w:pos="3828"/>
        </w:tabs>
        <w:ind w:left="1134"/>
      </w:pPr>
      <w:r w:rsidRPr="00AE7D20">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rsidR="008B7DB4" w:rsidRPr="00AE7D20" w:rsidRDefault="008B7DB4" w:rsidP="008B7DB4">
      <w:pPr>
        <w:pStyle w:val="2"/>
        <w:ind w:left="1134"/>
        <w:rPr>
          <w:sz w:val="26"/>
        </w:rPr>
      </w:pPr>
      <w:bookmarkStart w:id="124" w:name="_Ref514556725"/>
      <w:bookmarkStart w:id="125" w:name="_Ref514601380"/>
      <w:bookmarkStart w:id="126" w:name="_Ref514607557"/>
      <w:bookmarkStart w:id="127" w:name="_Toc197350316"/>
      <w:r w:rsidRPr="00AE7D20">
        <w:rPr>
          <w:sz w:val="26"/>
        </w:rPr>
        <w:t>Подготовка Заявок</w:t>
      </w:r>
      <w:bookmarkEnd w:id="117"/>
      <w:bookmarkEnd w:id="118"/>
      <w:bookmarkEnd w:id="119"/>
      <w:bookmarkEnd w:id="120"/>
      <w:bookmarkEnd w:id="121"/>
      <w:bookmarkEnd w:id="124"/>
      <w:bookmarkEnd w:id="125"/>
      <w:bookmarkEnd w:id="126"/>
      <w:bookmarkEnd w:id="127"/>
    </w:p>
    <w:p w:rsidR="008B7DB4" w:rsidRPr="00AE7D20" w:rsidRDefault="008B7DB4" w:rsidP="008B7DB4">
      <w:pPr>
        <w:pStyle w:val="23"/>
        <w:tabs>
          <w:tab w:val="clear" w:pos="4962"/>
        </w:tabs>
        <w:ind w:left="1134"/>
      </w:pPr>
      <w:bookmarkStart w:id="128" w:name="_Ref56229154"/>
      <w:bookmarkStart w:id="129" w:name="_Toc57314645"/>
      <w:bookmarkStart w:id="130" w:name="_Toc197350317"/>
      <w:r w:rsidRPr="00AE7D20">
        <w:t>Общие требования к Заявке</w:t>
      </w:r>
      <w:bookmarkEnd w:id="128"/>
      <w:bookmarkEnd w:id="129"/>
      <w:bookmarkEnd w:id="130"/>
    </w:p>
    <w:p w:rsidR="008B7DB4" w:rsidRPr="00AE7D20" w:rsidRDefault="008B7DB4" w:rsidP="008B7DB4">
      <w:pPr>
        <w:pStyle w:val="a0"/>
      </w:pPr>
      <w:bookmarkStart w:id="131" w:name="_Ref56235235"/>
      <w:r w:rsidRPr="00AE7D20">
        <w:t xml:space="preserve">Заявитель должен подготовить Заявку, включающую в себя полный комплект документов согласно перечню, определенному </w:t>
      </w:r>
      <w:r w:rsidRPr="00AE7D20">
        <w:fldChar w:fldCharType="begin"/>
      </w:r>
      <w:r w:rsidRPr="00AE7D20">
        <w:instrText xml:space="preserve"> REF _Ref526935885 \h  \* MERGEFORMAT </w:instrText>
      </w:r>
      <w:r w:rsidRPr="00AE7D20">
        <w:fldChar w:fldCharType="separate"/>
      </w:r>
      <w:r w:rsidRPr="00AE7D20">
        <w:t>Приложение № 4</w:t>
      </w:r>
      <w:r w:rsidRPr="00AE7D20">
        <w:fldChar w:fldCharType="end"/>
      </w:r>
      <w:r w:rsidRPr="00AE7D20">
        <w:t xml:space="preserve"> к Документации, в соответствии с образцами форм, установленными в разделе </w:t>
      </w:r>
      <w:r w:rsidRPr="00AE7D20">
        <w:fldChar w:fldCharType="begin"/>
      </w:r>
      <w:r w:rsidRPr="00AE7D20">
        <w:instrText xml:space="preserve"> REF _Ref55280368 \r \h  \* MERGEFORMAT </w:instrText>
      </w:r>
      <w:r w:rsidRPr="00AE7D20">
        <w:fldChar w:fldCharType="separate"/>
      </w:r>
      <w:r w:rsidRPr="00AE7D20">
        <w:t>8</w:t>
      </w:r>
      <w:r w:rsidRPr="00AE7D20">
        <w:fldChar w:fldCharType="end"/>
      </w:r>
      <w:r w:rsidRPr="00AE7D20">
        <w:t>.</w:t>
      </w:r>
    </w:p>
    <w:p w:rsidR="008B7DB4" w:rsidRPr="00AE7D20" w:rsidRDefault="008B7DB4" w:rsidP="008B7DB4">
      <w:pPr>
        <w:pStyle w:val="a0"/>
      </w:pPr>
      <w:bookmarkStart w:id="132" w:name="_Ref56240821"/>
      <w:bookmarkStart w:id="133" w:name="_Ref466382406"/>
      <w:bookmarkStart w:id="134" w:name="_Ref514625050"/>
      <w:r w:rsidRPr="00AE7D20">
        <w:t>Заявитель имеет право подать только одну Заявку</w:t>
      </w:r>
      <w:bookmarkEnd w:id="132"/>
      <w:bookmarkEnd w:id="133"/>
      <w:r w:rsidRPr="00AE7D20">
        <w:t xml:space="preserve"> на участие в Аукционе. В случае нарушения данного требования (при получении двух и более Заявок от одного Заявителя в отношении одного и того же Предмета продажи) принимается Заявка поданная первой.</w:t>
      </w:r>
    </w:p>
    <w:p w:rsidR="008B7DB4" w:rsidRPr="00AE7D20" w:rsidRDefault="008B7DB4" w:rsidP="008B7DB4">
      <w:pPr>
        <w:pStyle w:val="a0"/>
        <w:numPr>
          <w:ilvl w:val="0"/>
          <w:numId w:val="0"/>
        </w:numPr>
        <w:ind w:left="1134"/>
      </w:pPr>
      <w:r w:rsidRPr="00AE7D20">
        <w:t>Подача Заявки на часть лота (Предмета продажи) не допускается, Заявки с нарушением данного требования не принимаются.</w:t>
      </w:r>
    </w:p>
    <w:p w:rsidR="008B7DB4" w:rsidRPr="00AE7D20" w:rsidRDefault="008B7DB4" w:rsidP="008B7DB4">
      <w:pPr>
        <w:pStyle w:val="a0"/>
      </w:pPr>
      <w:bookmarkStart w:id="135" w:name="_Ref515979979"/>
      <w:r w:rsidRPr="00AE7D20">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34"/>
      <w:bookmarkEnd w:id="135"/>
    </w:p>
    <w:p w:rsidR="008B7DB4" w:rsidRPr="00AE7D20" w:rsidRDefault="008B7DB4" w:rsidP="008B7DB4">
      <w:pPr>
        <w:pStyle w:val="a0"/>
      </w:pPr>
      <w:r w:rsidRPr="00AE7D20">
        <w:t>Представленные в составе Заявки документы, оформленные (выданные) государственными, лицензирующими, сертификационными, аккредитационными органами и / или саморегулируемыми организациями, должны соответствовать императивным требованиям (при наличии) законодательства РФ в отношении:</w:t>
      </w:r>
    </w:p>
    <w:p w:rsidR="008B7DB4" w:rsidRPr="00AE7D20" w:rsidRDefault="008B7DB4" w:rsidP="008B7DB4">
      <w:pPr>
        <w:pStyle w:val="a1"/>
        <w:widowControl w:val="0"/>
        <w:ind w:left="1418" w:hanging="284"/>
      </w:pPr>
      <w:r w:rsidRPr="00AE7D20">
        <w:t>полномочий таких органов (лиц) на оформление представленных в составе Заявки документов;</w:t>
      </w:r>
    </w:p>
    <w:p w:rsidR="008B7DB4" w:rsidRPr="00AE7D20" w:rsidRDefault="008B7DB4" w:rsidP="008B7DB4">
      <w:pPr>
        <w:pStyle w:val="a1"/>
        <w:widowControl w:val="0"/>
        <w:ind w:left="1418" w:hanging="284"/>
      </w:pPr>
      <w:r w:rsidRPr="00AE7D20">
        <w:t>формы, объема и содержания представленных в составе Заявки документов.</w:t>
      </w:r>
    </w:p>
    <w:bookmarkEnd w:id="131"/>
    <w:p w:rsidR="008B7DB4" w:rsidRPr="00AE7D20" w:rsidRDefault="008B7DB4" w:rsidP="008B7DB4">
      <w:pPr>
        <w:pStyle w:val="a0"/>
      </w:pPr>
      <w:r w:rsidRPr="00AE7D20">
        <w:lastRenderedPageBreak/>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rsidR="008B7DB4" w:rsidRPr="00AE7D20" w:rsidRDefault="008B7DB4" w:rsidP="008B7DB4">
      <w:pPr>
        <w:pStyle w:val="a0"/>
      </w:pPr>
      <w:r w:rsidRPr="00AE7D20">
        <w:t>Заявка должна быть подписана ЭЦП Заявителя.</w:t>
      </w:r>
    </w:p>
    <w:p w:rsidR="008B7DB4" w:rsidRPr="00AE7D20" w:rsidRDefault="008B7DB4" w:rsidP="008B7DB4">
      <w:pPr>
        <w:pStyle w:val="a0"/>
      </w:pPr>
      <w:r w:rsidRPr="00AE7D20">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w:t>
      </w:r>
      <w:r w:rsidRPr="00AE7D20">
        <w:rPr>
          <w:snapToGrid/>
        </w:rPr>
        <w:t xml:space="preserve"> </w:t>
      </w:r>
      <w:r w:rsidRPr="00AE7D20">
        <w:t>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8B7DB4" w:rsidRPr="00AE7D20" w:rsidRDefault="008B7DB4" w:rsidP="008B7DB4">
      <w:pPr>
        <w:pStyle w:val="a0"/>
      </w:pPr>
      <w:r w:rsidRPr="00AE7D20">
        <w:t>Все файлы не должны иметь защиты от их открытия, изменения, копирования их содержимого или их печати.</w:t>
      </w:r>
    </w:p>
    <w:p w:rsidR="008B7DB4" w:rsidRPr="00AE7D20" w:rsidRDefault="008B7DB4" w:rsidP="008B7DB4">
      <w:pPr>
        <w:pStyle w:val="a0"/>
      </w:pPr>
      <w:r w:rsidRPr="00AE7D20">
        <w:t>Все файлы электронной Заявки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 (каждый документ следует размещать в отдельном файле).</w:t>
      </w:r>
    </w:p>
    <w:p w:rsidR="008B7DB4" w:rsidRPr="00AE7D20" w:rsidRDefault="008B7DB4" w:rsidP="008B7DB4">
      <w:pPr>
        <w:pStyle w:val="a0"/>
      </w:pPr>
      <w:r w:rsidRPr="00AE7D20">
        <w:t>В случае если сканированная копия какого-либо документа представлена в нечитаемом виде, данный документ считается не представленным.</w:t>
      </w:r>
    </w:p>
    <w:p w:rsidR="008B7DB4" w:rsidRPr="00AE7D20" w:rsidRDefault="008B7DB4" w:rsidP="008B7DB4">
      <w:pPr>
        <w:pStyle w:val="a0"/>
      </w:pPr>
      <w:r w:rsidRPr="00AE7D20">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rsidR="008B7DB4" w:rsidRPr="00AE7D20" w:rsidRDefault="008B7DB4" w:rsidP="008B7DB4">
      <w:pPr>
        <w:pStyle w:val="a0"/>
      </w:pPr>
      <w:r w:rsidRPr="00AE7D20">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rsidR="008B7DB4" w:rsidRPr="00AE7D20" w:rsidRDefault="008B7DB4" w:rsidP="008B7DB4">
      <w:pPr>
        <w:pStyle w:val="23"/>
        <w:tabs>
          <w:tab w:val="clear" w:pos="4962"/>
        </w:tabs>
        <w:ind w:left="1134"/>
      </w:pPr>
      <w:bookmarkStart w:id="136" w:name="_Toc452451015"/>
      <w:bookmarkStart w:id="137" w:name="_Toc453146031"/>
      <w:bookmarkStart w:id="138" w:name="_Ref56233643"/>
      <w:bookmarkStart w:id="139" w:name="_Ref56235653"/>
      <w:bookmarkStart w:id="140" w:name="_Toc57314646"/>
      <w:bookmarkStart w:id="141" w:name="_Ref324342276"/>
      <w:bookmarkStart w:id="142" w:name="_Toc197350318"/>
      <w:bookmarkEnd w:id="136"/>
      <w:bookmarkEnd w:id="137"/>
      <w:r w:rsidRPr="00AE7D20">
        <w:t>Требования к сроку действия Заявки</w:t>
      </w:r>
      <w:bookmarkEnd w:id="138"/>
      <w:bookmarkEnd w:id="139"/>
      <w:bookmarkEnd w:id="140"/>
      <w:bookmarkEnd w:id="141"/>
      <w:bookmarkEnd w:id="142"/>
    </w:p>
    <w:p w:rsidR="008B7DB4" w:rsidRPr="00AE7D20" w:rsidRDefault="008B7DB4" w:rsidP="008B7DB4">
      <w:pPr>
        <w:pStyle w:val="a0"/>
        <w:widowControl w:val="0"/>
      </w:pPr>
      <w:bookmarkStart w:id="143" w:name="_Ref56220570"/>
      <w:bookmarkStart w:id="144" w:name="_Ref457409191"/>
      <w:r w:rsidRPr="00AE7D20">
        <w:t xml:space="preserve">Заявка должна быть действительна в течение срока проведения Аукциона до истечения срока, отведенного на заключение Договора (пункт </w:t>
      </w:r>
      <w:r w:rsidRPr="00AE7D20">
        <w:fldChar w:fldCharType="begin"/>
      </w:r>
      <w:r w:rsidRPr="00AE7D20">
        <w:instrText xml:space="preserve"> REF _Ref500429479 \r \h </w:instrText>
      </w:r>
      <w:r w:rsidR="00AE7D20">
        <w:instrText xml:space="preserve"> \* MERGEFORMAT </w:instrText>
      </w:r>
      <w:r w:rsidRPr="00AE7D20">
        <w:fldChar w:fldCharType="separate"/>
      </w:r>
      <w:r w:rsidRPr="00AE7D20">
        <w:t>6.1.1</w:t>
      </w:r>
      <w:r w:rsidRPr="00AE7D20">
        <w:fldChar w:fldCharType="end"/>
      </w:r>
      <w:r w:rsidRPr="00AE7D20">
        <w:t xml:space="preserve">). </w:t>
      </w:r>
      <w:bookmarkEnd w:id="143"/>
      <w:bookmarkEnd w:id="144"/>
      <w:r w:rsidRPr="00AE7D20">
        <w:t xml:space="preserve">В любом случае этот срок должен быть не менее чем 90 (девяносто) календарных дней с даты окончания срока подачи Заявок, установленной в пункте </w:t>
      </w:r>
      <w:r w:rsidRPr="00AE7D20">
        <w:fldChar w:fldCharType="begin"/>
      </w:r>
      <w:r w:rsidRPr="00AE7D20">
        <w:instrText xml:space="preserve"> REF _Ref389823218 \r \h </w:instrText>
      </w:r>
      <w:r w:rsidR="00AE7D20">
        <w:instrText xml:space="preserve"> \* MERGEFORMAT </w:instrText>
      </w:r>
      <w:r w:rsidRPr="00AE7D20">
        <w:fldChar w:fldCharType="separate"/>
      </w:r>
      <w:r w:rsidRPr="00AE7D20">
        <w:t>1.2.15</w:t>
      </w:r>
      <w:r w:rsidRPr="00AE7D20">
        <w:fldChar w:fldCharType="end"/>
      </w:r>
      <w:r w:rsidRPr="00AE7D20">
        <w:t>. Указание меньшего срока действия Заявки на участие в Аукционе может служить основанием для отклонения Заявки.</w:t>
      </w:r>
    </w:p>
    <w:p w:rsidR="008B7DB4" w:rsidRPr="00AE7D20" w:rsidRDefault="008B7DB4" w:rsidP="008B7DB4">
      <w:pPr>
        <w:pStyle w:val="23"/>
        <w:tabs>
          <w:tab w:val="clear" w:pos="4962"/>
        </w:tabs>
        <w:ind w:left="1134"/>
      </w:pPr>
      <w:bookmarkStart w:id="145" w:name="_Toc57314647"/>
      <w:bookmarkStart w:id="146" w:name="_Ref324342156"/>
      <w:bookmarkStart w:id="147" w:name="_Toc197350319"/>
      <w:r w:rsidRPr="00AE7D20">
        <w:t>Требования к языку Заявки</w:t>
      </w:r>
      <w:bookmarkEnd w:id="145"/>
      <w:bookmarkEnd w:id="146"/>
      <w:bookmarkEnd w:id="147"/>
    </w:p>
    <w:p w:rsidR="008B7DB4" w:rsidRPr="00AE7D20" w:rsidRDefault="008B7DB4" w:rsidP="008B7DB4">
      <w:pPr>
        <w:pStyle w:val="a0"/>
      </w:pPr>
      <w:bookmarkStart w:id="148" w:name="_Toc57314648"/>
      <w:r w:rsidRPr="00AE7D20">
        <w:t>Все документы, входящие в Заявку, должны быть подготовлены на русском языке, за исключением нижеследующего:</w:t>
      </w:r>
    </w:p>
    <w:p w:rsidR="008B7DB4" w:rsidRPr="00AE7D20" w:rsidRDefault="008B7DB4" w:rsidP="008B7DB4">
      <w:pPr>
        <w:ind w:left="1134"/>
      </w:pPr>
      <w:r w:rsidRPr="00AE7D20">
        <w:t xml:space="preserve">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w:t>
      </w:r>
      <w:r w:rsidRPr="00AE7D20">
        <w:lastRenderedPageBreak/>
        <w:t>искажают содержание представленного документа, будет расцениваться Организатором как предоставление недостоверных сведений.</w:t>
      </w:r>
    </w:p>
    <w:p w:rsidR="008B7DB4" w:rsidRPr="00AE7D20" w:rsidRDefault="008B7DB4" w:rsidP="008B7DB4">
      <w:pPr>
        <w:pStyle w:val="a0"/>
      </w:pPr>
      <w:r w:rsidRPr="00AE7D20">
        <w:t>Организатор вправе не рассматривать документы, не переведенные на русский язык.</w:t>
      </w:r>
      <w:bookmarkStart w:id="149" w:name="_Hlt40850038"/>
      <w:bookmarkEnd w:id="149"/>
    </w:p>
    <w:p w:rsidR="008B7DB4" w:rsidRPr="00AE7D20" w:rsidRDefault="008B7DB4" w:rsidP="008B7DB4">
      <w:pPr>
        <w:pStyle w:val="23"/>
        <w:tabs>
          <w:tab w:val="clear" w:pos="4962"/>
        </w:tabs>
        <w:ind w:left="1134"/>
      </w:pPr>
      <w:bookmarkStart w:id="150" w:name="_Ref514621956"/>
      <w:bookmarkStart w:id="151" w:name="_Toc197350320"/>
      <w:r w:rsidRPr="00AE7D20">
        <w:t xml:space="preserve">Требования к валюте </w:t>
      </w:r>
      <w:bookmarkEnd w:id="148"/>
      <w:bookmarkEnd w:id="150"/>
      <w:r w:rsidRPr="00AE7D20">
        <w:t>предложения</w:t>
      </w:r>
      <w:bookmarkEnd w:id="151"/>
    </w:p>
    <w:p w:rsidR="008B7DB4" w:rsidRPr="00AE7D20" w:rsidRDefault="008B7DB4" w:rsidP="008B7DB4">
      <w:pPr>
        <w:pStyle w:val="a0"/>
      </w:pPr>
      <w:bookmarkStart w:id="152" w:name="_Ref56220708"/>
      <w:r w:rsidRPr="00AE7D20">
        <w:t>Валюта, в которой Заявители подают ценовые предложения -  российский рубль</w:t>
      </w:r>
      <w:bookmarkEnd w:id="152"/>
      <w:r w:rsidRPr="00AE7D20">
        <w:t>.</w:t>
      </w:r>
    </w:p>
    <w:p w:rsidR="008B7DB4" w:rsidRPr="00AE7D20" w:rsidRDefault="008B7DB4" w:rsidP="008B7DB4">
      <w:pPr>
        <w:pStyle w:val="23"/>
        <w:tabs>
          <w:tab w:val="clear" w:pos="4962"/>
        </w:tabs>
        <w:ind w:left="1134"/>
      </w:pPr>
      <w:bookmarkStart w:id="153" w:name="_Toc501038056"/>
      <w:bookmarkStart w:id="154" w:name="_Toc502257156"/>
      <w:bookmarkStart w:id="155" w:name="_Toc311975322"/>
      <w:bookmarkStart w:id="156" w:name="_Toc197350321"/>
      <w:bookmarkStart w:id="157" w:name="_Ref55280443"/>
      <w:bookmarkStart w:id="158" w:name="_Toc55285351"/>
      <w:bookmarkStart w:id="159" w:name="_Toc55305383"/>
      <w:bookmarkStart w:id="160" w:name="_Toc57314654"/>
      <w:bookmarkStart w:id="161" w:name="_Toc69728968"/>
      <w:bookmarkEnd w:id="153"/>
      <w:bookmarkEnd w:id="154"/>
      <w:bookmarkEnd w:id="155"/>
      <w:r w:rsidRPr="00AE7D20">
        <w:t>Информация о задатке</w:t>
      </w:r>
      <w:bookmarkEnd w:id="156"/>
    </w:p>
    <w:p w:rsidR="008B7DB4" w:rsidRPr="00AE7D20" w:rsidRDefault="008B7DB4" w:rsidP="008B7DB4">
      <w:pPr>
        <w:pStyle w:val="a0"/>
      </w:pPr>
      <w:bookmarkStart w:id="162" w:name="_Ref56239526"/>
      <w:bookmarkStart w:id="163" w:name="_Toc57314667"/>
      <w:bookmarkStart w:id="164" w:name="_Toc69728981"/>
      <w:bookmarkStart w:id="165" w:name="_Ref93139004"/>
      <w:r w:rsidRPr="00AE7D20">
        <w:t xml:space="preserve">Для участия в Аукционе Заявитель должен перечислить задаток в порядке и размере, установленными в пункте </w:t>
      </w:r>
      <w:r w:rsidRPr="00AE7D20">
        <w:fldChar w:fldCharType="begin"/>
      </w:r>
      <w:r w:rsidRPr="00AE7D20">
        <w:instrText xml:space="preserve"> REF _Ref249865292 \r \h  \* MERGEFORMAT </w:instrText>
      </w:r>
      <w:r w:rsidRPr="00AE7D20">
        <w:fldChar w:fldCharType="separate"/>
      </w:r>
      <w:r w:rsidRPr="00AE7D20">
        <w:t>1.2.11</w:t>
      </w:r>
      <w:r w:rsidRPr="00AE7D20">
        <w:fldChar w:fldCharType="end"/>
      </w:r>
      <w:r w:rsidRPr="00AE7D20">
        <w:t>.</w:t>
      </w:r>
    </w:p>
    <w:p w:rsidR="008B7DB4" w:rsidRPr="00AE7D20" w:rsidRDefault="008B7DB4" w:rsidP="008B7DB4">
      <w:pPr>
        <w:pStyle w:val="a0"/>
      </w:pPr>
      <w:r w:rsidRPr="00AE7D20">
        <w:t>Подача Заявки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rsidR="008B7DB4" w:rsidRPr="00AE7D20" w:rsidRDefault="008B7DB4" w:rsidP="008B7DB4">
      <w:pPr>
        <w:pStyle w:val="a0"/>
      </w:pPr>
      <w:r w:rsidRPr="00AE7D20">
        <w:t xml:space="preserve">Плательщиком по оплате задатка может быть только Заявитель. </w:t>
      </w:r>
    </w:p>
    <w:p w:rsidR="008B7DB4" w:rsidRPr="00AE7D20" w:rsidRDefault="008B7DB4" w:rsidP="008B7DB4">
      <w:pPr>
        <w:pStyle w:val="a0"/>
      </w:pPr>
      <w:r w:rsidRPr="00AE7D20">
        <w:t xml:space="preserve">Порядок внесения задатка, в случае если требование о задатке было установлено Организатором в Извещении (пункт </w:t>
      </w:r>
      <w:r w:rsidRPr="00AE7D20">
        <w:fldChar w:fldCharType="begin"/>
      </w:r>
      <w:r w:rsidRPr="00AE7D20">
        <w:instrText xml:space="preserve"> REF _Ref249865292 \r \h  \* MERGEFORMAT </w:instrText>
      </w:r>
      <w:r w:rsidRPr="00AE7D20">
        <w:fldChar w:fldCharType="separate"/>
      </w:r>
      <w:r w:rsidRPr="00AE7D20">
        <w:t>1.2.11</w:t>
      </w:r>
      <w:r w:rsidRPr="00AE7D20">
        <w:fldChar w:fldCharType="end"/>
      </w:r>
      <w:r w:rsidRPr="00AE7D20">
        <w:t>)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rsidR="008B7DB4" w:rsidRPr="00AE7D20" w:rsidRDefault="008B7DB4" w:rsidP="008B7DB4">
      <w:pPr>
        <w:pStyle w:val="2"/>
        <w:keepNext w:val="0"/>
        <w:widowControl w:val="0"/>
        <w:ind w:left="1134"/>
        <w:rPr>
          <w:sz w:val="26"/>
        </w:rPr>
      </w:pPr>
      <w:bookmarkStart w:id="166" w:name="_Toc526927498"/>
      <w:bookmarkStart w:id="167" w:name="_Toc526947876"/>
      <w:bookmarkStart w:id="168" w:name="_Ref514649217"/>
      <w:bookmarkStart w:id="169" w:name="_Toc197350322"/>
      <w:bookmarkEnd w:id="162"/>
      <w:bookmarkEnd w:id="163"/>
      <w:bookmarkEnd w:id="164"/>
      <w:bookmarkEnd w:id="165"/>
      <w:bookmarkEnd w:id="166"/>
      <w:bookmarkEnd w:id="167"/>
      <w:r w:rsidRPr="00AE7D20">
        <w:rPr>
          <w:sz w:val="26"/>
        </w:rPr>
        <w:t>Подача Заявок и их прием</w:t>
      </w:r>
      <w:bookmarkStart w:id="170" w:name="_Hlk524091094"/>
      <w:bookmarkEnd w:id="157"/>
      <w:bookmarkEnd w:id="158"/>
      <w:bookmarkEnd w:id="159"/>
      <w:bookmarkEnd w:id="160"/>
      <w:bookmarkEnd w:id="161"/>
      <w:bookmarkEnd w:id="168"/>
      <w:bookmarkEnd w:id="169"/>
    </w:p>
    <w:bookmarkEnd w:id="170"/>
    <w:p w:rsidR="008B7DB4" w:rsidRPr="00AE7D20" w:rsidRDefault="008B7DB4" w:rsidP="008B7DB4">
      <w:pPr>
        <w:pStyle w:val="a"/>
        <w:tabs>
          <w:tab w:val="clear" w:pos="4962"/>
          <w:tab w:val="num" w:pos="142"/>
        </w:tabs>
        <w:ind w:left="1134"/>
      </w:pPr>
      <w:r w:rsidRPr="00AE7D20">
        <w:t xml:space="preserve">Заявитель вправе подать Заявку на участие в Аукционе в любое время начиная с даты официального размещения Извещения (пункт </w:t>
      </w:r>
      <w:r w:rsidRPr="00AE7D20">
        <w:fldChar w:fldCharType="begin"/>
      </w:r>
      <w:r w:rsidRPr="00AE7D20">
        <w:instrText xml:space="preserve"> REF _Ref49356163 \r \h </w:instrText>
      </w:r>
      <w:r w:rsidR="00AE7D20">
        <w:instrText xml:space="preserve"> \* MERGEFORMAT </w:instrText>
      </w:r>
      <w:r w:rsidRPr="00AE7D20">
        <w:fldChar w:fldCharType="separate"/>
      </w:r>
      <w:r w:rsidRPr="00AE7D20">
        <w:t>1.2.12</w:t>
      </w:r>
      <w:r w:rsidRPr="00AE7D20">
        <w:fldChar w:fldCharType="end"/>
      </w:r>
      <w:r w:rsidRPr="00AE7D20">
        <w:t xml:space="preserve">) и до окончания срока подачи Заявок, указанного в пункте </w:t>
      </w:r>
      <w:r w:rsidRPr="00AE7D20">
        <w:rPr>
          <w:rStyle w:val="afa"/>
          <w:b w:val="0"/>
          <w:i w:val="0"/>
        </w:rPr>
        <w:fldChar w:fldCharType="begin"/>
      </w:r>
      <w:r w:rsidRPr="00AE7D20">
        <w:instrText xml:space="preserve"> REF _Ref389823218 \r \h </w:instrText>
      </w:r>
      <w:r w:rsidRPr="00AE7D20">
        <w:rPr>
          <w:rStyle w:val="afa"/>
        </w:rPr>
        <w:instrText xml:space="preserve"> \* MERGEFORMAT </w:instrText>
      </w:r>
      <w:r w:rsidRPr="00AE7D20">
        <w:rPr>
          <w:rStyle w:val="afa"/>
          <w:b w:val="0"/>
          <w:i w:val="0"/>
        </w:rPr>
      </w:r>
      <w:r w:rsidRPr="00AE7D20">
        <w:rPr>
          <w:rStyle w:val="afa"/>
          <w:b w:val="0"/>
          <w:i w:val="0"/>
        </w:rPr>
        <w:fldChar w:fldCharType="separate"/>
      </w:r>
      <w:r w:rsidRPr="00AE7D20">
        <w:t>1.2.15</w:t>
      </w:r>
      <w:r w:rsidRPr="00AE7D20">
        <w:rPr>
          <w:rStyle w:val="afa"/>
          <w:b w:val="0"/>
          <w:i w:val="0"/>
        </w:rPr>
        <w:fldChar w:fldCharType="end"/>
      </w:r>
      <w:r w:rsidRPr="00AE7D20">
        <w:t xml:space="preserve">. </w:t>
      </w:r>
    </w:p>
    <w:p w:rsidR="008B7DB4" w:rsidRPr="00AE7D20" w:rsidRDefault="008B7DB4" w:rsidP="008B7DB4">
      <w:pPr>
        <w:pStyle w:val="a"/>
        <w:tabs>
          <w:tab w:val="clear" w:pos="4962"/>
          <w:tab w:val="num" w:pos="142"/>
        </w:tabs>
        <w:ind w:left="1134"/>
      </w:pPr>
      <w:r w:rsidRPr="00AE7D20">
        <w:t>Подача Заявителем Заявки означает его безоговорочное согласие с условиями участия в Аукционе, содержащимися в Документации (включая все приложения к ней).</w:t>
      </w:r>
    </w:p>
    <w:p w:rsidR="008B7DB4" w:rsidRPr="00AE7D20" w:rsidRDefault="008B7DB4" w:rsidP="008B7DB4">
      <w:pPr>
        <w:pStyle w:val="a"/>
        <w:tabs>
          <w:tab w:val="clear" w:pos="4962"/>
          <w:tab w:val="num" w:pos="142"/>
        </w:tabs>
        <w:ind w:left="1134"/>
      </w:pPr>
      <w:bookmarkStart w:id="171" w:name="_Toc115776303"/>
      <w:bookmarkStart w:id="172" w:name="_Toc170292276"/>
      <w:bookmarkStart w:id="173" w:name="_Toc210452306"/>
      <w:bookmarkStart w:id="174" w:name="_Ref268012040"/>
      <w:bookmarkStart w:id="175" w:name="_Toc329344073"/>
      <w:bookmarkStart w:id="176" w:name="_Ref56229451"/>
      <w:r w:rsidRPr="00AE7D20">
        <w:t>Заявка должна быть подана Заявителем посредством функциональности ЭТП согласно вышеуказанным требованиям.</w:t>
      </w:r>
    </w:p>
    <w:p w:rsidR="008B7DB4" w:rsidRPr="00AE7D20" w:rsidRDefault="008B7DB4" w:rsidP="008B7DB4">
      <w:pPr>
        <w:pStyle w:val="a"/>
        <w:tabs>
          <w:tab w:val="clear" w:pos="4962"/>
          <w:tab w:val="num" w:pos="142"/>
        </w:tabs>
        <w:ind w:left="1134"/>
      </w:pPr>
      <w:r w:rsidRPr="00AE7D20">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rsidR="008B7DB4" w:rsidRPr="00AE7D20" w:rsidRDefault="008B7DB4" w:rsidP="008B7DB4">
      <w:pPr>
        <w:pStyle w:val="a"/>
        <w:tabs>
          <w:tab w:val="clear" w:pos="4962"/>
          <w:tab w:val="num" w:pos="142"/>
        </w:tabs>
        <w:ind w:left="1134"/>
      </w:pPr>
      <w:r w:rsidRPr="00AE7D20">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rsidR="008B7DB4" w:rsidRPr="00AE7D20" w:rsidRDefault="008B7DB4" w:rsidP="008B7DB4">
      <w:pPr>
        <w:pStyle w:val="a"/>
        <w:tabs>
          <w:tab w:val="clear" w:pos="4962"/>
          <w:tab w:val="num" w:pos="142"/>
        </w:tabs>
        <w:ind w:left="1134"/>
      </w:pPr>
      <w:r w:rsidRPr="00AE7D20">
        <w:t>Оператор ЭТП до окончания срока подачи Заявок обеспечивает конфиденциальность информации, содержащейся в поданных Заявках.</w:t>
      </w:r>
    </w:p>
    <w:p w:rsidR="008B7DB4" w:rsidRPr="00AE7D20" w:rsidRDefault="008B7DB4" w:rsidP="008B7DB4">
      <w:pPr>
        <w:pStyle w:val="2"/>
        <w:ind w:left="1134"/>
        <w:rPr>
          <w:sz w:val="26"/>
        </w:rPr>
      </w:pPr>
      <w:bookmarkStart w:id="177" w:name="_Toc526947880"/>
      <w:bookmarkStart w:id="178" w:name="_Toc526947881"/>
      <w:bookmarkStart w:id="179" w:name="_Toc525302890"/>
      <w:bookmarkStart w:id="180" w:name="_Toc525302893"/>
      <w:bookmarkStart w:id="181" w:name="_Toc452451041"/>
      <w:bookmarkStart w:id="182" w:name="_Toc453146057"/>
      <w:bookmarkStart w:id="183" w:name="_Toc453230001"/>
      <w:bookmarkStart w:id="184" w:name="_Ref56251474"/>
      <w:bookmarkStart w:id="185" w:name="_Toc57314665"/>
      <w:bookmarkStart w:id="186" w:name="_Toc69728979"/>
      <w:bookmarkStart w:id="187" w:name="_Toc197350323"/>
      <w:bookmarkStart w:id="188" w:name="_Toc512721009"/>
      <w:bookmarkStart w:id="189" w:name="_Ref55280448"/>
      <w:bookmarkStart w:id="190" w:name="_Toc55285352"/>
      <w:bookmarkStart w:id="191" w:name="_Toc55305384"/>
      <w:bookmarkStart w:id="192" w:name="_Toc57314655"/>
      <w:bookmarkStart w:id="193" w:name="_Toc69728969"/>
      <w:bookmarkEnd w:id="171"/>
      <w:bookmarkEnd w:id="172"/>
      <w:bookmarkEnd w:id="173"/>
      <w:bookmarkEnd w:id="174"/>
      <w:bookmarkEnd w:id="175"/>
      <w:bookmarkEnd w:id="176"/>
      <w:bookmarkEnd w:id="177"/>
      <w:bookmarkEnd w:id="178"/>
      <w:bookmarkEnd w:id="179"/>
      <w:bookmarkEnd w:id="180"/>
      <w:bookmarkEnd w:id="181"/>
      <w:bookmarkEnd w:id="182"/>
      <w:bookmarkEnd w:id="183"/>
      <w:r w:rsidRPr="00AE7D20">
        <w:rPr>
          <w:sz w:val="26"/>
        </w:rPr>
        <w:lastRenderedPageBreak/>
        <w:t>Изменение и отзыв Заявок</w:t>
      </w:r>
      <w:bookmarkEnd w:id="184"/>
      <w:bookmarkEnd w:id="185"/>
      <w:bookmarkEnd w:id="186"/>
      <w:bookmarkEnd w:id="187"/>
    </w:p>
    <w:p w:rsidR="008B7DB4" w:rsidRPr="00AE7D20" w:rsidRDefault="008B7DB4" w:rsidP="008B7DB4">
      <w:pPr>
        <w:pStyle w:val="a"/>
        <w:tabs>
          <w:tab w:val="clear" w:pos="4962"/>
          <w:tab w:val="num" w:pos="3828"/>
        </w:tabs>
        <w:ind w:left="1134"/>
      </w:pPr>
      <w:r w:rsidRPr="00AE7D20">
        <w:t xml:space="preserve">Заявитель вправе изменить или отозвать поданную им ранее Заявку до момента окончания срока подачи Заявок (пункт </w:t>
      </w:r>
      <w:r w:rsidRPr="00AE7D20">
        <w:fldChar w:fldCharType="begin"/>
      </w:r>
      <w:r w:rsidRPr="00AE7D20">
        <w:instrText xml:space="preserve"> REF _Ref389823218 \r \h  \* MERGEFORMAT </w:instrText>
      </w:r>
      <w:r w:rsidRPr="00AE7D20">
        <w:fldChar w:fldCharType="separate"/>
      </w:r>
      <w:r w:rsidRPr="00AE7D20">
        <w:t>1.2.15</w:t>
      </w:r>
      <w:r w:rsidRPr="00AE7D20">
        <w:fldChar w:fldCharType="end"/>
      </w:r>
      <w:r w:rsidRPr="00AE7D20">
        <w:t>), в указанном ниже порядке. После окончания срока подачи Заявок внесение изменений в Заявку не допускается, кроме случаев, прямо предусмотренных Документацией.</w:t>
      </w:r>
    </w:p>
    <w:p w:rsidR="008B7DB4" w:rsidRPr="00AE7D20" w:rsidRDefault="008B7DB4" w:rsidP="008B7DB4">
      <w:pPr>
        <w:pStyle w:val="a"/>
        <w:tabs>
          <w:tab w:val="clear" w:pos="4962"/>
          <w:tab w:val="num" w:pos="3828"/>
        </w:tabs>
        <w:ind w:left="1134"/>
      </w:pPr>
      <w:r w:rsidRPr="00AE7D20">
        <w:t>Отзыв Заявителем ранее поданной Заявки является отказом от участия в Аукционе, отозванные Заявки не рассматриваются Организатором.</w:t>
      </w:r>
    </w:p>
    <w:p w:rsidR="008B7DB4" w:rsidRPr="00AE7D20" w:rsidRDefault="008B7DB4" w:rsidP="008B7DB4">
      <w:pPr>
        <w:pStyle w:val="a"/>
        <w:tabs>
          <w:tab w:val="clear" w:pos="4962"/>
          <w:tab w:val="num" w:pos="3828"/>
        </w:tabs>
        <w:ind w:left="1134"/>
      </w:pPr>
      <w:r w:rsidRPr="00AE7D20">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rsidR="008B7DB4" w:rsidRPr="00AE7D20" w:rsidRDefault="008B7DB4" w:rsidP="008B7DB4">
      <w:pPr>
        <w:pStyle w:val="2"/>
        <w:ind w:left="1134"/>
        <w:rPr>
          <w:sz w:val="26"/>
        </w:rPr>
      </w:pPr>
      <w:bookmarkStart w:id="194" w:name="_Toc516980508"/>
      <w:bookmarkStart w:id="195" w:name="_Ref524002679"/>
      <w:bookmarkStart w:id="196" w:name="_Toc197350324"/>
      <w:bookmarkEnd w:id="188"/>
      <w:bookmarkEnd w:id="194"/>
      <w:r w:rsidRPr="00AE7D20">
        <w:rPr>
          <w:sz w:val="26"/>
        </w:rPr>
        <w:t>Открытие доступа к Заявкам</w:t>
      </w:r>
      <w:bookmarkEnd w:id="195"/>
      <w:bookmarkEnd w:id="196"/>
    </w:p>
    <w:p w:rsidR="008B7DB4" w:rsidRPr="00AE7D20" w:rsidRDefault="008B7DB4" w:rsidP="008B7DB4">
      <w:pPr>
        <w:pStyle w:val="a"/>
        <w:tabs>
          <w:tab w:val="clear" w:pos="4962"/>
          <w:tab w:val="num" w:pos="3828"/>
        </w:tabs>
        <w:ind w:left="1134"/>
      </w:pPr>
      <w:bookmarkStart w:id="197" w:name="_Ref56221780"/>
      <w:bookmarkStart w:id="198" w:name="_Ref324334912"/>
      <w:r w:rsidRPr="00AE7D20">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bookmarkStart w:id="199" w:name="_Hlk524094134"/>
      <w:r w:rsidRPr="00AE7D20">
        <w:t xml:space="preserve">после окончания срока подачи Заявок, установленного в пункте </w:t>
      </w:r>
      <w:r w:rsidRPr="00AE7D20">
        <w:fldChar w:fldCharType="begin"/>
      </w:r>
      <w:r w:rsidRPr="00AE7D20">
        <w:instrText xml:space="preserve"> REF _Ref389823218 \r \h  \* MERGEFORMAT </w:instrText>
      </w:r>
      <w:r w:rsidRPr="00AE7D20">
        <w:fldChar w:fldCharType="separate"/>
      </w:r>
      <w:r w:rsidRPr="00AE7D20">
        <w:t>1.2.15</w:t>
      </w:r>
      <w:r w:rsidRPr="00AE7D20">
        <w:fldChar w:fldCharType="end"/>
      </w:r>
      <w:bookmarkEnd w:id="199"/>
      <w:r w:rsidRPr="00AE7D20">
        <w:t xml:space="preserve">. </w:t>
      </w:r>
    </w:p>
    <w:p w:rsidR="008B7DB4" w:rsidRPr="00AE7D20" w:rsidRDefault="008B7DB4" w:rsidP="008B7DB4">
      <w:pPr>
        <w:pStyle w:val="a"/>
        <w:tabs>
          <w:tab w:val="clear" w:pos="4962"/>
          <w:tab w:val="num" w:pos="3828"/>
        </w:tabs>
        <w:ind w:left="1134"/>
      </w:pPr>
      <w:r w:rsidRPr="00AE7D20">
        <w:t>При проведении Аукциона Оператор ЭТП предоставляет Организатору доступ одновременно ко всем поданным Заявкам в полном объеме.</w:t>
      </w:r>
    </w:p>
    <w:p w:rsidR="008B7DB4" w:rsidRPr="00AE7D20" w:rsidRDefault="008B7DB4" w:rsidP="008B7DB4">
      <w:pPr>
        <w:pStyle w:val="a"/>
        <w:tabs>
          <w:tab w:val="clear" w:pos="4962"/>
          <w:tab w:val="num" w:pos="3828"/>
        </w:tabs>
        <w:ind w:left="1134"/>
      </w:pPr>
      <w:r w:rsidRPr="00AE7D20">
        <w:t>Порядок получения Заявителями информации о поступивших через ЭТП Заявках определяется Регламентом ЭТП.</w:t>
      </w:r>
    </w:p>
    <w:p w:rsidR="008B7DB4" w:rsidRPr="00AE7D20" w:rsidRDefault="008B7DB4" w:rsidP="008B7DB4">
      <w:pPr>
        <w:pStyle w:val="2"/>
        <w:ind w:left="1134"/>
        <w:rPr>
          <w:sz w:val="26"/>
        </w:rPr>
      </w:pPr>
      <w:bookmarkStart w:id="200" w:name="_Toc516961304"/>
      <w:bookmarkStart w:id="201" w:name="_Toc516961450"/>
      <w:bookmarkStart w:id="202" w:name="_Toc516980511"/>
      <w:bookmarkStart w:id="203" w:name="_Toc516961305"/>
      <w:bookmarkStart w:id="204" w:name="_Toc516961451"/>
      <w:bookmarkStart w:id="205" w:name="_Toc516980512"/>
      <w:bookmarkStart w:id="206" w:name="_Toc516961306"/>
      <w:bookmarkStart w:id="207" w:name="_Toc516961452"/>
      <w:bookmarkStart w:id="208" w:name="_Toc516980513"/>
      <w:bookmarkStart w:id="209" w:name="_Toc516961307"/>
      <w:bookmarkStart w:id="210" w:name="_Toc516961453"/>
      <w:bookmarkStart w:id="211" w:name="_Toc516980514"/>
      <w:bookmarkStart w:id="212" w:name="_Toc516961308"/>
      <w:bookmarkStart w:id="213" w:name="_Toc516961454"/>
      <w:bookmarkStart w:id="214" w:name="_Toc516980515"/>
      <w:bookmarkStart w:id="215" w:name="_Toc516961309"/>
      <w:bookmarkStart w:id="216" w:name="_Toc516961455"/>
      <w:bookmarkStart w:id="217" w:name="_Toc516980516"/>
      <w:bookmarkStart w:id="218" w:name="_Toc516961310"/>
      <w:bookmarkStart w:id="219" w:name="_Toc516961456"/>
      <w:bookmarkStart w:id="220" w:name="_Toc516980517"/>
      <w:bookmarkStart w:id="221" w:name="_Toc516961311"/>
      <w:bookmarkStart w:id="222" w:name="_Toc516961457"/>
      <w:bookmarkStart w:id="223" w:name="_Toc516980518"/>
      <w:bookmarkStart w:id="224" w:name="_Toc516961313"/>
      <w:bookmarkStart w:id="225" w:name="_Toc516961459"/>
      <w:bookmarkStart w:id="226" w:name="_Toc516980520"/>
      <w:bookmarkStart w:id="227" w:name="_Toc516961314"/>
      <w:bookmarkStart w:id="228" w:name="_Toc516961460"/>
      <w:bookmarkStart w:id="229" w:name="_Toc516980521"/>
      <w:bookmarkStart w:id="230" w:name="_Toc516961315"/>
      <w:bookmarkStart w:id="231" w:name="_Toc516961461"/>
      <w:bookmarkStart w:id="232" w:name="_Toc516980522"/>
      <w:bookmarkStart w:id="233" w:name="_Toc516961316"/>
      <w:bookmarkStart w:id="234" w:name="_Toc516961462"/>
      <w:bookmarkStart w:id="235" w:name="_Toc516980523"/>
      <w:bookmarkStart w:id="236" w:name="_Toc516961317"/>
      <w:bookmarkStart w:id="237" w:name="_Toc516961463"/>
      <w:bookmarkStart w:id="238" w:name="_Toc516980524"/>
      <w:bookmarkStart w:id="239" w:name="_Toc516961318"/>
      <w:bookmarkStart w:id="240" w:name="_Toc516961464"/>
      <w:bookmarkStart w:id="241" w:name="_Toc516980525"/>
      <w:bookmarkStart w:id="242" w:name="_Toc516961319"/>
      <w:bookmarkStart w:id="243" w:name="_Toc516961465"/>
      <w:bookmarkStart w:id="244" w:name="_Toc516980526"/>
      <w:bookmarkStart w:id="245" w:name="_Toc516961320"/>
      <w:bookmarkStart w:id="246" w:name="_Toc516961466"/>
      <w:bookmarkStart w:id="247" w:name="_Toc516980527"/>
      <w:bookmarkStart w:id="248" w:name="_Toc516961321"/>
      <w:bookmarkStart w:id="249" w:name="_Toc516961467"/>
      <w:bookmarkStart w:id="250" w:name="_Toc516980528"/>
      <w:bookmarkStart w:id="251" w:name="_Toc516961322"/>
      <w:bookmarkStart w:id="252" w:name="_Toc516961468"/>
      <w:bookmarkStart w:id="253" w:name="_Toc516980529"/>
      <w:bookmarkStart w:id="254" w:name="_Toc516961323"/>
      <w:bookmarkStart w:id="255" w:name="_Toc516961469"/>
      <w:bookmarkStart w:id="256" w:name="_Toc516980530"/>
      <w:bookmarkStart w:id="257" w:name="_Toc516961324"/>
      <w:bookmarkStart w:id="258" w:name="_Toc516961470"/>
      <w:bookmarkStart w:id="259" w:name="_Toc516980531"/>
      <w:bookmarkStart w:id="260" w:name="_Toc516961325"/>
      <w:bookmarkStart w:id="261" w:name="_Toc516961471"/>
      <w:bookmarkStart w:id="262" w:name="_Toc516980532"/>
      <w:bookmarkStart w:id="263" w:name="_Ref55280453"/>
      <w:bookmarkStart w:id="264" w:name="_Toc55285353"/>
      <w:bookmarkStart w:id="265" w:name="_Toc55305385"/>
      <w:bookmarkStart w:id="266" w:name="_Toc57314656"/>
      <w:bookmarkStart w:id="267" w:name="_Toc69728970"/>
      <w:bookmarkStart w:id="268" w:name="_Ref514620397"/>
      <w:bookmarkStart w:id="269" w:name="_Toc197350325"/>
      <w:bookmarkEnd w:id="189"/>
      <w:bookmarkEnd w:id="190"/>
      <w:bookmarkEnd w:id="191"/>
      <w:bookmarkEnd w:id="192"/>
      <w:bookmarkEnd w:id="193"/>
      <w:bookmarkEnd w:id="197"/>
      <w:bookmarkEnd w:id="198"/>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Pr="00AE7D20">
        <w:rPr>
          <w:sz w:val="26"/>
        </w:rPr>
        <w:t>Рассмотрение Заявок</w:t>
      </w:r>
      <w:bookmarkEnd w:id="263"/>
      <w:bookmarkEnd w:id="264"/>
      <w:bookmarkEnd w:id="265"/>
      <w:bookmarkEnd w:id="266"/>
      <w:bookmarkEnd w:id="267"/>
      <w:bookmarkEnd w:id="268"/>
      <w:bookmarkEnd w:id="269"/>
      <w:r w:rsidRPr="00AE7D20">
        <w:rPr>
          <w:sz w:val="26"/>
        </w:rPr>
        <w:t xml:space="preserve"> </w:t>
      </w:r>
    </w:p>
    <w:p w:rsidR="008B7DB4" w:rsidRPr="00AE7D20" w:rsidRDefault="008B7DB4" w:rsidP="008B7DB4">
      <w:pPr>
        <w:pStyle w:val="a"/>
        <w:tabs>
          <w:tab w:val="clear" w:pos="4962"/>
          <w:tab w:val="num" w:pos="1134"/>
        </w:tabs>
        <w:ind w:left="1134"/>
        <w:rPr>
          <w:snapToGrid/>
        </w:rPr>
      </w:pPr>
      <w:bookmarkStart w:id="270" w:name="_Ref55304418"/>
      <w:r w:rsidRPr="00AE7D20">
        <w:rPr>
          <w:snapToGrid/>
        </w:rPr>
        <w:t xml:space="preserve">Дата окончания срока рассмотрения Заявок указана в пункте </w:t>
      </w:r>
      <w:r w:rsidRPr="00AE7D20">
        <w:rPr>
          <w:snapToGrid/>
        </w:rPr>
        <w:fldChar w:fldCharType="begin"/>
      </w:r>
      <w:r w:rsidRPr="00AE7D20">
        <w:rPr>
          <w:snapToGrid/>
        </w:rPr>
        <w:instrText xml:space="preserve"> REF _Ref334789513 \r \h  \* MERGEFORMAT </w:instrText>
      </w:r>
      <w:r w:rsidRPr="00AE7D20">
        <w:rPr>
          <w:snapToGrid/>
        </w:rPr>
      </w:r>
      <w:r w:rsidRPr="00AE7D20">
        <w:rPr>
          <w:snapToGrid/>
        </w:rPr>
        <w:fldChar w:fldCharType="separate"/>
      </w:r>
      <w:r w:rsidRPr="00AE7D20">
        <w:rPr>
          <w:snapToGrid/>
        </w:rPr>
        <w:t>1.2.16</w:t>
      </w:r>
      <w:r w:rsidRPr="00AE7D20">
        <w:rPr>
          <w:snapToGrid/>
        </w:rPr>
        <w:fldChar w:fldCharType="end"/>
      </w:r>
      <w:r w:rsidRPr="00AE7D20">
        <w:rPr>
          <w:snapToGrid/>
        </w:rPr>
        <w:t>. Организатор (по согласованию с Продавцом, если последний не является одновременно Организатором) вправе, при необходимости, изменить данный срок, официально разместив информацию об этом.</w:t>
      </w:r>
    </w:p>
    <w:p w:rsidR="008B7DB4" w:rsidRPr="00AE7D20" w:rsidRDefault="008B7DB4" w:rsidP="008B7DB4">
      <w:pPr>
        <w:pStyle w:val="a"/>
        <w:tabs>
          <w:tab w:val="clear" w:pos="4962"/>
          <w:tab w:val="num" w:pos="1134"/>
        </w:tabs>
        <w:ind w:left="1134"/>
        <w:rPr>
          <w:snapToGrid/>
        </w:rPr>
      </w:pPr>
      <w:bookmarkStart w:id="271" w:name="_Ref524098469"/>
      <w:r w:rsidRPr="00AE7D20">
        <w:rPr>
          <w:snapToGrid/>
        </w:rPr>
        <w:t xml:space="preserve">В рамках рассмотрения Заявок </w:t>
      </w:r>
      <w:bookmarkEnd w:id="270"/>
      <w:r w:rsidRPr="00AE7D20">
        <w:rPr>
          <w:snapToGrid/>
        </w:rPr>
        <w:t>осуществляется проверка каждой Заявки на предмет соответствия отборочным критериям</w:t>
      </w:r>
      <w:bookmarkStart w:id="272" w:name="_Ref55304419"/>
      <w:r w:rsidRPr="00AE7D20">
        <w:rPr>
          <w:snapToGrid/>
        </w:rPr>
        <w:t xml:space="preserve">, установленным в Приложении </w:t>
      </w:r>
      <w:r w:rsidRPr="00AE7D20">
        <w:rPr>
          <w:snapToGrid/>
        </w:rPr>
        <w:br/>
        <w:t>№ 5 к Документации.</w:t>
      </w:r>
      <w:bookmarkEnd w:id="271"/>
    </w:p>
    <w:p w:rsidR="008B7DB4" w:rsidRPr="00AE7D20" w:rsidRDefault="008B7DB4" w:rsidP="008B7DB4">
      <w:pPr>
        <w:pStyle w:val="a"/>
        <w:tabs>
          <w:tab w:val="clear" w:pos="4962"/>
          <w:tab w:val="num" w:pos="1134"/>
        </w:tabs>
        <w:ind w:left="1134"/>
        <w:rPr>
          <w:snapToGrid/>
        </w:rPr>
      </w:pPr>
      <w:r w:rsidRPr="00AE7D20">
        <w:rPr>
          <w:snapToGrid/>
        </w:rP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rsidR="008B7DB4" w:rsidRPr="00AE7D20" w:rsidRDefault="008B7DB4" w:rsidP="008B7DB4">
      <w:pPr>
        <w:pStyle w:val="a"/>
        <w:tabs>
          <w:tab w:val="clear" w:pos="4962"/>
          <w:tab w:val="num" w:pos="1134"/>
        </w:tabs>
        <w:ind w:left="1134"/>
        <w:rPr>
          <w:snapToGrid/>
        </w:rPr>
      </w:pPr>
      <w:bookmarkStart w:id="273" w:name="_Ref55304422"/>
      <w:bookmarkEnd w:id="272"/>
      <w:r w:rsidRPr="00AE7D20">
        <w:rPr>
          <w:snapToGrid/>
        </w:rP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rsidR="008B7DB4" w:rsidRPr="00AE7D20" w:rsidRDefault="008B7DB4" w:rsidP="008B7DB4">
      <w:pPr>
        <w:pStyle w:val="a"/>
        <w:tabs>
          <w:tab w:val="clear" w:pos="4962"/>
          <w:tab w:val="num" w:pos="1134"/>
        </w:tabs>
        <w:ind w:left="1134"/>
        <w:rPr>
          <w:snapToGrid/>
        </w:rPr>
      </w:pPr>
      <w:bookmarkStart w:id="274" w:name="_Ref481133127"/>
      <w:r w:rsidRPr="00AE7D20">
        <w:rPr>
          <w:snapToGrid/>
        </w:rPr>
        <w:t>По результатам рассмотрения Заявок Комиссия отклоняет несоответствующие Заявки по следующим основаниям:</w:t>
      </w:r>
      <w:bookmarkEnd w:id="274"/>
    </w:p>
    <w:p w:rsidR="008B7DB4" w:rsidRPr="00AE7D20" w:rsidRDefault="008B7DB4" w:rsidP="008B7DB4">
      <w:pPr>
        <w:pStyle w:val="a1"/>
        <w:tabs>
          <w:tab w:val="clear" w:pos="5104"/>
        </w:tabs>
        <w:spacing w:before="0"/>
        <w:ind w:left="1134" w:firstLine="0"/>
      </w:pPr>
      <w:r w:rsidRPr="00AE7D20">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rsidR="008B7DB4" w:rsidRPr="00AE7D20" w:rsidRDefault="008B7DB4" w:rsidP="008B7DB4">
      <w:pPr>
        <w:pStyle w:val="a1"/>
        <w:tabs>
          <w:tab w:val="clear" w:pos="5104"/>
        </w:tabs>
        <w:spacing w:before="0"/>
        <w:ind w:left="1134" w:firstLine="0"/>
      </w:pPr>
      <w:r w:rsidRPr="00AE7D20">
        <w:t>несоответствие Заявителя требованиям Документации;</w:t>
      </w:r>
    </w:p>
    <w:p w:rsidR="008B7DB4" w:rsidRPr="00AE7D20" w:rsidRDefault="008B7DB4" w:rsidP="008B7DB4">
      <w:pPr>
        <w:pStyle w:val="a1"/>
        <w:tabs>
          <w:tab w:val="clear" w:pos="5104"/>
        </w:tabs>
        <w:spacing w:before="0"/>
        <w:ind w:left="1134" w:firstLine="0"/>
      </w:pPr>
      <w:r w:rsidRPr="00AE7D20">
        <w:lastRenderedPageBreak/>
        <w:t>несоответствие предлагаемых договорных условий, включая цену предложения, требованиям Документации;</w:t>
      </w:r>
    </w:p>
    <w:p w:rsidR="008B7DB4" w:rsidRPr="00AE7D20" w:rsidRDefault="008B7DB4" w:rsidP="008B7DB4">
      <w:pPr>
        <w:pStyle w:val="a1"/>
        <w:tabs>
          <w:tab w:val="clear" w:pos="5104"/>
        </w:tabs>
        <w:spacing w:before="0"/>
        <w:ind w:left="1134" w:firstLine="0"/>
      </w:pPr>
      <w:r w:rsidRPr="00AE7D20">
        <w:t>несоответствие размера, формы, условий и порядка предоставления задатка.</w:t>
      </w:r>
    </w:p>
    <w:p w:rsidR="008B7DB4" w:rsidRPr="00AE7D20" w:rsidRDefault="008B7DB4" w:rsidP="008B7DB4">
      <w:pPr>
        <w:pStyle w:val="a"/>
        <w:tabs>
          <w:tab w:val="clear" w:pos="4962"/>
          <w:tab w:val="num" w:pos="1134"/>
        </w:tabs>
        <w:ind w:left="1134"/>
        <w:rPr>
          <w:snapToGrid/>
        </w:rPr>
      </w:pPr>
      <w:r w:rsidRPr="00AE7D20">
        <w:rPr>
          <w:snapToGrid/>
        </w:rP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rsidR="008B7DB4" w:rsidRPr="00AE7D20" w:rsidRDefault="008B7DB4" w:rsidP="008B7DB4">
      <w:pPr>
        <w:pStyle w:val="a"/>
        <w:tabs>
          <w:tab w:val="clear" w:pos="4962"/>
          <w:tab w:val="num" w:pos="1134"/>
        </w:tabs>
        <w:ind w:left="1134"/>
        <w:rPr>
          <w:snapToGrid/>
        </w:rPr>
      </w:pPr>
      <w:r w:rsidRPr="00AE7D20">
        <w:rPr>
          <w:snapToGrid/>
        </w:rPr>
        <w:t>При уточнении Заявок не допускается создание преимущественных условий одному или нескольким Заявителям / Участникам.</w:t>
      </w:r>
    </w:p>
    <w:p w:rsidR="008B7DB4" w:rsidRPr="00AE7D20" w:rsidRDefault="008B7DB4" w:rsidP="008B7DB4">
      <w:pPr>
        <w:pStyle w:val="a"/>
        <w:tabs>
          <w:tab w:val="clear" w:pos="4962"/>
          <w:tab w:val="num" w:pos="1134"/>
        </w:tabs>
        <w:ind w:left="1134"/>
        <w:rPr>
          <w:snapToGrid/>
        </w:rPr>
      </w:pPr>
      <w:bookmarkStart w:id="275" w:name="_Ref524098482"/>
      <w:r w:rsidRPr="00AE7D20">
        <w:rPr>
          <w:snapToGrid/>
        </w:rP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275"/>
    </w:p>
    <w:p w:rsidR="008B7DB4" w:rsidRPr="00AE7D20" w:rsidRDefault="008B7DB4" w:rsidP="008B7DB4">
      <w:pPr>
        <w:pStyle w:val="a"/>
        <w:tabs>
          <w:tab w:val="clear" w:pos="4962"/>
          <w:tab w:val="num" w:pos="1134"/>
        </w:tabs>
        <w:ind w:left="1134"/>
        <w:rPr>
          <w:snapToGrid/>
        </w:rPr>
      </w:pPr>
      <w:bookmarkStart w:id="276" w:name="_Ref49335466"/>
      <w:r w:rsidRPr="00AE7D20">
        <w:rPr>
          <w:snapToGrid/>
        </w:rPr>
        <w:t>Решение Комиссии по рассмотрению Заявок оформляется протоколом, в котором, как минимум, указываются:</w:t>
      </w:r>
      <w:bookmarkEnd w:id="276"/>
    </w:p>
    <w:p w:rsidR="008B7DB4" w:rsidRPr="00AE7D20" w:rsidRDefault="008B7DB4" w:rsidP="008B7DB4">
      <w:pPr>
        <w:pStyle w:val="a1"/>
        <w:tabs>
          <w:tab w:val="clear" w:pos="5104"/>
        </w:tabs>
        <w:ind w:left="1134" w:firstLine="0"/>
      </w:pPr>
      <w:r w:rsidRPr="00AE7D20">
        <w:t>дата и место составления протокола;</w:t>
      </w:r>
    </w:p>
    <w:p w:rsidR="008B7DB4" w:rsidRPr="00AE7D20" w:rsidRDefault="008B7DB4" w:rsidP="008B7DB4">
      <w:pPr>
        <w:pStyle w:val="a1"/>
        <w:tabs>
          <w:tab w:val="clear" w:pos="5104"/>
        </w:tabs>
        <w:ind w:left="1134" w:firstLine="0"/>
      </w:pPr>
      <w:r w:rsidRPr="00AE7D20">
        <w:t>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rsidR="008B7DB4" w:rsidRPr="00AE7D20" w:rsidRDefault="008B7DB4" w:rsidP="008B7DB4">
      <w:pPr>
        <w:pStyle w:val="a1"/>
        <w:tabs>
          <w:tab w:val="clear" w:pos="5104"/>
        </w:tabs>
        <w:ind w:left="1134" w:firstLine="0"/>
      </w:pPr>
      <w:r w:rsidRPr="00AE7D20">
        <w:t>результаты рассмотрения Заявок с указанием:</w:t>
      </w:r>
    </w:p>
    <w:p w:rsidR="008B7DB4" w:rsidRPr="00AE7D20" w:rsidRDefault="008B7DB4" w:rsidP="008B7DB4">
      <w:pPr>
        <w:pStyle w:val="a1"/>
        <w:numPr>
          <w:ilvl w:val="0"/>
          <w:numId w:val="10"/>
        </w:numPr>
        <w:ind w:left="1134" w:firstLine="0"/>
      </w:pPr>
      <w:r w:rsidRPr="00AE7D20">
        <w:t>количества Заявок, которые были отклонены;</w:t>
      </w:r>
    </w:p>
    <w:p w:rsidR="008B7DB4" w:rsidRPr="00AE7D20" w:rsidRDefault="008B7DB4" w:rsidP="008B7DB4">
      <w:pPr>
        <w:pStyle w:val="a1"/>
        <w:numPr>
          <w:ilvl w:val="0"/>
          <w:numId w:val="10"/>
        </w:numPr>
        <w:ind w:left="1134" w:firstLine="0"/>
      </w:pPr>
      <w:r w:rsidRPr="00AE7D20">
        <w:t>оснований отклонения каждой Заявки с указанием положений Документации, которым не соответствует такая Заявка;</w:t>
      </w:r>
    </w:p>
    <w:p w:rsidR="008B7DB4" w:rsidRPr="00AE7D20" w:rsidRDefault="008B7DB4" w:rsidP="008B7DB4">
      <w:pPr>
        <w:pStyle w:val="a1"/>
        <w:tabs>
          <w:tab w:val="clear" w:pos="5104"/>
        </w:tabs>
        <w:ind w:left="1134" w:firstLine="0"/>
      </w:pPr>
      <w:r w:rsidRPr="00AE7D20">
        <w:t xml:space="preserve">обстоятельства, по которым Аукцион признан несостоявшимся в соответствии с подразделом </w:t>
      </w:r>
      <w:r w:rsidRPr="00AE7D20">
        <w:fldChar w:fldCharType="begin"/>
      </w:r>
      <w:r w:rsidRPr="00AE7D20">
        <w:instrText xml:space="preserve"> REF _Ref514600896 \r \h </w:instrText>
      </w:r>
      <w:r w:rsidR="00AE7D20">
        <w:instrText xml:space="preserve"> \* MERGEFORMAT </w:instrText>
      </w:r>
      <w:r w:rsidRPr="00AE7D20">
        <w:fldChar w:fldCharType="separate"/>
      </w:r>
      <w:r w:rsidRPr="00AE7D20">
        <w:t>5.12</w:t>
      </w:r>
      <w:r w:rsidRPr="00AE7D20">
        <w:fldChar w:fldCharType="end"/>
      </w:r>
      <w:r w:rsidRPr="00AE7D20">
        <w:t xml:space="preserve"> (в случае его признания таковым).</w:t>
      </w:r>
    </w:p>
    <w:p w:rsidR="008B7DB4" w:rsidRPr="00AE7D20" w:rsidRDefault="008B7DB4" w:rsidP="008B7DB4">
      <w:pPr>
        <w:pStyle w:val="a0"/>
        <w:numPr>
          <w:ilvl w:val="0"/>
          <w:numId w:val="0"/>
        </w:numPr>
        <w:ind w:left="1134"/>
      </w:pPr>
      <w:r w:rsidRPr="00AE7D20">
        <w:t xml:space="preserve">Протокол размещается Организатором на ЭТП в течение 3 (трех) рабочих дней с даты его составления, но до даты проведения Аукциона, установленной пунктом </w:t>
      </w:r>
      <w:r w:rsidRPr="00AE7D20">
        <w:fldChar w:fldCharType="begin"/>
      </w:r>
      <w:r w:rsidRPr="00AE7D20">
        <w:instrText xml:space="preserve"> REF _Ref516229879 \r \h </w:instrText>
      </w:r>
      <w:r w:rsidR="00AE7D20">
        <w:instrText xml:space="preserve"> \* MERGEFORMAT </w:instrText>
      </w:r>
      <w:r w:rsidRPr="00AE7D20">
        <w:fldChar w:fldCharType="separate"/>
      </w:r>
      <w:r w:rsidRPr="00AE7D20">
        <w:t>1.2.17</w:t>
      </w:r>
      <w:r w:rsidRPr="00AE7D20">
        <w:fldChar w:fldCharType="end"/>
      </w:r>
      <w:r w:rsidRPr="00AE7D20">
        <w:t>.</w:t>
      </w:r>
    </w:p>
    <w:p w:rsidR="008B7DB4" w:rsidRPr="00AE7D20" w:rsidRDefault="008B7DB4" w:rsidP="008B7DB4">
      <w:pPr>
        <w:pStyle w:val="a"/>
        <w:tabs>
          <w:tab w:val="clear" w:pos="4962"/>
          <w:tab w:val="num" w:pos="1134"/>
        </w:tabs>
        <w:ind w:left="1134"/>
        <w:rPr>
          <w:snapToGrid/>
        </w:rPr>
      </w:pPr>
      <w:r w:rsidRPr="00AE7D20">
        <w:rPr>
          <w:snapToGrid/>
        </w:rP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p>
    <w:p w:rsidR="008B7DB4" w:rsidRPr="00AE7D20" w:rsidRDefault="008B7DB4" w:rsidP="008B7DB4">
      <w:pPr>
        <w:pStyle w:val="2"/>
        <w:ind w:left="1134"/>
        <w:rPr>
          <w:sz w:val="26"/>
        </w:rPr>
      </w:pPr>
      <w:bookmarkStart w:id="277" w:name="_Toc525302898"/>
      <w:bookmarkStart w:id="278" w:name="_Toc525302899"/>
      <w:bookmarkStart w:id="279" w:name="_Ref516966065"/>
      <w:bookmarkStart w:id="280" w:name="_Toc197350326"/>
      <w:bookmarkStart w:id="281" w:name="_Ref324337341"/>
      <w:bookmarkEnd w:id="277"/>
      <w:bookmarkEnd w:id="278"/>
      <w:r w:rsidRPr="00AE7D20">
        <w:rPr>
          <w:sz w:val="26"/>
        </w:rPr>
        <w:t>Проведение Аукциона</w:t>
      </w:r>
      <w:bookmarkEnd w:id="279"/>
      <w:bookmarkEnd w:id="280"/>
    </w:p>
    <w:p w:rsidR="008B7DB4" w:rsidRPr="00AE7D20" w:rsidRDefault="008B7DB4" w:rsidP="008B7DB4">
      <w:pPr>
        <w:pStyle w:val="a"/>
        <w:tabs>
          <w:tab w:val="clear" w:pos="4962"/>
          <w:tab w:val="num" w:pos="1134"/>
        </w:tabs>
        <w:ind w:left="1134"/>
        <w:rPr>
          <w:snapToGrid/>
        </w:rPr>
      </w:pPr>
      <w:r w:rsidRPr="00AE7D20">
        <w:rPr>
          <w:snapToGrid/>
        </w:rPr>
        <w:t xml:space="preserve">Процедура Аукциона проводится в дату и время, указанные в пункте </w:t>
      </w:r>
      <w:r w:rsidRPr="00AE7D20">
        <w:rPr>
          <w:snapToGrid/>
        </w:rPr>
        <w:fldChar w:fldCharType="begin"/>
      </w:r>
      <w:r w:rsidRPr="00AE7D20">
        <w:rPr>
          <w:snapToGrid/>
        </w:rPr>
        <w:instrText xml:space="preserve"> REF _Ref516229879 \r \h </w:instrText>
      </w:r>
      <w:r w:rsidR="00AE7D20">
        <w:rPr>
          <w:snapToGrid/>
        </w:rPr>
        <w:instrText xml:space="preserve"> \* MERGEFORMAT </w:instrText>
      </w:r>
      <w:r w:rsidRPr="00AE7D20">
        <w:rPr>
          <w:snapToGrid/>
        </w:rPr>
      </w:r>
      <w:r w:rsidRPr="00AE7D20">
        <w:rPr>
          <w:snapToGrid/>
        </w:rPr>
        <w:fldChar w:fldCharType="separate"/>
      </w:r>
      <w:r w:rsidRPr="00AE7D20">
        <w:rPr>
          <w:snapToGrid/>
        </w:rPr>
        <w:t>1.2.17</w:t>
      </w:r>
      <w:r w:rsidRPr="00AE7D20">
        <w:rPr>
          <w:snapToGrid/>
        </w:rPr>
        <w:fldChar w:fldCharType="end"/>
      </w:r>
      <w:r w:rsidRPr="00AE7D20">
        <w:rPr>
          <w:snapToGrid/>
        </w:rPr>
        <w:t xml:space="preserve">. </w:t>
      </w:r>
      <w:r w:rsidRPr="00AE7D20">
        <w:t>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rsidR="008B7DB4" w:rsidRPr="00AE7D20" w:rsidRDefault="008B7DB4" w:rsidP="008B7DB4">
      <w:pPr>
        <w:pStyle w:val="a"/>
        <w:tabs>
          <w:tab w:val="clear" w:pos="4962"/>
          <w:tab w:val="num" w:pos="1134"/>
        </w:tabs>
        <w:ind w:left="1134"/>
        <w:rPr>
          <w:snapToGrid/>
        </w:rPr>
      </w:pPr>
      <w:r w:rsidRPr="00AE7D20">
        <w:rPr>
          <w:snapToGrid/>
        </w:rPr>
        <w:t>В Аукционе могут участвовать только Участники, Заявки которых не были отклонены по результатам рассмотрения Заявок.</w:t>
      </w:r>
    </w:p>
    <w:p w:rsidR="008B7DB4" w:rsidRPr="00AE7D20" w:rsidRDefault="008B7DB4" w:rsidP="008B7DB4">
      <w:pPr>
        <w:pStyle w:val="a"/>
        <w:tabs>
          <w:tab w:val="clear" w:pos="4962"/>
          <w:tab w:val="num" w:pos="1134"/>
        </w:tabs>
        <w:ind w:left="1134"/>
        <w:rPr>
          <w:snapToGrid/>
        </w:rPr>
      </w:pPr>
      <w:r w:rsidRPr="00AE7D20">
        <w:rPr>
          <w:snapToGrid/>
        </w:rPr>
        <w:lastRenderedPageBreak/>
        <w:t>Участники подают свои ценовые предложения анонимно для других Участников под присвоенными им Оператором ЭТП идентификационными номерами.</w:t>
      </w:r>
    </w:p>
    <w:p w:rsidR="008B7DB4" w:rsidRPr="00AE7D20" w:rsidRDefault="008B7DB4" w:rsidP="008B7DB4">
      <w:pPr>
        <w:pStyle w:val="a"/>
        <w:tabs>
          <w:tab w:val="clear" w:pos="4962"/>
          <w:tab w:val="num" w:pos="1134"/>
        </w:tabs>
        <w:ind w:left="1134"/>
        <w:rPr>
          <w:snapToGrid/>
        </w:rPr>
      </w:pPr>
      <w:r w:rsidRPr="00AE7D20">
        <w:rPr>
          <w:snapToGrid/>
        </w:rP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Аукцион автоматически завершается с помощью программных и технических средств ЭТП.</w:t>
      </w:r>
    </w:p>
    <w:p w:rsidR="008B7DB4" w:rsidRPr="00AE7D20" w:rsidRDefault="008B7DB4" w:rsidP="008B7DB4">
      <w:pPr>
        <w:pStyle w:val="a"/>
        <w:tabs>
          <w:tab w:val="clear" w:pos="4962"/>
          <w:tab w:val="num" w:pos="1134"/>
        </w:tabs>
        <w:ind w:left="1134"/>
        <w:rPr>
          <w:snapToGrid/>
        </w:rPr>
      </w:pPr>
      <w:r w:rsidRPr="00AE7D20">
        <w:rPr>
          <w:snapToGrid/>
        </w:rPr>
        <w:t xml:space="preserve">Аукцион проводится путем повышения Участниками начальной цены продажи, указанной в пункте </w:t>
      </w:r>
      <w:r w:rsidRPr="00AE7D20">
        <w:rPr>
          <w:snapToGrid/>
        </w:rPr>
        <w:fldChar w:fldCharType="begin"/>
      </w:r>
      <w:r w:rsidRPr="00AE7D20">
        <w:rPr>
          <w:snapToGrid/>
        </w:rPr>
        <w:instrText xml:space="preserve"> REF _Ref384116250 \r \h </w:instrText>
      </w:r>
      <w:r w:rsidR="00AE7D20">
        <w:rPr>
          <w:snapToGrid/>
        </w:rPr>
        <w:instrText xml:space="preserve"> \* MERGEFORMAT </w:instrText>
      </w:r>
      <w:r w:rsidRPr="00AE7D20">
        <w:rPr>
          <w:snapToGrid/>
        </w:rPr>
      </w:r>
      <w:r w:rsidRPr="00AE7D20">
        <w:rPr>
          <w:snapToGrid/>
        </w:rPr>
        <w:fldChar w:fldCharType="separate"/>
      </w:r>
      <w:r w:rsidRPr="00AE7D20">
        <w:rPr>
          <w:snapToGrid/>
        </w:rPr>
        <w:t>1.2.9</w:t>
      </w:r>
      <w:r w:rsidRPr="00AE7D20">
        <w:rPr>
          <w:snapToGrid/>
        </w:rPr>
        <w:fldChar w:fldCharType="end"/>
      </w:r>
      <w:r w:rsidRPr="00AE7D20">
        <w:rPr>
          <w:snapToGrid/>
        </w:rPr>
        <w:t xml:space="preserve">, а затем текущей максимальной ценовой ставки – на шаг Аукциона, установленный в пункте </w:t>
      </w:r>
      <w:r w:rsidRPr="00AE7D20">
        <w:rPr>
          <w:snapToGrid/>
        </w:rPr>
        <w:fldChar w:fldCharType="begin"/>
      </w:r>
      <w:r w:rsidRPr="00AE7D20">
        <w:rPr>
          <w:snapToGrid/>
        </w:rPr>
        <w:instrText xml:space="preserve"> REF _Ref516229843 \r \h </w:instrText>
      </w:r>
      <w:r w:rsidR="00AE7D20">
        <w:rPr>
          <w:snapToGrid/>
        </w:rPr>
        <w:instrText xml:space="preserve"> \* MERGEFORMAT </w:instrText>
      </w:r>
      <w:r w:rsidRPr="00AE7D20">
        <w:rPr>
          <w:snapToGrid/>
        </w:rPr>
      </w:r>
      <w:r w:rsidRPr="00AE7D20">
        <w:rPr>
          <w:snapToGrid/>
        </w:rPr>
        <w:fldChar w:fldCharType="separate"/>
      </w:r>
      <w:r w:rsidRPr="00AE7D20">
        <w:rPr>
          <w:snapToGrid/>
        </w:rPr>
        <w:t>1.2.10</w:t>
      </w:r>
      <w:r w:rsidRPr="00AE7D20">
        <w:rPr>
          <w:snapToGrid/>
        </w:rPr>
        <w:fldChar w:fldCharType="end"/>
      </w:r>
      <w:r w:rsidRPr="00AE7D20">
        <w:rPr>
          <w:snapToGrid/>
        </w:rPr>
        <w:t>.</w:t>
      </w:r>
    </w:p>
    <w:p w:rsidR="008B7DB4" w:rsidRPr="00AE7D20" w:rsidRDefault="008B7DB4" w:rsidP="008B7DB4">
      <w:pPr>
        <w:pStyle w:val="a"/>
        <w:tabs>
          <w:tab w:val="clear" w:pos="4962"/>
          <w:tab w:val="num" w:pos="1134"/>
        </w:tabs>
        <w:ind w:left="1134"/>
        <w:rPr>
          <w:snapToGrid/>
        </w:rPr>
      </w:pPr>
      <w:r w:rsidRPr="00AE7D20">
        <w:rPr>
          <w:snapToGrid/>
        </w:rP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sidRPr="00AE7D20">
        <w:rPr>
          <w:sz w:val="28"/>
          <w:szCs w:val="20"/>
        </w:rPr>
        <w:t xml:space="preserve"> </w:t>
      </w:r>
    </w:p>
    <w:p w:rsidR="008B7DB4" w:rsidRPr="00AE7D20" w:rsidRDefault="008B7DB4" w:rsidP="008B7DB4">
      <w:pPr>
        <w:pStyle w:val="a"/>
        <w:tabs>
          <w:tab w:val="clear" w:pos="4962"/>
          <w:tab w:val="num" w:pos="1134"/>
        </w:tabs>
        <w:ind w:left="1134"/>
        <w:rPr>
          <w:snapToGrid/>
        </w:rPr>
      </w:pPr>
      <w:r w:rsidRPr="00AE7D20">
        <w:rPr>
          <w:snapToGrid/>
        </w:rP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rsidR="008B7DB4" w:rsidRPr="00AE7D20" w:rsidRDefault="008B7DB4" w:rsidP="008B7DB4">
      <w:pPr>
        <w:pStyle w:val="a"/>
        <w:tabs>
          <w:tab w:val="clear" w:pos="4962"/>
          <w:tab w:val="num" w:pos="1134"/>
        </w:tabs>
        <w:ind w:left="1134"/>
        <w:rPr>
          <w:snapToGrid/>
        </w:rPr>
      </w:pPr>
      <w:bookmarkStart w:id="282" w:name="_Ref524953969"/>
      <w:r w:rsidRPr="00AE7D20">
        <w:rPr>
          <w:snapToGrid/>
        </w:rP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282"/>
      <w:r w:rsidRPr="00AE7D20">
        <w:rPr>
          <w:snapToGrid/>
        </w:rPr>
        <w:t xml:space="preserve"> </w:t>
      </w:r>
    </w:p>
    <w:p w:rsidR="008B7DB4" w:rsidRPr="00AE7D20" w:rsidRDefault="008B7DB4" w:rsidP="008B7DB4">
      <w:pPr>
        <w:pStyle w:val="a"/>
        <w:numPr>
          <w:ilvl w:val="0"/>
          <w:numId w:val="0"/>
        </w:numPr>
        <w:ind w:left="1134"/>
        <w:rPr>
          <w:snapToGrid/>
        </w:rPr>
      </w:pPr>
      <w:r w:rsidRPr="00AE7D20">
        <w:rPr>
          <w:snapToGrid/>
        </w:rP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rsidR="008B7DB4" w:rsidRPr="00AE7D20" w:rsidRDefault="008B7DB4" w:rsidP="008B7DB4">
      <w:pPr>
        <w:pStyle w:val="a"/>
        <w:tabs>
          <w:tab w:val="clear" w:pos="4962"/>
          <w:tab w:val="num" w:pos="1134"/>
        </w:tabs>
        <w:ind w:left="1134"/>
        <w:rPr>
          <w:snapToGrid/>
        </w:rPr>
      </w:pPr>
      <w:r w:rsidRPr="00AE7D20">
        <w:rPr>
          <w:snapToGrid/>
        </w:rPr>
        <w:t xml:space="preserve">Участник считается надлежаще уведомленным о результатах Аукциона с момента размещения протокола, указанного в пункте </w:t>
      </w:r>
      <w:r w:rsidRPr="00AE7D20">
        <w:rPr>
          <w:snapToGrid/>
        </w:rPr>
        <w:fldChar w:fldCharType="begin"/>
      </w:r>
      <w:r w:rsidRPr="00AE7D20">
        <w:rPr>
          <w:snapToGrid/>
        </w:rPr>
        <w:instrText xml:space="preserve"> REF _Ref524953969 \r \h </w:instrText>
      </w:r>
      <w:r w:rsidR="00AE7D20">
        <w:rPr>
          <w:snapToGrid/>
        </w:rPr>
        <w:instrText xml:space="preserve"> \* MERGEFORMAT </w:instrText>
      </w:r>
      <w:r w:rsidRPr="00AE7D20">
        <w:rPr>
          <w:snapToGrid/>
        </w:rPr>
      </w:r>
      <w:r w:rsidRPr="00AE7D20">
        <w:rPr>
          <w:snapToGrid/>
        </w:rPr>
        <w:fldChar w:fldCharType="separate"/>
      </w:r>
      <w:r w:rsidRPr="00AE7D20">
        <w:rPr>
          <w:snapToGrid/>
        </w:rPr>
        <w:t>5.10.8</w:t>
      </w:r>
      <w:r w:rsidRPr="00AE7D20">
        <w:rPr>
          <w:snapToGrid/>
        </w:rPr>
        <w:fldChar w:fldCharType="end"/>
      </w:r>
      <w:r w:rsidRPr="00AE7D20">
        <w:rPr>
          <w:snapToGrid/>
        </w:rPr>
        <w:t>.</w:t>
      </w:r>
    </w:p>
    <w:p w:rsidR="008B7DB4" w:rsidRPr="00AE7D20" w:rsidRDefault="008B7DB4" w:rsidP="008B7DB4">
      <w:pPr>
        <w:pStyle w:val="2"/>
        <w:ind w:left="1134"/>
        <w:rPr>
          <w:sz w:val="26"/>
        </w:rPr>
      </w:pPr>
      <w:bookmarkStart w:id="283" w:name="_Toc501038074"/>
      <w:bookmarkStart w:id="284" w:name="_Toc502257174"/>
      <w:bookmarkStart w:id="285" w:name="_Toc501038075"/>
      <w:bookmarkStart w:id="286" w:name="_Toc502257175"/>
      <w:bookmarkStart w:id="287" w:name="_Toc501038076"/>
      <w:bookmarkStart w:id="288" w:name="_Toc502257176"/>
      <w:bookmarkStart w:id="289" w:name="_Toc501038077"/>
      <w:bookmarkStart w:id="290" w:name="_Toc502257177"/>
      <w:bookmarkStart w:id="291" w:name="_Toc525302901"/>
      <w:bookmarkStart w:id="292" w:name="_Toc525302903"/>
      <w:bookmarkStart w:id="293" w:name="_Toc525302904"/>
      <w:bookmarkStart w:id="294" w:name="_Toc525302905"/>
      <w:bookmarkStart w:id="295" w:name="_Toc525302915"/>
      <w:bookmarkStart w:id="296" w:name="_Ref536798166"/>
      <w:bookmarkStart w:id="297" w:name="_Toc197350327"/>
      <w:bookmarkEnd w:id="273"/>
      <w:bookmarkEnd w:id="281"/>
      <w:bookmarkEnd w:id="283"/>
      <w:bookmarkEnd w:id="284"/>
      <w:bookmarkEnd w:id="285"/>
      <w:bookmarkEnd w:id="286"/>
      <w:bookmarkEnd w:id="287"/>
      <w:bookmarkEnd w:id="288"/>
      <w:bookmarkEnd w:id="289"/>
      <w:bookmarkEnd w:id="290"/>
      <w:bookmarkEnd w:id="291"/>
      <w:bookmarkEnd w:id="292"/>
      <w:bookmarkEnd w:id="293"/>
      <w:bookmarkEnd w:id="294"/>
      <w:bookmarkEnd w:id="295"/>
      <w:r w:rsidRPr="00AE7D20">
        <w:rPr>
          <w:sz w:val="26"/>
        </w:rPr>
        <w:t>Оформление результатов Аукциона</w:t>
      </w:r>
      <w:bookmarkEnd w:id="296"/>
      <w:bookmarkEnd w:id="297"/>
    </w:p>
    <w:p w:rsidR="008B7DB4" w:rsidRPr="00AE7D20" w:rsidRDefault="008B7DB4" w:rsidP="008B7DB4">
      <w:pPr>
        <w:pStyle w:val="a"/>
        <w:tabs>
          <w:tab w:val="clear" w:pos="4962"/>
          <w:tab w:val="left" w:pos="1134"/>
        </w:tabs>
        <w:ind w:left="1134"/>
      </w:pPr>
      <w:bookmarkStart w:id="298" w:name="_Ref536798162"/>
      <w:r w:rsidRPr="00AE7D20">
        <w:t xml:space="preserve">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п. </w:t>
      </w:r>
      <w:r w:rsidRPr="00AE7D20">
        <w:fldChar w:fldCharType="begin"/>
      </w:r>
      <w:r w:rsidRPr="00AE7D20">
        <w:instrText xml:space="preserve"> REF _Ref536798161 \r \h </w:instrText>
      </w:r>
      <w:r w:rsidR="00AE7D20">
        <w:instrText xml:space="preserve"> \* MERGEFORMAT </w:instrText>
      </w:r>
      <w:r w:rsidRPr="00AE7D20">
        <w:fldChar w:fldCharType="separate"/>
      </w:r>
      <w:r w:rsidRPr="00AE7D20">
        <w:t>1.2.18</w:t>
      </w:r>
      <w:r w:rsidRPr="00AE7D20">
        <w:fldChar w:fldCharType="end"/>
      </w:r>
      <w:r w:rsidRPr="00AE7D20">
        <w:t>. Цена Договора, предложенная победителем Аукциона, заносится в протокол о результатах Аукциона, который составляется в 4 (четырех)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298"/>
    </w:p>
    <w:p w:rsidR="008B7DB4" w:rsidRPr="00AE7D20" w:rsidRDefault="008B7DB4" w:rsidP="008B7DB4">
      <w:pPr>
        <w:pStyle w:val="a"/>
        <w:tabs>
          <w:tab w:val="clear" w:pos="4962"/>
          <w:tab w:val="left" w:pos="1134"/>
        </w:tabs>
        <w:ind w:left="1134"/>
      </w:pPr>
      <w:r w:rsidRPr="00AE7D20">
        <w:t>Протокол о результатах Аукциона размещается на ЭТП в течение 1 (одного) рабочего дня после его подписания Продавцом и победителем Аукциона.</w:t>
      </w:r>
    </w:p>
    <w:p w:rsidR="008B7DB4" w:rsidRPr="00AE7D20" w:rsidRDefault="008B7DB4" w:rsidP="008B7DB4">
      <w:pPr>
        <w:pStyle w:val="a"/>
        <w:tabs>
          <w:tab w:val="clear" w:pos="4962"/>
          <w:tab w:val="left" w:pos="1134"/>
        </w:tabs>
        <w:ind w:left="1134"/>
      </w:pPr>
      <w:bookmarkStart w:id="299" w:name="_Ref524100091"/>
      <w:r w:rsidRPr="00AE7D20">
        <w:lastRenderedPageBreak/>
        <w:t>Аукцион считается завершенным с момента размещения на ЭТП протокола о результатах Аукциона либо протокола, указанного в пункте 5.9.10.</w:t>
      </w:r>
      <w:bookmarkEnd w:id="299"/>
    </w:p>
    <w:p w:rsidR="008B7DB4" w:rsidRPr="00AE7D20" w:rsidRDefault="008B7DB4" w:rsidP="008B7DB4">
      <w:pPr>
        <w:pStyle w:val="a"/>
        <w:tabs>
          <w:tab w:val="clear" w:pos="4962"/>
          <w:tab w:val="left" w:pos="1134"/>
        </w:tabs>
        <w:ind w:left="1134"/>
      </w:pPr>
      <w:r w:rsidRPr="00AE7D20">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rsidRPr="00AE7D20">
        <w:fldChar w:fldCharType="begin"/>
      </w:r>
      <w:r w:rsidRPr="00AE7D20">
        <w:instrText xml:space="preserve"> REF _Ref524100091 \r \h </w:instrText>
      </w:r>
      <w:r w:rsidR="00AE7D20">
        <w:instrText xml:space="preserve"> \* MERGEFORMAT </w:instrText>
      </w:r>
      <w:r w:rsidRPr="00AE7D20">
        <w:fldChar w:fldCharType="separate"/>
      </w:r>
      <w:r w:rsidRPr="00AE7D20">
        <w:t>5.11.3</w:t>
      </w:r>
      <w:r w:rsidRPr="00AE7D20">
        <w:fldChar w:fldCharType="end"/>
      </w:r>
      <w:r w:rsidRPr="00AE7D20">
        <w:t>.</w:t>
      </w:r>
    </w:p>
    <w:p w:rsidR="008B7DB4" w:rsidRPr="00AE7D20" w:rsidRDefault="008B7DB4" w:rsidP="008B7DB4">
      <w:pPr>
        <w:pStyle w:val="a"/>
        <w:tabs>
          <w:tab w:val="clear" w:pos="4962"/>
          <w:tab w:val="left" w:pos="1134"/>
        </w:tabs>
        <w:ind w:left="1134"/>
      </w:pPr>
      <w:r w:rsidRPr="00AE7D20">
        <w:t>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w:t>
      </w:r>
    </w:p>
    <w:p w:rsidR="008B7DB4" w:rsidRPr="00AE7D20" w:rsidRDefault="008B7DB4" w:rsidP="000A68B7">
      <w:pPr>
        <w:pStyle w:val="a"/>
        <w:tabs>
          <w:tab w:val="clear" w:pos="4962"/>
          <w:tab w:val="left" w:pos="1134"/>
        </w:tabs>
        <w:spacing w:before="0"/>
        <w:ind w:left="1134"/>
      </w:pPr>
      <w:r w:rsidRPr="00AE7D20">
        <w:t>Если между официальным размещением протокола о результатах Аукциона и подписанием договора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rsidR="008B7DB4" w:rsidRPr="00AE7D20" w:rsidRDefault="008B7DB4" w:rsidP="000A68B7">
      <w:pPr>
        <w:pStyle w:val="2"/>
        <w:spacing w:before="0"/>
        <w:ind w:left="1134"/>
        <w:rPr>
          <w:sz w:val="26"/>
        </w:rPr>
      </w:pPr>
      <w:bookmarkStart w:id="300" w:name="_Toc197149942"/>
      <w:bookmarkStart w:id="301" w:name="_Toc197150411"/>
      <w:bookmarkStart w:id="302" w:name="_Ref514600896"/>
      <w:bookmarkStart w:id="303" w:name="_Toc197350328"/>
      <w:bookmarkStart w:id="304" w:name="_Ref55280474"/>
      <w:bookmarkStart w:id="305" w:name="_Toc55285356"/>
      <w:bookmarkStart w:id="306" w:name="_Toc55305388"/>
      <w:bookmarkStart w:id="307" w:name="_Toc57314659"/>
      <w:bookmarkStart w:id="308" w:name="_Toc69728973"/>
      <w:bookmarkEnd w:id="300"/>
      <w:bookmarkEnd w:id="301"/>
      <w:r w:rsidRPr="00AE7D20">
        <w:rPr>
          <w:sz w:val="26"/>
        </w:rPr>
        <w:t>Признание Аукциона несостоявшимся</w:t>
      </w:r>
      <w:bookmarkEnd w:id="302"/>
      <w:bookmarkEnd w:id="303"/>
    </w:p>
    <w:p w:rsidR="008B7DB4" w:rsidRPr="00AE7D20" w:rsidRDefault="008B7DB4" w:rsidP="000A68B7">
      <w:pPr>
        <w:pStyle w:val="a"/>
        <w:tabs>
          <w:tab w:val="clear" w:pos="4962"/>
          <w:tab w:val="left" w:pos="1134"/>
          <w:tab w:val="left" w:pos="1843"/>
        </w:tabs>
        <w:spacing w:before="0"/>
        <w:ind w:left="1134" w:firstLine="0"/>
      </w:pPr>
      <w:bookmarkStart w:id="309" w:name="_Ref49335248"/>
      <w:r w:rsidRPr="00AE7D20">
        <w:t>Аукцион признается несостоявшимся в следующих случаях:</w:t>
      </w:r>
      <w:bookmarkEnd w:id="309"/>
    </w:p>
    <w:p w:rsidR="008B7DB4" w:rsidRPr="00AE7D20" w:rsidRDefault="008B7DB4" w:rsidP="000A68B7">
      <w:pPr>
        <w:pStyle w:val="a1"/>
        <w:tabs>
          <w:tab w:val="clear" w:pos="5104"/>
          <w:tab w:val="left" w:pos="1134"/>
        </w:tabs>
        <w:spacing w:before="0"/>
        <w:ind w:left="1134" w:firstLine="0"/>
      </w:pPr>
      <w:bookmarkStart w:id="310" w:name="_Ref49335202"/>
      <w:r w:rsidRPr="00AE7D20">
        <w:t xml:space="preserve">если </w:t>
      </w:r>
      <w:bookmarkStart w:id="311" w:name="_Hlk515655050"/>
      <w:r w:rsidRPr="00AE7D20">
        <w:t xml:space="preserve">по окончании срока подачи Заявок (пункт </w:t>
      </w:r>
      <w:r w:rsidRPr="00AE7D20">
        <w:fldChar w:fldCharType="begin"/>
      </w:r>
      <w:r w:rsidRPr="00AE7D20">
        <w:instrText xml:space="preserve"> REF _Ref389823218 \r \h  \* MERGEFORMAT </w:instrText>
      </w:r>
      <w:r w:rsidRPr="00AE7D20">
        <w:fldChar w:fldCharType="separate"/>
      </w:r>
      <w:r w:rsidRPr="00AE7D20">
        <w:t>1.2.15</w:t>
      </w:r>
      <w:r w:rsidRPr="00AE7D20">
        <w:fldChar w:fldCharType="end"/>
      </w:r>
      <w:r w:rsidRPr="00AE7D20">
        <w:t xml:space="preserve">) поступило менее 2 (двух) Заявок </w:t>
      </w:r>
      <w:bookmarkEnd w:id="311"/>
      <w:r w:rsidRPr="00AE7D20">
        <w:t>(с учетом отзывов Заявок);</w:t>
      </w:r>
      <w:bookmarkEnd w:id="310"/>
    </w:p>
    <w:p w:rsidR="008B7DB4" w:rsidRPr="00AE7D20" w:rsidRDefault="008B7DB4" w:rsidP="000A68B7">
      <w:pPr>
        <w:pStyle w:val="a1"/>
        <w:tabs>
          <w:tab w:val="clear" w:pos="5104"/>
          <w:tab w:val="left" w:pos="1134"/>
        </w:tabs>
        <w:spacing w:before="0"/>
        <w:ind w:left="1134" w:firstLine="0"/>
        <w:rPr>
          <w:snapToGrid/>
        </w:rPr>
      </w:pPr>
      <w:bookmarkStart w:id="312" w:name="_Hlk515655102"/>
      <w:r w:rsidRPr="00AE7D20">
        <w:t xml:space="preserve">по результатам рассмотрения Заявок (подраздел </w:t>
      </w:r>
      <w:r w:rsidRPr="00AE7D20">
        <w:fldChar w:fldCharType="begin"/>
      </w:r>
      <w:r w:rsidRPr="00AE7D20">
        <w:instrText xml:space="preserve"> REF _Ref514620397 \r \h </w:instrText>
      </w:r>
      <w:r w:rsidR="00AE7D20">
        <w:instrText xml:space="preserve"> \* MERGEFORMAT </w:instrText>
      </w:r>
      <w:r w:rsidRPr="00AE7D20">
        <w:fldChar w:fldCharType="separate"/>
      </w:r>
      <w:r w:rsidRPr="00AE7D20">
        <w:t>5.9</w:t>
      </w:r>
      <w:r w:rsidRPr="00AE7D20">
        <w:fldChar w:fldCharType="end"/>
      </w:r>
      <w:r w:rsidRPr="00AE7D20">
        <w:t xml:space="preserve">) Комиссией принято решение о признании </w:t>
      </w:r>
      <w:r w:rsidRPr="00AE7D20">
        <w:rPr>
          <w:snapToGrid/>
        </w:rPr>
        <w:t xml:space="preserve">менее 2 (двух) Заявок </w:t>
      </w:r>
      <w:r w:rsidRPr="00AE7D20">
        <w:t>соответствующими требованиям Документации</w:t>
      </w:r>
      <w:bookmarkEnd w:id="312"/>
      <w:r w:rsidRPr="00AE7D20">
        <w:t>;</w:t>
      </w:r>
    </w:p>
    <w:p w:rsidR="008B7DB4" w:rsidRPr="00AE7D20" w:rsidRDefault="008B7DB4" w:rsidP="000A68B7">
      <w:pPr>
        <w:pStyle w:val="a1"/>
        <w:tabs>
          <w:tab w:val="clear" w:pos="5104"/>
          <w:tab w:val="num" w:pos="1134"/>
        </w:tabs>
        <w:spacing w:before="0"/>
        <w:ind w:left="1134" w:firstLine="0"/>
        <w:rPr>
          <w:snapToGrid/>
        </w:rPr>
      </w:pPr>
      <w:r w:rsidRPr="00AE7D20">
        <w:rPr>
          <w:snapToGrid/>
        </w:rPr>
        <w:t>ни один из Участников не подал предложение о цене Договора;</w:t>
      </w:r>
    </w:p>
    <w:p w:rsidR="008B7DB4" w:rsidRPr="00AE7D20" w:rsidRDefault="008B7DB4" w:rsidP="000A68B7">
      <w:pPr>
        <w:pStyle w:val="a1"/>
        <w:tabs>
          <w:tab w:val="clear" w:pos="5104"/>
          <w:tab w:val="num" w:pos="1134"/>
        </w:tabs>
        <w:spacing w:before="0"/>
        <w:ind w:left="1134" w:firstLine="0"/>
        <w:rPr>
          <w:snapToGrid/>
        </w:rPr>
      </w:pPr>
      <w:r w:rsidRPr="00AE7D20">
        <w:rPr>
          <w:snapToGrid/>
        </w:rPr>
        <w:t>победитель Аукциона уклонился / отказался от подписания протокола о результатах Аукциона и / или Договора.</w:t>
      </w:r>
    </w:p>
    <w:p w:rsidR="008B7DB4" w:rsidRPr="00AE7D20" w:rsidRDefault="008B7DB4" w:rsidP="000A68B7">
      <w:pPr>
        <w:pStyle w:val="a"/>
        <w:tabs>
          <w:tab w:val="clear" w:pos="4962"/>
          <w:tab w:val="left" w:pos="1134"/>
          <w:tab w:val="left" w:pos="1843"/>
        </w:tabs>
        <w:spacing w:before="0"/>
        <w:ind w:left="1134" w:firstLine="0"/>
      </w:pPr>
      <w:r w:rsidRPr="00AE7D20">
        <w:t xml:space="preserve">Обстоятельства, указанные в подпунктах а), б) пункта </w:t>
      </w:r>
      <w:r w:rsidRPr="00AE7D20">
        <w:fldChar w:fldCharType="begin"/>
      </w:r>
      <w:r w:rsidRPr="00AE7D20">
        <w:instrText xml:space="preserve"> REF _Ref49335248 \r \h </w:instrText>
      </w:r>
      <w:r w:rsidR="00AE7D20">
        <w:instrText xml:space="preserve"> \* MERGEFORMAT </w:instrText>
      </w:r>
      <w:r w:rsidRPr="00AE7D20">
        <w:fldChar w:fldCharType="separate"/>
      </w:r>
      <w:r w:rsidRPr="00AE7D20">
        <w:t>5.12.1</w:t>
      </w:r>
      <w:r w:rsidRPr="00AE7D20">
        <w:fldChar w:fldCharType="end"/>
      </w:r>
      <w:r w:rsidRPr="00AE7D20">
        <w:t xml:space="preserve">, в случае их наступления фиксируются в протоколе рассмотрения Заявок (пункт </w:t>
      </w:r>
      <w:r w:rsidRPr="00AE7D20">
        <w:fldChar w:fldCharType="begin"/>
      </w:r>
      <w:r w:rsidRPr="00AE7D20">
        <w:instrText xml:space="preserve"> REF _Ref49335466 \r \h </w:instrText>
      </w:r>
      <w:r w:rsidR="00AE7D20">
        <w:instrText xml:space="preserve"> \* MERGEFORMAT </w:instrText>
      </w:r>
      <w:r w:rsidRPr="00AE7D20">
        <w:fldChar w:fldCharType="separate"/>
      </w:r>
      <w:r w:rsidRPr="00AE7D20">
        <w:t>5.9.9</w:t>
      </w:r>
      <w:r w:rsidRPr="00AE7D20">
        <w:fldChar w:fldCharType="end"/>
      </w:r>
      <w:r w:rsidRPr="00AE7D20">
        <w:t>).</w:t>
      </w:r>
    </w:p>
    <w:p w:rsidR="008B7DB4" w:rsidRPr="00AE7D20" w:rsidRDefault="008B7DB4" w:rsidP="000A68B7">
      <w:pPr>
        <w:pStyle w:val="a"/>
        <w:numPr>
          <w:ilvl w:val="0"/>
          <w:numId w:val="0"/>
        </w:numPr>
        <w:tabs>
          <w:tab w:val="left" w:pos="1134"/>
        </w:tabs>
        <w:spacing w:before="0"/>
        <w:ind w:left="1134"/>
      </w:pPr>
      <w:r w:rsidRPr="00AE7D20">
        <w:t xml:space="preserve">Обстоятельства, указанные в подпунктах в), д) пункта </w:t>
      </w:r>
      <w:r w:rsidRPr="00AE7D20">
        <w:fldChar w:fldCharType="begin"/>
      </w:r>
      <w:r w:rsidRPr="00AE7D20">
        <w:instrText xml:space="preserve"> REF _Ref49335248 \r \h </w:instrText>
      </w:r>
      <w:r w:rsidR="00AE7D20">
        <w:instrText xml:space="preserve"> \* MERGEFORMAT </w:instrText>
      </w:r>
      <w:r w:rsidRPr="00AE7D20">
        <w:fldChar w:fldCharType="separate"/>
      </w:r>
      <w:r w:rsidRPr="00AE7D20">
        <w:t>5.12.1</w:t>
      </w:r>
      <w:r w:rsidRPr="00AE7D20">
        <w:fldChar w:fldCharType="end"/>
      </w:r>
      <w:r w:rsidRPr="00AE7D20">
        <w:t xml:space="preserve">, в случае их наступления фиксируются в протоколе о результатах Аукциона (пункт </w:t>
      </w:r>
      <w:r w:rsidRPr="00AE7D20">
        <w:fldChar w:fldCharType="begin"/>
      </w:r>
      <w:r w:rsidRPr="00AE7D20">
        <w:instrText xml:space="preserve"> REF _Ref536798162 \r \h </w:instrText>
      </w:r>
      <w:r w:rsidR="00AE7D20">
        <w:instrText xml:space="preserve"> \* MERGEFORMAT </w:instrText>
      </w:r>
      <w:r w:rsidRPr="00AE7D20">
        <w:fldChar w:fldCharType="separate"/>
      </w:r>
      <w:r w:rsidRPr="00AE7D20">
        <w:t>5.11.1</w:t>
      </w:r>
      <w:r w:rsidRPr="00AE7D20">
        <w:fldChar w:fldCharType="end"/>
      </w:r>
      <w:r w:rsidRPr="00AE7D20">
        <w:t>).</w:t>
      </w:r>
    </w:p>
    <w:p w:rsidR="008B7DB4" w:rsidRPr="00AE7D20" w:rsidRDefault="008B7DB4" w:rsidP="000A68B7">
      <w:pPr>
        <w:pStyle w:val="a"/>
        <w:tabs>
          <w:tab w:val="clear" w:pos="4962"/>
          <w:tab w:val="left" w:pos="1134"/>
          <w:tab w:val="left" w:pos="1985"/>
        </w:tabs>
        <w:spacing w:before="0"/>
        <w:ind w:left="1134" w:firstLine="0"/>
      </w:pPr>
      <w:bookmarkStart w:id="313" w:name="_Ref49336685"/>
      <w:r w:rsidRPr="00AE7D20">
        <w:t xml:space="preserve">В случае признания Аукциона несостоявшимся по обстоятельствам, указанным в подпунктах а), б) пункта </w:t>
      </w:r>
      <w:r w:rsidRPr="00AE7D20">
        <w:fldChar w:fldCharType="begin"/>
      </w:r>
      <w:r w:rsidRPr="00AE7D20">
        <w:instrText xml:space="preserve"> REF _Ref49335248 \r \h </w:instrText>
      </w:r>
      <w:r w:rsidR="00AE7D20">
        <w:instrText xml:space="preserve"> \* MERGEFORMAT </w:instrText>
      </w:r>
      <w:r w:rsidRPr="00AE7D20">
        <w:fldChar w:fldCharType="separate"/>
      </w:r>
      <w:r w:rsidRPr="00AE7D20">
        <w:t>5.12.1</w:t>
      </w:r>
      <w:r w:rsidRPr="00AE7D20">
        <w:fldChar w:fldCharType="end"/>
      </w:r>
      <w:r w:rsidRPr="00AE7D20">
        <w:t xml:space="preserve">, Комиссия вправе принять решение о заключении Договора с единственным Участником несостоявшегося Аукциона (раздел </w:t>
      </w:r>
      <w:r w:rsidRPr="00AE7D20">
        <w:fldChar w:fldCharType="begin"/>
      </w:r>
      <w:r w:rsidRPr="00AE7D20">
        <w:instrText xml:space="preserve"> REF _Ref418863007 \r \h  \* MERGEFORMAT </w:instrText>
      </w:r>
      <w:r w:rsidRPr="00AE7D20">
        <w:fldChar w:fldCharType="separate"/>
      </w:r>
      <w:r w:rsidRPr="00AE7D20">
        <w:t>6</w:t>
      </w:r>
      <w:r w:rsidRPr="00AE7D20">
        <w:fldChar w:fldCharType="end"/>
      </w:r>
      <w:r w:rsidRPr="00AE7D20">
        <w:t>).</w:t>
      </w:r>
      <w:bookmarkEnd w:id="313"/>
    </w:p>
    <w:p w:rsidR="008B7DB4" w:rsidRPr="00AE7D20" w:rsidRDefault="008B7DB4" w:rsidP="000A68B7">
      <w:pPr>
        <w:pStyle w:val="2"/>
        <w:spacing w:before="0"/>
        <w:ind w:left="1134"/>
        <w:rPr>
          <w:sz w:val="26"/>
        </w:rPr>
      </w:pPr>
      <w:bookmarkStart w:id="314" w:name="_Toc197350329"/>
      <w:r w:rsidRPr="00AE7D20">
        <w:rPr>
          <w:sz w:val="26"/>
        </w:rPr>
        <w:t>Отказ от проведения (отмена) аукциона</w:t>
      </w:r>
      <w:bookmarkEnd w:id="314"/>
    </w:p>
    <w:p w:rsidR="008B7DB4" w:rsidRPr="00AE7D20" w:rsidRDefault="008B7DB4" w:rsidP="000A68B7">
      <w:pPr>
        <w:pStyle w:val="a"/>
        <w:tabs>
          <w:tab w:val="clear" w:pos="4962"/>
          <w:tab w:val="left" w:pos="567"/>
        </w:tabs>
        <w:spacing w:before="0"/>
        <w:ind w:left="1134"/>
      </w:pPr>
      <w:bookmarkStart w:id="315" w:name="_Ref56220027"/>
      <w:r w:rsidRPr="00AE7D20">
        <w:t xml:space="preserve">Организатор имеет право отказаться от проведения Аукциона в любое время, но не позднее чем за три дня до наступления даты его проведения, установленного в пункте </w:t>
      </w:r>
      <w:r w:rsidRPr="00AE7D20">
        <w:fldChar w:fldCharType="begin"/>
      </w:r>
      <w:r w:rsidRPr="00AE7D20">
        <w:instrText xml:space="preserve"> REF _Ref516229879 \r \h </w:instrText>
      </w:r>
      <w:r w:rsidR="00AE7D20">
        <w:instrText xml:space="preserve"> \* MERGEFORMAT </w:instrText>
      </w:r>
      <w:r w:rsidRPr="00AE7D20">
        <w:fldChar w:fldCharType="separate"/>
      </w:r>
      <w:r w:rsidRPr="00AE7D20">
        <w:t>1.2.17</w:t>
      </w:r>
      <w:r w:rsidRPr="00AE7D20">
        <w:fldChar w:fldCharType="end"/>
      </w:r>
      <w:r w:rsidRPr="00AE7D20">
        <w:t xml:space="preserve">, не неся никакой ответственности перед Участниками или третьими лицами, которым такое действие может принести убытки. </w:t>
      </w:r>
    </w:p>
    <w:p w:rsidR="008B7DB4" w:rsidRPr="00AE7D20" w:rsidRDefault="008B7DB4" w:rsidP="000A68B7">
      <w:pPr>
        <w:pStyle w:val="a"/>
        <w:tabs>
          <w:tab w:val="clear" w:pos="4962"/>
          <w:tab w:val="left" w:pos="567"/>
        </w:tabs>
        <w:spacing w:before="0"/>
        <w:ind w:left="1134"/>
      </w:pPr>
      <w:r w:rsidRPr="00AE7D20">
        <w:t>Информирование Участников об отказе от Аукциона осуществляется в соответствии с Регламентом ЭТП</w:t>
      </w:r>
      <w:bookmarkEnd w:id="315"/>
      <w:r w:rsidRPr="00AE7D20">
        <w:t>.</w:t>
      </w:r>
    </w:p>
    <w:p w:rsidR="008B7DB4" w:rsidRPr="00AE7D20" w:rsidRDefault="008B7DB4" w:rsidP="008B7DB4">
      <w:pPr>
        <w:pStyle w:val="1"/>
        <w:keepNext w:val="0"/>
        <w:keepLines w:val="0"/>
        <w:widowControl w:val="0"/>
        <w:suppressAutoHyphens w:val="0"/>
        <w:jc w:val="center"/>
        <w:rPr>
          <w:sz w:val="28"/>
          <w:szCs w:val="28"/>
        </w:rPr>
      </w:pPr>
      <w:bookmarkStart w:id="316" w:name="_Ref418863007"/>
      <w:bookmarkStart w:id="317" w:name="_Toc197350330"/>
      <w:r w:rsidRPr="00AE7D20">
        <w:rPr>
          <w:rFonts w:ascii="Times New Roman" w:hAnsi="Times New Roman"/>
          <w:sz w:val="28"/>
          <w:szCs w:val="28"/>
        </w:rPr>
        <w:lastRenderedPageBreak/>
        <w:t>ПОРЯДОК ЗАКЛЮЧЕНИЯ ДОГОВОРА</w:t>
      </w:r>
      <w:bookmarkEnd w:id="304"/>
      <w:bookmarkEnd w:id="305"/>
      <w:bookmarkEnd w:id="306"/>
      <w:bookmarkEnd w:id="307"/>
      <w:bookmarkEnd w:id="308"/>
      <w:bookmarkEnd w:id="316"/>
      <w:bookmarkEnd w:id="317"/>
    </w:p>
    <w:p w:rsidR="008B7DB4" w:rsidRPr="00AE7D20" w:rsidRDefault="008B7DB4" w:rsidP="008B7DB4">
      <w:pPr>
        <w:pStyle w:val="2"/>
        <w:keepNext w:val="0"/>
        <w:widowControl w:val="0"/>
        <w:suppressAutoHyphens w:val="0"/>
        <w:ind w:left="1134"/>
        <w:rPr>
          <w:sz w:val="26"/>
        </w:rPr>
      </w:pPr>
      <w:bookmarkStart w:id="318" w:name="_Toc197350331"/>
      <w:r w:rsidRPr="00AE7D20">
        <w:rPr>
          <w:sz w:val="26"/>
        </w:rPr>
        <w:t>Заключение Договора</w:t>
      </w:r>
      <w:bookmarkEnd w:id="318"/>
    </w:p>
    <w:p w:rsidR="008B7DB4" w:rsidRPr="00AE7D20" w:rsidRDefault="008B7DB4" w:rsidP="008B7DB4">
      <w:pPr>
        <w:pStyle w:val="a"/>
        <w:tabs>
          <w:tab w:val="clear" w:pos="4962"/>
          <w:tab w:val="left" w:pos="1134"/>
        </w:tabs>
        <w:ind w:left="1134"/>
      </w:pPr>
      <w:bookmarkStart w:id="319" w:name="_Ref56222958"/>
      <w:bookmarkStart w:id="320" w:name="_Ref500429479"/>
      <w:bookmarkStart w:id="321" w:name="_Ref524002254"/>
      <w:r w:rsidRPr="00AE7D20">
        <w:t xml:space="preserve">Договор купли-продажи между Продавцом и победителем Аукциона заключается </w:t>
      </w:r>
      <w:bookmarkEnd w:id="319"/>
      <w:bookmarkEnd w:id="320"/>
      <w:r w:rsidRPr="00AE7D20">
        <w:t xml:space="preserve">в течение 20 (двадцати) рабочих дней со дня опубликования на ЭТП любого из протоколов, указанных в пункте </w:t>
      </w:r>
      <w:r w:rsidRPr="00AE7D20">
        <w:fldChar w:fldCharType="begin"/>
      </w:r>
      <w:r w:rsidRPr="00AE7D20">
        <w:instrText xml:space="preserve"> REF _Ref524100091 \r \h </w:instrText>
      </w:r>
      <w:r w:rsidR="00AE7D20">
        <w:instrText xml:space="preserve"> \* MERGEFORMAT </w:instrText>
      </w:r>
      <w:r w:rsidRPr="00AE7D20">
        <w:fldChar w:fldCharType="separate"/>
      </w:r>
      <w:r w:rsidRPr="00AE7D20">
        <w:t>5.11.3</w:t>
      </w:r>
      <w:r w:rsidRPr="00AE7D20">
        <w:fldChar w:fldCharType="end"/>
      </w:r>
      <w:r w:rsidRPr="00AE7D20">
        <w:t>.</w:t>
      </w:r>
      <w:bookmarkEnd w:id="321"/>
    </w:p>
    <w:p w:rsidR="008B7DB4" w:rsidRPr="00AE7D20" w:rsidRDefault="008B7DB4" w:rsidP="008B7DB4">
      <w:pPr>
        <w:pStyle w:val="a"/>
        <w:tabs>
          <w:tab w:val="clear" w:pos="4962"/>
          <w:tab w:val="left" w:pos="1134"/>
        </w:tabs>
        <w:ind w:left="1134"/>
      </w:pPr>
      <w:r w:rsidRPr="00AE7D20">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rsidR="008B7DB4" w:rsidRPr="00AE7D20" w:rsidRDefault="008B7DB4" w:rsidP="008B7DB4">
      <w:pPr>
        <w:pStyle w:val="a"/>
        <w:tabs>
          <w:tab w:val="clear" w:pos="4962"/>
          <w:tab w:val="left" w:pos="1134"/>
        </w:tabs>
        <w:ind w:left="1134"/>
      </w:pPr>
      <w:r w:rsidRPr="00AE7D20">
        <w:t xml:space="preserve">В целях соблюдения установленного в пункте </w:t>
      </w:r>
      <w:r w:rsidRPr="00AE7D20">
        <w:fldChar w:fldCharType="begin"/>
      </w:r>
      <w:r w:rsidRPr="00AE7D20">
        <w:instrText xml:space="preserve"> REF _Ref500429479 \r \h  \* MERGEFORMAT </w:instrText>
      </w:r>
      <w:r w:rsidRPr="00AE7D20">
        <w:fldChar w:fldCharType="separate"/>
      </w:r>
      <w:r w:rsidRPr="00AE7D20">
        <w:t>6.1.1</w:t>
      </w:r>
      <w:r w:rsidRPr="00AE7D20">
        <w:fldChar w:fldCharType="end"/>
      </w:r>
      <w:r w:rsidRPr="00AE7D20">
        <w:t xml:space="preserve">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rsidR="008B7DB4" w:rsidRPr="00AE7D20" w:rsidRDefault="008B7DB4" w:rsidP="008B7DB4">
      <w:pPr>
        <w:pStyle w:val="a"/>
        <w:tabs>
          <w:tab w:val="clear" w:pos="4962"/>
          <w:tab w:val="left" w:pos="1134"/>
        </w:tabs>
        <w:ind w:left="1134"/>
      </w:pPr>
      <w:r w:rsidRPr="00AE7D20">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rsidR="008B7DB4" w:rsidRPr="00AE7D20" w:rsidRDefault="008B7DB4" w:rsidP="008B7DB4">
      <w:pPr>
        <w:pStyle w:val="a"/>
        <w:tabs>
          <w:tab w:val="clear" w:pos="4962"/>
          <w:tab w:val="left" w:pos="1134"/>
        </w:tabs>
        <w:ind w:left="1134"/>
      </w:pPr>
      <w:r w:rsidRPr="00AE7D20">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p>
    <w:p w:rsidR="008B7DB4" w:rsidRPr="00AE7D20" w:rsidRDefault="008B7DB4" w:rsidP="008B7DB4">
      <w:pPr>
        <w:pStyle w:val="a"/>
        <w:tabs>
          <w:tab w:val="clear" w:pos="4962"/>
          <w:tab w:val="left" w:pos="1134"/>
        </w:tabs>
        <w:ind w:left="1134"/>
      </w:pPr>
      <w:r w:rsidRPr="00AE7D20">
        <w:t xml:space="preserve">В случае, предусмотренном пунктом </w:t>
      </w:r>
      <w:r w:rsidRPr="00AE7D20">
        <w:fldChar w:fldCharType="begin"/>
      </w:r>
      <w:r w:rsidRPr="00AE7D20">
        <w:instrText xml:space="preserve"> REF _Ref49336685 \r \h </w:instrText>
      </w:r>
      <w:r w:rsidR="00AE7D20">
        <w:instrText xml:space="preserve"> \* MERGEFORMAT </w:instrText>
      </w:r>
      <w:r w:rsidRPr="00AE7D20">
        <w:fldChar w:fldCharType="separate"/>
      </w:r>
      <w:r w:rsidRPr="00AE7D20">
        <w:t>5.12.3</w:t>
      </w:r>
      <w:r w:rsidRPr="00AE7D20">
        <w:fldChar w:fldCharType="end"/>
      </w:r>
      <w:r w:rsidRPr="00AE7D20">
        <w:t xml:space="preserve">,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rsidR="008B7DB4" w:rsidRPr="00AE7D20" w:rsidRDefault="008B7DB4" w:rsidP="008B7DB4">
      <w:pPr>
        <w:pStyle w:val="a"/>
        <w:numPr>
          <w:ilvl w:val="0"/>
          <w:numId w:val="0"/>
        </w:numPr>
        <w:tabs>
          <w:tab w:val="left" w:pos="1134"/>
        </w:tabs>
        <w:ind w:left="1134" w:hanging="1134"/>
      </w:pPr>
      <w:r w:rsidRPr="00AE7D20">
        <w:tab/>
        <w:t>Условия, предусмотренные пунктами 6.1.2 – 6.1.5, распространяются и применяются к настоящему пункту.</w:t>
      </w:r>
    </w:p>
    <w:p w:rsidR="008B7DB4" w:rsidRPr="00AE7D20" w:rsidRDefault="008B7DB4" w:rsidP="008B7DB4">
      <w:pPr>
        <w:pStyle w:val="a"/>
        <w:tabs>
          <w:tab w:val="clear" w:pos="4962"/>
          <w:tab w:val="left" w:pos="1134"/>
        </w:tabs>
        <w:ind w:left="1134"/>
      </w:pPr>
      <w:r w:rsidRPr="00AE7D20">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rsidR="008B7DB4" w:rsidRPr="00AE7D20" w:rsidRDefault="008B7DB4" w:rsidP="008B7DB4">
      <w:pPr>
        <w:pStyle w:val="a"/>
        <w:numPr>
          <w:ilvl w:val="0"/>
          <w:numId w:val="0"/>
        </w:numPr>
        <w:tabs>
          <w:tab w:val="left" w:pos="1134"/>
        </w:tabs>
        <w:ind w:left="1134" w:hanging="1134"/>
      </w:pPr>
      <w:r w:rsidRPr="00AE7D20">
        <w:tab/>
        <w:t>Условия, предусмотренные подразделом 6.2, распространяются и применяются к настоящему пункту.</w:t>
      </w:r>
    </w:p>
    <w:p w:rsidR="008B7DB4" w:rsidRPr="00AE7D20" w:rsidRDefault="008B7DB4" w:rsidP="009C1DC5">
      <w:pPr>
        <w:pStyle w:val="2"/>
        <w:spacing w:before="0" w:after="0"/>
        <w:ind w:left="1134"/>
        <w:rPr>
          <w:sz w:val="26"/>
        </w:rPr>
      </w:pPr>
      <w:bookmarkStart w:id="322" w:name="_Toc197350332"/>
      <w:r w:rsidRPr="00AE7D20">
        <w:rPr>
          <w:sz w:val="26"/>
        </w:rPr>
        <w:t>Уклонение или отказ победителя Аукциона от заключения Договора</w:t>
      </w:r>
      <w:bookmarkEnd w:id="322"/>
    </w:p>
    <w:p w:rsidR="008B7DB4" w:rsidRPr="00AE7D20" w:rsidRDefault="008B7DB4" w:rsidP="009C1DC5">
      <w:pPr>
        <w:pStyle w:val="a"/>
        <w:tabs>
          <w:tab w:val="clear" w:pos="4962"/>
          <w:tab w:val="left" w:pos="1134"/>
        </w:tabs>
        <w:spacing w:before="0"/>
        <w:ind w:left="1134"/>
      </w:pPr>
      <w:r w:rsidRPr="00AE7D20">
        <w:t>В случае если победитель Аукциона, подписавший протокол о результатах Аукциона:</w:t>
      </w:r>
    </w:p>
    <w:p w:rsidR="008B7DB4" w:rsidRPr="00AE7D20" w:rsidRDefault="008B7DB4" w:rsidP="009C1DC5">
      <w:pPr>
        <w:pStyle w:val="a1"/>
        <w:tabs>
          <w:tab w:val="clear" w:pos="5104"/>
          <w:tab w:val="left" w:pos="1134"/>
          <w:tab w:val="num" w:pos="1418"/>
        </w:tabs>
        <w:spacing w:before="0"/>
        <w:ind w:left="1134" w:firstLine="0"/>
      </w:pPr>
      <w:r w:rsidRPr="00AE7D20">
        <w:t xml:space="preserve">не подпишет Договор в установленный Документацией срок (пункт </w:t>
      </w:r>
      <w:r w:rsidRPr="00AE7D20">
        <w:fldChar w:fldCharType="begin"/>
      </w:r>
      <w:r w:rsidRPr="00AE7D20">
        <w:instrText xml:space="preserve"> REF _Ref500429479 \r \h  \* MERGEFORMAT </w:instrText>
      </w:r>
      <w:r w:rsidRPr="00AE7D20">
        <w:fldChar w:fldCharType="separate"/>
      </w:r>
      <w:r w:rsidRPr="00AE7D20">
        <w:t>6.1.1</w:t>
      </w:r>
      <w:r w:rsidRPr="00AE7D20">
        <w:fldChar w:fldCharType="end"/>
      </w:r>
      <w:r w:rsidRPr="00AE7D20">
        <w:t>);</w:t>
      </w:r>
    </w:p>
    <w:p w:rsidR="008B7DB4" w:rsidRPr="00AE7D20" w:rsidRDefault="008B7DB4" w:rsidP="009C1DC5">
      <w:pPr>
        <w:pStyle w:val="a1"/>
        <w:tabs>
          <w:tab w:val="clear" w:pos="5104"/>
          <w:tab w:val="left" w:pos="1134"/>
        </w:tabs>
        <w:spacing w:before="0"/>
        <w:ind w:left="1134" w:firstLine="0"/>
      </w:pPr>
      <w:r w:rsidRPr="00AE7D20">
        <w:t>откажется в письменной форме от подписания Договора на условиях Документации и в соответствии с протоколом о результатах Аукциона;</w:t>
      </w:r>
    </w:p>
    <w:p w:rsidR="008B7DB4" w:rsidRPr="00AE7D20" w:rsidRDefault="008B7DB4" w:rsidP="009C1DC5">
      <w:pPr>
        <w:pStyle w:val="a1"/>
        <w:tabs>
          <w:tab w:val="clear" w:pos="5104"/>
          <w:tab w:val="left" w:pos="1134"/>
        </w:tabs>
        <w:spacing w:before="0"/>
        <w:ind w:left="1134" w:firstLine="0"/>
      </w:pPr>
      <w:r w:rsidRPr="00AE7D20">
        <w:t>не выполнит другие условия, предусмотренные Документацией,</w:t>
      </w:r>
    </w:p>
    <w:p w:rsidR="008B7DB4" w:rsidRPr="00AE7D20" w:rsidRDefault="008B7DB4" w:rsidP="008B7DB4">
      <w:pPr>
        <w:ind w:left="1134"/>
      </w:pPr>
      <w:r w:rsidRPr="00AE7D20">
        <w:lastRenderedPageBreak/>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rsidR="008B7DB4" w:rsidRPr="00AE7D20" w:rsidRDefault="008B7DB4" w:rsidP="008B7DB4">
      <w:pPr>
        <w:pStyle w:val="a"/>
        <w:tabs>
          <w:tab w:val="clear" w:pos="4962"/>
          <w:tab w:val="left" w:pos="1418"/>
        </w:tabs>
        <w:ind w:left="1134"/>
      </w:pPr>
      <w:r w:rsidRPr="00AE7D20">
        <w:t>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течение 2 (двух) рабочих дней с даты уклонения или отказа победителя Аукциона от заключения Договора.</w:t>
      </w:r>
    </w:p>
    <w:p w:rsidR="008B7DB4" w:rsidRPr="00AE7D20" w:rsidRDefault="008B7DB4" w:rsidP="008B7DB4">
      <w:pPr>
        <w:pStyle w:val="a"/>
        <w:tabs>
          <w:tab w:val="clear" w:pos="4962"/>
          <w:tab w:val="left" w:pos="1418"/>
        </w:tabs>
        <w:ind w:left="1134"/>
      </w:pPr>
      <w:r w:rsidRPr="00AE7D20">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rsidRPr="00AE7D20">
        <w:fldChar w:fldCharType="begin"/>
      </w:r>
      <w:r w:rsidRPr="00AE7D20">
        <w:instrText xml:space="preserve"> REF _Ref524002254 \r \h  \* MERGEFORMAT </w:instrText>
      </w:r>
      <w:r w:rsidRPr="00AE7D20">
        <w:fldChar w:fldCharType="separate"/>
      </w:r>
      <w:r w:rsidRPr="00AE7D20">
        <w:t>6.1.1</w:t>
      </w:r>
      <w:r w:rsidRPr="00AE7D20">
        <w:fldChar w:fldCharType="end"/>
      </w:r>
      <w:r w:rsidRPr="00AE7D20">
        <w:t>.</w:t>
      </w:r>
    </w:p>
    <w:p w:rsidR="008B7DB4" w:rsidRPr="00AE7D20" w:rsidRDefault="008B7DB4" w:rsidP="008B7DB4">
      <w:pPr>
        <w:pStyle w:val="1"/>
        <w:jc w:val="center"/>
        <w:rPr>
          <w:rFonts w:ascii="Times New Roman" w:hAnsi="Times New Roman"/>
          <w:sz w:val="28"/>
          <w:szCs w:val="28"/>
        </w:rPr>
      </w:pPr>
      <w:bookmarkStart w:id="323" w:name="_Ref56225120"/>
      <w:bookmarkStart w:id="324" w:name="_Ref56225121"/>
      <w:bookmarkStart w:id="325" w:name="_Toc57314661"/>
      <w:bookmarkStart w:id="326" w:name="_Toc69728975"/>
      <w:bookmarkStart w:id="327" w:name="_Ref514448879"/>
      <w:bookmarkStart w:id="328" w:name="_Toc197350333"/>
      <w:bookmarkStart w:id="329" w:name="ДОПОЛНИТЕЛЬНЫЕ_ИНСТРУКЦИИ"/>
      <w:r w:rsidRPr="00AE7D20">
        <w:rPr>
          <w:rFonts w:ascii="Times New Roman" w:hAnsi="Times New Roman"/>
          <w:sz w:val="28"/>
          <w:szCs w:val="28"/>
        </w:rPr>
        <w:lastRenderedPageBreak/>
        <w:t>ПОРЯДОК ПРИМЕНЕНИЯ ДОПОЛНИТЕЛЬНЫХ ЭЛЕМЕНТОВ АУКЦИОНА</w:t>
      </w:r>
      <w:bookmarkEnd w:id="323"/>
      <w:bookmarkEnd w:id="324"/>
      <w:bookmarkEnd w:id="325"/>
      <w:bookmarkEnd w:id="326"/>
      <w:bookmarkEnd w:id="327"/>
      <w:bookmarkEnd w:id="328"/>
    </w:p>
    <w:p w:rsidR="008B7DB4" w:rsidRPr="00AE7D20" w:rsidRDefault="008B7DB4" w:rsidP="008B7DB4">
      <w:pPr>
        <w:pStyle w:val="2"/>
        <w:ind w:left="1134"/>
        <w:rPr>
          <w:sz w:val="26"/>
        </w:rPr>
      </w:pPr>
      <w:bookmarkStart w:id="330" w:name="_Toc57314662"/>
      <w:bookmarkStart w:id="331" w:name="_Toc69728976"/>
      <w:bookmarkStart w:id="332" w:name="_Toc197350334"/>
      <w:bookmarkEnd w:id="329"/>
      <w:r w:rsidRPr="00AE7D20">
        <w:rPr>
          <w:sz w:val="26"/>
        </w:rPr>
        <w:t>Статус настоящего раздела</w:t>
      </w:r>
      <w:bookmarkEnd w:id="330"/>
      <w:bookmarkEnd w:id="331"/>
      <w:bookmarkEnd w:id="332"/>
    </w:p>
    <w:p w:rsidR="008B7DB4" w:rsidRPr="00AE7D20" w:rsidRDefault="008B7DB4" w:rsidP="008B7DB4">
      <w:pPr>
        <w:pStyle w:val="a"/>
        <w:tabs>
          <w:tab w:val="clear" w:pos="4962"/>
          <w:tab w:val="left" w:pos="1134"/>
        </w:tabs>
        <w:ind w:left="1134"/>
      </w:pPr>
      <w:r w:rsidRPr="00AE7D20">
        <w:t xml:space="preserve">Настоящий раздел дополняет условия проведения Аукциона и инструкции по подготовке Заявок, приведенные в разделах </w:t>
      </w:r>
      <w:r w:rsidRPr="00AE7D20">
        <w:fldChar w:fldCharType="begin"/>
      </w:r>
      <w:r w:rsidRPr="00AE7D20">
        <w:instrText xml:space="preserve"> REF _Ref514453352 \r \h  \* MERGEFORMAT </w:instrText>
      </w:r>
      <w:r w:rsidRPr="00AE7D20">
        <w:fldChar w:fldCharType="separate"/>
      </w:r>
      <w:r w:rsidRPr="00AE7D20">
        <w:t>5</w:t>
      </w:r>
      <w:r w:rsidRPr="00AE7D20">
        <w:fldChar w:fldCharType="end"/>
      </w:r>
      <w:r w:rsidRPr="00AE7D20">
        <w:t xml:space="preserve"> – </w:t>
      </w:r>
      <w:r w:rsidRPr="00AE7D20">
        <w:fldChar w:fldCharType="begin"/>
      </w:r>
      <w:r w:rsidRPr="00AE7D20">
        <w:instrText xml:space="preserve"> REF _Ref418863007 \r \h  \* MERGEFORMAT </w:instrText>
      </w:r>
      <w:r w:rsidRPr="00AE7D20">
        <w:fldChar w:fldCharType="separate"/>
      </w:r>
      <w:r w:rsidRPr="00AE7D20">
        <w:t>6</w:t>
      </w:r>
      <w:r w:rsidRPr="00AE7D20">
        <w:fldChar w:fldCharType="end"/>
      </w:r>
      <w:r w:rsidRPr="00AE7D20">
        <w:t>, если применимо.</w:t>
      </w:r>
    </w:p>
    <w:p w:rsidR="008B7DB4" w:rsidRPr="00AE7D20" w:rsidRDefault="008B7DB4" w:rsidP="008B7DB4">
      <w:pPr>
        <w:pStyle w:val="a"/>
        <w:tabs>
          <w:tab w:val="clear" w:pos="4962"/>
          <w:tab w:val="left" w:pos="1134"/>
        </w:tabs>
        <w:ind w:left="1134"/>
      </w:pPr>
      <w:r w:rsidRPr="00AE7D20">
        <w:t xml:space="preserve">В случае противоречий между требованиями настоящего раздела и разделами </w:t>
      </w:r>
      <w:r w:rsidRPr="00AE7D20">
        <w:fldChar w:fldCharType="begin"/>
      </w:r>
      <w:r w:rsidRPr="00AE7D20">
        <w:instrText xml:space="preserve"> REF _Ref514453352 \r \h  \* MERGEFORMAT </w:instrText>
      </w:r>
      <w:r w:rsidRPr="00AE7D20">
        <w:fldChar w:fldCharType="separate"/>
      </w:r>
      <w:r w:rsidRPr="00AE7D20">
        <w:t>5</w:t>
      </w:r>
      <w:r w:rsidRPr="00AE7D20">
        <w:fldChar w:fldCharType="end"/>
      </w:r>
      <w:r w:rsidRPr="00AE7D20">
        <w:t xml:space="preserve"> – </w:t>
      </w:r>
      <w:r w:rsidRPr="00AE7D20">
        <w:fldChar w:fldCharType="begin"/>
      </w:r>
      <w:r w:rsidRPr="00AE7D20">
        <w:instrText xml:space="preserve"> REF _Ref418863007 \r \h  \* MERGEFORMAT </w:instrText>
      </w:r>
      <w:r w:rsidRPr="00AE7D20">
        <w:fldChar w:fldCharType="separate"/>
      </w:r>
      <w:r w:rsidRPr="00AE7D20">
        <w:t>6</w:t>
      </w:r>
      <w:r w:rsidRPr="00AE7D20">
        <w:fldChar w:fldCharType="end"/>
      </w:r>
      <w:r w:rsidRPr="00AE7D20">
        <w:t xml:space="preserve"> применяются требования настоящего раздела. В случае противоречий между требованиями подразделов настоящего раздела применяются те требования, которые приведены последними.</w:t>
      </w:r>
    </w:p>
    <w:p w:rsidR="008B7DB4" w:rsidRPr="00AE7D20" w:rsidRDefault="008B7DB4" w:rsidP="008B7DB4">
      <w:pPr>
        <w:pStyle w:val="2"/>
        <w:ind w:left="1134"/>
        <w:rPr>
          <w:sz w:val="26"/>
        </w:rPr>
      </w:pPr>
      <w:bookmarkStart w:id="333" w:name="_Toc197350335"/>
      <w:bookmarkStart w:id="334" w:name="_Ref56251910"/>
      <w:bookmarkStart w:id="335" w:name="_Toc57314670"/>
      <w:bookmarkStart w:id="336" w:name="_Toc69728984"/>
      <w:r w:rsidRPr="00AE7D20">
        <w:rPr>
          <w:sz w:val="26"/>
        </w:rPr>
        <w:t>Многолотовая продажа</w:t>
      </w:r>
      <w:bookmarkEnd w:id="333"/>
    </w:p>
    <w:p w:rsidR="008B7DB4" w:rsidRPr="00AE7D20" w:rsidRDefault="008B7DB4" w:rsidP="008B7DB4">
      <w:pPr>
        <w:pStyle w:val="a"/>
        <w:tabs>
          <w:tab w:val="clear" w:pos="4962"/>
          <w:tab w:val="left" w:pos="1134"/>
        </w:tabs>
        <w:ind w:left="1134"/>
      </w:pPr>
      <w:bookmarkStart w:id="337" w:name="_Ref197148729"/>
      <w:r w:rsidRPr="00AE7D20">
        <w:t xml:space="preserve">В случае если в пункте </w:t>
      </w:r>
      <w:r w:rsidRPr="00AE7D20">
        <w:fldChar w:fldCharType="begin"/>
      </w:r>
      <w:r w:rsidRPr="00AE7D20">
        <w:instrText xml:space="preserve"> REF _Ref389745249 \r \h  \* MERGEFORMAT </w:instrText>
      </w:r>
      <w:r w:rsidRPr="00AE7D20">
        <w:fldChar w:fldCharType="separate"/>
      </w:r>
      <w:r w:rsidRPr="00AE7D20">
        <w:t>1.2.2</w:t>
      </w:r>
      <w:r w:rsidRPr="00AE7D20">
        <w:fldChar w:fldCharType="end"/>
      </w:r>
      <w:r w:rsidRPr="00AE7D20">
        <w:t xml:space="preserve"> установлено, что продажа проводится с разбиением на несколько лотов, такая продажа является многолотовой, и к ней применяются положения настоящего подраздела. </w:t>
      </w:r>
    </w:p>
    <w:p w:rsidR="008B7DB4" w:rsidRPr="00AE7D20" w:rsidRDefault="008B7DB4" w:rsidP="008B7DB4">
      <w:pPr>
        <w:pStyle w:val="a"/>
        <w:tabs>
          <w:tab w:val="clear" w:pos="4962"/>
          <w:tab w:val="left" w:pos="1134"/>
        </w:tabs>
        <w:ind w:left="1134"/>
      </w:pPr>
      <w:r w:rsidRPr="00AE7D20">
        <w:t xml:space="preserve">Многолотовая продажа может проводиться как для одного, так и для нескольких Продавцов. Для всех лотов выпускается общее Извещение, Документация, решения по каждому лоту принимает одна и та же Комиссия. Любые положения Документации, если в них прямо не указан номер конкретного лота, относятся ко всем лотам одновременно. </w:t>
      </w:r>
    </w:p>
    <w:p w:rsidR="008B7DB4" w:rsidRPr="00AE7D20" w:rsidRDefault="008B7DB4" w:rsidP="008B7DB4">
      <w:pPr>
        <w:pStyle w:val="a"/>
        <w:tabs>
          <w:tab w:val="clear" w:pos="4962"/>
          <w:tab w:val="left" w:pos="1134"/>
        </w:tabs>
        <w:ind w:left="1134"/>
      </w:pPr>
      <w:r w:rsidRPr="00AE7D20">
        <w:t>Заявитель может подать Заявку на любой лот, любые несколько лотов или все лоты по собственному выбору. Не допускается разбиение отдельного лота на части, то есть подача Заявки на часть лота или части лотов Предмета продажи в любой комбинации.</w:t>
      </w:r>
      <w:bookmarkEnd w:id="337"/>
    </w:p>
    <w:p w:rsidR="008B7DB4" w:rsidRPr="00AE7D20" w:rsidRDefault="008B7DB4" w:rsidP="008B7DB4">
      <w:pPr>
        <w:pStyle w:val="a"/>
        <w:numPr>
          <w:ilvl w:val="0"/>
          <w:numId w:val="0"/>
        </w:numPr>
        <w:tabs>
          <w:tab w:val="left" w:pos="1134"/>
        </w:tabs>
        <w:ind w:left="1134"/>
      </w:pPr>
      <w:r w:rsidRPr="00AE7D20">
        <w:t xml:space="preserve">В случае подачи Заявки на несколько лотов, в том числе все лоты, в дополнение к требованиям подраздела </w:t>
      </w:r>
      <w:r w:rsidRPr="00AE7D20">
        <w:fldChar w:fldCharType="begin"/>
      </w:r>
      <w:r w:rsidRPr="00AE7D20">
        <w:instrText xml:space="preserve"> REF _Ref514556725 \r \h  \* MERGEFORMAT </w:instrText>
      </w:r>
      <w:r w:rsidRPr="00AE7D20">
        <w:fldChar w:fldCharType="separate"/>
      </w:r>
      <w:r w:rsidRPr="00AE7D20">
        <w:t>5.5</w:t>
      </w:r>
      <w:r w:rsidRPr="00AE7D20">
        <w:fldChar w:fldCharType="end"/>
      </w:r>
      <w:r w:rsidRPr="00AE7D20">
        <w:t xml:space="preserve">, </w:t>
      </w:r>
      <w:r w:rsidRPr="00AE7D20">
        <w:fldChar w:fldCharType="begin"/>
      </w:r>
      <w:r w:rsidRPr="00AE7D20">
        <w:instrText xml:space="preserve"> REF _Ref55336310 \h  \* MERGEFORMAT </w:instrText>
      </w:r>
      <w:r w:rsidRPr="00AE7D20">
        <w:fldChar w:fldCharType="separate"/>
      </w:r>
      <w:r w:rsidRPr="00AE7D20">
        <w:t xml:space="preserve">Заявка на участие в Аукционе (форма </w:t>
      </w:r>
      <w:r w:rsidRPr="00AE7D20">
        <w:rPr>
          <w:noProof/>
          <w:sz w:val="28"/>
        </w:rPr>
        <w:t>2</w:t>
      </w:r>
      <w:r w:rsidRPr="00AE7D20">
        <w:rPr>
          <w:sz w:val="28"/>
        </w:rPr>
        <w:t>)</w:t>
      </w:r>
      <w:r w:rsidRPr="00AE7D20">
        <w:fldChar w:fldCharType="end"/>
      </w:r>
      <w:r w:rsidRPr="00AE7D20">
        <w:t xml:space="preserve"> должна содержать указание номера и наименование каждого лота, в качестве цены указывается сумма по каждому лоту.</w:t>
      </w:r>
    </w:p>
    <w:p w:rsidR="008B7DB4" w:rsidRPr="00AE7D20" w:rsidRDefault="008B7DB4" w:rsidP="008B7DB4">
      <w:pPr>
        <w:pStyle w:val="a"/>
        <w:tabs>
          <w:tab w:val="clear" w:pos="4962"/>
          <w:tab w:val="left" w:pos="1134"/>
        </w:tabs>
        <w:ind w:left="1134"/>
      </w:pPr>
      <w:r w:rsidRPr="00AE7D20">
        <w:t xml:space="preserve">В случае если пунктом </w:t>
      </w:r>
      <w:r w:rsidRPr="00AE7D20">
        <w:fldChar w:fldCharType="begin"/>
      </w:r>
      <w:r w:rsidRPr="00AE7D20">
        <w:instrText xml:space="preserve"> REF _Ref249865292 \r \h  \* MERGEFORMAT </w:instrText>
      </w:r>
      <w:r w:rsidRPr="00AE7D20">
        <w:fldChar w:fldCharType="separate"/>
      </w:r>
      <w:r w:rsidRPr="00AE7D20">
        <w:t>1.2.11</w:t>
      </w:r>
      <w:r w:rsidRPr="00AE7D20">
        <w:fldChar w:fldCharType="end"/>
      </w:r>
      <w:r w:rsidRPr="00AE7D20">
        <w:t xml:space="preserve"> предусмотрен задаток, то он перечисляется по всем лотам, на которые Заявитель подает Заявку, отдельно по каждому лоту. Удержание Организатором задатка может производиться только по тем лотам, на которые Участник подал Заявку и по которым он был признан победителем Аукциона.</w:t>
      </w:r>
    </w:p>
    <w:p w:rsidR="008B7DB4" w:rsidRPr="00AE7D20" w:rsidRDefault="008B7DB4" w:rsidP="008B7DB4">
      <w:pPr>
        <w:pStyle w:val="a"/>
        <w:tabs>
          <w:tab w:val="clear" w:pos="4962"/>
          <w:tab w:val="left" w:pos="1134"/>
        </w:tabs>
        <w:ind w:left="1134"/>
      </w:pPr>
      <w:bookmarkStart w:id="338" w:name="_Ref197148723"/>
      <w:r w:rsidRPr="00AE7D20">
        <w:t>Решения, принимаемые в ходе процедуры Аукциона, в том числе рассмотрение Заявок, определение победителя Аукциона, признание Аукциона несостоявшейся, отказ от дальнейшего проведения и т.д., осуществляются раздельно и независимо по каждому из лотов. При этом Организатор вправе оформить по каждому лоту отдельный протокол или сформировать общий протокол по всем лотам, в который в отношении каждого лота вносятся сведения, подлежащие официальному размещению согласно Документации.</w:t>
      </w:r>
    </w:p>
    <w:p w:rsidR="008B7DB4" w:rsidRPr="00AE7D20" w:rsidRDefault="008B7DB4" w:rsidP="008B7DB4">
      <w:pPr>
        <w:pStyle w:val="1"/>
        <w:jc w:val="center"/>
        <w:rPr>
          <w:rFonts w:ascii="Times New Roman" w:hAnsi="Times New Roman"/>
          <w:sz w:val="28"/>
          <w:szCs w:val="28"/>
        </w:rPr>
      </w:pPr>
      <w:bookmarkStart w:id="339" w:name="_Toc516961344"/>
      <w:bookmarkStart w:id="340" w:name="_Toc516961490"/>
      <w:bookmarkStart w:id="341" w:name="_Toc516980551"/>
      <w:bookmarkStart w:id="342" w:name="_Toc516961345"/>
      <w:bookmarkStart w:id="343" w:name="_Toc516961491"/>
      <w:bookmarkStart w:id="344" w:name="_Toc516980552"/>
      <w:bookmarkStart w:id="345" w:name="_Toc516961346"/>
      <w:bookmarkStart w:id="346" w:name="_Toc516961492"/>
      <w:bookmarkStart w:id="347" w:name="_Toc516980553"/>
      <w:bookmarkStart w:id="348" w:name="_Toc516961347"/>
      <w:bookmarkStart w:id="349" w:name="_Toc516961493"/>
      <w:bookmarkStart w:id="350" w:name="_Toc516980554"/>
      <w:bookmarkStart w:id="351" w:name="_Toc516961348"/>
      <w:bookmarkStart w:id="352" w:name="_Toc516961494"/>
      <w:bookmarkStart w:id="353" w:name="_Toc516980555"/>
      <w:bookmarkStart w:id="354" w:name="_Toc516961349"/>
      <w:bookmarkStart w:id="355" w:name="_Toc516961495"/>
      <w:bookmarkStart w:id="356" w:name="_Toc516980556"/>
      <w:bookmarkStart w:id="357" w:name="_Ref55280368"/>
      <w:bookmarkStart w:id="358" w:name="_Toc55285361"/>
      <w:bookmarkStart w:id="359" w:name="_Toc55305390"/>
      <w:bookmarkStart w:id="360" w:name="_Toc57314671"/>
      <w:bookmarkStart w:id="361" w:name="_Toc69728985"/>
      <w:bookmarkStart w:id="362" w:name="_Ref384631716"/>
      <w:bookmarkStart w:id="363" w:name="_Toc197350336"/>
      <w:bookmarkStart w:id="364" w:name="ФОРМЫ"/>
      <w:bookmarkEnd w:id="334"/>
      <w:bookmarkEnd w:id="335"/>
      <w:bookmarkEnd w:id="336"/>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AE7D20">
        <w:rPr>
          <w:rFonts w:ascii="Times New Roman" w:hAnsi="Times New Roman"/>
          <w:sz w:val="28"/>
          <w:szCs w:val="28"/>
        </w:rPr>
        <w:lastRenderedPageBreak/>
        <w:t>ОБРАЗЦЫ ОСНОВНЫХ ФОРМ ДОКУМЕНТОВ, ВКЛЮЧАЕМЫХ В ЗАЯВКУ</w:t>
      </w:r>
      <w:bookmarkEnd w:id="357"/>
      <w:bookmarkEnd w:id="358"/>
      <w:bookmarkEnd w:id="359"/>
      <w:bookmarkEnd w:id="360"/>
      <w:bookmarkEnd w:id="361"/>
      <w:bookmarkEnd w:id="362"/>
      <w:bookmarkEnd w:id="363"/>
    </w:p>
    <w:p w:rsidR="008B7DB4" w:rsidRPr="00AE7D20" w:rsidRDefault="008B7DB4" w:rsidP="008B7DB4">
      <w:pPr>
        <w:pStyle w:val="2"/>
        <w:ind w:left="1134"/>
        <w:rPr>
          <w:sz w:val="28"/>
        </w:rPr>
      </w:pPr>
      <w:bookmarkStart w:id="365" w:name="_Ref417482063"/>
      <w:bookmarkStart w:id="366" w:name="_Toc418077920"/>
      <w:bookmarkStart w:id="367" w:name="_Toc197350337"/>
      <w:r w:rsidRPr="00AE7D20">
        <w:rPr>
          <w:sz w:val="28"/>
        </w:rPr>
        <w:t xml:space="preserve">Опись документов (форма </w:t>
      </w:r>
      <w:r w:rsidRPr="00AE7D20">
        <w:rPr>
          <w:sz w:val="28"/>
        </w:rPr>
        <w:fldChar w:fldCharType="begin"/>
      </w:r>
      <w:r w:rsidRPr="00AE7D20">
        <w:rPr>
          <w:sz w:val="28"/>
        </w:rPr>
        <w:instrText xml:space="preserve"> SEQ форма \* ARABIC </w:instrText>
      </w:r>
      <w:r w:rsidRPr="00AE7D20">
        <w:rPr>
          <w:sz w:val="28"/>
        </w:rPr>
        <w:fldChar w:fldCharType="separate"/>
      </w:r>
      <w:r w:rsidRPr="00AE7D20">
        <w:rPr>
          <w:noProof/>
          <w:sz w:val="28"/>
        </w:rPr>
        <w:t>1</w:t>
      </w:r>
      <w:r w:rsidRPr="00AE7D20">
        <w:rPr>
          <w:noProof/>
          <w:sz w:val="28"/>
        </w:rPr>
        <w:fldChar w:fldCharType="end"/>
      </w:r>
      <w:r w:rsidRPr="00AE7D20">
        <w:rPr>
          <w:sz w:val="28"/>
        </w:rPr>
        <w:t>)</w:t>
      </w:r>
      <w:bookmarkEnd w:id="365"/>
      <w:bookmarkEnd w:id="366"/>
      <w:bookmarkEnd w:id="367"/>
    </w:p>
    <w:p w:rsidR="008B7DB4" w:rsidRPr="00AE7D20" w:rsidRDefault="008B7DB4" w:rsidP="008B7DB4">
      <w:pPr>
        <w:pStyle w:val="a"/>
        <w:tabs>
          <w:tab w:val="clear" w:pos="4962"/>
          <w:tab w:val="left" w:pos="1134"/>
        </w:tabs>
        <w:ind w:left="1418" w:hanging="1418"/>
        <w:rPr>
          <w:b/>
        </w:rPr>
      </w:pPr>
      <w:bookmarkStart w:id="368" w:name="_Toc418077921"/>
      <w:r w:rsidRPr="00AE7D20">
        <w:rPr>
          <w:b/>
        </w:rPr>
        <w:t>Форма описи документов</w:t>
      </w:r>
      <w:bookmarkEnd w:id="368"/>
    </w:p>
    <w:p w:rsidR="008B7DB4" w:rsidRPr="00AE7D20" w:rsidRDefault="008B7DB4" w:rsidP="008B7DB4">
      <w:pPr>
        <w:keepNext/>
        <w:pBdr>
          <w:top w:val="single" w:sz="4" w:space="1" w:color="auto"/>
        </w:pBdr>
        <w:shd w:val="clear" w:color="auto" w:fill="D9D9D9" w:themeFill="background1" w:themeFillShade="D9"/>
        <w:spacing w:after="120"/>
        <w:jc w:val="center"/>
        <w:rPr>
          <w:rFonts w:eastAsiaTheme="minorHAnsi"/>
          <w:snapToGrid/>
          <w:lang w:eastAsia="en-US"/>
        </w:rPr>
      </w:pPr>
      <w:r w:rsidRPr="00AE7D20">
        <w:rPr>
          <w:rFonts w:eastAsiaTheme="minorHAnsi"/>
          <w:snapToGrid/>
          <w:lang w:eastAsia="en-US"/>
        </w:rPr>
        <w:t>начало формы</w:t>
      </w:r>
    </w:p>
    <w:p w:rsidR="008B7DB4" w:rsidRPr="00AE7D20" w:rsidRDefault="008B7DB4" w:rsidP="008B7DB4">
      <w:pPr>
        <w:ind w:right="5243"/>
      </w:pPr>
    </w:p>
    <w:p w:rsidR="008B7DB4" w:rsidRPr="00AE7D20" w:rsidRDefault="008B7DB4" w:rsidP="008B7DB4"/>
    <w:p w:rsidR="008B7DB4" w:rsidRPr="00AE7D20" w:rsidRDefault="008B7DB4" w:rsidP="008B7DB4">
      <w:pPr>
        <w:suppressAutoHyphens/>
        <w:jc w:val="center"/>
        <w:rPr>
          <w:b/>
        </w:rPr>
      </w:pPr>
      <w:r w:rsidRPr="00AE7D20">
        <w:rPr>
          <w:b/>
          <w:caps/>
          <w:spacing w:val="20"/>
          <w:sz w:val="28"/>
        </w:rPr>
        <w:t>ОПИСЬ ДОКУМЕНТОВ</w:t>
      </w:r>
    </w:p>
    <w:p w:rsidR="008B7DB4" w:rsidRPr="00AE7D20" w:rsidRDefault="008B7DB4" w:rsidP="008B7DB4">
      <w:pPr>
        <w:widowControl w:val="0"/>
        <w:ind w:right="-2"/>
      </w:pPr>
    </w:p>
    <w:p w:rsidR="008B7DB4" w:rsidRPr="00AE7D20" w:rsidRDefault="008B7DB4" w:rsidP="008B7DB4">
      <w:r w:rsidRPr="00AE7D20">
        <w:t>Заявитель _____________________________________________________________________,</w:t>
      </w:r>
    </w:p>
    <w:p w:rsidR="008B7DB4" w:rsidRPr="00AE7D20" w:rsidRDefault="008B7DB4" w:rsidP="008B7DB4">
      <w:pPr>
        <w:ind w:left="1134" w:firstLine="567"/>
        <w:jc w:val="center"/>
        <w:rPr>
          <w:vertAlign w:val="superscript"/>
        </w:rPr>
      </w:pPr>
      <w:r w:rsidRPr="00AE7D20">
        <w:rPr>
          <w:vertAlign w:val="superscript"/>
        </w:rPr>
        <w:t>(полное наименование Заявителя с указанием организационно-правовой формы, ИНН / ФИО)</w:t>
      </w:r>
    </w:p>
    <w:p w:rsidR="008B7DB4" w:rsidRPr="00AE7D20" w:rsidRDefault="008B7DB4" w:rsidP="008B7DB4">
      <w:pPr>
        <w:spacing w:before="0"/>
      </w:pPr>
      <w:r w:rsidRPr="00AE7D20">
        <w:t>находящийся / зарегистрированный по адресу:</w:t>
      </w:r>
    </w:p>
    <w:p w:rsidR="008B7DB4" w:rsidRPr="00AE7D20" w:rsidRDefault="008B7DB4" w:rsidP="008B7DB4">
      <w:r w:rsidRPr="00AE7D20">
        <w:t>___________________________________________________________________________,</w:t>
      </w:r>
    </w:p>
    <w:p w:rsidR="008B7DB4" w:rsidRPr="00AE7D20" w:rsidRDefault="008B7DB4" w:rsidP="008B7DB4">
      <w:pPr>
        <w:jc w:val="center"/>
        <w:rPr>
          <w:vertAlign w:val="superscript"/>
        </w:rPr>
      </w:pPr>
      <w:r w:rsidRPr="00AE7D20">
        <w:rPr>
          <w:vertAlign w:val="superscript"/>
        </w:rPr>
        <w:t>(место нахождения / адрес регистрации Заявителя)</w:t>
      </w:r>
    </w:p>
    <w:p w:rsidR="008B7DB4" w:rsidRPr="00AE7D20" w:rsidRDefault="008B7DB4" w:rsidP="008B7DB4">
      <w:pPr>
        <w:spacing w:before="0"/>
      </w:pPr>
      <w:r w:rsidRPr="00AE7D20">
        <w:t xml:space="preserve">представляет для участия в Аукционе на повышение на право заключения договора купли-продажи имущества ПАО «Якутскэнерго» </w:t>
      </w:r>
    </w:p>
    <w:p w:rsidR="008B7DB4" w:rsidRPr="00AE7D20" w:rsidRDefault="008B7DB4" w:rsidP="008B7DB4">
      <w:pPr>
        <w:spacing w:before="0"/>
      </w:pPr>
      <w:r w:rsidRPr="00AE7D20">
        <w:t>____________________________________________________________________________</w:t>
      </w:r>
    </w:p>
    <w:p w:rsidR="008B7DB4" w:rsidRPr="00AE7D20" w:rsidRDefault="008B7DB4" w:rsidP="008B7DB4">
      <w:pPr>
        <w:jc w:val="center"/>
        <w:rPr>
          <w:vertAlign w:val="superscript"/>
        </w:rPr>
      </w:pPr>
      <w:r w:rsidRPr="00AE7D20">
        <w:rPr>
          <w:vertAlign w:val="superscript"/>
        </w:rPr>
        <w:t>(предмет Договора в соответствии с Документацией)</w:t>
      </w:r>
    </w:p>
    <w:p w:rsidR="008B7DB4" w:rsidRPr="00AE7D20" w:rsidRDefault="008B7DB4" w:rsidP="008B7DB4">
      <w:pPr>
        <w:spacing w:before="0"/>
      </w:pPr>
      <w:r w:rsidRPr="00AE7D20">
        <w:t>нижеперечисленные документы:</w:t>
      </w:r>
    </w:p>
    <w:p w:rsidR="008B7DB4" w:rsidRPr="00AE7D20" w:rsidRDefault="008B7DB4" w:rsidP="008B7DB4">
      <w:pPr>
        <w:widowControl w:val="0"/>
        <w:ind w:right="-2"/>
      </w:pPr>
    </w:p>
    <w:tbl>
      <w:tblPr>
        <w:tblW w:w="9668"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848"/>
        <w:gridCol w:w="1843"/>
        <w:gridCol w:w="1984"/>
      </w:tblGrid>
      <w:tr w:rsidR="008B7DB4" w:rsidRPr="00AE7D20" w:rsidTr="009C1DC5">
        <w:trPr>
          <w:trHeight w:val="707"/>
          <w:tblHeader/>
        </w:trPr>
        <w:tc>
          <w:tcPr>
            <w:tcW w:w="993" w:type="dxa"/>
            <w:tcBorders>
              <w:bottom w:val="single" w:sz="4" w:space="0" w:color="auto"/>
            </w:tcBorders>
            <w:shd w:val="clear" w:color="000000" w:fill="auto"/>
            <w:vAlign w:val="center"/>
          </w:tcPr>
          <w:p w:rsidR="008B7DB4" w:rsidRPr="00AE7D20" w:rsidRDefault="008B7DB4" w:rsidP="008B7DB4">
            <w:pPr>
              <w:widowControl w:val="0"/>
              <w:spacing w:before="0"/>
              <w:ind w:right="-2"/>
              <w:jc w:val="center"/>
              <w:rPr>
                <w:snapToGrid/>
                <w:sz w:val="20"/>
                <w:szCs w:val="22"/>
              </w:rPr>
            </w:pPr>
            <w:r w:rsidRPr="00AE7D20">
              <w:rPr>
                <w:sz w:val="20"/>
                <w:szCs w:val="22"/>
              </w:rPr>
              <w:t>№ п\п</w:t>
            </w:r>
          </w:p>
        </w:tc>
        <w:tc>
          <w:tcPr>
            <w:tcW w:w="4848" w:type="dxa"/>
            <w:tcBorders>
              <w:bottom w:val="single" w:sz="4" w:space="0" w:color="auto"/>
            </w:tcBorders>
            <w:shd w:val="clear" w:color="000000" w:fill="auto"/>
            <w:vAlign w:val="center"/>
          </w:tcPr>
          <w:p w:rsidR="008B7DB4" w:rsidRPr="00AE7D20" w:rsidRDefault="008B7DB4" w:rsidP="008B7DB4">
            <w:pPr>
              <w:widowControl w:val="0"/>
              <w:spacing w:before="0"/>
              <w:ind w:right="-2"/>
              <w:jc w:val="center"/>
              <w:rPr>
                <w:sz w:val="20"/>
                <w:szCs w:val="22"/>
              </w:rPr>
            </w:pPr>
            <w:r w:rsidRPr="00AE7D20">
              <w:rPr>
                <w:sz w:val="20"/>
                <w:szCs w:val="22"/>
              </w:rPr>
              <w:t xml:space="preserve">Наименование документа / </w:t>
            </w:r>
            <w:r w:rsidRPr="00AE7D20">
              <w:rPr>
                <w:sz w:val="20"/>
                <w:szCs w:val="22"/>
              </w:rPr>
              <w:br/>
              <w:t>наименование файла (последнее – при необходимости, определяемой Заявителем)</w:t>
            </w:r>
          </w:p>
        </w:tc>
        <w:tc>
          <w:tcPr>
            <w:tcW w:w="1843" w:type="dxa"/>
            <w:tcBorders>
              <w:bottom w:val="single" w:sz="4" w:space="0" w:color="auto"/>
            </w:tcBorders>
            <w:shd w:val="clear" w:color="000000" w:fill="auto"/>
            <w:vAlign w:val="center"/>
          </w:tcPr>
          <w:p w:rsidR="008B7DB4" w:rsidRPr="00AE7D20" w:rsidRDefault="008B7DB4" w:rsidP="008B7DB4">
            <w:pPr>
              <w:widowControl w:val="0"/>
              <w:spacing w:before="0"/>
              <w:ind w:right="-2"/>
              <w:jc w:val="center"/>
              <w:rPr>
                <w:sz w:val="20"/>
                <w:szCs w:val="22"/>
              </w:rPr>
            </w:pPr>
            <w:r w:rsidRPr="00AE7D20">
              <w:rPr>
                <w:sz w:val="20"/>
                <w:szCs w:val="22"/>
              </w:rPr>
              <w:t xml:space="preserve">Кол-во страниц документа </w:t>
            </w:r>
          </w:p>
        </w:tc>
        <w:tc>
          <w:tcPr>
            <w:tcW w:w="1984" w:type="dxa"/>
            <w:tcBorders>
              <w:bottom w:val="single" w:sz="4" w:space="0" w:color="auto"/>
            </w:tcBorders>
            <w:shd w:val="clear" w:color="000000" w:fill="auto"/>
            <w:vAlign w:val="center"/>
          </w:tcPr>
          <w:p w:rsidR="008B7DB4" w:rsidRPr="00AE7D20" w:rsidRDefault="008B7DB4" w:rsidP="008B7DB4">
            <w:pPr>
              <w:widowControl w:val="0"/>
              <w:spacing w:before="0"/>
              <w:ind w:right="-2"/>
              <w:jc w:val="center"/>
              <w:rPr>
                <w:sz w:val="20"/>
                <w:szCs w:val="22"/>
              </w:rPr>
            </w:pPr>
            <w:r w:rsidRPr="00AE7D20">
              <w:rPr>
                <w:sz w:val="20"/>
                <w:szCs w:val="22"/>
              </w:rPr>
              <w:t>Страницы заявки:</w:t>
            </w:r>
          </w:p>
          <w:p w:rsidR="008B7DB4" w:rsidRPr="00AE7D20" w:rsidRDefault="008B7DB4" w:rsidP="008B7DB4">
            <w:pPr>
              <w:widowControl w:val="0"/>
              <w:spacing w:before="0" w:after="40"/>
              <w:jc w:val="center"/>
              <w:rPr>
                <w:sz w:val="20"/>
                <w:szCs w:val="22"/>
              </w:rPr>
            </w:pPr>
            <w:r w:rsidRPr="00AE7D20">
              <w:rPr>
                <w:sz w:val="20"/>
                <w:szCs w:val="22"/>
              </w:rPr>
              <w:t>(с __по __)</w:t>
            </w:r>
          </w:p>
        </w:tc>
      </w:tr>
      <w:tr w:rsidR="008B7DB4" w:rsidRPr="00AE7D20" w:rsidTr="009C1DC5">
        <w:tc>
          <w:tcPr>
            <w:tcW w:w="993" w:type="dxa"/>
            <w:tcBorders>
              <w:top w:val="single" w:sz="4" w:space="0" w:color="auto"/>
            </w:tcBorders>
            <w:vAlign w:val="center"/>
          </w:tcPr>
          <w:p w:rsidR="008B7DB4" w:rsidRPr="00AE7D20" w:rsidRDefault="008B7DB4" w:rsidP="008B7DB4">
            <w:pPr>
              <w:widowControl w:val="0"/>
              <w:spacing w:before="0"/>
              <w:ind w:right="-2"/>
              <w:jc w:val="center"/>
              <w:rPr>
                <w:snapToGrid/>
                <w:sz w:val="24"/>
                <w:szCs w:val="24"/>
              </w:rPr>
            </w:pPr>
            <w:r w:rsidRPr="00AE7D20">
              <w:rPr>
                <w:sz w:val="24"/>
                <w:szCs w:val="24"/>
              </w:rPr>
              <w:t>1</w:t>
            </w:r>
          </w:p>
        </w:tc>
        <w:tc>
          <w:tcPr>
            <w:tcW w:w="4848" w:type="dxa"/>
            <w:tcBorders>
              <w:top w:val="single" w:sz="4" w:space="0" w:color="auto"/>
              <w:bottom w:val="single" w:sz="4" w:space="0" w:color="auto"/>
            </w:tcBorders>
          </w:tcPr>
          <w:p w:rsidR="008B7DB4" w:rsidRPr="00AE7D20" w:rsidRDefault="008B7DB4" w:rsidP="008B7DB4">
            <w:pPr>
              <w:widowControl w:val="0"/>
              <w:spacing w:before="0"/>
              <w:ind w:right="-2"/>
              <w:rPr>
                <w:snapToGrid/>
                <w:sz w:val="24"/>
                <w:szCs w:val="24"/>
              </w:rPr>
            </w:pPr>
          </w:p>
          <w:p w:rsidR="008B7DB4" w:rsidRPr="00AE7D20" w:rsidRDefault="008B7DB4" w:rsidP="008B7DB4">
            <w:pPr>
              <w:widowControl w:val="0"/>
              <w:spacing w:before="0"/>
              <w:ind w:right="-2"/>
              <w:rPr>
                <w:snapToGrid/>
                <w:sz w:val="24"/>
                <w:szCs w:val="24"/>
              </w:rPr>
            </w:pPr>
          </w:p>
        </w:tc>
        <w:tc>
          <w:tcPr>
            <w:tcW w:w="1843" w:type="dxa"/>
            <w:tcBorders>
              <w:top w:val="single" w:sz="4" w:space="0" w:color="auto"/>
            </w:tcBorders>
          </w:tcPr>
          <w:p w:rsidR="008B7DB4" w:rsidRPr="00AE7D20" w:rsidRDefault="008B7DB4" w:rsidP="008B7DB4">
            <w:pPr>
              <w:widowControl w:val="0"/>
              <w:spacing w:before="0"/>
              <w:ind w:right="-2"/>
              <w:rPr>
                <w:snapToGrid/>
                <w:sz w:val="24"/>
                <w:szCs w:val="24"/>
              </w:rPr>
            </w:pPr>
          </w:p>
        </w:tc>
        <w:tc>
          <w:tcPr>
            <w:tcW w:w="1984" w:type="dxa"/>
            <w:tcBorders>
              <w:top w:val="single" w:sz="4" w:space="0" w:color="auto"/>
            </w:tcBorders>
          </w:tcPr>
          <w:p w:rsidR="008B7DB4" w:rsidRPr="00AE7D20" w:rsidRDefault="008B7DB4" w:rsidP="008B7DB4">
            <w:pPr>
              <w:widowControl w:val="0"/>
              <w:spacing w:before="0"/>
              <w:ind w:right="-2"/>
              <w:rPr>
                <w:snapToGrid/>
                <w:sz w:val="24"/>
                <w:szCs w:val="24"/>
              </w:rPr>
            </w:pPr>
          </w:p>
        </w:tc>
      </w:tr>
      <w:tr w:rsidR="008B7DB4" w:rsidRPr="00AE7D20" w:rsidTr="009C1DC5">
        <w:trPr>
          <w:trHeight w:val="389"/>
        </w:trPr>
        <w:tc>
          <w:tcPr>
            <w:tcW w:w="993" w:type="dxa"/>
            <w:vAlign w:val="center"/>
          </w:tcPr>
          <w:p w:rsidR="008B7DB4" w:rsidRPr="00AE7D20" w:rsidRDefault="008B7DB4" w:rsidP="008B7DB4">
            <w:pPr>
              <w:widowControl w:val="0"/>
              <w:spacing w:before="0"/>
              <w:ind w:right="-2"/>
              <w:jc w:val="center"/>
              <w:rPr>
                <w:snapToGrid/>
                <w:sz w:val="24"/>
                <w:szCs w:val="24"/>
              </w:rPr>
            </w:pPr>
            <w:r w:rsidRPr="00AE7D20">
              <w:rPr>
                <w:sz w:val="24"/>
                <w:szCs w:val="24"/>
              </w:rPr>
              <w:t>2</w:t>
            </w:r>
          </w:p>
        </w:tc>
        <w:tc>
          <w:tcPr>
            <w:tcW w:w="4848" w:type="dxa"/>
          </w:tcPr>
          <w:p w:rsidR="008B7DB4" w:rsidRPr="00AE7D20" w:rsidRDefault="008B7DB4" w:rsidP="008B7DB4">
            <w:pPr>
              <w:widowControl w:val="0"/>
              <w:spacing w:before="0"/>
              <w:ind w:right="-2"/>
              <w:rPr>
                <w:snapToGrid/>
                <w:sz w:val="24"/>
                <w:szCs w:val="24"/>
              </w:rPr>
            </w:pPr>
          </w:p>
          <w:p w:rsidR="008B7DB4" w:rsidRPr="00AE7D20" w:rsidRDefault="008B7DB4" w:rsidP="008B7DB4">
            <w:pPr>
              <w:widowControl w:val="0"/>
              <w:spacing w:before="0"/>
              <w:ind w:right="-2"/>
              <w:rPr>
                <w:snapToGrid/>
                <w:sz w:val="24"/>
                <w:szCs w:val="24"/>
              </w:rPr>
            </w:pPr>
          </w:p>
        </w:tc>
        <w:tc>
          <w:tcPr>
            <w:tcW w:w="1843" w:type="dxa"/>
          </w:tcPr>
          <w:p w:rsidR="008B7DB4" w:rsidRPr="00AE7D20" w:rsidRDefault="008B7DB4" w:rsidP="008B7DB4">
            <w:pPr>
              <w:widowControl w:val="0"/>
              <w:spacing w:before="0"/>
              <w:ind w:right="-2"/>
              <w:rPr>
                <w:snapToGrid/>
                <w:sz w:val="24"/>
                <w:szCs w:val="24"/>
              </w:rPr>
            </w:pPr>
          </w:p>
        </w:tc>
        <w:tc>
          <w:tcPr>
            <w:tcW w:w="1984" w:type="dxa"/>
          </w:tcPr>
          <w:p w:rsidR="008B7DB4" w:rsidRPr="00AE7D20" w:rsidRDefault="008B7DB4" w:rsidP="008B7DB4">
            <w:pPr>
              <w:widowControl w:val="0"/>
              <w:spacing w:before="0"/>
              <w:ind w:right="-2"/>
              <w:rPr>
                <w:snapToGrid/>
                <w:sz w:val="24"/>
                <w:szCs w:val="24"/>
              </w:rPr>
            </w:pPr>
          </w:p>
        </w:tc>
      </w:tr>
      <w:tr w:rsidR="008B7DB4" w:rsidRPr="00AE7D20" w:rsidTr="009C1DC5">
        <w:tc>
          <w:tcPr>
            <w:tcW w:w="993" w:type="dxa"/>
            <w:vAlign w:val="center"/>
          </w:tcPr>
          <w:p w:rsidR="008B7DB4" w:rsidRPr="00AE7D20" w:rsidRDefault="008B7DB4" w:rsidP="008B7DB4">
            <w:pPr>
              <w:widowControl w:val="0"/>
              <w:spacing w:before="0"/>
              <w:ind w:right="-2"/>
              <w:jc w:val="center"/>
              <w:rPr>
                <w:snapToGrid/>
                <w:sz w:val="24"/>
                <w:szCs w:val="24"/>
              </w:rPr>
            </w:pPr>
            <w:r w:rsidRPr="00AE7D20">
              <w:rPr>
                <w:sz w:val="24"/>
                <w:szCs w:val="24"/>
              </w:rPr>
              <w:t>…</w:t>
            </w:r>
          </w:p>
        </w:tc>
        <w:tc>
          <w:tcPr>
            <w:tcW w:w="4848" w:type="dxa"/>
          </w:tcPr>
          <w:p w:rsidR="008B7DB4" w:rsidRPr="00AE7D20" w:rsidRDefault="008B7DB4" w:rsidP="008B7DB4">
            <w:pPr>
              <w:widowControl w:val="0"/>
              <w:spacing w:before="0"/>
              <w:ind w:right="-2"/>
              <w:rPr>
                <w:snapToGrid/>
                <w:sz w:val="24"/>
                <w:szCs w:val="24"/>
              </w:rPr>
            </w:pPr>
          </w:p>
          <w:p w:rsidR="008B7DB4" w:rsidRPr="00AE7D20" w:rsidRDefault="008B7DB4" w:rsidP="008B7DB4">
            <w:pPr>
              <w:widowControl w:val="0"/>
              <w:spacing w:before="0"/>
              <w:ind w:right="-2"/>
              <w:rPr>
                <w:snapToGrid/>
                <w:sz w:val="24"/>
                <w:szCs w:val="24"/>
              </w:rPr>
            </w:pPr>
          </w:p>
        </w:tc>
        <w:tc>
          <w:tcPr>
            <w:tcW w:w="1843" w:type="dxa"/>
          </w:tcPr>
          <w:p w:rsidR="008B7DB4" w:rsidRPr="00AE7D20" w:rsidRDefault="008B7DB4" w:rsidP="008B7DB4">
            <w:pPr>
              <w:widowControl w:val="0"/>
              <w:spacing w:before="0"/>
              <w:ind w:right="-2"/>
              <w:rPr>
                <w:snapToGrid/>
                <w:sz w:val="24"/>
                <w:szCs w:val="24"/>
              </w:rPr>
            </w:pPr>
          </w:p>
        </w:tc>
        <w:tc>
          <w:tcPr>
            <w:tcW w:w="1984" w:type="dxa"/>
          </w:tcPr>
          <w:p w:rsidR="008B7DB4" w:rsidRPr="00AE7D20" w:rsidRDefault="008B7DB4" w:rsidP="008B7DB4">
            <w:pPr>
              <w:widowControl w:val="0"/>
              <w:spacing w:before="0"/>
              <w:ind w:right="-2"/>
              <w:rPr>
                <w:snapToGrid/>
                <w:sz w:val="24"/>
                <w:szCs w:val="24"/>
              </w:rPr>
            </w:pPr>
          </w:p>
        </w:tc>
      </w:tr>
      <w:tr w:rsidR="008B7DB4" w:rsidRPr="00AE7D20" w:rsidTr="009C1DC5">
        <w:trPr>
          <w:trHeight w:val="540"/>
        </w:trPr>
        <w:tc>
          <w:tcPr>
            <w:tcW w:w="993" w:type="dxa"/>
            <w:tcBorders>
              <w:bottom w:val="single" w:sz="4" w:space="0" w:color="auto"/>
            </w:tcBorders>
            <w:vAlign w:val="center"/>
          </w:tcPr>
          <w:p w:rsidR="008B7DB4" w:rsidRPr="00AE7D20" w:rsidRDefault="008B7DB4" w:rsidP="008B7DB4">
            <w:pPr>
              <w:widowControl w:val="0"/>
              <w:spacing w:before="0"/>
              <w:ind w:right="-2"/>
              <w:jc w:val="center"/>
              <w:rPr>
                <w:snapToGrid/>
                <w:sz w:val="24"/>
                <w:szCs w:val="24"/>
              </w:rPr>
            </w:pPr>
          </w:p>
        </w:tc>
        <w:tc>
          <w:tcPr>
            <w:tcW w:w="6691" w:type="dxa"/>
            <w:gridSpan w:val="2"/>
            <w:tcBorders>
              <w:bottom w:val="single" w:sz="4" w:space="0" w:color="auto"/>
            </w:tcBorders>
          </w:tcPr>
          <w:p w:rsidR="008B7DB4" w:rsidRPr="00AE7D20" w:rsidRDefault="008B7DB4" w:rsidP="008B7DB4">
            <w:pPr>
              <w:widowControl w:val="0"/>
              <w:spacing w:before="60" w:after="60"/>
              <w:jc w:val="right"/>
              <w:rPr>
                <w:snapToGrid/>
                <w:sz w:val="24"/>
                <w:szCs w:val="24"/>
              </w:rPr>
            </w:pPr>
            <w:r w:rsidRPr="00AE7D20">
              <w:rPr>
                <w:sz w:val="24"/>
                <w:szCs w:val="24"/>
              </w:rPr>
              <w:t>ВСЕГО листов заявки:</w:t>
            </w:r>
          </w:p>
        </w:tc>
        <w:tc>
          <w:tcPr>
            <w:tcW w:w="1984" w:type="dxa"/>
            <w:tcBorders>
              <w:bottom w:val="single" w:sz="4" w:space="0" w:color="auto"/>
            </w:tcBorders>
          </w:tcPr>
          <w:p w:rsidR="008B7DB4" w:rsidRPr="00AE7D20" w:rsidRDefault="008B7DB4" w:rsidP="008B7DB4">
            <w:pPr>
              <w:widowControl w:val="0"/>
              <w:spacing w:before="0"/>
              <w:ind w:right="-2"/>
              <w:rPr>
                <w:snapToGrid/>
                <w:sz w:val="24"/>
                <w:szCs w:val="24"/>
              </w:rPr>
            </w:pPr>
          </w:p>
        </w:tc>
      </w:tr>
    </w:tbl>
    <w:p w:rsidR="008B7DB4" w:rsidRPr="00AE7D20" w:rsidRDefault="008B7DB4" w:rsidP="008B7DB4">
      <w:pPr>
        <w:tabs>
          <w:tab w:val="left" w:pos="993"/>
        </w:tabs>
        <w:ind w:left="567"/>
      </w:pPr>
    </w:p>
    <w:p w:rsidR="008B7DB4" w:rsidRPr="00AE7D20" w:rsidRDefault="008B7DB4" w:rsidP="008B7DB4">
      <w:r w:rsidRPr="00AE7D20">
        <w:t>____________________________________</w:t>
      </w:r>
    </w:p>
    <w:p w:rsidR="008B7DB4" w:rsidRPr="00AE7D20" w:rsidRDefault="008B7DB4" w:rsidP="008B7DB4">
      <w:pPr>
        <w:ind w:right="3684"/>
        <w:jc w:val="center"/>
        <w:rPr>
          <w:vertAlign w:val="superscript"/>
        </w:rPr>
      </w:pPr>
      <w:r w:rsidRPr="00AE7D20">
        <w:rPr>
          <w:vertAlign w:val="superscript"/>
        </w:rPr>
        <w:t>(подпись, М.П.)</w:t>
      </w:r>
    </w:p>
    <w:p w:rsidR="008B7DB4" w:rsidRPr="00AE7D20" w:rsidRDefault="008B7DB4" w:rsidP="008B7DB4">
      <w:r w:rsidRPr="00AE7D20">
        <w:t>____________________________________</w:t>
      </w:r>
    </w:p>
    <w:p w:rsidR="008B7DB4" w:rsidRPr="00AE7D20" w:rsidRDefault="008B7DB4" w:rsidP="008B7DB4">
      <w:pPr>
        <w:ind w:right="3684"/>
        <w:jc w:val="center"/>
        <w:rPr>
          <w:vertAlign w:val="superscript"/>
        </w:rPr>
      </w:pPr>
      <w:r w:rsidRPr="00AE7D20">
        <w:rPr>
          <w:vertAlign w:val="superscript"/>
        </w:rPr>
        <w:t>(фамилия, имя, отчество подписавшего, должность)</w:t>
      </w:r>
    </w:p>
    <w:p w:rsidR="008B7DB4" w:rsidRPr="00AE7D20" w:rsidRDefault="008B7DB4" w:rsidP="008B7DB4">
      <w:pPr>
        <w:pBdr>
          <w:bottom w:val="single" w:sz="4" w:space="1" w:color="auto"/>
        </w:pBdr>
        <w:shd w:val="clear" w:color="auto" w:fill="D9D9D9" w:themeFill="background1" w:themeFillShade="D9"/>
        <w:spacing w:after="120"/>
        <w:jc w:val="center"/>
        <w:rPr>
          <w:rFonts w:eastAsiaTheme="minorHAnsi"/>
          <w:snapToGrid/>
          <w:lang w:eastAsia="en-US"/>
        </w:rPr>
      </w:pPr>
      <w:r w:rsidRPr="00AE7D20">
        <w:rPr>
          <w:rFonts w:eastAsiaTheme="minorHAnsi"/>
          <w:snapToGrid/>
          <w:lang w:eastAsia="en-US"/>
        </w:rPr>
        <w:t>конец формы</w:t>
      </w:r>
    </w:p>
    <w:p w:rsidR="008B7DB4" w:rsidRPr="00AE7D20" w:rsidRDefault="008B7DB4" w:rsidP="008B7DB4">
      <w:pPr>
        <w:pStyle w:val="a"/>
        <w:pageBreakBefore/>
        <w:widowControl w:val="0"/>
        <w:tabs>
          <w:tab w:val="clear" w:pos="4962"/>
          <w:tab w:val="left" w:pos="1134"/>
        </w:tabs>
        <w:ind w:left="1418" w:hanging="1418"/>
        <w:rPr>
          <w:b/>
        </w:rPr>
      </w:pPr>
      <w:bookmarkStart w:id="369" w:name="_Toc418077922"/>
      <w:r w:rsidRPr="00AE7D20">
        <w:rPr>
          <w:b/>
        </w:rPr>
        <w:lastRenderedPageBreak/>
        <w:t>Инструкции по заполнению</w:t>
      </w:r>
      <w:bookmarkEnd w:id="369"/>
      <w:r w:rsidRPr="00AE7D20">
        <w:rPr>
          <w:b/>
        </w:rPr>
        <w:t xml:space="preserve"> формы описи</w:t>
      </w:r>
    </w:p>
    <w:p w:rsidR="008B7DB4" w:rsidRPr="00AE7D20" w:rsidRDefault="008B7DB4" w:rsidP="008B7DB4">
      <w:pPr>
        <w:pStyle w:val="a0"/>
      </w:pPr>
      <w:r w:rsidRPr="00AE7D20">
        <w:t xml:space="preserve">Опись следует оформить на официальном бланке Заявителя / Участника, если применимо. </w:t>
      </w:r>
    </w:p>
    <w:p w:rsidR="008B7DB4" w:rsidRPr="00AE7D20" w:rsidRDefault="008B7DB4" w:rsidP="008B7DB4">
      <w:pPr>
        <w:pStyle w:val="a0"/>
      </w:pPr>
      <w:r w:rsidRPr="00AE7D20">
        <w:t>Заявитель / Участник должен указать свое полное наименование (с указанием организационно-правовой формы) либо фамилию, имя, отчество (в случае действия в качестве индивидуального предпринимателя – указать об этом), ИНН, место нахождения / адрес регистрации.</w:t>
      </w:r>
    </w:p>
    <w:p w:rsidR="008B7DB4" w:rsidRPr="00AE7D20" w:rsidRDefault="008B7DB4" w:rsidP="008B7DB4">
      <w:pPr>
        <w:pStyle w:val="a0"/>
      </w:pPr>
      <w:r w:rsidRPr="00AE7D20">
        <w:t>Заявитель / Участник должен перечислить и указать объем каждого документа, входящего в состав Заявки (в страницах). Заявитель / Участник вправе указать наименование файла, соответствующего представляемому документу, в целях его корректной идентификации.</w:t>
      </w:r>
    </w:p>
    <w:p w:rsidR="008B7DB4" w:rsidRPr="00AE7D20" w:rsidRDefault="008B7DB4" w:rsidP="008B7DB4">
      <w:pPr>
        <w:pStyle w:val="2"/>
        <w:keepNext w:val="0"/>
        <w:pageBreakBefore/>
        <w:widowControl w:val="0"/>
        <w:ind w:left="1134"/>
        <w:rPr>
          <w:sz w:val="28"/>
        </w:rPr>
      </w:pPr>
      <w:bookmarkStart w:id="370" w:name="_Ref55336310"/>
      <w:bookmarkStart w:id="371" w:name="_Toc57314672"/>
      <w:bookmarkStart w:id="372" w:name="_Toc69728986"/>
      <w:bookmarkStart w:id="373" w:name="_Toc197350338"/>
      <w:bookmarkEnd w:id="364"/>
      <w:r w:rsidRPr="00AE7D20">
        <w:rPr>
          <w:sz w:val="28"/>
        </w:rPr>
        <w:lastRenderedPageBreak/>
        <w:t xml:space="preserve">Заявка на участие в Аукционе </w:t>
      </w:r>
      <w:bookmarkStart w:id="374" w:name="_Ref22846535"/>
      <w:r w:rsidRPr="00AE7D20">
        <w:rPr>
          <w:sz w:val="28"/>
        </w:rPr>
        <w:t>(</w:t>
      </w:r>
      <w:bookmarkEnd w:id="374"/>
      <w:r w:rsidRPr="00AE7D20">
        <w:rPr>
          <w:sz w:val="28"/>
        </w:rPr>
        <w:t xml:space="preserve">форма </w:t>
      </w:r>
      <w:r w:rsidRPr="00AE7D20">
        <w:rPr>
          <w:sz w:val="28"/>
        </w:rPr>
        <w:fldChar w:fldCharType="begin"/>
      </w:r>
      <w:r w:rsidRPr="00AE7D20">
        <w:rPr>
          <w:sz w:val="28"/>
        </w:rPr>
        <w:instrText xml:space="preserve"> SEQ форма \* ARABIC </w:instrText>
      </w:r>
      <w:r w:rsidRPr="00AE7D20">
        <w:rPr>
          <w:sz w:val="28"/>
        </w:rPr>
        <w:fldChar w:fldCharType="separate"/>
      </w:r>
      <w:r w:rsidRPr="00AE7D20">
        <w:rPr>
          <w:noProof/>
          <w:sz w:val="28"/>
        </w:rPr>
        <w:t>2</w:t>
      </w:r>
      <w:r w:rsidRPr="00AE7D20">
        <w:rPr>
          <w:noProof/>
          <w:sz w:val="28"/>
        </w:rPr>
        <w:fldChar w:fldCharType="end"/>
      </w:r>
      <w:r w:rsidRPr="00AE7D20">
        <w:rPr>
          <w:sz w:val="28"/>
        </w:rPr>
        <w:t>)</w:t>
      </w:r>
      <w:bookmarkEnd w:id="370"/>
      <w:bookmarkEnd w:id="371"/>
      <w:bookmarkEnd w:id="372"/>
      <w:bookmarkEnd w:id="373"/>
    </w:p>
    <w:p w:rsidR="008B7DB4" w:rsidRPr="00AE7D20" w:rsidRDefault="008B7DB4" w:rsidP="008B7DB4">
      <w:pPr>
        <w:pStyle w:val="a"/>
        <w:tabs>
          <w:tab w:val="clear" w:pos="4962"/>
          <w:tab w:val="left" w:pos="1134"/>
        </w:tabs>
        <w:ind w:left="1418" w:hanging="1418"/>
        <w:rPr>
          <w:b/>
        </w:rPr>
      </w:pPr>
      <w:r w:rsidRPr="00AE7D20">
        <w:rPr>
          <w:b/>
        </w:rPr>
        <w:t>Форма Заявки на участие в Аукционе</w:t>
      </w:r>
    </w:p>
    <w:p w:rsidR="008B7DB4" w:rsidRPr="00AE7D20" w:rsidRDefault="008B7DB4" w:rsidP="008B7DB4">
      <w:pPr>
        <w:keepNext/>
        <w:pBdr>
          <w:top w:val="single" w:sz="4" w:space="1" w:color="auto"/>
        </w:pBdr>
        <w:shd w:val="clear" w:color="auto" w:fill="D9D9D9" w:themeFill="background1" w:themeFillShade="D9"/>
        <w:spacing w:after="120"/>
        <w:jc w:val="center"/>
        <w:rPr>
          <w:rFonts w:eastAsiaTheme="minorHAnsi"/>
          <w:snapToGrid/>
          <w:lang w:eastAsia="en-US"/>
        </w:rPr>
      </w:pPr>
      <w:r w:rsidRPr="00AE7D20">
        <w:rPr>
          <w:rFonts w:eastAsiaTheme="minorHAnsi"/>
          <w:snapToGrid/>
          <w:lang w:eastAsia="en-US"/>
        </w:rPr>
        <w:t>начало формы</w:t>
      </w:r>
    </w:p>
    <w:p w:rsidR="008B7DB4" w:rsidRPr="00AE7D20" w:rsidRDefault="008B7DB4" w:rsidP="008B7DB4">
      <w:pPr>
        <w:ind w:right="5243"/>
      </w:pPr>
    </w:p>
    <w:p w:rsidR="008B7DB4" w:rsidRPr="00AE7D20" w:rsidRDefault="008B7DB4" w:rsidP="008B7DB4">
      <w:pPr>
        <w:ind w:right="5243"/>
      </w:pPr>
      <w:r w:rsidRPr="00AE7D20">
        <w:t>«_____» _______________ года</w:t>
      </w:r>
    </w:p>
    <w:p w:rsidR="008B7DB4" w:rsidRPr="00AE7D20" w:rsidRDefault="008B7DB4" w:rsidP="008B7DB4">
      <w:pPr>
        <w:ind w:right="5243"/>
      </w:pPr>
      <w:r w:rsidRPr="00AE7D20">
        <w:t>№________________________</w:t>
      </w:r>
    </w:p>
    <w:p w:rsidR="008B7DB4" w:rsidRPr="00AE7D20" w:rsidRDefault="008B7DB4" w:rsidP="008B7DB4">
      <w:pPr>
        <w:ind w:right="5243"/>
      </w:pPr>
    </w:p>
    <w:p w:rsidR="008B7DB4" w:rsidRPr="00AE7D20" w:rsidRDefault="008B7DB4" w:rsidP="008B7DB4">
      <w:pPr>
        <w:suppressAutoHyphens/>
        <w:jc w:val="center"/>
        <w:rPr>
          <w:b/>
          <w:caps/>
          <w:spacing w:val="20"/>
          <w:sz w:val="28"/>
        </w:rPr>
      </w:pPr>
      <w:r w:rsidRPr="00AE7D20">
        <w:rPr>
          <w:b/>
          <w:caps/>
          <w:spacing w:val="20"/>
          <w:sz w:val="28"/>
        </w:rPr>
        <w:t>заявка на участие в аукционе</w:t>
      </w:r>
    </w:p>
    <w:p w:rsidR="008B7DB4" w:rsidRPr="00AE7D20" w:rsidRDefault="008B7DB4" w:rsidP="008B7DB4">
      <w:pPr>
        <w:jc w:val="center"/>
        <w:rPr>
          <w:i/>
        </w:rPr>
      </w:pPr>
    </w:p>
    <w:p w:rsidR="008B7DB4" w:rsidRPr="00AE7D20" w:rsidRDefault="008B7DB4" w:rsidP="008B7DB4">
      <w:pPr>
        <w:ind w:firstLine="567"/>
      </w:pPr>
      <w:r w:rsidRPr="00AE7D20">
        <w:t>Изучив Извещение о проведении Аукциона на повышение на право заключения договору купли-продажи имущества ПАО «Якутскэнерго» и Документацию о продаже имущества ПАО «Якутскэнерго»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rsidR="008B7DB4" w:rsidRPr="00AE7D20" w:rsidRDefault="008B7DB4" w:rsidP="008B7DB4">
      <w:r w:rsidRPr="00AE7D20">
        <w:t>________________________________________________________________________,</w:t>
      </w:r>
    </w:p>
    <w:p w:rsidR="008B7DB4" w:rsidRPr="00AE7D20" w:rsidRDefault="008B7DB4" w:rsidP="008B7DB4">
      <w:pPr>
        <w:jc w:val="center"/>
        <w:rPr>
          <w:vertAlign w:val="superscript"/>
        </w:rPr>
      </w:pPr>
      <w:r w:rsidRPr="00AE7D20">
        <w:rPr>
          <w:vertAlign w:val="superscript"/>
        </w:rPr>
        <w:t>(полное наименование Заявителя с указанием организационно-правовой формы, ИНН, КПП, ОГРН)</w:t>
      </w:r>
    </w:p>
    <w:p w:rsidR="008B7DB4" w:rsidRPr="00AE7D20" w:rsidRDefault="008B7DB4" w:rsidP="008B7DB4">
      <w:pPr>
        <w:spacing w:before="0"/>
        <w:rPr>
          <w:snapToGrid/>
          <w:sz w:val="24"/>
          <w:szCs w:val="24"/>
        </w:rPr>
      </w:pPr>
      <w:r w:rsidRPr="00AE7D20">
        <w:rPr>
          <w:snapToGrid/>
        </w:rPr>
        <w:t xml:space="preserve">или </w:t>
      </w:r>
      <w:r w:rsidRPr="00AE7D20">
        <w:rPr>
          <w:snapToGrid/>
          <w:sz w:val="24"/>
          <w:szCs w:val="24"/>
        </w:rPr>
        <w:t>_____________________________________________________________________________,</w:t>
      </w:r>
    </w:p>
    <w:p w:rsidR="008B7DB4" w:rsidRPr="00AE7D20" w:rsidRDefault="008B7DB4" w:rsidP="008B7DB4">
      <w:pPr>
        <w:jc w:val="center"/>
        <w:rPr>
          <w:snapToGrid/>
          <w:sz w:val="24"/>
          <w:szCs w:val="24"/>
          <w:vertAlign w:val="superscript"/>
        </w:rPr>
      </w:pPr>
      <w:r w:rsidRPr="00AE7D20">
        <w:rPr>
          <w:snapToGrid/>
          <w:sz w:val="24"/>
          <w:szCs w:val="24"/>
          <w:vertAlign w:val="superscript"/>
        </w:rPr>
        <w:t>(фамилия, имя, отчество и паспортные данные физического лица Заявителя)</w:t>
      </w:r>
    </w:p>
    <w:p w:rsidR="008B7DB4" w:rsidRPr="00AE7D20" w:rsidRDefault="008B7DB4" w:rsidP="008B7DB4">
      <w:r w:rsidRPr="00AE7D20">
        <w:t>находящийся / зарегистрированный по адресу:</w:t>
      </w:r>
    </w:p>
    <w:p w:rsidR="008B7DB4" w:rsidRPr="00AE7D20" w:rsidRDefault="008B7DB4" w:rsidP="008B7DB4">
      <w:r w:rsidRPr="00AE7D20">
        <w:t>________________________________________________________________________,</w:t>
      </w:r>
    </w:p>
    <w:p w:rsidR="008B7DB4" w:rsidRPr="00AE7D20" w:rsidRDefault="008B7DB4" w:rsidP="008B7DB4">
      <w:pPr>
        <w:jc w:val="center"/>
        <w:rPr>
          <w:vertAlign w:val="superscript"/>
        </w:rPr>
      </w:pPr>
      <w:r w:rsidRPr="00AE7D20">
        <w:rPr>
          <w:vertAlign w:val="superscript"/>
        </w:rPr>
        <w:t>(место нахождения / адрес регистрации Заявителя)</w:t>
      </w:r>
    </w:p>
    <w:p w:rsidR="008B7DB4" w:rsidRPr="00AE7D20" w:rsidRDefault="008B7DB4" w:rsidP="008B7DB4">
      <w:pPr>
        <w:rPr>
          <w:i/>
          <w:shd w:val="clear" w:color="auto" w:fill="FFFF99"/>
        </w:rPr>
      </w:pPr>
      <w:r w:rsidRPr="00AE7D20">
        <w:t xml:space="preserve">выражает свою заинтересованность в участии в Аукционе на повышение на право заключения Договора купли-продажи следующего имущества ПАО «Якутскэнерго» со следующей стоимостью (ценой) Заявки: </w:t>
      </w:r>
    </w:p>
    <w:p w:rsidR="008B7DB4" w:rsidRPr="00AE7D20" w:rsidRDefault="008B7DB4" w:rsidP="008B7DB4"/>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5386"/>
      </w:tblGrid>
      <w:tr w:rsidR="008B7DB4" w:rsidRPr="00AE7D20" w:rsidTr="009C1DC5">
        <w:trPr>
          <w:cantSplit/>
          <w:trHeight w:val="449"/>
        </w:trPr>
        <w:tc>
          <w:tcPr>
            <w:tcW w:w="4140" w:type="dxa"/>
            <w:vAlign w:val="center"/>
          </w:tcPr>
          <w:p w:rsidR="008B7DB4" w:rsidRPr="00AE7D20" w:rsidRDefault="008B7DB4" w:rsidP="008B7DB4">
            <w:pPr>
              <w:spacing w:before="0"/>
              <w:jc w:val="center"/>
            </w:pPr>
            <w:bookmarkStart w:id="375" w:name="_Hlk532132247"/>
            <w:r w:rsidRPr="00AE7D20">
              <w:t>Наименование Предмета продажи согласно Документации</w:t>
            </w:r>
          </w:p>
        </w:tc>
        <w:tc>
          <w:tcPr>
            <w:tcW w:w="5386" w:type="dxa"/>
          </w:tcPr>
          <w:p w:rsidR="008B7DB4" w:rsidRPr="00AE7D20" w:rsidRDefault="008B7DB4" w:rsidP="008B7DB4">
            <w:pPr>
              <w:spacing w:before="0"/>
              <w:jc w:val="center"/>
            </w:pPr>
            <w:r w:rsidRPr="00AE7D20">
              <w:t>Стоимость (цена) Заявки по Предмету продажи (первая ценовая ставка в рамках процедуры Аукциона*) с учетом НДС, руб.</w:t>
            </w:r>
          </w:p>
        </w:tc>
      </w:tr>
      <w:tr w:rsidR="008B7DB4" w:rsidRPr="00AE7D20" w:rsidTr="009C1DC5">
        <w:trPr>
          <w:cantSplit/>
          <w:trHeight w:val="761"/>
        </w:trPr>
        <w:tc>
          <w:tcPr>
            <w:tcW w:w="4140" w:type="dxa"/>
          </w:tcPr>
          <w:p w:rsidR="008B7DB4" w:rsidRPr="00AE7D20" w:rsidRDefault="008B7DB4" w:rsidP="008B7DB4">
            <w:pPr>
              <w:spacing w:before="0"/>
              <w:jc w:val="left"/>
            </w:pPr>
          </w:p>
        </w:tc>
        <w:tc>
          <w:tcPr>
            <w:tcW w:w="5386" w:type="dxa"/>
          </w:tcPr>
          <w:p w:rsidR="008B7DB4" w:rsidRPr="00AE7D20" w:rsidRDefault="008B7DB4" w:rsidP="008B7DB4">
            <w:pPr>
              <w:spacing w:before="0"/>
              <w:jc w:val="left"/>
            </w:pPr>
            <w:r w:rsidRPr="00AE7D20">
              <w:t xml:space="preserve">…. (…..) </w:t>
            </w:r>
          </w:p>
        </w:tc>
      </w:tr>
    </w:tbl>
    <w:p w:rsidR="008B7DB4" w:rsidRPr="00AE7D20" w:rsidRDefault="008B7DB4" w:rsidP="008B7DB4">
      <w:pPr>
        <w:ind w:firstLine="567"/>
        <w:rPr>
          <w:i/>
        </w:rPr>
      </w:pPr>
      <w:r w:rsidRPr="00AE7D20">
        <w:rPr>
          <w:i/>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AE7D20">
        <w:rPr>
          <w:i/>
        </w:rPr>
        <w:fldChar w:fldCharType="begin"/>
      </w:r>
      <w:r w:rsidRPr="00AE7D20">
        <w:rPr>
          <w:i/>
        </w:rPr>
        <w:instrText xml:space="preserve"> REF _Ref516229843 \r \h  \* MERGEFORMAT </w:instrText>
      </w:r>
      <w:r w:rsidRPr="00AE7D20">
        <w:rPr>
          <w:i/>
        </w:rPr>
      </w:r>
      <w:r w:rsidRPr="00AE7D20">
        <w:rPr>
          <w:i/>
        </w:rPr>
        <w:fldChar w:fldCharType="separate"/>
      </w:r>
      <w:r w:rsidRPr="00AE7D20">
        <w:rPr>
          <w:i/>
        </w:rPr>
        <w:t>1.2.10</w:t>
      </w:r>
      <w:r w:rsidRPr="00AE7D20">
        <w:rPr>
          <w:i/>
        </w:rPr>
        <w:fldChar w:fldCharType="end"/>
      </w:r>
      <w:r w:rsidRPr="00AE7D20">
        <w:rPr>
          <w:i/>
        </w:rPr>
        <w:t>.</w:t>
      </w:r>
    </w:p>
    <w:bookmarkEnd w:id="375"/>
    <w:p w:rsidR="008B7DB4" w:rsidRPr="00AE7D20" w:rsidRDefault="008B7DB4" w:rsidP="008B7DB4">
      <w:pPr>
        <w:ind w:firstLine="567"/>
      </w:pPr>
      <w:r w:rsidRPr="00AE7D20">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bookmarkStart w:id="376" w:name="_Hlt440565644"/>
      <w:bookmarkEnd w:id="376"/>
    </w:p>
    <w:p w:rsidR="008B7DB4" w:rsidRPr="00AE7D20" w:rsidRDefault="008B7DB4" w:rsidP="008B7DB4">
      <w:pPr>
        <w:ind w:firstLine="567"/>
        <w:rPr>
          <w:i/>
          <w:shd w:val="clear" w:color="auto" w:fill="BFBFBF" w:themeFill="background1" w:themeFillShade="BF"/>
        </w:rPr>
      </w:pPr>
      <w:r w:rsidRPr="00AE7D20">
        <w:t>В случае признания Аукциона не состоявшимся, указанная в Заявке стоимость (цена) является первой ценовой ставкой в рамках процедуры Аукциона.</w:t>
      </w:r>
    </w:p>
    <w:p w:rsidR="008B7DB4" w:rsidRPr="00AE7D20" w:rsidRDefault="008B7DB4" w:rsidP="008B7DB4">
      <w:pPr>
        <w:tabs>
          <w:tab w:val="left" w:pos="993"/>
        </w:tabs>
        <w:ind w:firstLine="567"/>
      </w:pPr>
      <w:r w:rsidRPr="00AE7D20">
        <w:t>Настоящим Заявитель:</w:t>
      </w:r>
    </w:p>
    <w:p w:rsidR="008B7DB4" w:rsidRPr="00AE7D20" w:rsidRDefault="008B7DB4" w:rsidP="008B7DB4">
      <w:pPr>
        <w:pStyle w:val="affe"/>
        <w:numPr>
          <w:ilvl w:val="0"/>
          <w:numId w:val="17"/>
        </w:numPr>
        <w:tabs>
          <w:tab w:val="left" w:pos="993"/>
        </w:tabs>
        <w:ind w:left="0" w:firstLine="567"/>
        <w:rPr>
          <w:rFonts w:ascii="Times New Roman" w:hAnsi="Times New Roman"/>
          <w:sz w:val="26"/>
        </w:rPr>
      </w:pPr>
      <w:r w:rsidRPr="00AE7D20">
        <w:rPr>
          <w:rFonts w:ascii="Times New Roman" w:hAnsi="Times New Roman"/>
          <w:sz w:val="26"/>
        </w:rPr>
        <w:lastRenderedPageBreak/>
        <w:t>подтверждает, что ознакомлен с Документацией и не имеет к ней претензий;</w:t>
      </w:r>
    </w:p>
    <w:p w:rsidR="008B7DB4" w:rsidRPr="00AE7D20" w:rsidRDefault="008B7DB4" w:rsidP="008B7DB4">
      <w:pPr>
        <w:pStyle w:val="affe"/>
        <w:numPr>
          <w:ilvl w:val="0"/>
          <w:numId w:val="17"/>
        </w:numPr>
        <w:tabs>
          <w:tab w:val="left" w:pos="993"/>
        </w:tabs>
        <w:ind w:left="0" w:firstLine="567"/>
        <w:jc w:val="both"/>
        <w:rPr>
          <w:rFonts w:ascii="Times New Roman" w:hAnsi="Times New Roman"/>
          <w:sz w:val="26"/>
        </w:rPr>
      </w:pPr>
      <w:r w:rsidRPr="00AE7D20">
        <w:rPr>
          <w:rFonts w:ascii="Times New Roman" w:hAnsi="Times New Roman"/>
          <w:sz w:val="26"/>
        </w:rPr>
        <w:t xml:space="preserve">заверяет, что в отношении </w:t>
      </w:r>
      <w:r w:rsidRPr="00AE7D20">
        <w:rPr>
          <w:rFonts w:ascii="Times New Roman" w:hAnsi="Times New Roman"/>
          <w:iCs/>
          <w:sz w:val="26"/>
        </w:rPr>
        <w:t xml:space="preserve">_________________________ </w:t>
      </w:r>
      <w:r w:rsidRPr="00AE7D20">
        <w:rPr>
          <w:rFonts w:ascii="Times New Roman" w:hAnsi="Times New Roman"/>
          <w:i/>
          <w:sz w:val="26"/>
          <w:shd w:val="clear" w:color="auto" w:fill="BFBFBF" w:themeFill="background1" w:themeFillShade="BF"/>
        </w:rPr>
        <w:t>(наименование Заявителя с указанием организационно-правовой формы / ФИО)</w:t>
      </w:r>
      <w:r w:rsidRPr="00AE7D20">
        <w:rPr>
          <w:rFonts w:ascii="Times New Roman" w:hAnsi="Times New Roman"/>
          <w:i/>
          <w:sz w:val="26"/>
        </w:rPr>
        <w:t xml:space="preserve"> </w:t>
      </w:r>
      <w:r w:rsidRPr="00AE7D20">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rsidR="008B7DB4" w:rsidRPr="00AE7D20" w:rsidRDefault="008B7DB4" w:rsidP="008B7DB4">
      <w:pPr>
        <w:pStyle w:val="affe"/>
        <w:numPr>
          <w:ilvl w:val="0"/>
          <w:numId w:val="17"/>
        </w:numPr>
        <w:tabs>
          <w:tab w:val="left" w:pos="993"/>
        </w:tabs>
        <w:ind w:left="0" w:firstLine="567"/>
        <w:jc w:val="both"/>
        <w:rPr>
          <w:rFonts w:ascii="Times New Roman" w:hAnsi="Times New Roman"/>
          <w:sz w:val="26"/>
        </w:rPr>
      </w:pPr>
      <w:r w:rsidRPr="00AE7D20">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rsidR="008B7DB4" w:rsidRPr="00AE7D20" w:rsidRDefault="008B7DB4" w:rsidP="008B7DB4">
      <w:pPr>
        <w:pStyle w:val="affe"/>
        <w:numPr>
          <w:ilvl w:val="0"/>
          <w:numId w:val="17"/>
        </w:numPr>
        <w:tabs>
          <w:tab w:val="left" w:pos="993"/>
        </w:tabs>
        <w:ind w:left="0" w:firstLine="567"/>
        <w:jc w:val="both"/>
        <w:rPr>
          <w:rFonts w:ascii="Times New Roman" w:hAnsi="Times New Roman"/>
          <w:sz w:val="26"/>
        </w:rPr>
      </w:pPr>
      <w:r w:rsidRPr="00AE7D20">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rsidR="008B7DB4" w:rsidRPr="00AE7D20" w:rsidRDefault="008B7DB4" w:rsidP="008B7DB4">
      <w:pPr>
        <w:pStyle w:val="affe"/>
        <w:numPr>
          <w:ilvl w:val="0"/>
          <w:numId w:val="17"/>
        </w:numPr>
        <w:tabs>
          <w:tab w:val="left" w:pos="993"/>
        </w:tabs>
        <w:ind w:left="0" w:firstLine="567"/>
        <w:jc w:val="both"/>
        <w:rPr>
          <w:rFonts w:ascii="Times New Roman" w:hAnsi="Times New Roman"/>
          <w:sz w:val="26"/>
        </w:rPr>
      </w:pPr>
      <w:r w:rsidRPr="00AE7D20">
        <w:rPr>
          <w:rFonts w:ascii="Times New Roman" w:hAnsi="Times New Roman"/>
          <w:sz w:val="26"/>
        </w:rPr>
        <w:t>согласен с тем, что в случае предоставления в Заявке недостоверных сведений, Заявитель может быть недопущен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rsidR="008B7DB4" w:rsidRPr="00AE7D20" w:rsidRDefault="008B7DB4" w:rsidP="008B7DB4">
      <w:pPr>
        <w:pStyle w:val="affe"/>
        <w:numPr>
          <w:ilvl w:val="0"/>
          <w:numId w:val="17"/>
        </w:numPr>
        <w:tabs>
          <w:tab w:val="left" w:pos="993"/>
        </w:tabs>
        <w:ind w:left="0" w:firstLine="567"/>
        <w:jc w:val="both"/>
        <w:rPr>
          <w:rFonts w:ascii="Times New Roman" w:hAnsi="Times New Roman"/>
          <w:sz w:val="26"/>
        </w:rPr>
      </w:pPr>
      <w:r w:rsidRPr="00AE7D20">
        <w:rPr>
          <w:rFonts w:ascii="Times New Roman" w:hAnsi="Times New Roman"/>
          <w:sz w:val="26"/>
        </w:rPr>
        <w:t>в случае если предложение / предложения по цене, указанное / указанные в настоящей Заявке, будут признаны лучшими (либо в случае признания Аукциона несостоявшимся),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rsidR="008B7DB4" w:rsidRPr="00AE7D20" w:rsidRDefault="008B7DB4" w:rsidP="008B7DB4">
      <w:pPr>
        <w:pStyle w:val="affe"/>
        <w:numPr>
          <w:ilvl w:val="0"/>
          <w:numId w:val="17"/>
        </w:numPr>
        <w:tabs>
          <w:tab w:val="left" w:pos="993"/>
        </w:tabs>
        <w:ind w:left="0" w:firstLine="567"/>
        <w:jc w:val="both"/>
        <w:rPr>
          <w:rFonts w:ascii="Times New Roman" w:hAnsi="Times New Roman"/>
          <w:sz w:val="26"/>
        </w:rPr>
      </w:pPr>
      <w:r w:rsidRPr="00AE7D20">
        <w:rPr>
          <w:rFonts w:ascii="Times New Roman" w:hAnsi="Times New Roman"/>
          <w:sz w:val="26"/>
        </w:rPr>
        <w:t>в случае если предложение / предложения по цене, указанное / указанные в настоящей Заявке, будут лучшими после предложения / предложений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итоговым ценовым предложением по результатам проведения Аукциона;</w:t>
      </w:r>
    </w:p>
    <w:p w:rsidR="008B7DB4" w:rsidRPr="00AE7D20" w:rsidRDefault="008B7DB4" w:rsidP="008B7DB4">
      <w:pPr>
        <w:pStyle w:val="affe"/>
        <w:numPr>
          <w:ilvl w:val="0"/>
          <w:numId w:val="17"/>
        </w:numPr>
        <w:tabs>
          <w:tab w:val="left" w:pos="993"/>
        </w:tabs>
        <w:ind w:left="0" w:firstLine="567"/>
        <w:jc w:val="both"/>
        <w:rPr>
          <w:rFonts w:ascii="Times New Roman" w:hAnsi="Times New Roman"/>
          <w:sz w:val="26"/>
        </w:rPr>
      </w:pPr>
      <w:r w:rsidRPr="00AE7D20">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rsidR="008B7DB4" w:rsidRPr="00AE7D20" w:rsidRDefault="008B7DB4" w:rsidP="008B7DB4">
      <w:pPr>
        <w:pStyle w:val="affe"/>
        <w:numPr>
          <w:ilvl w:val="0"/>
          <w:numId w:val="17"/>
        </w:numPr>
        <w:tabs>
          <w:tab w:val="left" w:pos="993"/>
        </w:tabs>
        <w:ind w:left="0" w:firstLine="567"/>
        <w:jc w:val="both"/>
        <w:rPr>
          <w:rFonts w:ascii="Times New Roman" w:hAnsi="Times New Roman"/>
          <w:sz w:val="26"/>
        </w:rPr>
      </w:pPr>
      <w:r w:rsidRPr="00AE7D20">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 _______________________________________________________________________,</w:t>
      </w:r>
    </w:p>
    <w:p w:rsidR="008B7DB4" w:rsidRPr="00AE7D20" w:rsidRDefault="008B7DB4" w:rsidP="008B7DB4">
      <w:pPr>
        <w:tabs>
          <w:tab w:val="left" w:pos="993"/>
        </w:tabs>
        <w:jc w:val="center"/>
        <w:rPr>
          <w:szCs w:val="28"/>
          <w:vertAlign w:val="superscript"/>
        </w:rPr>
      </w:pPr>
      <w:r w:rsidRPr="00AE7D20">
        <w:rPr>
          <w:szCs w:val="28"/>
          <w:vertAlign w:val="superscript"/>
        </w:rPr>
        <w:t>(Ф.И.О., должность и контактная информацию уполномоченного лица, включая телефон и адрес электронной почты)</w:t>
      </w:r>
    </w:p>
    <w:p w:rsidR="008B7DB4" w:rsidRPr="00AE7D20" w:rsidRDefault="008B7DB4" w:rsidP="008B7DB4">
      <w:pPr>
        <w:tabs>
          <w:tab w:val="left" w:pos="993"/>
        </w:tabs>
      </w:pPr>
      <w:r w:rsidRPr="00AE7D20">
        <w:t xml:space="preserve">которому сообщаются все сведения,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______________ </w:t>
      </w:r>
      <w:r w:rsidRPr="00AE7D20">
        <w:rPr>
          <w:i/>
          <w:shd w:val="clear" w:color="auto" w:fill="BFBFBF" w:themeFill="background1" w:themeFillShade="BF"/>
        </w:rPr>
        <w:t>(наименование / ФИО Заявителя)</w:t>
      </w:r>
      <w:r w:rsidRPr="00AE7D20">
        <w:t>.</w:t>
      </w:r>
    </w:p>
    <w:p w:rsidR="008B7DB4" w:rsidRPr="00AE7D20" w:rsidRDefault="008B7DB4" w:rsidP="008B7DB4">
      <w:pPr>
        <w:pStyle w:val="affe"/>
        <w:numPr>
          <w:ilvl w:val="0"/>
          <w:numId w:val="17"/>
        </w:numPr>
        <w:tabs>
          <w:tab w:val="left" w:pos="993"/>
        </w:tabs>
        <w:ind w:left="0" w:firstLine="567"/>
        <w:jc w:val="both"/>
        <w:rPr>
          <w:rFonts w:ascii="Times New Roman" w:hAnsi="Times New Roman"/>
          <w:sz w:val="26"/>
        </w:rPr>
      </w:pPr>
      <w:r w:rsidRPr="00AE7D20">
        <w:rPr>
          <w:rFonts w:ascii="Times New Roman" w:hAnsi="Times New Roman"/>
          <w:sz w:val="26"/>
        </w:rPr>
        <w:lastRenderedPageBreak/>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rsidR="008B7DB4" w:rsidRPr="00AE7D20" w:rsidRDefault="008B7DB4" w:rsidP="008B7DB4">
      <w:pPr>
        <w:tabs>
          <w:tab w:val="left" w:pos="0"/>
        </w:tabs>
      </w:pPr>
    </w:p>
    <w:p w:rsidR="008B7DB4" w:rsidRPr="00AE7D20" w:rsidRDefault="008B7DB4" w:rsidP="008B7DB4">
      <w:bookmarkStart w:id="377" w:name="_Ref34763774"/>
      <w:r w:rsidRPr="00AE7D20">
        <w:t>____________________________________</w:t>
      </w:r>
    </w:p>
    <w:p w:rsidR="008B7DB4" w:rsidRPr="00AE7D20" w:rsidRDefault="008B7DB4" w:rsidP="008B7DB4">
      <w:pPr>
        <w:ind w:right="3684"/>
        <w:jc w:val="center"/>
        <w:rPr>
          <w:vertAlign w:val="superscript"/>
        </w:rPr>
      </w:pPr>
      <w:r w:rsidRPr="00AE7D20">
        <w:rPr>
          <w:vertAlign w:val="superscript"/>
        </w:rPr>
        <w:t>(подпись, М.П.)</w:t>
      </w:r>
    </w:p>
    <w:p w:rsidR="008B7DB4" w:rsidRPr="00AE7D20" w:rsidRDefault="008B7DB4" w:rsidP="008B7DB4">
      <w:r w:rsidRPr="00AE7D20">
        <w:t>____________________________________</w:t>
      </w:r>
    </w:p>
    <w:p w:rsidR="008B7DB4" w:rsidRPr="00AE7D20" w:rsidRDefault="008B7DB4" w:rsidP="008B7DB4">
      <w:pPr>
        <w:ind w:right="3684"/>
        <w:jc w:val="center"/>
        <w:rPr>
          <w:vertAlign w:val="superscript"/>
        </w:rPr>
      </w:pPr>
      <w:r w:rsidRPr="00AE7D20">
        <w:rPr>
          <w:vertAlign w:val="superscript"/>
        </w:rPr>
        <w:t>(фамилия, имя, отчество подписавшего, должность)</w:t>
      </w:r>
    </w:p>
    <w:p w:rsidR="008B7DB4" w:rsidRPr="00AE7D20" w:rsidRDefault="008B7DB4" w:rsidP="008B7DB4">
      <w:pPr>
        <w:pBdr>
          <w:bottom w:val="single" w:sz="4" w:space="1" w:color="auto"/>
        </w:pBdr>
        <w:shd w:val="clear" w:color="auto" w:fill="D9D9D9" w:themeFill="background1" w:themeFillShade="D9"/>
        <w:spacing w:after="120"/>
        <w:jc w:val="center"/>
        <w:rPr>
          <w:rFonts w:eastAsiaTheme="minorHAnsi"/>
          <w:snapToGrid/>
          <w:lang w:eastAsia="en-US"/>
        </w:rPr>
      </w:pPr>
      <w:r w:rsidRPr="00AE7D20">
        <w:rPr>
          <w:rFonts w:eastAsiaTheme="minorHAnsi"/>
          <w:snapToGrid/>
          <w:lang w:eastAsia="en-US"/>
        </w:rPr>
        <w:t>конец формы</w:t>
      </w:r>
    </w:p>
    <w:p w:rsidR="008B7DB4" w:rsidRPr="00AE7D20" w:rsidRDefault="008B7DB4" w:rsidP="008B7DB4">
      <w:pPr>
        <w:pStyle w:val="a"/>
        <w:pageBreakBefore/>
        <w:widowControl w:val="0"/>
        <w:tabs>
          <w:tab w:val="clear" w:pos="4962"/>
          <w:tab w:val="left" w:pos="1134"/>
        </w:tabs>
        <w:ind w:left="1418" w:hanging="1418"/>
        <w:rPr>
          <w:b/>
        </w:rPr>
      </w:pPr>
      <w:r w:rsidRPr="00AE7D20">
        <w:rPr>
          <w:b/>
        </w:rPr>
        <w:lastRenderedPageBreak/>
        <w:t>Инструкции по заполнению Заявки</w:t>
      </w:r>
    </w:p>
    <w:p w:rsidR="008B7DB4" w:rsidRPr="00AE7D20" w:rsidRDefault="008B7DB4" w:rsidP="008B7DB4">
      <w:pPr>
        <w:pStyle w:val="a0"/>
      </w:pPr>
      <w:r w:rsidRPr="00AE7D20">
        <w:t>Заявку следует оформить на официальном бланке Заявителя / Участника, если применимо. Заявитель / Участник самостоятельно присваивает Заявке дату и номер в соответствии с принятыми у него правилами документооборота.</w:t>
      </w:r>
    </w:p>
    <w:p w:rsidR="008B7DB4" w:rsidRPr="00AE7D20" w:rsidRDefault="008B7DB4" w:rsidP="008B7DB4">
      <w:pPr>
        <w:pStyle w:val="a0"/>
      </w:pPr>
      <w:r w:rsidRPr="00AE7D20">
        <w:t>Заявитель / Участник должен указать свое ФИО или полное наименование (с указанием организационно-правовой формы) и адрес регистрации или место нахождения, ИНН, КПП, ОГРН, что применимо.</w:t>
      </w:r>
    </w:p>
    <w:p w:rsidR="008B7DB4" w:rsidRPr="00AE7D20" w:rsidRDefault="008B7DB4" w:rsidP="008B7DB4">
      <w:pPr>
        <w:pStyle w:val="a0"/>
      </w:pPr>
      <w:r w:rsidRPr="00AE7D20">
        <w:t>Заявка на участие в Аукционе должна быть подписана и скреплена печатью (при наличии).</w:t>
      </w:r>
    </w:p>
    <w:p w:rsidR="008B7DB4" w:rsidRPr="00AE7D20" w:rsidRDefault="008B7DB4" w:rsidP="008B7DB4"/>
    <w:p w:rsidR="008B7DB4" w:rsidRPr="00AE7D20" w:rsidRDefault="008B7DB4" w:rsidP="008B7DB4">
      <w:pPr>
        <w:pStyle w:val="a"/>
        <w:pageBreakBefore/>
        <w:widowControl w:val="0"/>
        <w:tabs>
          <w:tab w:val="clear" w:pos="4962"/>
          <w:tab w:val="left" w:pos="1134"/>
        </w:tabs>
        <w:ind w:left="1418" w:hanging="1418"/>
        <w:rPr>
          <w:b/>
        </w:rPr>
      </w:pPr>
      <w:bookmarkStart w:id="378" w:name="_Ref524517014"/>
      <w:bookmarkEnd w:id="377"/>
      <w:r w:rsidRPr="00AE7D20">
        <w:rPr>
          <w:b/>
        </w:rPr>
        <w:lastRenderedPageBreak/>
        <w:t>Форма согласия Заявителя на приобретение предмета продажи</w:t>
      </w:r>
      <w:bookmarkEnd w:id="378"/>
    </w:p>
    <w:p w:rsidR="008B7DB4" w:rsidRPr="00AE7D20" w:rsidRDefault="008B7DB4" w:rsidP="008B7DB4">
      <w:pPr>
        <w:keepNext/>
        <w:pBdr>
          <w:top w:val="single" w:sz="4" w:space="1" w:color="auto"/>
        </w:pBdr>
        <w:shd w:val="clear" w:color="auto" w:fill="D9D9D9" w:themeFill="background1" w:themeFillShade="D9"/>
        <w:spacing w:after="120"/>
        <w:jc w:val="center"/>
        <w:rPr>
          <w:rFonts w:eastAsiaTheme="minorHAnsi"/>
          <w:snapToGrid/>
          <w:lang w:eastAsia="en-US"/>
        </w:rPr>
      </w:pPr>
      <w:r w:rsidRPr="00AE7D20">
        <w:rPr>
          <w:rFonts w:eastAsiaTheme="minorHAnsi"/>
          <w:snapToGrid/>
          <w:lang w:eastAsia="en-US"/>
        </w:rPr>
        <w:t>начало формы</w:t>
      </w:r>
    </w:p>
    <w:p w:rsidR="008B7DB4" w:rsidRPr="00AE7D20" w:rsidRDefault="008B7DB4" w:rsidP="008B7DB4">
      <w:pPr>
        <w:ind w:right="5243"/>
      </w:pPr>
    </w:p>
    <w:p w:rsidR="008B7DB4" w:rsidRPr="00AE7D20" w:rsidRDefault="008B7DB4" w:rsidP="008B7DB4">
      <w:pPr>
        <w:ind w:right="5243"/>
      </w:pPr>
      <w:r w:rsidRPr="00AE7D20">
        <w:t>«_____» _______________ года</w:t>
      </w:r>
    </w:p>
    <w:p w:rsidR="008B7DB4" w:rsidRPr="00AE7D20" w:rsidRDefault="008B7DB4" w:rsidP="008B7DB4">
      <w:pPr>
        <w:ind w:right="5243"/>
      </w:pPr>
      <w:r w:rsidRPr="00AE7D20">
        <w:t>№________________________</w:t>
      </w:r>
    </w:p>
    <w:p w:rsidR="008B7DB4" w:rsidRPr="00AE7D20" w:rsidRDefault="008B7DB4" w:rsidP="008B7DB4">
      <w:pPr>
        <w:ind w:right="5243"/>
      </w:pPr>
    </w:p>
    <w:p w:rsidR="008B7DB4" w:rsidRPr="00AE7D20" w:rsidRDefault="008B7DB4" w:rsidP="008B7DB4">
      <w:pPr>
        <w:suppressAutoHyphens/>
        <w:jc w:val="center"/>
        <w:rPr>
          <w:b/>
          <w:caps/>
          <w:spacing w:val="20"/>
          <w:sz w:val="28"/>
        </w:rPr>
      </w:pPr>
      <w:r w:rsidRPr="00AE7D20">
        <w:rPr>
          <w:b/>
          <w:caps/>
          <w:spacing w:val="20"/>
          <w:sz w:val="28"/>
        </w:rPr>
        <w:t>согласие Заявителя на приобретение предмета продажи</w:t>
      </w:r>
    </w:p>
    <w:p w:rsidR="008B7DB4" w:rsidRPr="00AE7D20" w:rsidRDefault="008B7DB4" w:rsidP="008B7DB4">
      <w:pPr>
        <w:jc w:val="center"/>
      </w:pPr>
    </w:p>
    <w:p w:rsidR="008B7DB4" w:rsidRPr="00AE7D20" w:rsidRDefault="008B7DB4" w:rsidP="008B7DB4">
      <w:pPr>
        <w:ind w:firstLine="567"/>
      </w:pPr>
      <w:r w:rsidRPr="00AE7D20">
        <w:t>Изучив Извещение о проведении Аукциона на повышение на право заключения договору купли-продажи имущества ПАО «Якутскэнерго» и Документацию о продаже имущества ПАО «Якутскэнерго»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rsidR="008B7DB4" w:rsidRPr="00AE7D20" w:rsidRDefault="008B7DB4" w:rsidP="008B7DB4">
      <w:r w:rsidRPr="00AE7D20">
        <w:t>________________________________________________________________________,</w:t>
      </w:r>
    </w:p>
    <w:p w:rsidR="008B7DB4" w:rsidRPr="00AE7D20" w:rsidRDefault="008B7DB4" w:rsidP="008B7DB4">
      <w:pPr>
        <w:jc w:val="center"/>
        <w:rPr>
          <w:vertAlign w:val="superscript"/>
        </w:rPr>
      </w:pPr>
      <w:r w:rsidRPr="00AE7D20">
        <w:rPr>
          <w:vertAlign w:val="superscript"/>
        </w:rPr>
        <w:t>(полное наименование Заявителя с указанием организационно-правовой формы, ИНН, КПП, ОГРН / ФИО)</w:t>
      </w:r>
    </w:p>
    <w:p w:rsidR="008B7DB4" w:rsidRPr="00AE7D20" w:rsidRDefault="008B7DB4" w:rsidP="008B7DB4">
      <w:r w:rsidRPr="00AE7D20">
        <w:t>находящийся / зарегистрированный по адресу:</w:t>
      </w:r>
    </w:p>
    <w:p w:rsidR="008B7DB4" w:rsidRPr="00AE7D20" w:rsidRDefault="008B7DB4" w:rsidP="008B7DB4">
      <w:r w:rsidRPr="00AE7D20">
        <w:t>________________________________________________________________________,</w:t>
      </w:r>
    </w:p>
    <w:p w:rsidR="008B7DB4" w:rsidRPr="00AE7D20" w:rsidRDefault="008B7DB4" w:rsidP="008B7DB4">
      <w:pPr>
        <w:jc w:val="center"/>
        <w:rPr>
          <w:vertAlign w:val="superscript"/>
        </w:rPr>
      </w:pPr>
      <w:r w:rsidRPr="00AE7D20">
        <w:rPr>
          <w:vertAlign w:val="superscript"/>
        </w:rPr>
        <w:t>(место нахождения / адрес регистрации Заявителя)</w:t>
      </w:r>
    </w:p>
    <w:p w:rsidR="008B7DB4" w:rsidRPr="00AE7D20" w:rsidRDefault="008B7DB4" w:rsidP="008B7DB4">
      <w:pPr>
        <w:ind w:firstLine="567"/>
      </w:pPr>
      <w:r w:rsidRPr="00AE7D20">
        <w:t xml:space="preserve">выражает свою намерение участия в Аукционе на повышение на право заключения Договора купли-продажи следующего имущества ПАО «Якутскэнерго» </w:t>
      </w:r>
      <w:r w:rsidRPr="00AE7D20">
        <w:rPr>
          <w:i/>
          <w:shd w:val="clear" w:color="auto" w:fill="FFFF99"/>
        </w:rPr>
        <w:t>(указывается Предмет продажи (Предмет Договора)</w:t>
      </w:r>
      <w:r w:rsidRPr="00AE7D20">
        <w:t xml:space="preserve"> и приобретения Предмета продажи на условиях Аукциона, Документации и Договора купли-продажи.</w:t>
      </w:r>
    </w:p>
    <w:p w:rsidR="008B7DB4" w:rsidRPr="00AE7D20" w:rsidRDefault="008B7DB4" w:rsidP="008B7DB4">
      <w:bookmarkStart w:id="379" w:name="_Toc515659240"/>
      <w:bookmarkStart w:id="380" w:name="_Toc515659241"/>
      <w:bookmarkStart w:id="381" w:name="_Toc515659242"/>
      <w:bookmarkStart w:id="382" w:name="_Toc515659243"/>
      <w:bookmarkStart w:id="383" w:name="_Toc515659244"/>
      <w:bookmarkStart w:id="384" w:name="_Toc515659245"/>
      <w:bookmarkStart w:id="385" w:name="_Toc515659246"/>
      <w:bookmarkStart w:id="386" w:name="_Toc515659247"/>
      <w:bookmarkStart w:id="387" w:name="_Toc515659248"/>
      <w:bookmarkStart w:id="388" w:name="_Toc515659249"/>
      <w:bookmarkStart w:id="389" w:name="_Toc515659250"/>
      <w:bookmarkStart w:id="390" w:name="_Toc515659251"/>
      <w:bookmarkStart w:id="391" w:name="_Toc515659252"/>
      <w:bookmarkStart w:id="392" w:name="_Toc515659253"/>
      <w:bookmarkStart w:id="393" w:name="_Toc515659254"/>
      <w:bookmarkStart w:id="394" w:name="_Toc515659255"/>
      <w:bookmarkStart w:id="395" w:name="_Toc515659256"/>
      <w:bookmarkStart w:id="396" w:name="_Toc515659257"/>
      <w:bookmarkStart w:id="397" w:name="_Toc515659258"/>
      <w:bookmarkStart w:id="398" w:name="_Toc515659259"/>
      <w:bookmarkStart w:id="399" w:name="_Toc515659308"/>
      <w:bookmarkStart w:id="400" w:name="_Toc515659320"/>
      <w:bookmarkStart w:id="401" w:name="_Toc515659363"/>
      <w:bookmarkStart w:id="402" w:name="_Toc515659364"/>
      <w:bookmarkStart w:id="403" w:name="_Toc515659365"/>
      <w:bookmarkStart w:id="404" w:name="_Toc515659366"/>
      <w:bookmarkStart w:id="405" w:name="_Toc515659367"/>
      <w:bookmarkStart w:id="406" w:name="_Toc515659368"/>
      <w:bookmarkStart w:id="407" w:name="_Toc515659369"/>
      <w:bookmarkStart w:id="408" w:name="_Toc515659370"/>
      <w:bookmarkStart w:id="409" w:name="_Toc515659371"/>
      <w:bookmarkStart w:id="410" w:name="_Toc515659372"/>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rsidR="008B7DB4" w:rsidRPr="00AE7D20" w:rsidRDefault="008B7DB4" w:rsidP="008B7DB4"/>
    <w:p w:rsidR="008B7DB4" w:rsidRPr="00AE7D20" w:rsidRDefault="008B7DB4" w:rsidP="008B7DB4">
      <w:r w:rsidRPr="00AE7D20">
        <w:t>____________________________________</w:t>
      </w:r>
    </w:p>
    <w:p w:rsidR="008B7DB4" w:rsidRPr="00AE7D20" w:rsidRDefault="008B7DB4" w:rsidP="008B7DB4">
      <w:pPr>
        <w:ind w:left="1134" w:right="3684" w:firstLine="567"/>
        <w:rPr>
          <w:vertAlign w:val="superscript"/>
        </w:rPr>
      </w:pPr>
      <w:r w:rsidRPr="00AE7D20">
        <w:rPr>
          <w:vertAlign w:val="superscript"/>
        </w:rPr>
        <w:t>(подпись, М.П.)</w:t>
      </w:r>
    </w:p>
    <w:p w:rsidR="008B7DB4" w:rsidRPr="00AE7D20" w:rsidRDefault="008B7DB4" w:rsidP="008B7DB4">
      <w:r w:rsidRPr="00AE7D20">
        <w:t>____________________________________</w:t>
      </w:r>
    </w:p>
    <w:p w:rsidR="008B7DB4" w:rsidRPr="00AE7D20" w:rsidRDefault="008B7DB4" w:rsidP="008B7DB4">
      <w:pPr>
        <w:ind w:right="3684" w:firstLine="567"/>
        <w:rPr>
          <w:vertAlign w:val="superscript"/>
        </w:rPr>
      </w:pPr>
      <w:r w:rsidRPr="00AE7D20">
        <w:rPr>
          <w:vertAlign w:val="superscript"/>
        </w:rPr>
        <w:t>(фамилия, имя, отчество подписавшего, должность)</w:t>
      </w:r>
    </w:p>
    <w:p w:rsidR="008B7DB4" w:rsidRPr="00AE7D20" w:rsidRDefault="008B7DB4" w:rsidP="008B7DB4"/>
    <w:p w:rsidR="008B7DB4" w:rsidRPr="00AE7D20" w:rsidRDefault="008B7DB4" w:rsidP="008B7DB4">
      <w:pPr>
        <w:pStyle w:val="1"/>
        <w:numPr>
          <w:ilvl w:val="0"/>
          <w:numId w:val="0"/>
        </w:numPr>
        <w:spacing w:after="0"/>
        <w:jc w:val="center"/>
        <w:rPr>
          <w:rFonts w:ascii="Times New Roman" w:hAnsi="Times New Roman"/>
          <w:sz w:val="28"/>
          <w:szCs w:val="28"/>
        </w:rPr>
      </w:pPr>
      <w:bookmarkStart w:id="411" w:name="_Toc502257230"/>
      <w:bookmarkStart w:id="412" w:name="_Toc502257231"/>
      <w:bookmarkStart w:id="413" w:name="_Toc502257232"/>
      <w:bookmarkStart w:id="414" w:name="_Toc502257233"/>
      <w:bookmarkStart w:id="415" w:name="_Toc502257234"/>
      <w:bookmarkStart w:id="416" w:name="_Toc502257235"/>
      <w:bookmarkStart w:id="417" w:name="_Toc502257236"/>
      <w:bookmarkStart w:id="418" w:name="_Toc502257237"/>
      <w:bookmarkStart w:id="419" w:name="_Toc502257238"/>
      <w:bookmarkStart w:id="420" w:name="_Toc502257239"/>
      <w:bookmarkStart w:id="421" w:name="_Toc502257240"/>
      <w:bookmarkStart w:id="422" w:name="_Toc502257241"/>
      <w:bookmarkStart w:id="423" w:name="_Toc502257242"/>
      <w:bookmarkStart w:id="424" w:name="_Toc502257243"/>
      <w:bookmarkStart w:id="425" w:name="_Toc502257244"/>
      <w:bookmarkStart w:id="426" w:name="_Toc502257245"/>
      <w:bookmarkStart w:id="427" w:name="_Toc502257246"/>
      <w:bookmarkStart w:id="428" w:name="_Toc502257247"/>
      <w:bookmarkStart w:id="429" w:name="_Toc502257248"/>
      <w:bookmarkStart w:id="430" w:name="_Toc502257249"/>
      <w:bookmarkStart w:id="431" w:name="_Toc501038136"/>
      <w:bookmarkStart w:id="432" w:name="_Toc502257250"/>
      <w:bookmarkStart w:id="433" w:name="_Toc501038137"/>
      <w:bookmarkStart w:id="434" w:name="_Toc502257251"/>
      <w:bookmarkStart w:id="435" w:name="_Toc197350339"/>
      <w:bookmarkStart w:id="436" w:name="_Ref324332092"/>
      <w:bookmarkStart w:id="437" w:name="_Ref384123551"/>
      <w:bookmarkStart w:id="438" w:name="_Ref384123555"/>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Pr="00AE7D20">
        <w:rPr>
          <w:rFonts w:ascii="Times New Roman" w:hAnsi="Times New Roman"/>
          <w:sz w:val="28"/>
          <w:szCs w:val="28"/>
        </w:rPr>
        <w:lastRenderedPageBreak/>
        <w:t xml:space="preserve">Извещение о проведении Аукциона на повышение </w:t>
      </w:r>
      <w:r w:rsidRPr="00AE7D20">
        <w:rPr>
          <w:rFonts w:ascii="Times New Roman" w:hAnsi="Times New Roman"/>
          <w:sz w:val="28"/>
          <w:szCs w:val="28"/>
        </w:rPr>
        <w:br/>
        <w:t>на право заключения договора купли-продажи имущества</w:t>
      </w:r>
      <w:bookmarkEnd w:id="435"/>
      <w:r w:rsidRPr="00AE7D20">
        <w:rPr>
          <w:rFonts w:ascii="Times New Roman" w:hAnsi="Times New Roman"/>
          <w:sz w:val="28"/>
          <w:szCs w:val="28"/>
        </w:rPr>
        <w:t xml:space="preserve"> </w:t>
      </w:r>
    </w:p>
    <w:p w:rsidR="008B7DB4" w:rsidRPr="00AE7D20" w:rsidRDefault="008B7DB4" w:rsidP="008B7DB4">
      <w:pPr>
        <w:pStyle w:val="1"/>
        <w:keepNext w:val="0"/>
        <w:keepLines w:val="0"/>
        <w:pageBreakBefore w:val="0"/>
        <w:numPr>
          <w:ilvl w:val="0"/>
          <w:numId w:val="0"/>
        </w:numPr>
        <w:spacing w:before="0"/>
        <w:jc w:val="center"/>
        <w:rPr>
          <w:rFonts w:ascii="Times New Roman" w:hAnsi="Times New Roman"/>
          <w:sz w:val="28"/>
          <w:szCs w:val="28"/>
        </w:rPr>
      </w:pPr>
      <w:bookmarkStart w:id="439" w:name="_Toc197350340"/>
      <w:r w:rsidRPr="00AE7D20">
        <w:rPr>
          <w:rFonts w:ascii="Times New Roman" w:hAnsi="Times New Roman"/>
          <w:sz w:val="28"/>
          <w:szCs w:val="28"/>
        </w:rPr>
        <w:t>ПАО «Якутскэнерго»</w:t>
      </w:r>
      <w:bookmarkEnd w:id="439"/>
      <w:r w:rsidRPr="00AE7D20">
        <w:rPr>
          <w:rFonts w:ascii="Times New Roman" w:hAnsi="Times New Roman"/>
          <w:sz w:val="28"/>
          <w:szCs w:val="28"/>
        </w:rPr>
        <w:t xml:space="preserve"> </w:t>
      </w:r>
    </w:p>
    <w:tbl>
      <w:tblPr>
        <w:tblW w:w="9964" w:type="dxa"/>
        <w:tblInd w:w="-142" w:type="dxa"/>
        <w:tblLayout w:type="fixed"/>
        <w:tblLook w:val="04A0" w:firstRow="1" w:lastRow="0" w:firstColumn="1" w:lastColumn="0" w:noHBand="0" w:noVBand="1"/>
      </w:tblPr>
      <w:tblGrid>
        <w:gridCol w:w="426"/>
        <w:gridCol w:w="2693"/>
        <w:gridCol w:w="6839"/>
        <w:gridCol w:w="6"/>
      </w:tblGrid>
      <w:tr w:rsidR="008B7DB4" w:rsidRPr="00AE7D20" w:rsidTr="008B7DB4">
        <w:trPr>
          <w:gridAfter w:val="1"/>
          <w:wAfter w:w="6" w:type="dxa"/>
        </w:trPr>
        <w:tc>
          <w:tcPr>
            <w:tcW w:w="426" w:type="dxa"/>
            <w:vAlign w:val="center"/>
          </w:tcPr>
          <w:p w:rsidR="008B7DB4" w:rsidRPr="00AE7D20" w:rsidRDefault="008B7DB4" w:rsidP="008B7DB4">
            <w:pPr>
              <w:widowControl w:val="0"/>
              <w:jc w:val="center"/>
              <w:rPr>
                <w:b/>
              </w:rPr>
            </w:pPr>
            <w:r w:rsidRPr="00AE7D20">
              <w:rPr>
                <w:b/>
              </w:rPr>
              <w:t>№</w:t>
            </w:r>
            <w:r w:rsidRPr="00AE7D20">
              <w:rPr>
                <w:b/>
              </w:rPr>
              <w:br/>
              <w:t>п/п</w:t>
            </w:r>
          </w:p>
        </w:tc>
        <w:tc>
          <w:tcPr>
            <w:tcW w:w="2693" w:type="dxa"/>
            <w:vAlign w:val="center"/>
          </w:tcPr>
          <w:p w:rsidR="008B7DB4" w:rsidRPr="00AE7D20" w:rsidRDefault="008B7DB4" w:rsidP="008B7DB4">
            <w:pPr>
              <w:widowControl w:val="0"/>
              <w:ind w:left="-108"/>
              <w:rPr>
                <w:b/>
              </w:rPr>
            </w:pPr>
            <w:r w:rsidRPr="00AE7D20">
              <w:rPr>
                <w:b/>
              </w:rPr>
              <w:t>Наименование</w:t>
            </w:r>
          </w:p>
        </w:tc>
        <w:tc>
          <w:tcPr>
            <w:tcW w:w="6839" w:type="dxa"/>
            <w:vAlign w:val="center"/>
          </w:tcPr>
          <w:p w:rsidR="008B7DB4" w:rsidRPr="00AE7D20" w:rsidRDefault="008B7DB4" w:rsidP="008B7DB4">
            <w:pPr>
              <w:widowControl w:val="0"/>
              <w:jc w:val="center"/>
              <w:rPr>
                <w:b/>
              </w:rPr>
            </w:pPr>
            <w:r w:rsidRPr="00AE7D20">
              <w:rPr>
                <w:b/>
              </w:rPr>
              <w:t>Содержание пункта Извещения</w:t>
            </w:r>
          </w:p>
        </w:tc>
      </w:tr>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p>
        </w:tc>
        <w:tc>
          <w:tcPr>
            <w:tcW w:w="2693" w:type="dxa"/>
          </w:tcPr>
          <w:p w:rsidR="008B7DB4" w:rsidRPr="00AE7D20" w:rsidRDefault="008B7DB4" w:rsidP="008B7DB4">
            <w:pPr>
              <w:widowControl w:val="0"/>
              <w:jc w:val="left"/>
              <w:rPr>
                <w:b/>
              </w:rPr>
            </w:pPr>
            <w:r w:rsidRPr="00AE7D20">
              <w:t>Способ продажи</w:t>
            </w:r>
          </w:p>
        </w:tc>
        <w:tc>
          <w:tcPr>
            <w:tcW w:w="6839" w:type="dxa"/>
          </w:tcPr>
          <w:p w:rsidR="008B7DB4" w:rsidRPr="00AE7D20" w:rsidRDefault="008B7DB4" w:rsidP="008B7DB4">
            <w:pPr>
              <w:widowControl w:val="0"/>
              <w:spacing w:after="120"/>
            </w:pPr>
            <w:r w:rsidRPr="00AE7D20">
              <w:t>Аукцион на повышение (далее также – аукцион)</w:t>
            </w:r>
          </w:p>
        </w:tc>
      </w:tr>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p>
        </w:tc>
        <w:tc>
          <w:tcPr>
            <w:tcW w:w="2693" w:type="dxa"/>
          </w:tcPr>
          <w:p w:rsidR="008B7DB4" w:rsidRPr="00AE7D20" w:rsidRDefault="008B7DB4" w:rsidP="008B7DB4">
            <w:pPr>
              <w:widowControl w:val="0"/>
              <w:jc w:val="left"/>
            </w:pPr>
            <w:r w:rsidRPr="00AE7D20">
              <w:t xml:space="preserve">Продавец </w:t>
            </w:r>
          </w:p>
        </w:tc>
        <w:tc>
          <w:tcPr>
            <w:tcW w:w="6839" w:type="dxa"/>
          </w:tcPr>
          <w:p w:rsidR="008B7DB4" w:rsidRPr="00AE7D20" w:rsidRDefault="008B7DB4" w:rsidP="008B7DB4">
            <w:pPr>
              <w:pStyle w:val="Tableheader"/>
              <w:widowControl w:val="0"/>
              <w:rPr>
                <w:b w:val="0"/>
                <w:snapToGrid w:val="0"/>
                <w:sz w:val="26"/>
                <w:szCs w:val="26"/>
              </w:rPr>
            </w:pPr>
            <w:r w:rsidRPr="00AE7D20">
              <w:rPr>
                <w:b w:val="0"/>
                <w:snapToGrid w:val="0"/>
                <w:sz w:val="26"/>
                <w:szCs w:val="26"/>
              </w:rPr>
              <w:t xml:space="preserve">Наименование (полное и сокращенное): </w:t>
            </w:r>
            <w:r w:rsidRPr="00AE7D20">
              <w:rPr>
                <w:b w:val="0"/>
                <w:sz w:val="26"/>
                <w:szCs w:val="26"/>
              </w:rPr>
              <w:t>Публичное акционерное общество «Якутскэнерго», (ПАО «Якутскэнерго»)</w:t>
            </w:r>
          </w:p>
          <w:p w:rsidR="008B7DB4" w:rsidRPr="00AE7D20" w:rsidRDefault="008B7DB4" w:rsidP="008B7DB4">
            <w:pPr>
              <w:pStyle w:val="Tableheader"/>
              <w:widowControl w:val="0"/>
              <w:rPr>
                <w:b w:val="0"/>
                <w:sz w:val="26"/>
                <w:szCs w:val="26"/>
              </w:rPr>
            </w:pPr>
            <w:r w:rsidRPr="00AE7D20">
              <w:rPr>
                <w:b w:val="0"/>
                <w:snapToGrid w:val="0"/>
                <w:sz w:val="26"/>
                <w:szCs w:val="26"/>
              </w:rPr>
              <w:t xml:space="preserve">Место </w:t>
            </w:r>
            <w:r w:rsidRPr="00AE7D20">
              <w:rPr>
                <w:b w:val="0"/>
                <w:sz w:val="26"/>
                <w:szCs w:val="26"/>
              </w:rPr>
              <w:t>нахождения: 677001, РФ, Республика Саха (Якутия), город Якутск, ул. Федора Попова, д.14</w:t>
            </w:r>
          </w:p>
          <w:p w:rsidR="008B7DB4" w:rsidRPr="00AE7D20" w:rsidRDefault="008B7DB4" w:rsidP="008B7DB4">
            <w:pPr>
              <w:pStyle w:val="Tableheader"/>
              <w:widowControl w:val="0"/>
              <w:rPr>
                <w:b w:val="0"/>
                <w:sz w:val="26"/>
                <w:szCs w:val="26"/>
              </w:rPr>
            </w:pPr>
            <w:r w:rsidRPr="00AE7D20">
              <w:rPr>
                <w:b w:val="0"/>
                <w:sz w:val="26"/>
                <w:szCs w:val="26"/>
              </w:rPr>
              <w:t>Почтовый адрес: 677001, РФ, Республика Саха (Якутия), город Якутск, ул. Федора Попова, д.14</w:t>
            </w:r>
          </w:p>
          <w:p w:rsidR="008B7DB4" w:rsidRPr="00AE7D20" w:rsidRDefault="008B7DB4" w:rsidP="008B7DB4">
            <w:pPr>
              <w:pStyle w:val="Tableheader"/>
              <w:widowControl w:val="0"/>
              <w:rPr>
                <w:b w:val="0"/>
                <w:snapToGrid w:val="0"/>
                <w:sz w:val="26"/>
                <w:szCs w:val="26"/>
              </w:rPr>
            </w:pPr>
            <w:r w:rsidRPr="00AE7D20">
              <w:rPr>
                <w:b w:val="0"/>
                <w:snapToGrid w:val="0"/>
                <w:sz w:val="26"/>
                <w:szCs w:val="26"/>
              </w:rPr>
              <w:t xml:space="preserve">Адрес электронной почты: </w:t>
            </w:r>
            <w:r w:rsidRPr="00AE7D20">
              <w:rPr>
                <w:b w:val="0"/>
                <w:snapToGrid w:val="0"/>
                <w:sz w:val="26"/>
                <w:szCs w:val="26"/>
                <w:lang w:val="en-US"/>
              </w:rPr>
              <w:t>inform</w:t>
            </w:r>
            <w:r w:rsidRPr="00AE7D20">
              <w:rPr>
                <w:b w:val="0"/>
                <w:snapToGrid w:val="0"/>
                <w:sz w:val="26"/>
                <w:szCs w:val="26"/>
              </w:rPr>
              <w:t>@</w:t>
            </w:r>
            <w:r w:rsidRPr="00AE7D20">
              <w:rPr>
                <w:b w:val="0"/>
                <w:snapToGrid w:val="0"/>
                <w:sz w:val="26"/>
                <w:szCs w:val="26"/>
                <w:lang w:val="en-US"/>
              </w:rPr>
              <w:t>yakutskenergo</w:t>
            </w:r>
            <w:r w:rsidRPr="00AE7D20">
              <w:rPr>
                <w:b w:val="0"/>
                <w:snapToGrid w:val="0"/>
                <w:sz w:val="26"/>
                <w:szCs w:val="26"/>
              </w:rPr>
              <w:t>.</w:t>
            </w:r>
            <w:r w:rsidRPr="00AE7D20">
              <w:rPr>
                <w:b w:val="0"/>
                <w:snapToGrid w:val="0"/>
                <w:sz w:val="26"/>
                <w:szCs w:val="26"/>
                <w:lang w:val="en-US"/>
              </w:rPr>
              <w:t>ru</w:t>
            </w:r>
          </w:p>
          <w:p w:rsidR="008B7DB4" w:rsidRPr="00AE7D20" w:rsidRDefault="008B7DB4" w:rsidP="008B7DB4">
            <w:pPr>
              <w:widowControl w:val="0"/>
              <w:tabs>
                <w:tab w:val="left" w:pos="426"/>
              </w:tabs>
              <w:spacing w:after="120"/>
              <w:rPr>
                <w:rFonts w:eastAsia="Lucida Sans Unicode"/>
                <w:i/>
                <w:kern w:val="1"/>
                <w:shd w:val="clear" w:color="auto" w:fill="FFFF99"/>
              </w:rPr>
            </w:pPr>
            <w:r w:rsidRPr="00AE7D20">
              <w:t>Контактный телефон: 8(4112)49-70-28</w:t>
            </w:r>
          </w:p>
        </w:tc>
      </w:tr>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bookmarkStart w:id="440" w:name="_Ref514805111"/>
          </w:p>
        </w:tc>
        <w:bookmarkEnd w:id="440"/>
        <w:tc>
          <w:tcPr>
            <w:tcW w:w="2693" w:type="dxa"/>
          </w:tcPr>
          <w:p w:rsidR="008B7DB4" w:rsidRPr="00AE7D20" w:rsidRDefault="008B7DB4" w:rsidP="008B7DB4">
            <w:pPr>
              <w:widowControl w:val="0"/>
              <w:jc w:val="left"/>
            </w:pPr>
            <w:r w:rsidRPr="00AE7D20">
              <w:t xml:space="preserve">Организатор продажи </w:t>
            </w:r>
          </w:p>
        </w:tc>
        <w:tc>
          <w:tcPr>
            <w:tcW w:w="6839" w:type="dxa"/>
          </w:tcPr>
          <w:p w:rsidR="008B7DB4" w:rsidRPr="00AE7D20" w:rsidRDefault="008B7DB4" w:rsidP="008B7DB4">
            <w:pPr>
              <w:pStyle w:val="Tableheader"/>
              <w:widowControl w:val="0"/>
              <w:rPr>
                <w:b w:val="0"/>
                <w:snapToGrid w:val="0"/>
                <w:sz w:val="26"/>
                <w:szCs w:val="26"/>
              </w:rPr>
            </w:pPr>
            <w:r w:rsidRPr="00AE7D20">
              <w:rPr>
                <w:b w:val="0"/>
                <w:snapToGrid w:val="0"/>
                <w:sz w:val="26"/>
                <w:szCs w:val="26"/>
              </w:rPr>
              <w:t xml:space="preserve">Наименование (полное и сокращенное): </w:t>
            </w:r>
            <w:r w:rsidRPr="00AE7D20">
              <w:rPr>
                <w:b w:val="0"/>
                <w:sz w:val="26"/>
                <w:szCs w:val="26"/>
              </w:rPr>
              <w:t>Публичное акционерное общество «Якутскэнерго», (ПАО «Якутскэнерго»)</w:t>
            </w:r>
          </w:p>
          <w:p w:rsidR="008B7DB4" w:rsidRPr="00AE7D20" w:rsidRDefault="008B7DB4" w:rsidP="008B7DB4">
            <w:pPr>
              <w:pStyle w:val="Tableheader"/>
              <w:widowControl w:val="0"/>
              <w:rPr>
                <w:b w:val="0"/>
                <w:sz w:val="26"/>
                <w:szCs w:val="26"/>
              </w:rPr>
            </w:pPr>
            <w:r w:rsidRPr="00AE7D20">
              <w:rPr>
                <w:b w:val="0"/>
                <w:snapToGrid w:val="0"/>
                <w:sz w:val="26"/>
                <w:szCs w:val="26"/>
              </w:rPr>
              <w:t xml:space="preserve">Место </w:t>
            </w:r>
            <w:r w:rsidRPr="00AE7D20">
              <w:rPr>
                <w:b w:val="0"/>
                <w:sz w:val="26"/>
                <w:szCs w:val="26"/>
              </w:rPr>
              <w:t>нахождения: 677001, РФ, Республика Саха (Якутия), город Якутск, ул. Федора Попова, д.14</w:t>
            </w:r>
          </w:p>
          <w:p w:rsidR="008B7DB4" w:rsidRPr="00AE7D20" w:rsidRDefault="008B7DB4" w:rsidP="008B7DB4">
            <w:pPr>
              <w:pStyle w:val="Tableheader"/>
              <w:widowControl w:val="0"/>
              <w:rPr>
                <w:b w:val="0"/>
                <w:sz w:val="26"/>
                <w:szCs w:val="26"/>
              </w:rPr>
            </w:pPr>
            <w:r w:rsidRPr="00AE7D20">
              <w:rPr>
                <w:b w:val="0"/>
                <w:sz w:val="26"/>
                <w:szCs w:val="26"/>
              </w:rPr>
              <w:t>Почтовый адрес: 677001, РФ, Республика Саха (Якутия), город Якутск, ул. Федора Попова, д.14</w:t>
            </w:r>
          </w:p>
          <w:p w:rsidR="008B7DB4" w:rsidRPr="00AE7D20" w:rsidRDefault="008B7DB4" w:rsidP="008B7DB4">
            <w:pPr>
              <w:pStyle w:val="Tableheader"/>
              <w:widowControl w:val="0"/>
              <w:rPr>
                <w:b w:val="0"/>
                <w:snapToGrid w:val="0"/>
                <w:sz w:val="26"/>
                <w:szCs w:val="26"/>
              </w:rPr>
            </w:pPr>
            <w:r w:rsidRPr="00AE7D20">
              <w:rPr>
                <w:b w:val="0"/>
                <w:snapToGrid w:val="0"/>
                <w:sz w:val="26"/>
                <w:szCs w:val="26"/>
              </w:rPr>
              <w:t xml:space="preserve">Адрес электронной почты: </w:t>
            </w:r>
            <w:r w:rsidRPr="00AE7D20">
              <w:rPr>
                <w:b w:val="0"/>
                <w:snapToGrid w:val="0"/>
                <w:sz w:val="26"/>
                <w:szCs w:val="26"/>
                <w:lang w:val="en-US"/>
              </w:rPr>
              <w:t>inform</w:t>
            </w:r>
            <w:r w:rsidRPr="00AE7D20">
              <w:rPr>
                <w:b w:val="0"/>
                <w:snapToGrid w:val="0"/>
                <w:sz w:val="26"/>
                <w:szCs w:val="26"/>
              </w:rPr>
              <w:t>@</w:t>
            </w:r>
            <w:r w:rsidRPr="00AE7D20">
              <w:rPr>
                <w:b w:val="0"/>
                <w:snapToGrid w:val="0"/>
                <w:sz w:val="26"/>
                <w:szCs w:val="26"/>
                <w:lang w:val="en-US"/>
              </w:rPr>
              <w:t>yakutskenergo</w:t>
            </w:r>
            <w:r w:rsidRPr="00AE7D20">
              <w:rPr>
                <w:b w:val="0"/>
                <w:snapToGrid w:val="0"/>
                <w:sz w:val="26"/>
                <w:szCs w:val="26"/>
              </w:rPr>
              <w:t>.</w:t>
            </w:r>
            <w:r w:rsidRPr="00AE7D20">
              <w:rPr>
                <w:b w:val="0"/>
                <w:snapToGrid w:val="0"/>
                <w:sz w:val="26"/>
                <w:szCs w:val="26"/>
                <w:lang w:val="en-US"/>
              </w:rPr>
              <w:t>ru</w:t>
            </w:r>
          </w:p>
          <w:p w:rsidR="008B7DB4" w:rsidRPr="00AE7D20" w:rsidRDefault="008B7DB4" w:rsidP="008B7DB4">
            <w:pPr>
              <w:widowControl w:val="0"/>
              <w:tabs>
                <w:tab w:val="left" w:pos="426"/>
              </w:tabs>
              <w:spacing w:after="120"/>
              <w:rPr>
                <w:rFonts w:eastAsia="Lucida Sans Unicode"/>
                <w:i/>
                <w:kern w:val="1"/>
                <w:shd w:val="clear" w:color="auto" w:fill="FFFF99"/>
              </w:rPr>
            </w:pPr>
            <w:r w:rsidRPr="00AE7D20">
              <w:t>Контактный телефон: 8(4112)49-70-28</w:t>
            </w:r>
          </w:p>
        </w:tc>
      </w:tr>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bookmarkStart w:id="441" w:name="_Ref514805119"/>
          </w:p>
        </w:tc>
        <w:bookmarkEnd w:id="441"/>
        <w:tc>
          <w:tcPr>
            <w:tcW w:w="2693" w:type="dxa"/>
          </w:tcPr>
          <w:p w:rsidR="008B7DB4" w:rsidRPr="00AE7D20" w:rsidRDefault="008B7DB4" w:rsidP="008B7DB4">
            <w:pPr>
              <w:widowControl w:val="0"/>
              <w:jc w:val="left"/>
            </w:pPr>
            <w:r w:rsidRPr="00AE7D20">
              <w:t>Представитель Организатора продажи</w:t>
            </w:r>
          </w:p>
        </w:tc>
        <w:tc>
          <w:tcPr>
            <w:tcW w:w="6839" w:type="dxa"/>
          </w:tcPr>
          <w:p w:rsidR="008B7DB4" w:rsidRPr="00AE7D20" w:rsidRDefault="008B7DB4" w:rsidP="008B7DB4">
            <w:pPr>
              <w:pStyle w:val="Tableheader"/>
              <w:spacing w:after="120"/>
              <w:rPr>
                <w:b w:val="0"/>
                <w:snapToGrid w:val="0"/>
                <w:sz w:val="26"/>
                <w:szCs w:val="26"/>
              </w:rPr>
            </w:pPr>
            <w:r w:rsidRPr="00AE7D20">
              <w:rPr>
                <w:b w:val="0"/>
                <w:snapToGrid w:val="0"/>
                <w:sz w:val="26"/>
                <w:szCs w:val="26"/>
              </w:rPr>
              <w:t>Контактное лицо (Ф.И.О.): Кулагина Анджела Валерьевна</w:t>
            </w:r>
          </w:p>
          <w:p w:rsidR="008B7DB4" w:rsidRPr="00AE7D20" w:rsidRDefault="008B7DB4" w:rsidP="008B7DB4">
            <w:pPr>
              <w:pStyle w:val="Tableheader"/>
              <w:spacing w:after="120"/>
              <w:rPr>
                <w:b w:val="0"/>
                <w:snapToGrid w:val="0"/>
                <w:sz w:val="26"/>
                <w:szCs w:val="26"/>
              </w:rPr>
            </w:pPr>
            <w:r w:rsidRPr="00AE7D20">
              <w:rPr>
                <w:b w:val="0"/>
                <w:snapToGrid w:val="0"/>
                <w:sz w:val="26"/>
                <w:szCs w:val="26"/>
              </w:rPr>
              <w:t>Контактный телефон: 8(4112)49-70-28</w:t>
            </w:r>
          </w:p>
          <w:p w:rsidR="008B7DB4" w:rsidRPr="00AE7D20" w:rsidRDefault="008B7DB4" w:rsidP="008B7DB4">
            <w:pPr>
              <w:widowControl w:val="0"/>
              <w:tabs>
                <w:tab w:val="left" w:pos="426"/>
              </w:tabs>
              <w:spacing w:after="120"/>
              <w:rPr>
                <w:rFonts w:eastAsia="Lucida Sans Unicode"/>
                <w:i/>
                <w:kern w:val="1"/>
                <w:shd w:val="clear" w:color="auto" w:fill="FFFF99"/>
              </w:rPr>
            </w:pPr>
            <w:r w:rsidRPr="00AE7D20">
              <w:t xml:space="preserve">Адрес электронной почты: </w:t>
            </w:r>
            <w:r w:rsidRPr="00AE7D20">
              <w:rPr>
                <w:lang w:val="en-US"/>
              </w:rPr>
              <w:t>kulagina</w:t>
            </w:r>
            <w:r w:rsidRPr="00AE7D20">
              <w:t>-</w:t>
            </w:r>
            <w:r w:rsidRPr="00AE7D20">
              <w:rPr>
                <w:lang w:val="en-US"/>
              </w:rPr>
              <w:t>av</w:t>
            </w:r>
            <w:r w:rsidRPr="00AE7D20">
              <w:t>@</w:t>
            </w:r>
            <w:r w:rsidRPr="00AE7D20">
              <w:rPr>
                <w:lang w:val="en-US"/>
              </w:rPr>
              <w:t>yakutskenergo</w:t>
            </w:r>
            <w:r w:rsidRPr="00AE7D20">
              <w:t>.</w:t>
            </w:r>
            <w:r w:rsidRPr="00AE7D20">
              <w:rPr>
                <w:lang w:val="en-US"/>
              </w:rPr>
              <w:t>ru</w:t>
            </w:r>
          </w:p>
        </w:tc>
      </w:tr>
      <w:tr w:rsidR="008B7DB4" w:rsidRPr="00AE7D20" w:rsidTr="008B7DB4">
        <w:trPr>
          <w:gridAfter w:val="1"/>
          <w:wAfter w:w="6" w:type="dxa"/>
          <w:trHeight w:val="976"/>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bookmarkStart w:id="442" w:name="_Ref514805016"/>
          </w:p>
        </w:tc>
        <w:bookmarkEnd w:id="442"/>
        <w:tc>
          <w:tcPr>
            <w:tcW w:w="2693" w:type="dxa"/>
          </w:tcPr>
          <w:p w:rsidR="008B7DB4" w:rsidRPr="00AE7D20" w:rsidRDefault="008B7DB4" w:rsidP="008B7DB4">
            <w:pPr>
              <w:widowControl w:val="0"/>
              <w:jc w:val="left"/>
            </w:pPr>
            <w:r w:rsidRPr="00AE7D20">
              <w:t>Наименование и адрес ЭТП</w:t>
            </w:r>
          </w:p>
        </w:tc>
        <w:tc>
          <w:tcPr>
            <w:tcW w:w="6839" w:type="dxa"/>
          </w:tcPr>
          <w:p w:rsidR="008B7DB4" w:rsidRPr="00AE7D20" w:rsidRDefault="008B7DB4">
            <w:pPr>
              <w:widowControl w:val="0"/>
              <w:tabs>
                <w:tab w:val="left" w:pos="426"/>
              </w:tabs>
              <w:spacing w:after="120"/>
              <w:rPr>
                <w:b/>
              </w:rPr>
            </w:pPr>
            <w:r w:rsidRPr="00AE7D20">
              <w:t xml:space="preserve">Электронная торговая площадка АО «Российский аукционный дом», </w:t>
            </w:r>
            <w:hyperlink r:id="rId10" w:history="1">
              <w:r w:rsidRPr="00AE7D20">
                <w:rPr>
                  <w:rStyle w:val="aa"/>
                </w:rPr>
                <w:t>https://lot-online.ru</w:t>
              </w:r>
            </w:hyperlink>
            <w:r w:rsidRPr="00AE7D20">
              <w:rPr>
                <w:u w:val="single"/>
              </w:rPr>
              <w:t xml:space="preserve"> </w:t>
            </w:r>
            <w:r w:rsidRPr="00AE7D20">
              <w:t xml:space="preserve"> </w:t>
            </w:r>
            <w:r w:rsidRPr="00AE7D20">
              <w:rPr>
                <w:u w:val="single"/>
              </w:rPr>
              <w:t xml:space="preserve"> </w:t>
            </w:r>
          </w:p>
        </w:tc>
      </w:tr>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p>
        </w:tc>
        <w:tc>
          <w:tcPr>
            <w:tcW w:w="2693" w:type="dxa"/>
          </w:tcPr>
          <w:p w:rsidR="008B7DB4" w:rsidRPr="00AE7D20" w:rsidRDefault="008B7DB4" w:rsidP="008B7DB4">
            <w:pPr>
              <w:widowControl w:val="0"/>
              <w:jc w:val="left"/>
              <w:rPr>
                <w:b/>
              </w:rPr>
            </w:pPr>
            <w:r w:rsidRPr="00AE7D20">
              <w:t>Предмет продажи</w:t>
            </w:r>
          </w:p>
        </w:tc>
        <w:tc>
          <w:tcPr>
            <w:tcW w:w="6839" w:type="dxa"/>
          </w:tcPr>
          <w:p w:rsidR="009C1DC5" w:rsidRPr="00AE7D20" w:rsidRDefault="009C1DC5" w:rsidP="009C1DC5">
            <w:pPr>
              <w:spacing w:before="0"/>
              <w:jc w:val="left"/>
            </w:pPr>
            <w:r w:rsidRPr="00AE7D20">
              <w:t>Нежилое здание «Комбинированное хранилище» общей площадью 463,8 кв.м,</w:t>
            </w:r>
            <w:r w:rsidR="00C84DE1" w:rsidRPr="00AE7D20">
              <w:t xml:space="preserve"> </w:t>
            </w:r>
            <w:r w:rsidRPr="00AE7D20">
              <w:t>с кадастровым номером 14:16:050207:110, расположенно</w:t>
            </w:r>
            <w:r w:rsidR="000A68B7" w:rsidRPr="00AE7D20">
              <w:t>е</w:t>
            </w:r>
            <w:r w:rsidRPr="00AE7D20">
              <w:t xml:space="preserve"> по адресу: Республика Саха (Якутия), Мирнинский район, поселок Светлый.</w:t>
            </w:r>
          </w:p>
          <w:p w:rsidR="008B7DB4" w:rsidRPr="00AE7D20" w:rsidRDefault="008B7DB4" w:rsidP="008B7DB4">
            <w:pPr>
              <w:widowControl w:val="0"/>
              <w:spacing w:before="0"/>
              <w:rPr>
                <w:b/>
              </w:rPr>
            </w:pPr>
          </w:p>
        </w:tc>
      </w:tr>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p>
        </w:tc>
        <w:tc>
          <w:tcPr>
            <w:tcW w:w="2693" w:type="dxa"/>
          </w:tcPr>
          <w:p w:rsidR="008B7DB4" w:rsidRPr="00AE7D20" w:rsidRDefault="008B7DB4" w:rsidP="008B7DB4">
            <w:pPr>
              <w:widowControl w:val="0"/>
              <w:jc w:val="left"/>
            </w:pPr>
            <w:r w:rsidRPr="00AE7D20">
              <w:t xml:space="preserve">Краткое описание Предмета продажи </w:t>
            </w:r>
          </w:p>
        </w:tc>
        <w:tc>
          <w:tcPr>
            <w:tcW w:w="6839" w:type="dxa"/>
          </w:tcPr>
          <w:p w:rsidR="008B7DB4" w:rsidRPr="00AE7D20" w:rsidRDefault="008B7DB4" w:rsidP="008B7DB4">
            <w:pPr>
              <w:pStyle w:val="Tableheader"/>
              <w:widowControl w:val="0"/>
              <w:rPr>
                <w:b w:val="0"/>
                <w:snapToGrid w:val="0"/>
                <w:sz w:val="26"/>
                <w:szCs w:val="26"/>
              </w:rPr>
            </w:pPr>
            <w:r w:rsidRPr="00AE7D20">
              <w:rPr>
                <w:b w:val="0"/>
                <w:snapToGrid w:val="0"/>
                <w:sz w:val="26"/>
                <w:szCs w:val="26"/>
              </w:rPr>
              <w:t>Описание предмета продажи содержится в Документации о продаже.</w:t>
            </w:r>
          </w:p>
        </w:tc>
      </w:tr>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p>
        </w:tc>
        <w:tc>
          <w:tcPr>
            <w:tcW w:w="2693" w:type="dxa"/>
          </w:tcPr>
          <w:p w:rsidR="008B7DB4" w:rsidRPr="00AE7D20" w:rsidRDefault="008B7DB4" w:rsidP="008B7DB4">
            <w:pPr>
              <w:widowControl w:val="0"/>
              <w:jc w:val="left"/>
            </w:pPr>
            <w:r w:rsidRPr="00AE7D20">
              <w:t>Адрес местонахождения Предмета продажи</w:t>
            </w:r>
          </w:p>
        </w:tc>
        <w:tc>
          <w:tcPr>
            <w:tcW w:w="6839" w:type="dxa"/>
          </w:tcPr>
          <w:p w:rsidR="008B7DB4" w:rsidRPr="00AE7D20" w:rsidRDefault="008B7DB4" w:rsidP="008B7DB4">
            <w:pPr>
              <w:widowControl w:val="0"/>
              <w:spacing w:after="120"/>
            </w:pPr>
          </w:p>
          <w:p w:rsidR="008B7DB4" w:rsidRPr="00AE7D20" w:rsidRDefault="008B7DB4" w:rsidP="008B7DB4">
            <w:pPr>
              <w:widowControl w:val="0"/>
              <w:spacing w:after="120"/>
              <w:rPr>
                <w:i/>
                <w:shd w:val="clear" w:color="auto" w:fill="FFFF99"/>
              </w:rPr>
            </w:pPr>
            <w:r w:rsidRPr="00AE7D20">
              <w:t>В соответствии с Документацией о продаже.</w:t>
            </w:r>
          </w:p>
        </w:tc>
      </w:tr>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bookmarkStart w:id="443" w:name="_Ref523922333"/>
          </w:p>
        </w:tc>
        <w:bookmarkEnd w:id="443"/>
        <w:tc>
          <w:tcPr>
            <w:tcW w:w="2693" w:type="dxa"/>
          </w:tcPr>
          <w:p w:rsidR="008B7DB4" w:rsidRPr="00AE7D20" w:rsidRDefault="008B7DB4" w:rsidP="008B7DB4">
            <w:pPr>
              <w:widowControl w:val="0"/>
              <w:jc w:val="left"/>
            </w:pPr>
            <w:r w:rsidRPr="00AE7D20">
              <w:t>Начальная цена продажи</w:t>
            </w:r>
          </w:p>
        </w:tc>
        <w:tc>
          <w:tcPr>
            <w:tcW w:w="6839" w:type="dxa"/>
          </w:tcPr>
          <w:p w:rsidR="008B7DB4" w:rsidRPr="00AE7D20" w:rsidRDefault="008B7DB4" w:rsidP="008B7DB4">
            <w:pPr>
              <w:widowControl w:val="0"/>
              <w:tabs>
                <w:tab w:val="left" w:pos="426"/>
              </w:tabs>
              <w:spacing w:before="0"/>
            </w:pPr>
          </w:p>
          <w:p w:rsidR="005A6BAE" w:rsidRPr="00AE7D20" w:rsidRDefault="005A6BAE" w:rsidP="005A6BAE">
            <w:pPr>
              <w:widowControl w:val="0"/>
              <w:tabs>
                <w:tab w:val="left" w:pos="426"/>
              </w:tabs>
              <w:spacing w:before="0"/>
            </w:pPr>
            <w:r w:rsidRPr="00AE7D20">
              <w:t>1</w:t>
            </w:r>
            <w:r>
              <w:t> 212 300</w:t>
            </w:r>
            <w:r w:rsidRPr="00AE7D20">
              <w:t xml:space="preserve"> (</w:t>
            </w:r>
            <w:r w:rsidRPr="00B4329E">
              <w:t>Один миллион двести двенадцать тысяч триста</w:t>
            </w:r>
            <w:r>
              <w:t>)</w:t>
            </w:r>
            <w:r w:rsidRPr="00B4329E">
              <w:t xml:space="preserve"> рублей 00 копеек</w:t>
            </w:r>
            <w:r w:rsidRPr="00AE7D20">
              <w:t xml:space="preserve">, в том числе НДС (20%) </w:t>
            </w:r>
            <w:r>
              <w:t>202 050</w:t>
            </w:r>
            <w:r w:rsidRPr="00AE7D20">
              <w:t xml:space="preserve"> (</w:t>
            </w:r>
            <w:r w:rsidRPr="00B4329E">
              <w:t>Двести две т</w:t>
            </w:r>
            <w:r>
              <w:t>ысячи пятьдесят</w:t>
            </w:r>
            <w:r w:rsidRPr="00AE7D20">
              <w:t>) рублей 00 копеек.</w:t>
            </w:r>
          </w:p>
          <w:p w:rsidR="008B7DB4" w:rsidRPr="00AE7D20" w:rsidRDefault="008B7DB4" w:rsidP="008B7DB4">
            <w:pPr>
              <w:widowControl w:val="0"/>
              <w:tabs>
                <w:tab w:val="left" w:pos="426"/>
              </w:tabs>
              <w:spacing w:before="0"/>
            </w:pPr>
          </w:p>
        </w:tc>
      </w:tr>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p>
        </w:tc>
        <w:tc>
          <w:tcPr>
            <w:tcW w:w="2693" w:type="dxa"/>
          </w:tcPr>
          <w:p w:rsidR="008B7DB4" w:rsidRPr="00AE7D20" w:rsidRDefault="008B7DB4" w:rsidP="008B7DB4">
            <w:pPr>
              <w:widowControl w:val="0"/>
              <w:jc w:val="left"/>
            </w:pPr>
            <w:r w:rsidRPr="00AE7D20">
              <w:t>Валюта Договора</w:t>
            </w:r>
          </w:p>
        </w:tc>
        <w:tc>
          <w:tcPr>
            <w:tcW w:w="6839" w:type="dxa"/>
          </w:tcPr>
          <w:p w:rsidR="008B7DB4" w:rsidRPr="00AE7D20" w:rsidRDefault="008B7DB4" w:rsidP="008B7DB4">
            <w:pPr>
              <w:widowControl w:val="0"/>
              <w:tabs>
                <w:tab w:val="left" w:pos="426"/>
              </w:tabs>
              <w:rPr>
                <w:rFonts w:eastAsia="Lucida Sans Unicode"/>
                <w:i/>
                <w:kern w:val="1"/>
                <w:shd w:val="clear" w:color="auto" w:fill="FFFF99"/>
              </w:rPr>
            </w:pPr>
            <w:r w:rsidRPr="00AE7D20">
              <w:t xml:space="preserve">Российский рубль </w:t>
            </w:r>
          </w:p>
        </w:tc>
      </w:tr>
      <w:tr w:rsidR="008B7DB4" w:rsidRPr="00AE7D20" w:rsidTr="008B7DB4">
        <w:trPr>
          <w:gridAfter w:val="1"/>
          <w:wAfter w:w="6" w:type="dxa"/>
          <w:trHeight w:val="2097"/>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bookmarkStart w:id="444" w:name="_Hlk523925792"/>
          </w:p>
        </w:tc>
        <w:tc>
          <w:tcPr>
            <w:tcW w:w="2693" w:type="dxa"/>
          </w:tcPr>
          <w:p w:rsidR="008B7DB4" w:rsidRPr="00AE7D20" w:rsidRDefault="008B7DB4" w:rsidP="008B7DB4">
            <w:pPr>
              <w:widowControl w:val="0"/>
              <w:jc w:val="left"/>
            </w:pPr>
            <w:r w:rsidRPr="00AE7D20">
              <w:t xml:space="preserve">Участники Аукциона </w:t>
            </w:r>
          </w:p>
        </w:tc>
        <w:tc>
          <w:tcPr>
            <w:tcW w:w="6839" w:type="dxa"/>
            <w:vAlign w:val="center"/>
          </w:tcPr>
          <w:p w:rsidR="008B7DB4" w:rsidRPr="00AE7D20" w:rsidRDefault="008B7DB4" w:rsidP="008B7DB4">
            <w:pPr>
              <w:widowControl w:val="0"/>
            </w:pPr>
            <w:r w:rsidRPr="00AE7D20">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sidRPr="00AE7D20">
              <w:rPr>
                <w:snapToGrid/>
                <w:color w:val="000000"/>
              </w:rPr>
              <w:t>чья заявка признана соответствующей требованиям Документации о продаже</w:t>
            </w:r>
            <w:r w:rsidRPr="00AE7D20">
              <w:t>.</w:t>
            </w:r>
          </w:p>
        </w:tc>
      </w:tr>
      <w:bookmarkEnd w:id="444"/>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p>
        </w:tc>
        <w:tc>
          <w:tcPr>
            <w:tcW w:w="2693" w:type="dxa"/>
          </w:tcPr>
          <w:p w:rsidR="008B7DB4" w:rsidRPr="00AE7D20" w:rsidRDefault="008B7DB4" w:rsidP="008B7DB4">
            <w:pPr>
              <w:widowControl w:val="0"/>
              <w:jc w:val="left"/>
            </w:pPr>
            <w:r w:rsidRPr="00AE7D20">
              <w:t>Срок, место и порядок предоставления Документации о продаже</w:t>
            </w:r>
          </w:p>
        </w:tc>
        <w:tc>
          <w:tcPr>
            <w:tcW w:w="6839" w:type="dxa"/>
          </w:tcPr>
          <w:p w:rsidR="008B7DB4" w:rsidRPr="00AE7D20" w:rsidRDefault="008B7DB4" w:rsidP="008B7DB4">
            <w:pPr>
              <w:widowControl w:val="0"/>
              <w:tabs>
                <w:tab w:val="left" w:pos="426"/>
              </w:tabs>
              <w:spacing w:after="120"/>
            </w:pPr>
            <w:r w:rsidRPr="00AE7D20">
              <w:t xml:space="preserve">Документация о продаже размещена на официальном сайте электронной торговой площадки АО «Российский аукционный дом» в сети Интернет </w:t>
            </w:r>
            <w:hyperlink r:id="rId11" w:history="1">
              <w:r w:rsidRPr="00AE7D20">
                <w:rPr>
                  <w:rStyle w:val="aa"/>
                  <w:lang w:val="en-US"/>
                </w:rPr>
                <w:t>www</w:t>
              </w:r>
              <w:r w:rsidRPr="00AE7D20">
                <w:rPr>
                  <w:rStyle w:val="aa"/>
                </w:rPr>
                <w:t>.lot-online.ru</w:t>
              </w:r>
            </w:hyperlink>
            <w:r w:rsidRPr="00AE7D20">
              <w:t xml:space="preserve">, на официальном сайте ПАО «Якутскэнерго» </w:t>
            </w:r>
            <w:hyperlink r:id="rId12" w:history="1">
              <w:r w:rsidRPr="00AE7D20">
                <w:rPr>
                  <w:rStyle w:val="aa"/>
                  <w:lang w:val="en-US"/>
                </w:rPr>
                <w:t>www</w:t>
              </w:r>
              <w:r w:rsidRPr="00AE7D20">
                <w:rPr>
                  <w:rStyle w:val="aa"/>
                </w:rPr>
                <w:t>.</w:t>
              </w:r>
              <w:r w:rsidRPr="00AE7D20">
                <w:rPr>
                  <w:rStyle w:val="aa"/>
                  <w:lang w:val="en-US"/>
                </w:rPr>
                <w:t>yakutskenergo</w:t>
              </w:r>
              <w:r w:rsidRPr="00AE7D20">
                <w:rPr>
                  <w:rStyle w:val="aa"/>
                </w:rPr>
                <w:t>.</w:t>
              </w:r>
              <w:r w:rsidRPr="00AE7D20">
                <w:rPr>
                  <w:rStyle w:val="aa"/>
                  <w:lang w:val="en-US"/>
                </w:rPr>
                <w:t>ru</w:t>
              </w:r>
            </w:hyperlink>
            <w:r w:rsidRPr="00AE7D20">
              <w:rPr>
                <w:u w:val="single"/>
              </w:rPr>
              <w:t xml:space="preserve">, </w:t>
            </w:r>
            <w:r w:rsidRPr="00AE7D20">
              <w:t xml:space="preserve">на портале ПАО «РусГидро» </w:t>
            </w:r>
            <w:hyperlink r:id="rId13" w:history="1">
              <w:r w:rsidRPr="00AE7D20">
                <w:rPr>
                  <w:rStyle w:val="aa"/>
                </w:rPr>
                <w:t>http://www.rushydro.ru/activity/realizatsiya-neprofilnykh-aktivov/obyavlennye-torgi</w:t>
              </w:r>
            </w:hyperlink>
            <w:r w:rsidRPr="00AE7D20">
              <w:t xml:space="preserve">, на рекламном сайте  </w:t>
            </w:r>
            <w:hyperlink r:id="rId14" w:history="1">
              <w:r w:rsidRPr="00AE7D20">
                <w:rPr>
                  <w:rStyle w:val="aa"/>
                </w:rPr>
                <w:t>https://www.avito.ru/rushydro</w:t>
              </w:r>
            </w:hyperlink>
            <w:r w:rsidRPr="00AE7D20">
              <w:t xml:space="preserve">, </w:t>
            </w:r>
            <w:hyperlink r:id="rId15" w:history="1">
              <w:r w:rsidRPr="00AE7D20">
                <w:rPr>
                  <w:rStyle w:val="aa"/>
                  <w:lang w:val="en-US"/>
                </w:rPr>
                <w:t>www</w:t>
              </w:r>
              <w:r w:rsidRPr="00AE7D20">
                <w:rPr>
                  <w:rStyle w:val="aa"/>
                </w:rPr>
                <w:t>.</w:t>
              </w:r>
              <w:r w:rsidRPr="00AE7D20">
                <w:rPr>
                  <w:rStyle w:val="aa"/>
                  <w:lang w:val="en-US"/>
                </w:rPr>
                <w:t>ykt</w:t>
              </w:r>
              <w:r w:rsidRPr="00AE7D20">
                <w:rPr>
                  <w:rStyle w:val="aa"/>
                </w:rPr>
                <w:t>.</w:t>
              </w:r>
              <w:r w:rsidRPr="00AE7D20">
                <w:rPr>
                  <w:rStyle w:val="aa"/>
                  <w:lang w:val="en-US"/>
                </w:rPr>
                <w:t>ru</w:t>
              </w:r>
            </w:hyperlink>
            <w:r w:rsidRPr="00AE7D20">
              <w:rPr>
                <w:u w:val="single"/>
              </w:rPr>
              <w:t xml:space="preserve">, </w:t>
            </w:r>
            <w:hyperlink r:id="rId16" w:history="1">
              <w:r w:rsidRPr="00AE7D20">
                <w:rPr>
                  <w:rStyle w:val="aa"/>
                  <w:lang w:val="en-US"/>
                </w:rPr>
                <w:t>www</w:t>
              </w:r>
              <w:r w:rsidRPr="00AE7D20">
                <w:rPr>
                  <w:rStyle w:val="aa"/>
                </w:rPr>
                <w:t>.</w:t>
              </w:r>
              <w:r w:rsidRPr="00AE7D20">
                <w:rPr>
                  <w:rStyle w:val="aa"/>
                  <w:lang w:val="en-US"/>
                </w:rPr>
                <w:t>mirok</w:t>
              </w:r>
              <w:r w:rsidRPr="00AE7D20">
                <w:rPr>
                  <w:rStyle w:val="aa"/>
                </w:rPr>
                <w:t>.</w:t>
              </w:r>
              <w:r w:rsidRPr="00AE7D20">
                <w:rPr>
                  <w:rStyle w:val="aa"/>
                  <w:lang w:val="en-US"/>
                </w:rPr>
                <w:t>biz</w:t>
              </w:r>
            </w:hyperlink>
            <w:r w:rsidRPr="00AE7D20">
              <w:rPr>
                <w:u w:val="single"/>
              </w:rPr>
              <w:t xml:space="preserve"> </w:t>
            </w:r>
            <w:r w:rsidRPr="00AE7D20">
              <w:t xml:space="preserve">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p>
        </w:tc>
        <w:tc>
          <w:tcPr>
            <w:tcW w:w="2693" w:type="dxa"/>
          </w:tcPr>
          <w:p w:rsidR="008B7DB4" w:rsidRPr="007208BB" w:rsidRDefault="008B7DB4" w:rsidP="008B7DB4">
            <w:pPr>
              <w:widowControl w:val="0"/>
              <w:jc w:val="left"/>
            </w:pPr>
            <w:r w:rsidRPr="007208BB">
              <w:t>Задаток</w:t>
            </w:r>
          </w:p>
        </w:tc>
        <w:tc>
          <w:tcPr>
            <w:tcW w:w="6839" w:type="dxa"/>
          </w:tcPr>
          <w:p w:rsidR="008B7DB4" w:rsidRPr="007208BB" w:rsidRDefault="008B7DB4" w:rsidP="008B7DB4">
            <w:pPr>
              <w:pStyle w:val="Tableheader"/>
              <w:widowControl w:val="0"/>
              <w:spacing w:after="120"/>
              <w:rPr>
                <w:b w:val="0"/>
                <w:snapToGrid w:val="0"/>
                <w:sz w:val="26"/>
                <w:szCs w:val="26"/>
              </w:rPr>
            </w:pPr>
            <w:r w:rsidRPr="007208BB">
              <w:rPr>
                <w:b w:val="0"/>
                <w:snapToGrid w:val="0"/>
                <w:sz w:val="26"/>
                <w:szCs w:val="26"/>
              </w:rPr>
              <w:t>Информация о размере и условиях предоставления задатка приведена в Документации о продаже.</w:t>
            </w:r>
          </w:p>
          <w:p w:rsidR="008B7DB4" w:rsidRPr="007208BB" w:rsidRDefault="008B7DB4" w:rsidP="008B7DB4">
            <w:pPr>
              <w:pStyle w:val="Tableheader"/>
              <w:widowControl w:val="0"/>
              <w:spacing w:after="120"/>
              <w:rPr>
                <w:b w:val="0"/>
                <w:snapToGrid w:val="0"/>
                <w:sz w:val="26"/>
                <w:szCs w:val="26"/>
              </w:rPr>
            </w:pPr>
          </w:p>
        </w:tc>
      </w:tr>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p>
        </w:tc>
        <w:tc>
          <w:tcPr>
            <w:tcW w:w="2693" w:type="dxa"/>
          </w:tcPr>
          <w:p w:rsidR="008B7DB4" w:rsidRPr="007208BB" w:rsidRDefault="008B7DB4" w:rsidP="008B7DB4">
            <w:pPr>
              <w:widowControl w:val="0"/>
              <w:jc w:val="left"/>
            </w:pPr>
            <w:r w:rsidRPr="007208BB">
              <w:t>Дата начала – дата и время окончания срока подачи Заявок</w:t>
            </w:r>
          </w:p>
        </w:tc>
        <w:tc>
          <w:tcPr>
            <w:tcW w:w="6839" w:type="dxa"/>
          </w:tcPr>
          <w:p w:rsidR="008B7DB4" w:rsidRPr="007208BB" w:rsidRDefault="008B7DB4" w:rsidP="008B7DB4">
            <w:pPr>
              <w:widowControl w:val="0"/>
            </w:pPr>
            <w:r w:rsidRPr="007208BB">
              <w:t>Дата начала подачи Заявок:</w:t>
            </w:r>
          </w:p>
          <w:p w:rsidR="008B7DB4" w:rsidRPr="007208BB" w:rsidRDefault="008B7DB4" w:rsidP="008B7DB4">
            <w:pPr>
              <w:widowControl w:val="0"/>
              <w:spacing w:after="120"/>
            </w:pPr>
            <w:r w:rsidRPr="007208BB">
              <w:t>«</w:t>
            </w:r>
            <w:r w:rsidR="00CE7C10" w:rsidRPr="007208BB">
              <w:t>0</w:t>
            </w:r>
            <w:r w:rsidR="005A6BAE" w:rsidRPr="007208BB">
              <w:t>1</w:t>
            </w:r>
            <w:r w:rsidRPr="007208BB">
              <w:t xml:space="preserve">» </w:t>
            </w:r>
            <w:r w:rsidR="005A6BAE" w:rsidRPr="007208BB">
              <w:t xml:space="preserve">июля </w:t>
            </w:r>
            <w:r w:rsidRPr="007208BB">
              <w:t xml:space="preserve">2025г.  </w:t>
            </w:r>
          </w:p>
          <w:p w:rsidR="008B7DB4" w:rsidRPr="007208BB" w:rsidRDefault="008B7DB4" w:rsidP="008B7DB4">
            <w:pPr>
              <w:widowControl w:val="0"/>
            </w:pPr>
            <w:r w:rsidRPr="007208BB">
              <w:t>Дата и время окончания срока подачи Заявок:</w:t>
            </w:r>
          </w:p>
          <w:p w:rsidR="008B7DB4" w:rsidRPr="007208BB" w:rsidRDefault="008B7DB4" w:rsidP="005A6BAE">
            <w:pPr>
              <w:pStyle w:val="Tableheader"/>
              <w:widowControl w:val="0"/>
              <w:spacing w:after="120"/>
              <w:rPr>
                <w:b w:val="0"/>
                <w:snapToGrid w:val="0"/>
                <w:sz w:val="26"/>
                <w:szCs w:val="26"/>
              </w:rPr>
            </w:pPr>
            <w:r w:rsidRPr="007208BB">
              <w:rPr>
                <w:b w:val="0"/>
                <w:sz w:val="26"/>
                <w:szCs w:val="26"/>
              </w:rPr>
              <w:t>«</w:t>
            </w:r>
            <w:r w:rsidR="005A6BAE" w:rsidRPr="007208BB">
              <w:rPr>
                <w:b w:val="0"/>
                <w:sz w:val="26"/>
                <w:szCs w:val="26"/>
              </w:rPr>
              <w:t>12</w:t>
            </w:r>
            <w:r w:rsidRPr="007208BB">
              <w:rPr>
                <w:b w:val="0"/>
                <w:sz w:val="26"/>
                <w:szCs w:val="26"/>
              </w:rPr>
              <w:t xml:space="preserve">» </w:t>
            </w:r>
            <w:r w:rsidR="005A6BAE" w:rsidRPr="007208BB">
              <w:rPr>
                <w:b w:val="0"/>
                <w:sz w:val="26"/>
                <w:szCs w:val="26"/>
              </w:rPr>
              <w:t>августа</w:t>
            </w:r>
            <w:r w:rsidRPr="007208BB">
              <w:rPr>
                <w:b w:val="0"/>
                <w:sz w:val="26"/>
                <w:szCs w:val="26"/>
              </w:rPr>
              <w:t xml:space="preserve"> 2025г. в 17</w:t>
            </w:r>
            <w:r w:rsidRPr="007208BB">
              <w:rPr>
                <w:b w:val="0"/>
                <w:snapToGrid w:val="0"/>
                <w:sz w:val="26"/>
                <w:szCs w:val="26"/>
              </w:rPr>
              <w:t>ч. 00 мин.</w:t>
            </w:r>
            <w:r w:rsidRPr="007208BB">
              <w:rPr>
                <w:b w:val="0"/>
                <w:sz w:val="26"/>
                <w:szCs w:val="26"/>
              </w:rPr>
              <w:t xml:space="preserve">  </w:t>
            </w:r>
            <w:r w:rsidRPr="007208BB">
              <w:rPr>
                <w:b w:val="0"/>
                <w:snapToGrid w:val="0"/>
                <w:sz w:val="26"/>
                <w:szCs w:val="26"/>
              </w:rPr>
              <w:t xml:space="preserve">по местному времени </w:t>
            </w:r>
            <w:r w:rsidRPr="007208BB">
              <w:rPr>
                <w:b w:val="0"/>
                <w:sz w:val="26"/>
                <w:szCs w:val="26"/>
              </w:rPr>
              <w:t>О</w:t>
            </w:r>
            <w:r w:rsidRPr="007208BB">
              <w:rPr>
                <w:b w:val="0"/>
                <w:snapToGrid w:val="0"/>
                <w:sz w:val="26"/>
                <w:szCs w:val="26"/>
              </w:rPr>
              <w:t>рганизатора.</w:t>
            </w:r>
          </w:p>
        </w:tc>
      </w:tr>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p>
        </w:tc>
        <w:tc>
          <w:tcPr>
            <w:tcW w:w="2693" w:type="dxa"/>
          </w:tcPr>
          <w:p w:rsidR="008B7DB4" w:rsidRPr="007208BB" w:rsidRDefault="008B7DB4" w:rsidP="008B7DB4">
            <w:pPr>
              <w:widowControl w:val="0"/>
              <w:jc w:val="left"/>
            </w:pPr>
            <w:r w:rsidRPr="007208BB">
              <w:t>Порядок подачи Заявок</w:t>
            </w:r>
          </w:p>
        </w:tc>
        <w:tc>
          <w:tcPr>
            <w:tcW w:w="6839" w:type="dxa"/>
          </w:tcPr>
          <w:p w:rsidR="008B7DB4" w:rsidRPr="007208BB" w:rsidRDefault="008B7DB4" w:rsidP="008B7DB4">
            <w:pPr>
              <w:pStyle w:val="Tabletext"/>
              <w:widowControl w:val="0"/>
              <w:ind w:left="-44"/>
              <w:rPr>
                <w:b/>
                <w:snapToGrid w:val="0"/>
                <w:sz w:val="26"/>
                <w:szCs w:val="26"/>
              </w:rPr>
            </w:pPr>
            <w:r w:rsidRPr="007208BB">
              <w:rPr>
                <w:snapToGrid w:val="0"/>
                <w:sz w:val="26"/>
                <w:szCs w:val="26"/>
              </w:rPr>
              <w:t>Заявки подаются по адресу ЭТП, указанному в пункте </w:t>
            </w:r>
            <w:r w:rsidRPr="007208BB">
              <w:rPr>
                <w:snapToGrid w:val="0"/>
                <w:sz w:val="26"/>
                <w:szCs w:val="26"/>
              </w:rPr>
              <w:fldChar w:fldCharType="begin"/>
            </w:r>
            <w:r w:rsidRPr="007208BB">
              <w:rPr>
                <w:snapToGrid w:val="0"/>
                <w:sz w:val="26"/>
                <w:szCs w:val="26"/>
              </w:rPr>
              <w:instrText xml:space="preserve"> REF _Ref514805016 \r \h </w:instrText>
            </w:r>
            <w:r w:rsidR="00AE7D20" w:rsidRPr="007208BB">
              <w:rPr>
                <w:snapToGrid w:val="0"/>
                <w:sz w:val="26"/>
                <w:szCs w:val="26"/>
              </w:rPr>
              <w:instrText xml:space="preserve"> \* MERGEFORMAT </w:instrText>
            </w:r>
            <w:r w:rsidRPr="007208BB">
              <w:rPr>
                <w:snapToGrid w:val="0"/>
                <w:sz w:val="26"/>
                <w:szCs w:val="26"/>
              </w:rPr>
            </w:r>
            <w:r w:rsidRPr="007208BB">
              <w:rPr>
                <w:snapToGrid w:val="0"/>
                <w:sz w:val="26"/>
                <w:szCs w:val="26"/>
              </w:rPr>
              <w:fldChar w:fldCharType="separate"/>
            </w:r>
            <w:r w:rsidRPr="007208BB">
              <w:rPr>
                <w:snapToGrid w:val="0"/>
                <w:sz w:val="26"/>
                <w:szCs w:val="26"/>
              </w:rPr>
              <w:t>5</w:t>
            </w:r>
            <w:r w:rsidRPr="007208BB">
              <w:rPr>
                <w:snapToGrid w:val="0"/>
                <w:sz w:val="26"/>
                <w:szCs w:val="26"/>
              </w:rPr>
              <w:fldChar w:fldCharType="end"/>
            </w:r>
            <w:r w:rsidRPr="007208BB">
              <w:rPr>
                <w:snapToGrid w:val="0"/>
                <w:sz w:val="26"/>
                <w:szCs w:val="26"/>
              </w:rPr>
              <w:t xml:space="preserve"> настоящего Извещения.</w:t>
            </w:r>
          </w:p>
        </w:tc>
      </w:tr>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spacing w:before="0"/>
              <w:ind w:left="0" w:firstLine="0"/>
              <w:contextualSpacing w:val="0"/>
              <w:jc w:val="center"/>
              <w:rPr>
                <w:rFonts w:ascii="Times New Roman" w:hAnsi="Times New Roman"/>
                <w:sz w:val="26"/>
              </w:rPr>
            </w:pPr>
          </w:p>
        </w:tc>
        <w:tc>
          <w:tcPr>
            <w:tcW w:w="2693" w:type="dxa"/>
          </w:tcPr>
          <w:p w:rsidR="008B7DB4" w:rsidRPr="007208BB" w:rsidRDefault="008B7DB4" w:rsidP="008B7DB4">
            <w:pPr>
              <w:widowControl w:val="0"/>
              <w:spacing w:before="0"/>
              <w:jc w:val="left"/>
            </w:pPr>
            <w:r w:rsidRPr="007208BB">
              <w:t>«Шаг» аукциона</w:t>
            </w:r>
          </w:p>
        </w:tc>
        <w:tc>
          <w:tcPr>
            <w:tcW w:w="6839" w:type="dxa"/>
          </w:tcPr>
          <w:p w:rsidR="008B7DB4" w:rsidRPr="007208BB" w:rsidRDefault="008B7DB4" w:rsidP="008B7DB4">
            <w:pPr>
              <w:tabs>
                <w:tab w:val="left" w:pos="426"/>
              </w:tabs>
              <w:spacing w:before="0"/>
            </w:pPr>
            <w:r w:rsidRPr="007208BB">
              <w:rPr>
                <w:snapToGrid/>
              </w:rPr>
              <w:t xml:space="preserve">Шаг аукциона равен 1% от начальной цены продажи, указанной в пункте 1.2.9, что составляет </w:t>
            </w:r>
            <w:r w:rsidR="005A6BAE" w:rsidRPr="007208BB">
              <w:rPr>
                <w:snapToGrid/>
              </w:rPr>
              <w:t>12 123 (Двенадцать тысяч сто двадцать три) рубля 00 копеек.</w:t>
            </w:r>
          </w:p>
        </w:tc>
      </w:tr>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p>
        </w:tc>
        <w:tc>
          <w:tcPr>
            <w:tcW w:w="2693" w:type="dxa"/>
          </w:tcPr>
          <w:p w:rsidR="008B7DB4" w:rsidRPr="007208BB" w:rsidRDefault="008B7DB4" w:rsidP="008B7DB4">
            <w:pPr>
              <w:widowControl w:val="0"/>
              <w:spacing w:before="0"/>
              <w:jc w:val="left"/>
            </w:pPr>
            <w:r w:rsidRPr="007208BB">
              <w:t xml:space="preserve">Дата и время проведения Аукциона </w:t>
            </w:r>
          </w:p>
        </w:tc>
        <w:tc>
          <w:tcPr>
            <w:tcW w:w="6839" w:type="dxa"/>
          </w:tcPr>
          <w:p w:rsidR="008B7DB4" w:rsidRPr="007208BB" w:rsidRDefault="009E037D" w:rsidP="005A6BAE">
            <w:pPr>
              <w:widowControl w:val="0"/>
              <w:tabs>
                <w:tab w:val="left" w:pos="426"/>
              </w:tabs>
              <w:spacing w:after="120"/>
              <w:rPr>
                <w:rStyle w:val="afa"/>
                <w:b w:val="0"/>
                <w:i w:val="0"/>
                <w:shd w:val="clear" w:color="auto" w:fill="auto"/>
              </w:rPr>
            </w:pPr>
            <w:r w:rsidRPr="007208BB">
              <w:t>«</w:t>
            </w:r>
            <w:r w:rsidR="007208BB" w:rsidRPr="007208BB">
              <w:t>15</w:t>
            </w:r>
            <w:r w:rsidR="008B7DB4" w:rsidRPr="007208BB">
              <w:t>»</w:t>
            </w:r>
            <w:r w:rsidR="005A6BAE" w:rsidRPr="007208BB">
              <w:t xml:space="preserve"> августа</w:t>
            </w:r>
            <w:r w:rsidR="008B7DB4" w:rsidRPr="007208BB">
              <w:t xml:space="preserve"> 2025г. в 15ч. 00 мин.  по местному времени Организатора.</w:t>
            </w:r>
          </w:p>
        </w:tc>
      </w:tr>
      <w:tr w:rsidR="008B7DB4" w:rsidRPr="00AE7D20" w:rsidTr="008B7DB4">
        <w:trPr>
          <w:gridAfter w:val="1"/>
          <w:wAfter w:w="6" w:type="dxa"/>
          <w:trHeight w:val="257"/>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p>
        </w:tc>
        <w:tc>
          <w:tcPr>
            <w:tcW w:w="2693" w:type="dxa"/>
          </w:tcPr>
          <w:p w:rsidR="008B7DB4" w:rsidRPr="007208BB" w:rsidRDefault="008B7DB4" w:rsidP="008B7DB4">
            <w:pPr>
              <w:widowControl w:val="0"/>
              <w:jc w:val="left"/>
            </w:pPr>
            <w:r w:rsidRPr="007208BB">
              <w:t>Дата подведения итогов Аукциона</w:t>
            </w:r>
          </w:p>
        </w:tc>
        <w:tc>
          <w:tcPr>
            <w:tcW w:w="6839" w:type="dxa"/>
          </w:tcPr>
          <w:p w:rsidR="008B7DB4" w:rsidRPr="007208BB" w:rsidRDefault="009E037D" w:rsidP="007208BB">
            <w:pPr>
              <w:widowControl w:val="0"/>
              <w:tabs>
                <w:tab w:val="left" w:pos="426"/>
              </w:tabs>
              <w:spacing w:after="120"/>
            </w:pPr>
            <w:r w:rsidRPr="007208BB">
              <w:t>«</w:t>
            </w:r>
            <w:r w:rsidR="005A6BAE" w:rsidRPr="007208BB">
              <w:t>1</w:t>
            </w:r>
            <w:r w:rsidR="007208BB" w:rsidRPr="007208BB">
              <w:t>9</w:t>
            </w:r>
            <w:r w:rsidR="008B7DB4" w:rsidRPr="007208BB">
              <w:t>»</w:t>
            </w:r>
            <w:r w:rsidR="005A6BAE" w:rsidRPr="007208BB">
              <w:t xml:space="preserve"> августа</w:t>
            </w:r>
            <w:r w:rsidR="008B7DB4" w:rsidRPr="007208BB">
              <w:t xml:space="preserve"> 2025г.</w:t>
            </w:r>
          </w:p>
        </w:tc>
      </w:tr>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bookmarkStart w:id="445" w:name="_Ref525315137"/>
          </w:p>
        </w:tc>
        <w:bookmarkEnd w:id="445"/>
        <w:tc>
          <w:tcPr>
            <w:tcW w:w="2693" w:type="dxa"/>
          </w:tcPr>
          <w:p w:rsidR="008B7DB4" w:rsidRPr="007208BB" w:rsidRDefault="008B7DB4" w:rsidP="008B7DB4">
            <w:pPr>
              <w:widowControl w:val="0"/>
              <w:jc w:val="left"/>
            </w:pPr>
            <w:r w:rsidRPr="007208BB">
              <w:t xml:space="preserve">Время ожидания ценового предложения Участника </w:t>
            </w:r>
          </w:p>
        </w:tc>
        <w:tc>
          <w:tcPr>
            <w:tcW w:w="6839" w:type="dxa"/>
          </w:tcPr>
          <w:p w:rsidR="008B7DB4" w:rsidRPr="007208BB" w:rsidRDefault="008B7DB4" w:rsidP="008B7DB4">
            <w:pPr>
              <w:pStyle w:val="Tableheader"/>
              <w:widowControl w:val="0"/>
              <w:rPr>
                <w:b w:val="0"/>
                <w:sz w:val="26"/>
                <w:szCs w:val="26"/>
              </w:rPr>
            </w:pPr>
            <w:r w:rsidRPr="007208BB">
              <w:rPr>
                <w:b w:val="0"/>
                <w:sz w:val="26"/>
                <w:szCs w:val="26"/>
              </w:rPr>
              <w:t xml:space="preserve">30 (тридцать) минут от времени начала проведения аукциона </w:t>
            </w:r>
          </w:p>
        </w:tc>
      </w:tr>
      <w:tr w:rsidR="008B7DB4" w:rsidRPr="00AE7D20" w:rsidTr="008B7DB4">
        <w:trPr>
          <w:gridAfter w:val="1"/>
          <w:wAfter w:w="6" w:type="dxa"/>
        </w:trPr>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p>
        </w:tc>
        <w:tc>
          <w:tcPr>
            <w:tcW w:w="2693" w:type="dxa"/>
          </w:tcPr>
          <w:p w:rsidR="008B7DB4" w:rsidRPr="00AE7D20" w:rsidRDefault="008B7DB4" w:rsidP="008B7DB4">
            <w:pPr>
              <w:widowControl w:val="0"/>
              <w:spacing w:after="120"/>
              <w:jc w:val="left"/>
            </w:pPr>
            <w:r w:rsidRPr="00AE7D20">
              <w:t>Порядок подведения итогов Аукциона</w:t>
            </w:r>
          </w:p>
        </w:tc>
        <w:tc>
          <w:tcPr>
            <w:tcW w:w="6839" w:type="dxa"/>
          </w:tcPr>
          <w:p w:rsidR="008B7DB4" w:rsidRPr="00AE7D20" w:rsidRDefault="008B7DB4" w:rsidP="008B7DB4">
            <w:pPr>
              <w:pStyle w:val="Tableheader"/>
              <w:widowControl w:val="0"/>
              <w:rPr>
                <w:b w:val="0"/>
                <w:snapToGrid w:val="0"/>
                <w:sz w:val="26"/>
                <w:szCs w:val="26"/>
              </w:rPr>
            </w:pPr>
            <w:r w:rsidRPr="00AE7D20">
              <w:rPr>
                <w:b w:val="0"/>
                <w:snapToGrid w:val="0"/>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 о продаже.</w:t>
            </w:r>
          </w:p>
          <w:p w:rsidR="008B7DB4" w:rsidRPr="00AE7D20" w:rsidRDefault="008B7DB4" w:rsidP="008B7DB4">
            <w:pPr>
              <w:pStyle w:val="Tableheader"/>
              <w:widowControl w:val="0"/>
              <w:spacing w:after="120"/>
              <w:rPr>
                <w:b w:val="0"/>
                <w:snapToGrid w:val="0"/>
                <w:sz w:val="26"/>
                <w:szCs w:val="26"/>
              </w:rPr>
            </w:pPr>
            <w:r w:rsidRPr="00AE7D20">
              <w:rPr>
                <w:b w:val="0"/>
                <w:snapToGrid w:val="0"/>
                <w:sz w:val="26"/>
                <w:szCs w:val="26"/>
              </w:rPr>
              <w:t>Победителем Аукциона признается Участник, предложивший наиболее высокую цену Договора.</w:t>
            </w:r>
          </w:p>
        </w:tc>
      </w:tr>
      <w:tr w:rsidR="008B7DB4" w:rsidRPr="00AE7D20" w:rsidTr="008B7DB4">
        <w:tc>
          <w:tcPr>
            <w:tcW w:w="426" w:type="dxa"/>
          </w:tcPr>
          <w:p w:rsidR="008B7DB4" w:rsidRPr="00AE7D20" w:rsidRDefault="008B7DB4" w:rsidP="008B7DB4">
            <w:pPr>
              <w:pStyle w:val="affe"/>
              <w:widowControl w:val="0"/>
              <w:numPr>
                <w:ilvl w:val="0"/>
                <w:numId w:val="8"/>
              </w:numPr>
              <w:ind w:left="0" w:firstLine="0"/>
              <w:contextualSpacing w:val="0"/>
              <w:jc w:val="center"/>
              <w:rPr>
                <w:rFonts w:ascii="Times New Roman" w:hAnsi="Times New Roman"/>
                <w:sz w:val="26"/>
              </w:rPr>
            </w:pPr>
            <w:bookmarkStart w:id="446" w:name="_Ref446062609"/>
            <w:bookmarkEnd w:id="446"/>
          </w:p>
        </w:tc>
        <w:tc>
          <w:tcPr>
            <w:tcW w:w="9538" w:type="dxa"/>
            <w:gridSpan w:val="3"/>
          </w:tcPr>
          <w:p w:rsidR="008B7DB4" w:rsidRPr="00AE7D20" w:rsidRDefault="008B7DB4" w:rsidP="008B7DB4">
            <w:pPr>
              <w:widowControl w:val="0"/>
              <w:spacing w:after="120"/>
            </w:pPr>
            <w:r w:rsidRPr="00AE7D20">
              <w:t>Описание условий и процедур проводимого Аукциона, условий Договора купли-продажи содержится в Документации о продаже.</w:t>
            </w:r>
          </w:p>
        </w:tc>
      </w:tr>
    </w:tbl>
    <w:p w:rsidR="008B7DB4" w:rsidRPr="00AE7D20" w:rsidRDefault="008B7DB4" w:rsidP="008B7DB4">
      <w:pPr>
        <w:pStyle w:val="1"/>
        <w:numPr>
          <w:ilvl w:val="0"/>
          <w:numId w:val="0"/>
        </w:numPr>
        <w:ind w:left="1134"/>
        <w:jc w:val="right"/>
        <w:rPr>
          <w:rFonts w:ascii="Times New Roman" w:hAnsi="Times New Roman"/>
          <w:b w:val="0"/>
          <w:sz w:val="24"/>
          <w:szCs w:val="24"/>
        </w:rPr>
      </w:pPr>
      <w:bookmarkStart w:id="447" w:name="_Toc197350341"/>
      <w:r w:rsidRPr="00AE7D20">
        <w:rPr>
          <w:rFonts w:ascii="Times New Roman" w:hAnsi="Times New Roman"/>
          <w:b w:val="0"/>
          <w:sz w:val="24"/>
          <w:szCs w:val="24"/>
        </w:rPr>
        <w:lastRenderedPageBreak/>
        <w:t>Приложение № 1</w:t>
      </w:r>
      <w:bookmarkEnd w:id="436"/>
      <w:bookmarkEnd w:id="437"/>
      <w:bookmarkEnd w:id="438"/>
      <w:bookmarkEnd w:id="447"/>
    </w:p>
    <w:p w:rsidR="008B7DB4" w:rsidRPr="00AE7D20" w:rsidRDefault="008B7DB4" w:rsidP="008B7DB4"/>
    <w:p w:rsidR="008B7DB4" w:rsidRPr="00AE7D20" w:rsidRDefault="008B7DB4" w:rsidP="008B7DB4">
      <w:pPr>
        <w:jc w:val="center"/>
        <w:rPr>
          <w:b/>
          <w:sz w:val="28"/>
          <w:szCs w:val="28"/>
        </w:rPr>
      </w:pPr>
      <w:r w:rsidRPr="00AE7D20">
        <w:rPr>
          <w:b/>
          <w:sz w:val="28"/>
          <w:szCs w:val="28"/>
        </w:rPr>
        <w:t xml:space="preserve">ТЕХНИЧЕСКИЕ ХАРАКТЕРИСТИКИ И ФОТОГРАФИИ </w:t>
      </w:r>
    </w:p>
    <w:p w:rsidR="008B7DB4" w:rsidRPr="00AE7D20" w:rsidRDefault="008B7DB4" w:rsidP="008B7DB4">
      <w:pPr>
        <w:spacing w:before="0"/>
        <w:jc w:val="center"/>
        <w:rPr>
          <w:b/>
          <w:sz w:val="28"/>
          <w:szCs w:val="28"/>
        </w:rPr>
      </w:pPr>
      <w:r w:rsidRPr="00AE7D20">
        <w:rPr>
          <w:b/>
          <w:sz w:val="28"/>
          <w:szCs w:val="28"/>
        </w:rPr>
        <w:t>ПРЕДМЕТА ПРОДАЖИ</w:t>
      </w:r>
    </w:p>
    <w:p w:rsidR="008B7DB4" w:rsidRPr="00AE7D20" w:rsidRDefault="008B7DB4" w:rsidP="008B7DB4">
      <w:pPr>
        <w:spacing w:before="0"/>
        <w:ind w:firstLine="708"/>
      </w:pPr>
    </w:p>
    <w:p w:rsidR="008B7DB4" w:rsidRPr="00AE7D20" w:rsidRDefault="008B7DB4" w:rsidP="008B7DB4">
      <w:pPr>
        <w:pStyle w:val="a"/>
        <w:numPr>
          <w:ilvl w:val="0"/>
          <w:numId w:val="0"/>
        </w:numPr>
        <w:spacing w:before="0"/>
        <w:ind w:firstLine="567"/>
        <w:jc w:val="left"/>
      </w:pPr>
    </w:p>
    <w:p w:rsidR="007A6C58" w:rsidRPr="00AE7D20" w:rsidRDefault="007A6C58" w:rsidP="007A6C58">
      <w:pPr>
        <w:pStyle w:val="affe"/>
        <w:tabs>
          <w:tab w:val="left" w:pos="284"/>
        </w:tabs>
        <w:spacing w:before="0" w:line="276" w:lineRule="auto"/>
        <w:ind w:left="0" w:firstLine="567"/>
        <w:jc w:val="both"/>
        <w:rPr>
          <w:rFonts w:ascii="Times New Roman" w:eastAsia="Times New Roman" w:hAnsi="Times New Roman"/>
          <w:noProof w:val="0"/>
          <w:sz w:val="28"/>
          <w:szCs w:val="28"/>
          <w:lang w:eastAsia="ru-RU"/>
        </w:rPr>
      </w:pPr>
      <w:r w:rsidRPr="00AE7D20">
        <w:rPr>
          <w:rFonts w:ascii="Times New Roman" w:hAnsi="Times New Roman"/>
          <w:sz w:val="28"/>
          <w:szCs w:val="28"/>
        </w:rPr>
        <w:tab/>
      </w:r>
      <w:r w:rsidR="00C84DE1" w:rsidRPr="00AE7D20">
        <w:rPr>
          <w:rFonts w:ascii="Times New Roman" w:hAnsi="Times New Roman"/>
          <w:sz w:val="28"/>
          <w:szCs w:val="28"/>
        </w:rPr>
        <w:t>Нежилое здание «Комбинированное хранилище» общей площадью 463,8 кв.м, с кадастровым номером 14:16:050207:110</w:t>
      </w:r>
      <w:r w:rsidRPr="00AE7D20">
        <w:rPr>
          <w:rFonts w:ascii="Times New Roman" w:hAnsi="Times New Roman"/>
          <w:sz w:val="28"/>
          <w:szCs w:val="28"/>
        </w:rPr>
        <w:t xml:space="preserve">, </w:t>
      </w:r>
      <w:r w:rsidR="00C84DE1" w:rsidRPr="00AE7D20">
        <w:rPr>
          <w:rFonts w:ascii="Times New Roman" w:hAnsi="Times New Roman"/>
          <w:sz w:val="28"/>
          <w:szCs w:val="28"/>
        </w:rPr>
        <w:t>разрешенное использование под коммунально-складские объекты, инженерные коммуникации –электроснабжение, тепло</w:t>
      </w:r>
      <w:r w:rsidRPr="00AE7D20">
        <w:rPr>
          <w:rFonts w:ascii="Times New Roman" w:hAnsi="Times New Roman"/>
          <w:sz w:val="28"/>
          <w:szCs w:val="28"/>
        </w:rPr>
        <w:t xml:space="preserve">снабжение, одноэтажное здание 1981 года постройки, </w:t>
      </w:r>
      <w:r w:rsidRPr="00AE7D20">
        <w:rPr>
          <w:rFonts w:ascii="Times New Roman" w:eastAsia="Times New Roman" w:hAnsi="Times New Roman"/>
          <w:noProof w:val="0"/>
          <w:snapToGrid w:val="0"/>
          <w:sz w:val="28"/>
          <w:szCs w:val="28"/>
          <w:lang w:eastAsia="ru-RU"/>
        </w:rPr>
        <w:t>есть возможность</w:t>
      </w:r>
      <w:r w:rsidRPr="00AE7D20">
        <w:rPr>
          <w:rFonts w:ascii="Times New Roman" w:eastAsia="Times New Roman" w:hAnsi="Times New Roman"/>
          <w:noProof w:val="0"/>
          <w:sz w:val="28"/>
          <w:szCs w:val="28"/>
          <w:lang w:eastAsia="ru-RU"/>
        </w:rPr>
        <w:t xml:space="preserve"> отдельного проезда и ограждения территории. </w:t>
      </w:r>
    </w:p>
    <w:p w:rsidR="007A6C58" w:rsidRPr="00AE7D20" w:rsidRDefault="007A6C58" w:rsidP="00C84DE1">
      <w:pPr>
        <w:spacing w:before="0"/>
        <w:rPr>
          <w:sz w:val="28"/>
          <w:szCs w:val="28"/>
        </w:rPr>
      </w:pPr>
    </w:p>
    <w:p w:rsidR="007A6C58" w:rsidRPr="00AE7D20" w:rsidRDefault="007A6C58" w:rsidP="007A6C58">
      <w:pPr>
        <w:pStyle w:val="a"/>
        <w:numPr>
          <w:ilvl w:val="0"/>
          <w:numId w:val="0"/>
        </w:numPr>
        <w:spacing w:before="0"/>
        <w:ind w:firstLine="567"/>
        <w:jc w:val="left"/>
        <w:rPr>
          <w:sz w:val="28"/>
          <w:szCs w:val="28"/>
        </w:rPr>
      </w:pPr>
      <w:r w:rsidRPr="00AE7D20">
        <w:rPr>
          <w:sz w:val="28"/>
          <w:szCs w:val="28"/>
        </w:rPr>
        <w:t>Объект расположен по адресу: Республика Саха (Якутия), Мирнинский район, поселок Светлый.</w:t>
      </w:r>
    </w:p>
    <w:p w:rsidR="007A6C58" w:rsidRPr="00AE7D20" w:rsidRDefault="007A6C58" w:rsidP="00C84DE1">
      <w:pPr>
        <w:spacing w:before="0"/>
        <w:rPr>
          <w:snapToGrid/>
          <w:sz w:val="28"/>
          <w:szCs w:val="28"/>
        </w:rPr>
      </w:pPr>
    </w:p>
    <w:p w:rsidR="008B7DB4" w:rsidRPr="00AE7D20" w:rsidRDefault="008B7DB4" w:rsidP="008B7DB4">
      <w:pPr>
        <w:tabs>
          <w:tab w:val="left" w:pos="284"/>
        </w:tabs>
        <w:spacing w:before="0" w:line="276" w:lineRule="auto"/>
        <w:jc w:val="left"/>
        <w:rPr>
          <w:sz w:val="28"/>
          <w:szCs w:val="28"/>
        </w:rPr>
      </w:pPr>
      <w:r w:rsidRPr="00AE7D20">
        <w:rPr>
          <w:sz w:val="28"/>
          <w:szCs w:val="28"/>
        </w:rPr>
        <w:tab/>
      </w:r>
    </w:p>
    <w:p w:rsidR="008B7DB4" w:rsidRPr="00AE7D20" w:rsidRDefault="008B7DB4" w:rsidP="008B7DB4">
      <w:pPr>
        <w:jc w:val="left"/>
        <w:rPr>
          <w:sz w:val="28"/>
          <w:szCs w:val="28"/>
        </w:rPr>
      </w:pPr>
      <w:r w:rsidRPr="00AE7D20">
        <w:rPr>
          <w:sz w:val="28"/>
          <w:szCs w:val="28"/>
        </w:rPr>
        <w:t xml:space="preserve">   </w:t>
      </w: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7A6C58" w:rsidRPr="00AE7D20" w:rsidRDefault="007A6C58" w:rsidP="008B7DB4">
      <w:pPr>
        <w:jc w:val="left"/>
      </w:pPr>
    </w:p>
    <w:p w:rsidR="007A6C58" w:rsidRPr="00AE7D20" w:rsidRDefault="007A6C58" w:rsidP="008B7DB4">
      <w:pPr>
        <w:jc w:val="left"/>
      </w:pPr>
    </w:p>
    <w:p w:rsidR="007A6C58" w:rsidRPr="00AE7D20" w:rsidRDefault="007A6C58" w:rsidP="008B7DB4">
      <w:pPr>
        <w:jc w:val="left"/>
      </w:pPr>
    </w:p>
    <w:p w:rsidR="007A6C58" w:rsidRPr="00AE7D20" w:rsidRDefault="007A6C58" w:rsidP="008B7DB4">
      <w:pPr>
        <w:jc w:val="left"/>
      </w:pPr>
    </w:p>
    <w:p w:rsidR="007A6C58" w:rsidRPr="00AE7D20" w:rsidRDefault="007A6C58"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r w:rsidRPr="00AE7D20">
        <w:lastRenderedPageBreak/>
        <w:t>Выписка из ЕГРН на</w:t>
      </w:r>
      <w:r w:rsidR="007A6C58" w:rsidRPr="00AE7D20">
        <w:t xml:space="preserve"> нежилое здание</w:t>
      </w:r>
      <w:r w:rsidRPr="00AE7D20">
        <w:t xml:space="preserve"> 14:16:</w:t>
      </w:r>
      <w:r w:rsidR="007A6C58" w:rsidRPr="00AE7D20">
        <w:t>050207:110</w:t>
      </w:r>
    </w:p>
    <w:p w:rsidR="008B7DB4" w:rsidRPr="00AE7D20" w:rsidRDefault="007A6C58" w:rsidP="008B7DB4">
      <w:pPr>
        <w:jc w:val="left"/>
      </w:pPr>
      <w:r w:rsidRPr="00AE7D20">
        <w:rPr>
          <w:noProof/>
          <w:snapToGrid/>
        </w:rPr>
        <w:drawing>
          <wp:inline distT="0" distB="0" distL="0" distR="0" wp14:anchorId="5325E40A" wp14:editId="1A846D58">
            <wp:extent cx="6436426" cy="478642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41741" cy="4790372"/>
                    </a:xfrm>
                    <a:prstGeom prst="rect">
                      <a:avLst/>
                    </a:prstGeom>
                  </pic:spPr>
                </pic:pic>
              </a:graphicData>
            </a:graphic>
          </wp:inline>
        </w:drawing>
      </w:r>
    </w:p>
    <w:p w:rsidR="0062386C" w:rsidRPr="00AE7D20" w:rsidRDefault="0062386C" w:rsidP="008B7DB4">
      <w:pPr>
        <w:jc w:val="left"/>
      </w:pPr>
      <w:r w:rsidRPr="00AE7D20">
        <w:rPr>
          <w:noProof/>
          <w:snapToGrid/>
        </w:rPr>
        <w:drawing>
          <wp:inline distT="0" distB="0" distL="0" distR="0" wp14:anchorId="0F277034" wp14:editId="15CEEE78">
            <wp:extent cx="6400800" cy="183610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29771" cy="1844414"/>
                    </a:xfrm>
                    <a:prstGeom prst="rect">
                      <a:avLst/>
                    </a:prstGeom>
                  </pic:spPr>
                </pic:pic>
              </a:graphicData>
            </a:graphic>
          </wp:inline>
        </w:drawing>
      </w: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8B7DB4" w:rsidP="008B7DB4">
      <w:pPr>
        <w:jc w:val="left"/>
      </w:pPr>
    </w:p>
    <w:p w:rsidR="008B7DB4" w:rsidRPr="00AE7D20" w:rsidRDefault="0062386C" w:rsidP="008B7DB4">
      <w:pPr>
        <w:jc w:val="left"/>
      </w:pPr>
      <w:r w:rsidRPr="00AE7D20">
        <w:rPr>
          <w:noProof/>
          <w:snapToGrid/>
        </w:rPr>
        <w:lastRenderedPageBreak/>
        <w:drawing>
          <wp:inline distT="0" distB="0" distL="0" distR="0" wp14:anchorId="2436B195" wp14:editId="0996A3B3">
            <wp:extent cx="5949537" cy="8985515"/>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62344" cy="9004858"/>
                    </a:xfrm>
                    <a:prstGeom prst="rect">
                      <a:avLst/>
                    </a:prstGeom>
                  </pic:spPr>
                </pic:pic>
              </a:graphicData>
            </a:graphic>
          </wp:inline>
        </w:drawing>
      </w:r>
    </w:p>
    <w:p w:rsidR="008B7DB4" w:rsidRPr="00AE7D20" w:rsidRDefault="008B7DB4" w:rsidP="008B7DB4">
      <w:pPr>
        <w:jc w:val="left"/>
      </w:pPr>
    </w:p>
    <w:p w:rsidR="008B7DB4" w:rsidRPr="00AE7D20" w:rsidRDefault="0062386C" w:rsidP="008B7DB4">
      <w:pPr>
        <w:jc w:val="left"/>
      </w:pPr>
      <w:r w:rsidRPr="00AE7D20">
        <w:rPr>
          <w:noProof/>
          <w:snapToGrid/>
        </w:rPr>
        <w:lastRenderedPageBreak/>
        <w:drawing>
          <wp:inline distT="0" distB="0" distL="0" distR="0" wp14:anchorId="08D6D07D" wp14:editId="0B46E012">
            <wp:extent cx="6008914" cy="9065073"/>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16409" cy="9076380"/>
                    </a:xfrm>
                    <a:prstGeom prst="rect">
                      <a:avLst/>
                    </a:prstGeom>
                  </pic:spPr>
                </pic:pic>
              </a:graphicData>
            </a:graphic>
          </wp:inline>
        </w:drawing>
      </w:r>
    </w:p>
    <w:p w:rsidR="008B7DB4" w:rsidRPr="00AE7D20" w:rsidRDefault="008B7DB4" w:rsidP="008B7DB4">
      <w:pPr>
        <w:jc w:val="left"/>
      </w:pPr>
    </w:p>
    <w:p w:rsidR="008B7DB4" w:rsidRPr="00AE7D20" w:rsidRDefault="0062386C" w:rsidP="008B7DB4">
      <w:pPr>
        <w:jc w:val="left"/>
      </w:pPr>
      <w:r w:rsidRPr="00AE7D20">
        <w:rPr>
          <w:noProof/>
          <w:snapToGrid/>
        </w:rPr>
        <w:drawing>
          <wp:inline distT="0" distB="0" distL="0" distR="0" wp14:anchorId="2DE5C5DD" wp14:editId="237FF41C">
            <wp:extent cx="5985163" cy="8851135"/>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93993" cy="8864193"/>
                    </a:xfrm>
                    <a:prstGeom prst="rect">
                      <a:avLst/>
                    </a:prstGeom>
                  </pic:spPr>
                </pic:pic>
              </a:graphicData>
            </a:graphic>
          </wp:inline>
        </w:drawing>
      </w:r>
    </w:p>
    <w:p w:rsidR="00F24405" w:rsidRPr="00AE7D20" w:rsidRDefault="00F24405" w:rsidP="008B7DB4">
      <w:pPr>
        <w:jc w:val="left"/>
      </w:pPr>
    </w:p>
    <w:p w:rsidR="008B7DB4" w:rsidRPr="00AE7D20" w:rsidRDefault="00C3553C" w:rsidP="00C3553C">
      <w:pPr>
        <w:jc w:val="right"/>
      </w:pPr>
      <w:r w:rsidRPr="00AE7D20">
        <w:t>Фото объекта</w:t>
      </w:r>
      <w:r w:rsidR="00F24405" w:rsidRPr="00AE7D20">
        <w:rPr>
          <w:noProof/>
        </w:rPr>
        <w:drawing>
          <wp:inline distT="0" distB="0" distL="0" distR="0" wp14:anchorId="3D633AB7" wp14:editId="22D062BD">
            <wp:extent cx="6301105" cy="355092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1105" cy="3550920"/>
                    </a:xfrm>
                    <a:prstGeom prst="rect">
                      <a:avLst/>
                    </a:prstGeom>
                  </pic:spPr>
                </pic:pic>
              </a:graphicData>
            </a:graphic>
          </wp:inline>
        </w:drawing>
      </w:r>
    </w:p>
    <w:p w:rsidR="00F24405" w:rsidRPr="00AE7D20" w:rsidRDefault="00F24405" w:rsidP="00C3553C">
      <w:pPr>
        <w:jc w:val="right"/>
      </w:pPr>
    </w:p>
    <w:p w:rsidR="00F24405" w:rsidRPr="00AE7D20" w:rsidRDefault="00F24405" w:rsidP="00C3553C">
      <w:pPr>
        <w:jc w:val="right"/>
      </w:pPr>
      <w:r w:rsidRPr="00AE7D20">
        <w:rPr>
          <w:noProof/>
        </w:rPr>
        <w:drawing>
          <wp:inline distT="0" distB="0" distL="0" distR="0" wp14:anchorId="56A7BE82" wp14:editId="7C4468A0">
            <wp:extent cx="6301105" cy="3548933"/>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1105" cy="3548933"/>
                    </a:xfrm>
                    <a:prstGeom prst="rect">
                      <a:avLst/>
                    </a:prstGeom>
                  </pic:spPr>
                </pic:pic>
              </a:graphicData>
            </a:graphic>
          </wp:inline>
        </w:drawing>
      </w:r>
    </w:p>
    <w:p w:rsidR="00F24405" w:rsidRPr="00AE7D20" w:rsidRDefault="00F24405" w:rsidP="00C3553C">
      <w:pPr>
        <w:jc w:val="right"/>
      </w:pPr>
      <w:r w:rsidRPr="00AE7D20">
        <w:rPr>
          <w:noProof/>
          <w:snapToGrid/>
        </w:rPr>
        <w:lastRenderedPageBreak/>
        <w:drawing>
          <wp:inline distT="0" distB="0" distL="0" distR="0" wp14:anchorId="69D9AD1C" wp14:editId="611A9709">
            <wp:extent cx="6455130" cy="8175009"/>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57648" cy="8178198"/>
                    </a:xfrm>
                    <a:prstGeom prst="rect">
                      <a:avLst/>
                    </a:prstGeom>
                  </pic:spPr>
                </pic:pic>
              </a:graphicData>
            </a:graphic>
          </wp:inline>
        </w:drawing>
      </w:r>
    </w:p>
    <w:p w:rsidR="00F24405" w:rsidRPr="00AE7D20" w:rsidRDefault="00F24405" w:rsidP="00C3553C">
      <w:pPr>
        <w:jc w:val="right"/>
      </w:pPr>
    </w:p>
    <w:p w:rsidR="00F24405" w:rsidRPr="00AE7D20" w:rsidRDefault="00F24405" w:rsidP="00C3553C">
      <w:pPr>
        <w:jc w:val="right"/>
      </w:pPr>
      <w:r w:rsidRPr="00AE7D20">
        <w:rPr>
          <w:noProof/>
          <w:snapToGrid/>
        </w:rPr>
        <w:lastRenderedPageBreak/>
        <w:drawing>
          <wp:inline distT="0" distB="0" distL="0" distR="0" wp14:anchorId="1B8EEE69" wp14:editId="24F1AF43">
            <wp:extent cx="6458426" cy="8134066"/>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63599" cy="8140582"/>
                    </a:xfrm>
                    <a:prstGeom prst="rect">
                      <a:avLst/>
                    </a:prstGeom>
                  </pic:spPr>
                </pic:pic>
              </a:graphicData>
            </a:graphic>
          </wp:inline>
        </w:drawing>
      </w:r>
    </w:p>
    <w:p w:rsidR="008B7DB4" w:rsidRPr="00AE7D20" w:rsidRDefault="008B7DB4" w:rsidP="008B7DB4">
      <w:pPr>
        <w:jc w:val="left"/>
      </w:pPr>
    </w:p>
    <w:p w:rsidR="008B7DB4" w:rsidRPr="00AE7D20" w:rsidRDefault="008B7DB4" w:rsidP="008B7DB4">
      <w:pPr>
        <w:spacing w:before="0"/>
        <w:jc w:val="center"/>
        <w:rPr>
          <w:b/>
        </w:rPr>
      </w:pPr>
    </w:p>
    <w:p w:rsidR="008B7DB4" w:rsidRPr="00AE7D20" w:rsidRDefault="008B7DB4" w:rsidP="008B7DB4">
      <w:bookmarkStart w:id="448" w:name="_Ref324332106"/>
      <w:bookmarkStart w:id="449" w:name="_Ref324341734"/>
      <w:bookmarkStart w:id="450" w:name="_Ref324342543"/>
      <w:bookmarkStart w:id="451" w:name="_Ref324342826"/>
      <w:r w:rsidRPr="00AE7D20">
        <w:br w:type="textWrapping" w:clear="all"/>
      </w:r>
    </w:p>
    <w:p w:rsidR="008B7DB4" w:rsidRPr="00AE7D20" w:rsidRDefault="008B7DB4" w:rsidP="008B7DB4">
      <w:pPr>
        <w:pStyle w:val="1"/>
        <w:numPr>
          <w:ilvl w:val="0"/>
          <w:numId w:val="0"/>
        </w:numPr>
        <w:spacing w:before="0" w:after="0"/>
        <w:ind w:left="1134"/>
        <w:jc w:val="right"/>
        <w:rPr>
          <w:rFonts w:ascii="Times New Roman" w:hAnsi="Times New Roman"/>
          <w:sz w:val="28"/>
          <w:szCs w:val="28"/>
        </w:rPr>
      </w:pPr>
      <w:bookmarkStart w:id="452" w:name="_Toc197350342"/>
      <w:r w:rsidRPr="00AE7D20">
        <w:rPr>
          <w:rFonts w:ascii="Times New Roman" w:hAnsi="Times New Roman"/>
          <w:b w:val="0"/>
          <w:sz w:val="24"/>
          <w:szCs w:val="24"/>
        </w:rPr>
        <w:lastRenderedPageBreak/>
        <w:t>Приложение № 2</w:t>
      </w:r>
      <w:bookmarkEnd w:id="448"/>
      <w:bookmarkEnd w:id="449"/>
      <w:bookmarkEnd w:id="450"/>
      <w:bookmarkEnd w:id="451"/>
      <w:bookmarkEnd w:id="452"/>
    </w:p>
    <w:p w:rsidR="008B7DB4" w:rsidRPr="00AE7D20" w:rsidRDefault="008B7DB4" w:rsidP="008B7DB4">
      <w:pPr>
        <w:pStyle w:val="a"/>
        <w:numPr>
          <w:ilvl w:val="0"/>
          <w:numId w:val="0"/>
        </w:numPr>
        <w:spacing w:before="0"/>
        <w:jc w:val="center"/>
        <w:rPr>
          <w:b/>
        </w:rPr>
      </w:pPr>
      <w:r w:rsidRPr="00AE7D20">
        <w:rPr>
          <w:b/>
        </w:rPr>
        <w:t>ПРОЕКТ ДОГОВОРА КУПЛИ-ПРОДАЖИ</w:t>
      </w:r>
    </w:p>
    <w:p w:rsidR="008B7DB4" w:rsidRPr="00AE7D20" w:rsidRDefault="008B7DB4" w:rsidP="008B7DB4">
      <w:pPr>
        <w:pStyle w:val="a"/>
        <w:numPr>
          <w:ilvl w:val="0"/>
          <w:numId w:val="0"/>
        </w:numPr>
        <w:spacing w:before="0"/>
      </w:pPr>
      <w:bookmarkStart w:id="453" w:name="_Toc514805482"/>
      <w:bookmarkStart w:id="454" w:name="_Toc514814127"/>
      <w:bookmarkStart w:id="455" w:name="_Toc515659386"/>
      <w:bookmarkStart w:id="456" w:name="_Toc515887606"/>
      <w:r w:rsidRPr="00AE7D20">
        <w:t>Пояснения к проекту Договора</w:t>
      </w:r>
      <w:bookmarkEnd w:id="453"/>
      <w:bookmarkEnd w:id="454"/>
      <w:bookmarkEnd w:id="455"/>
      <w:bookmarkEnd w:id="456"/>
      <w:r w:rsidRPr="00AE7D20">
        <w:t xml:space="preserve"> купли-продажи:</w:t>
      </w:r>
    </w:p>
    <w:p w:rsidR="008B7DB4" w:rsidRPr="00AE7D20" w:rsidRDefault="008B7DB4" w:rsidP="008B7DB4">
      <w:pPr>
        <w:pStyle w:val="a"/>
        <w:numPr>
          <w:ilvl w:val="0"/>
          <w:numId w:val="0"/>
        </w:numPr>
        <w:spacing w:before="0"/>
      </w:pPr>
      <w:r w:rsidRPr="00AE7D20">
        <w:t>-</w:t>
      </w:r>
      <w:r w:rsidRPr="00AE7D20">
        <w:tab/>
        <w:t>все положения проекта Договора являются существенными условиями для Продавца;</w:t>
      </w:r>
    </w:p>
    <w:p w:rsidR="008B7DB4" w:rsidRPr="00AE7D20" w:rsidRDefault="008B7DB4" w:rsidP="008B7DB4">
      <w:pPr>
        <w:pStyle w:val="a"/>
        <w:numPr>
          <w:ilvl w:val="0"/>
          <w:numId w:val="0"/>
        </w:numPr>
        <w:spacing w:before="0"/>
      </w:pPr>
      <w:r w:rsidRPr="00AE7D20">
        <w:t>-</w:t>
      </w:r>
      <w:r w:rsidRPr="00AE7D20">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rsidR="008B7DB4" w:rsidRPr="00AE7D20" w:rsidRDefault="008B7DB4" w:rsidP="008B7DB4">
      <w:pPr>
        <w:pStyle w:val="a"/>
        <w:numPr>
          <w:ilvl w:val="0"/>
          <w:numId w:val="0"/>
        </w:numPr>
        <w:spacing w:before="0"/>
      </w:pPr>
      <w:r w:rsidRPr="00AE7D20">
        <w:t>-</w:t>
      </w:r>
      <w:r w:rsidRPr="00AE7D20">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rsidR="008B7DB4" w:rsidRPr="00AE7D20" w:rsidRDefault="008B7DB4" w:rsidP="008B7DB4">
      <w:pPr>
        <w:shd w:val="clear" w:color="auto" w:fill="FFFFFF"/>
        <w:tabs>
          <w:tab w:val="left" w:leader="underscore" w:pos="10915"/>
        </w:tabs>
        <w:spacing w:before="0" w:line="295" w:lineRule="exact"/>
        <w:ind w:right="2"/>
        <w:jc w:val="center"/>
        <w:rPr>
          <w:b/>
          <w:bCs/>
        </w:rPr>
      </w:pPr>
      <w:r w:rsidRPr="00AE7D20">
        <w:rPr>
          <w:b/>
          <w:bCs/>
        </w:rPr>
        <w:t>(проект) ДОГОВОРА</w:t>
      </w:r>
      <w:r w:rsidRPr="00AE7D20">
        <w:rPr>
          <w:b/>
          <w:bCs/>
        </w:rPr>
        <w:br/>
        <w:t>купли-продажи имущества</w:t>
      </w:r>
    </w:p>
    <w:p w:rsidR="008B7DB4" w:rsidRPr="00AE7D20" w:rsidRDefault="008B7DB4" w:rsidP="008B7DB4">
      <w:pPr>
        <w:shd w:val="clear" w:color="auto" w:fill="FFFFFF"/>
        <w:tabs>
          <w:tab w:val="left" w:leader="underscore" w:pos="10915"/>
        </w:tabs>
        <w:spacing w:before="0" w:line="295" w:lineRule="exact"/>
        <w:ind w:right="2"/>
        <w:jc w:val="center"/>
        <w:rPr>
          <w:b/>
          <w:bCs/>
        </w:rPr>
      </w:pPr>
    </w:p>
    <w:p w:rsidR="008B7DB4" w:rsidRPr="00AE7D20" w:rsidRDefault="008B7DB4" w:rsidP="008B7DB4">
      <w:pPr>
        <w:shd w:val="clear" w:color="auto" w:fill="FFFFFF"/>
        <w:tabs>
          <w:tab w:val="left" w:pos="6458"/>
          <w:tab w:val="left" w:leader="underscore" w:pos="7106"/>
          <w:tab w:val="left" w:leader="underscore" w:pos="8726"/>
        </w:tabs>
        <w:spacing w:before="0"/>
        <w:ind w:left="36"/>
        <w:rPr>
          <w:snapToGrid/>
        </w:rPr>
      </w:pPr>
      <w:r w:rsidRPr="00AE7D20">
        <w:rPr>
          <w:snapToGrid/>
        </w:rPr>
        <w:t xml:space="preserve">г. Якутск                                                                                           «___» ____________ 202_г. </w:t>
      </w:r>
    </w:p>
    <w:p w:rsidR="008B7DB4" w:rsidRPr="00AE7D20" w:rsidRDefault="008B7DB4" w:rsidP="008B7DB4">
      <w:pPr>
        <w:shd w:val="clear" w:color="auto" w:fill="FFFFFF"/>
        <w:tabs>
          <w:tab w:val="left" w:pos="8364"/>
        </w:tabs>
        <w:spacing w:before="0" w:line="317" w:lineRule="exact"/>
        <w:ind w:firstLine="584"/>
        <w:rPr>
          <w:b/>
          <w:bCs/>
          <w:snapToGrid/>
        </w:rPr>
      </w:pPr>
    </w:p>
    <w:p w:rsidR="008B7DB4" w:rsidRPr="00AE7D20" w:rsidRDefault="008B7DB4" w:rsidP="008B7DB4">
      <w:pPr>
        <w:autoSpaceDE w:val="0"/>
        <w:autoSpaceDN w:val="0"/>
        <w:spacing w:before="0"/>
        <w:ind w:firstLine="567"/>
        <w:rPr>
          <w:i/>
        </w:rPr>
      </w:pPr>
      <w:r w:rsidRPr="00AE7D20">
        <w:rPr>
          <w:snapToGrid/>
        </w:rPr>
        <w:t>Публичное акционерное общество «Якутскэнерго» (ПАО «Якутскэнерго»</w:t>
      </w:r>
      <w:r w:rsidRPr="00AE7D20">
        <w:rPr>
          <w:bCs/>
          <w:snapToGrid/>
        </w:rPr>
        <w:t xml:space="preserve">), </w:t>
      </w:r>
      <w:r w:rsidRPr="00AE7D20">
        <w:rPr>
          <w:snapToGrid/>
        </w:rPr>
        <w:t xml:space="preserve">именуемое в дальнейшем </w:t>
      </w:r>
      <w:r w:rsidRPr="00AE7D20">
        <w:rPr>
          <w:b/>
          <w:bCs/>
          <w:snapToGrid/>
        </w:rPr>
        <w:t>«Продавец»</w:t>
      </w:r>
      <w:r w:rsidRPr="00AE7D20">
        <w:rPr>
          <w:bCs/>
          <w:snapToGrid/>
        </w:rPr>
        <w:t xml:space="preserve">, </w:t>
      </w:r>
      <w:r w:rsidRPr="00AE7D20">
        <w:rPr>
          <w:snapToGrid/>
        </w:rPr>
        <w:t xml:space="preserve">в лице </w:t>
      </w:r>
      <w:r w:rsidRPr="00AE7D20">
        <w:rPr>
          <w:b/>
          <w:snapToGrid/>
        </w:rPr>
        <w:t>Генерального директора Алексеева Гаврила Николаевича</w:t>
      </w:r>
      <w:r w:rsidRPr="00AE7D20">
        <w:rPr>
          <w:snapToGrid/>
        </w:rPr>
        <w:t xml:space="preserve">, действующего на основании Устава, и </w:t>
      </w:r>
      <w:r w:rsidRPr="00AE7D20">
        <w:rPr>
          <w:i/>
        </w:rPr>
        <w:t>для юридического лица (если не применимо – удалить):</w:t>
      </w:r>
    </w:p>
    <w:p w:rsidR="008B7DB4" w:rsidRPr="00AE7D20" w:rsidRDefault="008B7DB4" w:rsidP="008B7DB4">
      <w:pPr>
        <w:autoSpaceDE w:val="0"/>
        <w:autoSpaceDN w:val="0"/>
        <w:spacing w:before="0"/>
      </w:pPr>
      <w:r w:rsidRPr="00AE7D20">
        <w:rPr>
          <w:bCs/>
        </w:rPr>
        <w:t>_____________________________ (________________________________________</w:t>
      </w:r>
      <w:r w:rsidRPr="00AE7D20">
        <w:t>), именуемое в дальнейшем «</w:t>
      </w:r>
      <w:r w:rsidRPr="00AE7D20">
        <w:rPr>
          <w:b/>
        </w:rPr>
        <w:t>Покупатель</w:t>
      </w:r>
      <w:r w:rsidRPr="00AE7D20">
        <w:t>», в лице ________________________________________________________, действующего на основании ______________________с другой стороны,</w:t>
      </w:r>
    </w:p>
    <w:p w:rsidR="008B7DB4" w:rsidRPr="00AE7D20" w:rsidRDefault="008B7DB4" w:rsidP="008B7DB4">
      <w:pPr>
        <w:autoSpaceDE w:val="0"/>
        <w:autoSpaceDN w:val="0"/>
        <w:spacing w:before="0"/>
        <w:ind w:firstLine="567"/>
        <w:rPr>
          <w:i/>
        </w:rPr>
      </w:pPr>
      <w:r w:rsidRPr="00AE7D20">
        <w:rPr>
          <w:i/>
        </w:rPr>
        <w:t>для физического лица (если не применимо – удалить):</w:t>
      </w:r>
    </w:p>
    <w:p w:rsidR="008B7DB4" w:rsidRPr="00AE7D20" w:rsidRDefault="008B7DB4" w:rsidP="008B7DB4">
      <w:pPr>
        <w:autoSpaceDE w:val="0"/>
        <w:autoSpaceDN w:val="0"/>
        <w:spacing w:before="0"/>
      </w:pPr>
      <w:r w:rsidRPr="00AE7D20">
        <w:t>___________________________________________, паспорт _________, выдан ___________________________, зарегистрированный по адресу: __________________________________________________________________________, именуемый (ая) в дальнейшем «</w:t>
      </w:r>
      <w:r w:rsidRPr="00AE7D20">
        <w:rPr>
          <w:b/>
          <w:bCs/>
        </w:rPr>
        <w:t>Покупатель</w:t>
      </w:r>
      <w:r w:rsidRPr="00AE7D20">
        <w:rPr>
          <w:bCs/>
        </w:rPr>
        <w:t>»</w:t>
      </w:r>
      <w:r w:rsidRPr="00AE7D20">
        <w:t>, с другой стороны,</w:t>
      </w:r>
    </w:p>
    <w:p w:rsidR="008B7DB4" w:rsidRPr="00AE7D20" w:rsidRDefault="008B7DB4" w:rsidP="008B7DB4">
      <w:pPr>
        <w:shd w:val="clear" w:color="auto" w:fill="FFFFFF"/>
        <w:tabs>
          <w:tab w:val="left" w:pos="8364"/>
        </w:tabs>
        <w:spacing w:before="0" w:line="317" w:lineRule="exact"/>
        <w:ind w:firstLine="584"/>
        <w:rPr>
          <w:snapToGrid/>
        </w:rPr>
      </w:pPr>
      <w:r w:rsidRPr="00AE7D20">
        <w:rPr>
          <w:snapToGrid/>
        </w:rPr>
        <w:t xml:space="preserve">совместно именуемые Стороны, заключили настоящий договор (далее - Договор) о нижеследующем: </w:t>
      </w:r>
    </w:p>
    <w:p w:rsidR="008B7DB4" w:rsidRPr="00AE7D20" w:rsidRDefault="008B7DB4" w:rsidP="008B7DB4">
      <w:pPr>
        <w:shd w:val="clear" w:color="auto" w:fill="FFFFFF"/>
        <w:tabs>
          <w:tab w:val="left" w:pos="8364"/>
        </w:tabs>
        <w:spacing w:before="0" w:line="317" w:lineRule="exact"/>
        <w:ind w:firstLine="584"/>
        <w:rPr>
          <w:b/>
          <w:bCs/>
          <w:snapToGrid/>
        </w:rPr>
      </w:pPr>
    </w:p>
    <w:p w:rsidR="008B7DB4" w:rsidRPr="00AE7D20" w:rsidRDefault="008B7DB4" w:rsidP="008B7DB4">
      <w:pPr>
        <w:pStyle w:val="affe"/>
        <w:widowControl w:val="0"/>
        <w:numPr>
          <w:ilvl w:val="1"/>
          <w:numId w:val="21"/>
        </w:numPr>
        <w:shd w:val="clear" w:color="auto" w:fill="FFFFFF"/>
        <w:autoSpaceDE w:val="0"/>
        <w:autoSpaceDN w:val="0"/>
        <w:adjustRightInd w:val="0"/>
        <w:spacing w:before="0"/>
        <w:ind w:left="0" w:firstLine="709"/>
        <w:jc w:val="center"/>
        <w:outlineLvl w:val="0"/>
        <w:rPr>
          <w:rFonts w:ascii="Times New Roman" w:hAnsi="Times New Roman"/>
          <w:sz w:val="26"/>
        </w:rPr>
      </w:pPr>
      <w:r w:rsidRPr="00AE7D20">
        <w:rPr>
          <w:rFonts w:ascii="Times New Roman" w:hAnsi="Times New Roman"/>
          <w:b/>
          <w:bCs/>
          <w:sz w:val="26"/>
        </w:rPr>
        <w:t>ПРЕДМЕТ ДОГОВОРА</w:t>
      </w:r>
    </w:p>
    <w:p w:rsidR="008B7DB4" w:rsidRPr="00AE7D20" w:rsidRDefault="008B7DB4" w:rsidP="00445C89">
      <w:pPr>
        <w:pStyle w:val="affe"/>
        <w:numPr>
          <w:ilvl w:val="1"/>
          <w:numId w:val="37"/>
        </w:numPr>
        <w:shd w:val="clear" w:color="auto" w:fill="FFFFFF"/>
        <w:tabs>
          <w:tab w:val="left" w:pos="0"/>
          <w:tab w:val="left" w:pos="993"/>
        </w:tabs>
        <w:spacing w:before="0" w:line="317" w:lineRule="exact"/>
        <w:ind w:left="0" w:firstLine="567"/>
        <w:jc w:val="both"/>
        <w:rPr>
          <w:rFonts w:ascii="Times New Roman" w:hAnsi="Times New Roman"/>
          <w:sz w:val="26"/>
        </w:rPr>
      </w:pPr>
      <w:r w:rsidRPr="00AE7D20">
        <w:rPr>
          <w:rFonts w:ascii="Times New Roman" w:hAnsi="Times New Roman"/>
          <w:sz w:val="26"/>
        </w:rPr>
        <w:t>Продавец передает в собственность</w:t>
      </w:r>
      <w:r w:rsidR="000A68B7" w:rsidRPr="00AE7D20">
        <w:rPr>
          <w:rFonts w:ascii="Times New Roman" w:hAnsi="Times New Roman"/>
          <w:sz w:val="26"/>
        </w:rPr>
        <w:t xml:space="preserve"> </w:t>
      </w:r>
      <w:r w:rsidR="00445C89" w:rsidRPr="00AE7D20">
        <w:rPr>
          <w:rFonts w:ascii="Times New Roman" w:hAnsi="Times New Roman"/>
          <w:sz w:val="26"/>
        </w:rPr>
        <w:t>Нежилое здание «Комбинированное хранилище» общей площадью 463,8 кв.м, с кадастровым номером 14:16:050207:110, расположенно</w:t>
      </w:r>
      <w:r w:rsidR="009E037D" w:rsidRPr="00AE7D20">
        <w:rPr>
          <w:rFonts w:ascii="Times New Roman" w:hAnsi="Times New Roman"/>
          <w:sz w:val="26"/>
        </w:rPr>
        <w:t>е</w:t>
      </w:r>
      <w:r w:rsidR="00445C89" w:rsidRPr="00AE7D20">
        <w:rPr>
          <w:rFonts w:ascii="Times New Roman" w:hAnsi="Times New Roman"/>
          <w:sz w:val="26"/>
        </w:rPr>
        <w:t xml:space="preserve"> по адресу: Республика Саха (Якутия), Мирнинский район, поселок Светлый</w:t>
      </w:r>
      <w:r w:rsidRPr="00AE7D20">
        <w:rPr>
          <w:rFonts w:ascii="Times New Roman" w:hAnsi="Times New Roman"/>
          <w:sz w:val="26"/>
        </w:rPr>
        <w:t>.</w:t>
      </w:r>
    </w:p>
    <w:p w:rsidR="008B7DB4" w:rsidRPr="00AE7D20" w:rsidRDefault="008B7DB4" w:rsidP="008B7DB4">
      <w:pPr>
        <w:pStyle w:val="affe"/>
        <w:numPr>
          <w:ilvl w:val="1"/>
          <w:numId w:val="37"/>
        </w:numPr>
        <w:shd w:val="clear" w:color="auto" w:fill="FFFFFF"/>
        <w:tabs>
          <w:tab w:val="left" w:pos="0"/>
          <w:tab w:val="left" w:pos="993"/>
        </w:tabs>
        <w:spacing w:before="0" w:line="317" w:lineRule="exact"/>
        <w:ind w:left="-142" w:firstLine="726"/>
        <w:jc w:val="both"/>
        <w:rPr>
          <w:rFonts w:ascii="Times New Roman" w:hAnsi="Times New Roman"/>
          <w:sz w:val="26"/>
        </w:rPr>
      </w:pPr>
      <w:r w:rsidRPr="00AE7D20">
        <w:rPr>
          <w:rFonts w:ascii="Times New Roman" w:hAnsi="Times New Roman"/>
          <w:sz w:val="26"/>
        </w:rPr>
        <w:t>Имущество принадлежит продавцу на праве собственности.</w:t>
      </w:r>
    </w:p>
    <w:p w:rsidR="008B7DB4" w:rsidRPr="00AE7D20" w:rsidRDefault="008B7DB4" w:rsidP="008B7DB4">
      <w:pPr>
        <w:pStyle w:val="affe"/>
        <w:numPr>
          <w:ilvl w:val="1"/>
          <w:numId w:val="37"/>
        </w:numPr>
        <w:shd w:val="clear" w:color="auto" w:fill="FFFFFF"/>
        <w:tabs>
          <w:tab w:val="left" w:pos="0"/>
          <w:tab w:val="left" w:pos="993"/>
        </w:tabs>
        <w:spacing w:before="0" w:line="317" w:lineRule="exact"/>
        <w:ind w:left="-142" w:firstLine="726"/>
        <w:jc w:val="both"/>
        <w:rPr>
          <w:rFonts w:ascii="Times New Roman" w:hAnsi="Times New Roman"/>
          <w:sz w:val="26"/>
        </w:rPr>
      </w:pPr>
      <w:r w:rsidRPr="00AE7D20">
        <w:rPr>
          <w:rFonts w:ascii="Times New Roman" w:hAnsi="Times New Roman"/>
          <w:sz w:val="26"/>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rsidR="008B7DB4" w:rsidRPr="00AE7D20" w:rsidRDefault="008B7DB4" w:rsidP="008B7DB4">
      <w:pPr>
        <w:pStyle w:val="affe"/>
        <w:tabs>
          <w:tab w:val="left" w:pos="993"/>
        </w:tabs>
        <w:spacing w:before="0"/>
        <w:ind w:left="1287"/>
        <w:outlineLvl w:val="0"/>
        <w:rPr>
          <w:rFonts w:ascii="Times New Roman" w:hAnsi="Times New Roman"/>
          <w:sz w:val="26"/>
        </w:rPr>
      </w:pPr>
    </w:p>
    <w:p w:rsidR="008B7DB4" w:rsidRPr="00AE7D20" w:rsidRDefault="008B7DB4" w:rsidP="008B7DB4">
      <w:pPr>
        <w:pStyle w:val="affe"/>
        <w:tabs>
          <w:tab w:val="left" w:pos="993"/>
        </w:tabs>
        <w:spacing w:before="0"/>
        <w:ind w:left="1287"/>
        <w:outlineLvl w:val="0"/>
        <w:rPr>
          <w:rFonts w:ascii="Times New Roman" w:hAnsi="Times New Roman"/>
          <w:sz w:val="26"/>
        </w:rPr>
      </w:pPr>
    </w:p>
    <w:p w:rsidR="008B7DB4" w:rsidRPr="00AE7D20" w:rsidRDefault="008B7DB4" w:rsidP="008B7DB4">
      <w:pPr>
        <w:pStyle w:val="affe"/>
        <w:tabs>
          <w:tab w:val="left" w:pos="993"/>
        </w:tabs>
        <w:spacing w:before="0"/>
        <w:ind w:left="1287"/>
        <w:outlineLvl w:val="0"/>
        <w:rPr>
          <w:rFonts w:ascii="Times New Roman" w:hAnsi="Times New Roman"/>
          <w:sz w:val="26"/>
        </w:rPr>
      </w:pPr>
    </w:p>
    <w:p w:rsidR="008B7DB4" w:rsidRPr="00AE7D20" w:rsidRDefault="008B7DB4" w:rsidP="008B7DB4">
      <w:pPr>
        <w:pStyle w:val="affe"/>
        <w:tabs>
          <w:tab w:val="left" w:pos="993"/>
        </w:tabs>
        <w:spacing w:before="0"/>
        <w:ind w:left="1287"/>
        <w:outlineLvl w:val="0"/>
        <w:rPr>
          <w:rFonts w:ascii="Times New Roman" w:hAnsi="Times New Roman"/>
          <w:sz w:val="26"/>
        </w:rPr>
      </w:pPr>
    </w:p>
    <w:p w:rsidR="00B05391" w:rsidRDefault="008B7DB4" w:rsidP="00B05391">
      <w:pPr>
        <w:pStyle w:val="affe"/>
        <w:widowControl w:val="0"/>
        <w:numPr>
          <w:ilvl w:val="0"/>
          <w:numId w:val="37"/>
        </w:numPr>
        <w:shd w:val="clear" w:color="auto" w:fill="FFFFFF"/>
        <w:autoSpaceDE w:val="0"/>
        <w:autoSpaceDN w:val="0"/>
        <w:adjustRightInd w:val="0"/>
        <w:spacing w:before="0"/>
        <w:jc w:val="center"/>
        <w:outlineLvl w:val="0"/>
        <w:rPr>
          <w:rFonts w:ascii="Times New Roman" w:hAnsi="Times New Roman"/>
          <w:b/>
          <w:bCs/>
          <w:sz w:val="26"/>
        </w:rPr>
      </w:pPr>
      <w:r w:rsidRPr="00AE7D20">
        <w:rPr>
          <w:rFonts w:ascii="Times New Roman" w:hAnsi="Times New Roman"/>
          <w:b/>
          <w:bCs/>
          <w:sz w:val="26"/>
        </w:rPr>
        <w:lastRenderedPageBreak/>
        <w:t>ЦЕНА И ПОРЯДОК РАСЧЕТОВ</w:t>
      </w:r>
    </w:p>
    <w:p w:rsidR="00B05391" w:rsidRPr="00B05391" w:rsidRDefault="00B05391" w:rsidP="00CA6A3A">
      <w:pPr>
        <w:pStyle w:val="affe"/>
        <w:widowControl w:val="0"/>
        <w:numPr>
          <w:ilvl w:val="1"/>
          <w:numId w:val="37"/>
        </w:numPr>
        <w:shd w:val="clear" w:color="auto" w:fill="FFFFFF"/>
        <w:autoSpaceDE w:val="0"/>
        <w:autoSpaceDN w:val="0"/>
        <w:adjustRightInd w:val="0"/>
        <w:spacing w:before="0"/>
        <w:ind w:left="0" w:firstLine="584"/>
        <w:outlineLvl w:val="0"/>
        <w:rPr>
          <w:rFonts w:ascii="Times New Roman" w:hAnsi="Times New Roman"/>
          <w:bCs/>
          <w:sz w:val="26"/>
        </w:rPr>
      </w:pPr>
      <w:r w:rsidRPr="00B05391">
        <w:rPr>
          <w:rFonts w:ascii="Times New Roman" w:hAnsi="Times New Roman"/>
          <w:color w:val="000000"/>
          <w:sz w:val="26"/>
        </w:rPr>
        <w:t>Цена приобретаемого Покупателем Имущества, указанного в п. 1.1. настоящего договора составляет </w:t>
      </w:r>
      <w:r w:rsidR="004564FF">
        <w:rPr>
          <w:rFonts w:ascii="Times New Roman" w:hAnsi="Times New Roman"/>
          <w:bCs/>
          <w:color w:val="000000"/>
          <w:sz w:val="26"/>
        </w:rPr>
        <w:t>__________</w:t>
      </w:r>
      <w:r w:rsidRPr="00B05391">
        <w:rPr>
          <w:rFonts w:ascii="Times New Roman" w:hAnsi="Times New Roman"/>
          <w:bCs/>
          <w:color w:val="000000"/>
          <w:sz w:val="26"/>
        </w:rPr>
        <w:t>(____________________) рублей __ копеек, в том числе НДС (20%) – ________</w:t>
      </w:r>
      <w:r w:rsidR="004564FF">
        <w:rPr>
          <w:rFonts w:ascii="Times New Roman" w:hAnsi="Times New Roman"/>
          <w:bCs/>
          <w:color w:val="000000"/>
          <w:sz w:val="26"/>
        </w:rPr>
        <w:t xml:space="preserve"> (</w:t>
      </w:r>
      <w:r w:rsidRPr="00B05391">
        <w:rPr>
          <w:rFonts w:ascii="Times New Roman" w:hAnsi="Times New Roman"/>
          <w:bCs/>
          <w:color w:val="000000"/>
          <w:sz w:val="26"/>
        </w:rPr>
        <w:t>_</w:t>
      </w:r>
      <w:r w:rsidR="004564FF">
        <w:rPr>
          <w:rFonts w:ascii="Times New Roman" w:hAnsi="Times New Roman"/>
          <w:bCs/>
          <w:color w:val="000000"/>
          <w:sz w:val="26"/>
        </w:rPr>
        <w:t>___________________</w:t>
      </w:r>
      <w:r w:rsidRPr="00B05391">
        <w:rPr>
          <w:rFonts w:ascii="Times New Roman" w:hAnsi="Times New Roman"/>
          <w:bCs/>
          <w:color w:val="000000"/>
          <w:sz w:val="26"/>
        </w:rPr>
        <w:t xml:space="preserve">__ </w:t>
      </w:r>
      <w:r w:rsidR="004564FF">
        <w:rPr>
          <w:rFonts w:ascii="Times New Roman" w:hAnsi="Times New Roman"/>
          <w:bCs/>
          <w:color w:val="000000"/>
          <w:sz w:val="26"/>
        </w:rPr>
        <w:t xml:space="preserve">) </w:t>
      </w:r>
      <w:r w:rsidRPr="00B05391">
        <w:rPr>
          <w:rFonts w:ascii="Times New Roman" w:hAnsi="Times New Roman"/>
          <w:bCs/>
          <w:color w:val="000000"/>
          <w:sz w:val="26"/>
        </w:rPr>
        <w:t>руб</w:t>
      </w:r>
      <w:r w:rsidR="004564FF">
        <w:rPr>
          <w:rFonts w:ascii="Times New Roman" w:hAnsi="Times New Roman"/>
          <w:bCs/>
          <w:color w:val="000000"/>
          <w:sz w:val="26"/>
        </w:rPr>
        <w:t>лей ___ копеек</w:t>
      </w:r>
      <w:r w:rsidRPr="00B05391">
        <w:rPr>
          <w:rFonts w:ascii="Times New Roman" w:hAnsi="Times New Roman"/>
          <w:bCs/>
          <w:color w:val="000000"/>
          <w:sz w:val="26"/>
        </w:rPr>
        <w:t>.</w:t>
      </w:r>
    </w:p>
    <w:p w:rsidR="00B05391" w:rsidRPr="00B05391" w:rsidRDefault="00B05391" w:rsidP="00B05391">
      <w:pPr>
        <w:pStyle w:val="affe"/>
        <w:numPr>
          <w:ilvl w:val="1"/>
          <w:numId w:val="37"/>
        </w:numPr>
        <w:spacing w:before="0"/>
        <w:ind w:left="0" w:firstLine="584"/>
        <w:rPr>
          <w:rFonts w:ascii="Times New Roman" w:hAnsi="Times New Roman"/>
          <w:color w:val="000000"/>
          <w:sz w:val="26"/>
        </w:rPr>
      </w:pPr>
      <w:r w:rsidRPr="00B05391">
        <w:rPr>
          <w:rFonts w:ascii="Times New Roman" w:hAnsi="Times New Roman"/>
          <w:color w:val="000000"/>
          <w:sz w:val="26"/>
        </w:rPr>
        <w:t xml:space="preserve"> Покупатель в течение 5 (пяти) рабочих дней с даты подписания Договора осуществляет авансовый платеж в размере 100 (ста) % от стоимости Имущества путем перечисления денежных средств на расчетный счет Продавца на основании счета, выставленного Продавцом.</w:t>
      </w:r>
    </w:p>
    <w:p w:rsidR="00B05391" w:rsidRPr="00B05391" w:rsidRDefault="00B05391" w:rsidP="00B05391">
      <w:pPr>
        <w:pStyle w:val="affe"/>
        <w:numPr>
          <w:ilvl w:val="1"/>
          <w:numId w:val="37"/>
        </w:numPr>
        <w:shd w:val="clear" w:color="auto" w:fill="FFFFFF"/>
        <w:spacing w:before="100" w:beforeAutospacing="1" w:after="100" w:afterAutospacing="1"/>
        <w:ind w:left="0" w:firstLine="584"/>
        <w:rPr>
          <w:rFonts w:ascii="Times New Roman" w:hAnsi="Times New Roman"/>
          <w:color w:val="000000"/>
          <w:sz w:val="26"/>
        </w:rPr>
      </w:pPr>
      <w:r w:rsidRPr="00B05391">
        <w:rPr>
          <w:rFonts w:ascii="Times New Roman" w:hAnsi="Times New Roman"/>
          <w:color w:val="000000"/>
          <w:sz w:val="26"/>
        </w:rPr>
        <w:t>Сумма задатка в размере_________(________________) руб</w:t>
      </w:r>
      <w:r w:rsidR="004564FF">
        <w:rPr>
          <w:rFonts w:ascii="Times New Roman" w:hAnsi="Times New Roman"/>
          <w:color w:val="000000"/>
          <w:sz w:val="26"/>
        </w:rPr>
        <w:t>лей___копеек</w:t>
      </w:r>
      <w:r w:rsidRPr="00B05391">
        <w:rPr>
          <w:rFonts w:ascii="Times New Roman" w:hAnsi="Times New Roman"/>
          <w:color w:val="000000"/>
          <w:sz w:val="26"/>
        </w:rPr>
        <w:t>, внесенная Покупателем в соответствии с Договором о задатке, является задатком в счет обеспечения исполнения обязательств Покупателя по Договору, предусмотренных пунктом 2.2 Договора.</w:t>
      </w:r>
    </w:p>
    <w:p w:rsidR="00B05391" w:rsidRPr="00B05391" w:rsidRDefault="00B05391" w:rsidP="00B05391">
      <w:pPr>
        <w:pStyle w:val="affe"/>
        <w:numPr>
          <w:ilvl w:val="1"/>
          <w:numId w:val="37"/>
        </w:numPr>
        <w:shd w:val="clear" w:color="auto" w:fill="FFFFFF"/>
        <w:spacing w:before="100" w:beforeAutospacing="1" w:after="100" w:afterAutospacing="1"/>
        <w:ind w:left="0" w:firstLine="584"/>
        <w:rPr>
          <w:rFonts w:ascii="Times New Roman" w:hAnsi="Times New Roman"/>
          <w:color w:val="000000"/>
          <w:sz w:val="26"/>
        </w:rPr>
      </w:pPr>
      <w:r w:rsidRPr="00B05391">
        <w:rPr>
          <w:rFonts w:ascii="Times New Roman" w:hAnsi="Times New Roman"/>
          <w:color w:val="000000"/>
          <w:sz w:val="26"/>
        </w:rPr>
        <w:t>После исполнения Покупателем обязательств, предусмотренным пунктом 2.2. Договора, вся сумма задатка, указанная в п.2.3, засчитывается в счет исполнения Покупателем своих обязательств по Договору купли-продажи недвижимого имущества."</w:t>
      </w:r>
    </w:p>
    <w:p w:rsidR="00B05391" w:rsidRPr="00B05391" w:rsidRDefault="00B05391" w:rsidP="00B05391">
      <w:pPr>
        <w:pStyle w:val="affe"/>
        <w:widowControl w:val="0"/>
        <w:shd w:val="clear" w:color="auto" w:fill="FFFFFF"/>
        <w:autoSpaceDE w:val="0"/>
        <w:autoSpaceDN w:val="0"/>
        <w:adjustRightInd w:val="0"/>
        <w:spacing w:before="0"/>
        <w:ind w:left="510"/>
        <w:outlineLvl w:val="0"/>
        <w:rPr>
          <w:rFonts w:ascii="Times New Roman" w:hAnsi="Times New Roman"/>
          <w:b/>
          <w:bCs/>
          <w:sz w:val="26"/>
        </w:rPr>
      </w:pPr>
    </w:p>
    <w:p w:rsidR="008B7DB4" w:rsidRPr="00AE7D20" w:rsidRDefault="008B7DB4" w:rsidP="008B7DB4">
      <w:pPr>
        <w:widowControl w:val="0"/>
        <w:shd w:val="clear" w:color="auto" w:fill="FFFFFF"/>
        <w:autoSpaceDE w:val="0"/>
        <w:autoSpaceDN w:val="0"/>
        <w:adjustRightInd w:val="0"/>
        <w:spacing w:before="0"/>
        <w:rPr>
          <w:b/>
          <w:bCs/>
          <w:snapToGrid/>
        </w:rPr>
      </w:pPr>
    </w:p>
    <w:p w:rsidR="008B7DB4" w:rsidRPr="00AE7D20" w:rsidRDefault="008B7DB4" w:rsidP="00B05391">
      <w:pPr>
        <w:pStyle w:val="affe"/>
        <w:widowControl w:val="0"/>
        <w:numPr>
          <w:ilvl w:val="0"/>
          <w:numId w:val="37"/>
        </w:numPr>
        <w:shd w:val="clear" w:color="auto" w:fill="FFFFFF"/>
        <w:autoSpaceDE w:val="0"/>
        <w:autoSpaceDN w:val="0"/>
        <w:adjustRightInd w:val="0"/>
        <w:spacing w:before="0"/>
        <w:jc w:val="center"/>
        <w:rPr>
          <w:rFonts w:ascii="Times New Roman" w:hAnsi="Times New Roman"/>
          <w:b/>
          <w:bCs/>
          <w:sz w:val="26"/>
        </w:rPr>
      </w:pPr>
      <w:r w:rsidRPr="00AE7D20">
        <w:rPr>
          <w:rFonts w:ascii="Times New Roman" w:hAnsi="Times New Roman"/>
          <w:b/>
          <w:bCs/>
          <w:sz w:val="26"/>
        </w:rPr>
        <w:t>ОБЯЗАННОСТИ СТОРОН</w:t>
      </w:r>
    </w:p>
    <w:p w:rsidR="008B7DB4" w:rsidRPr="00AE7D20" w:rsidRDefault="008B7DB4" w:rsidP="008B7DB4">
      <w:pPr>
        <w:pStyle w:val="affe"/>
        <w:widowControl w:val="0"/>
        <w:shd w:val="clear" w:color="auto" w:fill="FFFFFF"/>
        <w:autoSpaceDE w:val="0"/>
        <w:autoSpaceDN w:val="0"/>
        <w:adjustRightInd w:val="0"/>
        <w:spacing w:before="0"/>
        <w:ind w:left="390"/>
        <w:rPr>
          <w:rFonts w:ascii="Times New Roman" w:hAnsi="Times New Roman"/>
          <w:b/>
          <w:bCs/>
          <w:sz w:val="26"/>
        </w:rPr>
      </w:pPr>
    </w:p>
    <w:p w:rsidR="008B7DB4" w:rsidRPr="00AE7D20" w:rsidRDefault="008B7DB4" w:rsidP="008B7DB4">
      <w:pPr>
        <w:widowControl w:val="0"/>
        <w:shd w:val="clear" w:color="auto" w:fill="FFFFFF"/>
        <w:autoSpaceDE w:val="0"/>
        <w:autoSpaceDN w:val="0"/>
        <w:adjustRightInd w:val="0"/>
        <w:spacing w:before="0"/>
        <w:ind w:firstLine="584"/>
        <w:rPr>
          <w:b/>
          <w:bCs/>
        </w:rPr>
      </w:pPr>
      <w:r w:rsidRPr="00AE7D20">
        <w:rPr>
          <w:bCs/>
        </w:rPr>
        <w:t xml:space="preserve">3.1.  </w:t>
      </w:r>
      <w:r w:rsidRPr="00AE7D20">
        <w:rPr>
          <w:b/>
          <w:bCs/>
        </w:rPr>
        <w:t>Покупатель обязуется:</w:t>
      </w:r>
    </w:p>
    <w:p w:rsidR="008B7DB4" w:rsidRPr="00AE7D20" w:rsidRDefault="008B7DB4" w:rsidP="008B7DB4">
      <w:pPr>
        <w:widowControl w:val="0"/>
        <w:shd w:val="clear" w:color="auto" w:fill="FFFFFF"/>
        <w:autoSpaceDE w:val="0"/>
        <w:autoSpaceDN w:val="0"/>
        <w:adjustRightInd w:val="0"/>
        <w:spacing w:before="0"/>
        <w:ind w:firstLine="584"/>
        <w:rPr>
          <w:bCs/>
        </w:rPr>
      </w:pPr>
      <w:r w:rsidRPr="00AE7D20">
        <w:rPr>
          <w:bCs/>
        </w:rPr>
        <w:t>3.1.1. Оплатить Продавцу цену Имущества в полном размере в сроки и порядке, установленные Договором.</w:t>
      </w:r>
    </w:p>
    <w:p w:rsidR="008B7DB4" w:rsidRPr="00AE7D20" w:rsidRDefault="008B7DB4" w:rsidP="008B7DB4">
      <w:pPr>
        <w:widowControl w:val="0"/>
        <w:shd w:val="clear" w:color="auto" w:fill="FFFFFF"/>
        <w:autoSpaceDE w:val="0"/>
        <w:autoSpaceDN w:val="0"/>
        <w:adjustRightInd w:val="0"/>
        <w:spacing w:before="0"/>
        <w:ind w:firstLine="584"/>
        <w:rPr>
          <w:bCs/>
        </w:rPr>
      </w:pPr>
      <w:r w:rsidRPr="00AE7D20">
        <w:rPr>
          <w:bCs/>
        </w:rPr>
        <w:t>3.1.2. Принять Имущество от Продавца по Акту приема-передачи.</w:t>
      </w:r>
    </w:p>
    <w:p w:rsidR="008B7DB4" w:rsidRPr="00AE7D20" w:rsidRDefault="008B7DB4" w:rsidP="008B7DB4">
      <w:pPr>
        <w:widowControl w:val="0"/>
        <w:shd w:val="clear" w:color="auto" w:fill="FFFFFF"/>
        <w:autoSpaceDE w:val="0"/>
        <w:autoSpaceDN w:val="0"/>
        <w:adjustRightInd w:val="0"/>
        <w:spacing w:before="0"/>
        <w:ind w:firstLine="584"/>
        <w:rPr>
          <w:bCs/>
        </w:rPr>
      </w:pPr>
      <w:r w:rsidRPr="00AE7D20">
        <w:rPr>
          <w:bCs/>
        </w:rPr>
        <w:t>3.1.3. Нести расходы по государственной регистрации перехода права собственности от Продавца к Покупателю на Имущество.</w:t>
      </w:r>
    </w:p>
    <w:p w:rsidR="008B7DB4" w:rsidRPr="00AE7D20" w:rsidRDefault="008B7DB4" w:rsidP="008B7DB4">
      <w:pPr>
        <w:pStyle w:val="a"/>
        <w:numPr>
          <w:ilvl w:val="0"/>
          <w:numId w:val="0"/>
        </w:numPr>
        <w:spacing w:before="0"/>
        <w:ind w:firstLine="567"/>
        <w:rPr>
          <w:bCs/>
        </w:rPr>
      </w:pPr>
      <w:r w:rsidRPr="00AE7D20">
        <w:rPr>
          <w:bCs/>
        </w:rPr>
        <w:t xml:space="preserve">3.1.4. Заключить соглашение о сервитуте для обеспечения доступа к земельному участку с кадастровым номером </w:t>
      </w:r>
      <w:r w:rsidR="00445C89" w:rsidRPr="00AE7D20">
        <w:rPr>
          <w:bCs/>
        </w:rPr>
        <w:t xml:space="preserve">14:16:050213:151 </w:t>
      </w:r>
      <w:r w:rsidRPr="00AE7D20">
        <w:rPr>
          <w:bCs/>
        </w:rPr>
        <w:t>с Западными</w:t>
      </w:r>
      <w:r w:rsidRPr="00AE7D20">
        <w:t xml:space="preserve"> электрическими сетями ПАО «Якутскэнерго»</w:t>
      </w:r>
      <w:r w:rsidRPr="00AE7D20">
        <w:rPr>
          <w:bCs/>
        </w:rPr>
        <w:t xml:space="preserve"> с момента перехода права на Имущество к Покупателю.</w:t>
      </w:r>
    </w:p>
    <w:p w:rsidR="008B7DB4" w:rsidRPr="00AE7D20" w:rsidRDefault="008B7DB4" w:rsidP="008B7DB4">
      <w:pPr>
        <w:widowControl w:val="0"/>
        <w:shd w:val="clear" w:color="auto" w:fill="FFFFFF"/>
        <w:autoSpaceDE w:val="0"/>
        <w:autoSpaceDN w:val="0"/>
        <w:adjustRightInd w:val="0"/>
        <w:spacing w:before="0"/>
        <w:ind w:firstLine="567"/>
        <w:rPr>
          <w:bCs/>
        </w:rPr>
      </w:pPr>
      <w:r w:rsidRPr="00AE7D20">
        <w:rPr>
          <w:bCs/>
        </w:rPr>
        <w:t>3.1.5. В срок до __________г. представить в государственный орган, уполномоченный в сфере государственной регистрации прав на недвижимое имущество и сделок с ним, настоящий Договор, необходимый для государственной регистрации перехода права собственности от Продавца к Покупателю на Имущество.</w:t>
      </w:r>
    </w:p>
    <w:p w:rsidR="008B7DB4" w:rsidRPr="00AE7D20" w:rsidRDefault="008B7DB4" w:rsidP="008B7DB4">
      <w:pPr>
        <w:widowControl w:val="0"/>
        <w:shd w:val="clear" w:color="auto" w:fill="FFFFFF"/>
        <w:autoSpaceDE w:val="0"/>
        <w:autoSpaceDN w:val="0"/>
        <w:adjustRightInd w:val="0"/>
        <w:spacing w:before="0"/>
        <w:ind w:firstLine="567"/>
        <w:rPr>
          <w:bCs/>
        </w:rPr>
      </w:pPr>
      <w:r w:rsidRPr="00AE7D20">
        <w:rPr>
          <w:bCs/>
        </w:rPr>
        <w:t>При просрочке Покупателем обязательств, указанных в п.3.1.4. настоящего Договора, начисляется пеня в размере 0,1% (одной десятой процента) от суммы, указанной в 2.2. Договора, за каждый день просрочки</w:t>
      </w:r>
    </w:p>
    <w:p w:rsidR="008B7DB4" w:rsidRPr="00AE7D20" w:rsidRDefault="008B7DB4" w:rsidP="008B7DB4">
      <w:pPr>
        <w:widowControl w:val="0"/>
        <w:shd w:val="clear" w:color="auto" w:fill="FFFFFF"/>
        <w:autoSpaceDE w:val="0"/>
        <w:autoSpaceDN w:val="0"/>
        <w:adjustRightInd w:val="0"/>
        <w:spacing w:before="0"/>
        <w:ind w:firstLine="567"/>
        <w:rPr>
          <w:bCs/>
        </w:rPr>
      </w:pPr>
      <w:r w:rsidRPr="00AE7D20">
        <w:rPr>
          <w:bCs/>
        </w:rPr>
        <w:t>3.1.6. Покупатель не имеет права передавать свои права и обязанности по настоящему договору третьим лицам, без письменного согласия Продавца.</w:t>
      </w:r>
    </w:p>
    <w:p w:rsidR="008B7DB4" w:rsidRPr="00AE7D20" w:rsidRDefault="008B7DB4" w:rsidP="008B7DB4">
      <w:pPr>
        <w:widowControl w:val="0"/>
        <w:shd w:val="clear" w:color="auto" w:fill="FFFFFF"/>
        <w:tabs>
          <w:tab w:val="left" w:pos="993"/>
        </w:tabs>
        <w:autoSpaceDE w:val="0"/>
        <w:autoSpaceDN w:val="0"/>
        <w:adjustRightInd w:val="0"/>
        <w:spacing w:before="0"/>
        <w:ind w:firstLine="567"/>
        <w:rPr>
          <w:bCs/>
        </w:rPr>
      </w:pPr>
      <w:r w:rsidRPr="00AE7D20">
        <w:rPr>
          <w:bCs/>
        </w:rPr>
        <w:t>3.2.</w:t>
      </w:r>
      <w:r w:rsidRPr="00AE7D20">
        <w:rPr>
          <w:bCs/>
        </w:rPr>
        <w:tab/>
        <w:t xml:space="preserve">При условии исполнения Покупателем обязанности в соответствии с п. 2.1. Договора, </w:t>
      </w:r>
      <w:r w:rsidRPr="00AE7D20">
        <w:rPr>
          <w:b/>
          <w:bCs/>
        </w:rPr>
        <w:t>Продавец обязуется:</w:t>
      </w:r>
    </w:p>
    <w:p w:rsidR="008B7DB4" w:rsidRPr="00AE7D20" w:rsidRDefault="008B7DB4" w:rsidP="008B7DB4">
      <w:pPr>
        <w:autoSpaceDE w:val="0"/>
        <w:autoSpaceDN w:val="0"/>
        <w:spacing w:before="0"/>
        <w:ind w:firstLine="567"/>
      </w:pPr>
      <w:r w:rsidRPr="00AE7D20">
        <w:t>3.2.1. В течение 3 (трех) рабочих дней с даты оплаты Покупателем цены Имущества в соответствии с п. 3.1.1 Договора, передать Покупателю Имущество по Акту приема-передачи.</w:t>
      </w:r>
    </w:p>
    <w:p w:rsidR="008B7DB4" w:rsidRPr="00AE7D20" w:rsidRDefault="008B7DB4" w:rsidP="008B7DB4">
      <w:pPr>
        <w:autoSpaceDE w:val="0"/>
        <w:autoSpaceDN w:val="0"/>
        <w:spacing w:before="0"/>
        <w:ind w:firstLine="567"/>
      </w:pPr>
      <w:r w:rsidRPr="00AE7D20">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rsidR="008B7DB4" w:rsidRPr="00AE7D20" w:rsidRDefault="008B7DB4" w:rsidP="008B7DB4">
      <w:pPr>
        <w:widowControl w:val="0"/>
        <w:shd w:val="clear" w:color="auto" w:fill="FFFFFF"/>
        <w:autoSpaceDE w:val="0"/>
        <w:autoSpaceDN w:val="0"/>
        <w:adjustRightInd w:val="0"/>
        <w:spacing w:before="0"/>
        <w:ind w:firstLine="584"/>
        <w:rPr>
          <w:b/>
          <w:bCs/>
        </w:rPr>
      </w:pPr>
      <w:r w:rsidRPr="00AE7D20">
        <w:rPr>
          <w:b/>
          <w:bCs/>
        </w:rPr>
        <w:t>3.3. Обязанности обеих Сторон:</w:t>
      </w:r>
    </w:p>
    <w:p w:rsidR="008B7DB4" w:rsidRPr="00AE7D20" w:rsidRDefault="008B7DB4" w:rsidP="008B7DB4">
      <w:pPr>
        <w:widowControl w:val="0"/>
        <w:shd w:val="clear" w:color="auto" w:fill="FFFFFF"/>
        <w:autoSpaceDE w:val="0"/>
        <w:autoSpaceDN w:val="0"/>
        <w:adjustRightInd w:val="0"/>
        <w:spacing w:before="0"/>
        <w:ind w:firstLine="584"/>
        <w:rPr>
          <w:bCs/>
        </w:rPr>
      </w:pPr>
      <w:r w:rsidRPr="00AE7D20">
        <w:rPr>
          <w:bCs/>
        </w:rPr>
        <w:lastRenderedPageBreak/>
        <w:t>3.3.1. 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rsidR="008B7DB4" w:rsidRPr="00AE7D20" w:rsidRDefault="008B7DB4" w:rsidP="008B7DB4">
      <w:pPr>
        <w:autoSpaceDE w:val="0"/>
        <w:autoSpaceDN w:val="0"/>
        <w:spacing w:before="0"/>
        <w:ind w:firstLine="567"/>
        <w:contextualSpacing/>
      </w:pPr>
      <w:r w:rsidRPr="00AE7D20">
        <w:t>3.3.2.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8B7DB4" w:rsidRPr="00AE7D20" w:rsidRDefault="008B7DB4" w:rsidP="008B7DB4">
      <w:pPr>
        <w:tabs>
          <w:tab w:val="left" w:pos="993"/>
        </w:tabs>
        <w:autoSpaceDE w:val="0"/>
        <w:autoSpaceDN w:val="0"/>
        <w:spacing w:before="0"/>
        <w:ind w:firstLine="567"/>
        <w:contextualSpacing/>
        <w:rPr>
          <w:lang w:eastAsia="ar-SA"/>
        </w:rPr>
      </w:pPr>
      <w:r w:rsidRPr="00AE7D20">
        <w:rPr>
          <w:lang w:eastAsia="ar-SA"/>
        </w:rPr>
        <w:t>3.4. Стороны обязаны незамедлительно сообщать об изменении своих почтовых (электронных) адресов, банковских реквизитов, номеров телефонов, факсов. Сторона считается надлежащим образом исполнившей свои обязательства по передаче документации и информации и не несет ответственности за последствия, если другая Сторона своевременно не сообщила об их изменении до операции по передаче документации и информации.</w:t>
      </w:r>
    </w:p>
    <w:p w:rsidR="008B7DB4" w:rsidRPr="00AE7D20" w:rsidRDefault="008B7DB4" w:rsidP="008B7DB4">
      <w:pPr>
        <w:tabs>
          <w:tab w:val="left" w:pos="993"/>
        </w:tabs>
        <w:autoSpaceDE w:val="0"/>
        <w:autoSpaceDN w:val="0"/>
        <w:spacing w:before="0"/>
        <w:ind w:firstLine="567"/>
        <w:contextualSpacing/>
        <w:rPr>
          <w:lang w:eastAsia="ar-SA"/>
        </w:rPr>
      </w:pPr>
      <w:r w:rsidRPr="00AE7D20">
        <w:rPr>
          <w:lang w:eastAsia="ar-SA"/>
        </w:rPr>
        <w:t>3.5. Стороны договорились о том, что обязанность по регистрации перехода права на передаваемое Имущество лежит на Покупателе после внесения Покупателем денежных средств, указанных в п.2.2. настоящего Договора.</w:t>
      </w:r>
    </w:p>
    <w:p w:rsidR="008B7DB4" w:rsidRPr="00AE7D20" w:rsidRDefault="008B7DB4" w:rsidP="008B7DB4">
      <w:pPr>
        <w:tabs>
          <w:tab w:val="left" w:pos="993"/>
        </w:tabs>
        <w:autoSpaceDE w:val="0"/>
        <w:autoSpaceDN w:val="0"/>
        <w:spacing w:before="0"/>
        <w:ind w:firstLine="567"/>
        <w:contextualSpacing/>
        <w:rPr>
          <w:lang w:eastAsia="ar-SA"/>
        </w:rPr>
      </w:pPr>
      <w:r w:rsidRPr="00AE7D20">
        <w:rPr>
          <w:lang w:eastAsia="ar-SA"/>
        </w:rPr>
        <w:t>3.6. Продавец имеет право в одностороннем порядке расторгнуть договор при нарушении обязательств Покупателем.</w:t>
      </w:r>
    </w:p>
    <w:p w:rsidR="008B7DB4" w:rsidRPr="00AE7D20" w:rsidRDefault="008B7DB4" w:rsidP="008B7DB4">
      <w:pPr>
        <w:tabs>
          <w:tab w:val="left" w:pos="993"/>
        </w:tabs>
        <w:autoSpaceDE w:val="0"/>
        <w:autoSpaceDN w:val="0"/>
        <w:spacing w:before="0"/>
        <w:ind w:firstLine="567"/>
        <w:contextualSpacing/>
        <w:jc w:val="center"/>
        <w:rPr>
          <w:b/>
          <w:lang w:eastAsia="ar-SA"/>
        </w:rPr>
      </w:pPr>
      <w:r w:rsidRPr="00AE7D20">
        <w:rPr>
          <w:b/>
          <w:lang w:eastAsia="ar-SA"/>
        </w:rPr>
        <w:t xml:space="preserve">4. </w:t>
      </w:r>
      <w:r w:rsidRPr="00AE7D20">
        <w:rPr>
          <w:b/>
          <w:bCs/>
        </w:rPr>
        <w:t>КАЧЕСТВО ИМУЩЕСТВА</w:t>
      </w:r>
    </w:p>
    <w:p w:rsidR="008B7DB4" w:rsidRPr="00AE7D20" w:rsidRDefault="008B7DB4" w:rsidP="008B7DB4">
      <w:pPr>
        <w:tabs>
          <w:tab w:val="left" w:pos="993"/>
        </w:tabs>
        <w:autoSpaceDE w:val="0"/>
        <w:autoSpaceDN w:val="0"/>
        <w:spacing w:before="0"/>
        <w:ind w:firstLine="567"/>
        <w:contextualSpacing/>
        <w:rPr>
          <w:lang w:eastAsia="ar-SA"/>
        </w:rPr>
      </w:pPr>
      <w:r w:rsidRPr="00AE7D20">
        <w:rPr>
          <w:bCs/>
        </w:rPr>
        <w:t xml:space="preserve">4.1. До заключения Договора Покупатель осуществил проверку </w:t>
      </w:r>
      <w:r w:rsidRPr="00AE7D20">
        <w:rPr>
          <w:lang w:eastAsia="ar-SA"/>
        </w:rPr>
        <w:t>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rsidR="008B7DB4" w:rsidRPr="00AE7D20" w:rsidRDefault="008B7DB4" w:rsidP="008B7DB4">
      <w:pPr>
        <w:tabs>
          <w:tab w:val="left" w:pos="993"/>
        </w:tabs>
        <w:autoSpaceDE w:val="0"/>
        <w:autoSpaceDN w:val="0"/>
        <w:spacing w:before="0"/>
        <w:ind w:firstLine="567"/>
        <w:contextualSpacing/>
        <w:rPr>
          <w:lang w:eastAsia="ar-SA"/>
        </w:rPr>
      </w:pPr>
      <w:r w:rsidRPr="00AE7D20">
        <w:rPr>
          <w:lang w:eastAsia="ar-SA"/>
        </w:rPr>
        <w:t xml:space="preserve">4.2. 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rsidR="008B7DB4" w:rsidRPr="00AE7D20" w:rsidRDefault="008B7DB4" w:rsidP="008B7DB4">
      <w:pPr>
        <w:tabs>
          <w:tab w:val="left" w:pos="993"/>
        </w:tabs>
        <w:autoSpaceDE w:val="0"/>
        <w:autoSpaceDN w:val="0"/>
        <w:spacing w:before="0"/>
        <w:ind w:firstLine="567"/>
        <w:contextualSpacing/>
        <w:rPr>
          <w:lang w:eastAsia="ar-SA"/>
        </w:rPr>
      </w:pPr>
      <w:r w:rsidRPr="00AE7D20">
        <w:rPr>
          <w:lang w:eastAsia="ar-SA"/>
        </w:rPr>
        <w:t>4.3. 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rsidR="008B7DB4" w:rsidRPr="00AE7D20" w:rsidRDefault="008B7DB4" w:rsidP="008B7DB4">
      <w:pPr>
        <w:tabs>
          <w:tab w:val="left" w:pos="993"/>
        </w:tabs>
        <w:autoSpaceDE w:val="0"/>
        <w:autoSpaceDN w:val="0"/>
        <w:spacing w:before="0"/>
        <w:ind w:firstLine="567"/>
        <w:contextualSpacing/>
        <w:rPr>
          <w:lang w:eastAsia="ar-SA"/>
        </w:rPr>
      </w:pPr>
      <w:r w:rsidRPr="00AE7D20">
        <w:rPr>
          <w:lang w:eastAsia="ar-SA"/>
        </w:rPr>
        <w:t>4.4. 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rsidR="008B7DB4" w:rsidRPr="00AE7D20" w:rsidRDefault="008B7DB4" w:rsidP="008B7DB4">
      <w:pPr>
        <w:pStyle w:val="affe"/>
        <w:widowControl w:val="0"/>
        <w:numPr>
          <w:ilvl w:val="0"/>
          <w:numId w:val="35"/>
        </w:numPr>
        <w:shd w:val="clear" w:color="auto" w:fill="FFFFFF"/>
        <w:autoSpaceDE w:val="0"/>
        <w:autoSpaceDN w:val="0"/>
        <w:adjustRightInd w:val="0"/>
        <w:spacing w:before="0"/>
        <w:jc w:val="center"/>
        <w:rPr>
          <w:rFonts w:ascii="Times New Roman" w:hAnsi="Times New Roman"/>
          <w:b/>
          <w:bCs/>
          <w:sz w:val="26"/>
        </w:rPr>
      </w:pPr>
      <w:r w:rsidRPr="00AE7D20">
        <w:rPr>
          <w:rFonts w:ascii="Times New Roman" w:hAnsi="Times New Roman"/>
          <w:b/>
          <w:bCs/>
          <w:sz w:val="26"/>
        </w:rPr>
        <w:t>ГАРАНТИИ, ОТВЕТСТВЕННОСТЬ СТОРОН,</w:t>
      </w:r>
    </w:p>
    <w:p w:rsidR="008B7DB4" w:rsidRPr="00AE7D20" w:rsidRDefault="008B7DB4" w:rsidP="008B7DB4">
      <w:pPr>
        <w:widowControl w:val="0"/>
        <w:shd w:val="clear" w:color="auto" w:fill="FFFFFF"/>
        <w:autoSpaceDE w:val="0"/>
        <w:autoSpaceDN w:val="0"/>
        <w:adjustRightInd w:val="0"/>
        <w:spacing w:before="0"/>
        <w:ind w:firstLine="584"/>
        <w:jc w:val="center"/>
        <w:rPr>
          <w:b/>
          <w:bCs/>
        </w:rPr>
      </w:pPr>
      <w:r w:rsidRPr="00AE7D20">
        <w:rPr>
          <w:b/>
          <w:bCs/>
        </w:rPr>
        <w:t>ПОРЯДОК РАССМОТРЕНИЯ СПОРОВ</w:t>
      </w:r>
    </w:p>
    <w:p w:rsidR="008B7DB4" w:rsidRPr="00AE7D20" w:rsidRDefault="008B7DB4" w:rsidP="008B7DB4">
      <w:pPr>
        <w:pStyle w:val="affe"/>
        <w:widowControl w:val="0"/>
        <w:numPr>
          <w:ilvl w:val="1"/>
          <w:numId w:val="35"/>
        </w:numPr>
        <w:shd w:val="clear" w:color="auto" w:fill="FFFFFF"/>
        <w:tabs>
          <w:tab w:val="left" w:pos="993"/>
        </w:tabs>
        <w:autoSpaceDE w:val="0"/>
        <w:autoSpaceDN w:val="0"/>
        <w:adjustRightInd w:val="0"/>
        <w:spacing w:before="0"/>
        <w:ind w:left="0" w:firstLine="567"/>
        <w:rPr>
          <w:rFonts w:ascii="Times New Roman" w:hAnsi="Times New Roman"/>
          <w:bCs/>
          <w:sz w:val="26"/>
        </w:rPr>
      </w:pPr>
      <w:r w:rsidRPr="00AE7D20">
        <w:rPr>
          <w:rFonts w:ascii="Times New Roman" w:hAnsi="Times New Roman"/>
          <w:bCs/>
          <w:sz w:val="26"/>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rsidR="008B7DB4" w:rsidRPr="00AE7D20" w:rsidRDefault="008B7DB4" w:rsidP="008B7DB4">
      <w:pPr>
        <w:pStyle w:val="affe"/>
        <w:widowControl w:val="0"/>
        <w:numPr>
          <w:ilvl w:val="1"/>
          <w:numId w:val="35"/>
        </w:numPr>
        <w:shd w:val="clear" w:color="auto" w:fill="FFFFFF"/>
        <w:tabs>
          <w:tab w:val="left" w:pos="993"/>
        </w:tabs>
        <w:autoSpaceDE w:val="0"/>
        <w:autoSpaceDN w:val="0"/>
        <w:adjustRightInd w:val="0"/>
        <w:spacing w:before="0"/>
        <w:ind w:left="0" w:firstLine="567"/>
        <w:rPr>
          <w:rFonts w:ascii="Times New Roman" w:hAnsi="Times New Roman"/>
          <w:bCs/>
          <w:sz w:val="26"/>
        </w:rPr>
      </w:pPr>
      <w:r w:rsidRPr="00AE7D20">
        <w:rPr>
          <w:rFonts w:ascii="Times New Roman" w:hAnsi="Times New Roman"/>
          <w:bCs/>
          <w:sz w:val="26"/>
        </w:rPr>
        <w:t>Продавец вправе в одностороннем порядке отказаться от исполнения Договора:</w:t>
      </w:r>
    </w:p>
    <w:p w:rsidR="008B7DB4" w:rsidRPr="00AE7D20" w:rsidRDefault="008B7DB4" w:rsidP="008B7DB4">
      <w:pPr>
        <w:widowControl w:val="0"/>
        <w:numPr>
          <w:ilvl w:val="0"/>
          <w:numId w:val="25"/>
        </w:numPr>
        <w:shd w:val="clear" w:color="auto" w:fill="FFFFFF"/>
        <w:tabs>
          <w:tab w:val="left" w:pos="993"/>
        </w:tabs>
        <w:autoSpaceDE w:val="0"/>
        <w:autoSpaceDN w:val="0"/>
        <w:adjustRightInd w:val="0"/>
        <w:spacing w:before="0"/>
        <w:ind w:left="0" w:firstLine="567"/>
        <w:rPr>
          <w:bCs/>
        </w:rPr>
      </w:pPr>
      <w:r w:rsidRPr="00AE7D20">
        <w:rPr>
          <w:bCs/>
        </w:rPr>
        <w:t xml:space="preserve">в случае неисполнения Покупателем обязанности по оплате цены Имущества в </w:t>
      </w:r>
      <w:r w:rsidRPr="00AE7D20">
        <w:rPr>
          <w:bCs/>
        </w:rPr>
        <w:lastRenderedPageBreak/>
        <w:t>размере и сроки, установленные Договором.</w:t>
      </w:r>
    </w:p>
    <w:p w:rsidR="008B7DB4" w:rsidRPr="00AE7D20" w:rsidRDefault="008B7DB4" w:rsidP="008B7DB4">
      <w:pPr>
        <w:pStyle w:val="affe"/>
        <w:widowControl w:val="0"/>
        <w:numPr>
          <w:ilvl w:val="1"/>
          <w:numId w:val="35"/>
        </w:numPr>
        <w:shd w:val="clear" w:color="auto" w:fill="FFFFFF"/>
        <w:tabs>
          <w:tab w:val="left" w:pos="993"/>
        </w:tabs>
        <w:autoSpaceDE w:val="0"/>
        <w:autoSpaceDN w:val="0"/>
        <w:adjustRightInd w:val="0"/>
        <w:spacing w:before="0"/>
        <w:ind w:left="0" w:firstLine="567"/>
        <w:rPr>
          <w:rFonts w:ascii="Times New Roman" w:hAnsi="Times New Roman"/>
          <w:bCs/>
          <w:sz w:val="26"/>
        </w:rPr>
      </w:pPr>
      <w:r w:rsidRPr="00AE7D20">
        <w:rPr>
          <w:rFonts w:ascii="Times New Roman" w:hAnsi="Times New Roman"/>
          <w:sz w:val="26"/>
        </w:rPr>
        <w:t>При просрочке Покупателем платежа, установленных п. 2.2. настоящего Договора, начисляется пеня в размере 0,1% (одной десятой процента) от суммы, подлежащей к оплате, за каждый день просрочки.</w:t>
      </w:r>
    </w:p>
    <w:p w:rsidR="008B7DB4" w:rsidRPr="00AE7D20" w:rsidRDefault="008B7DB4" w:rsidP="008B7DB4">
      <w:pPr>
        <w:pStyle w:val="affe"/>
        <w:numPr>
          <w:ilvl w:val="1"/>
          <w:numId w:val="35"/>
        </w:numPr>
        <w:tabs>
          <w:tab w:val="left" w:pos="993"/>
        </w:tabs>
        <w:autoSpaceDE w:val="0"/>
        <w:autoSpaceDN w:val="0"/>
        <w:spacing w:before="0"/>
        <w:ind w:left="0" w:firstLine="567"/>
        <w:rPr>
          <w:rFonts w:ascii="Times New Roman" w:hAnsi="Times New Roman"/>
          <w:sz w:val="26"/>
        </w:rPr>
      </w:pPr>
      <w:r w:rsidRPr="00AE7D20">
        <w:rPr>
          <w:rFonts w:ascii="Times New Roman" w:hAnsi="Times New Roman"/>
          <w:sz w:val="26"/>
        </w:rPr>
        <w:t>Уплата пени, установленной п. 5.3. настоящего Договора, не освобождает Покупателя от выполнения возложенных на них обязательств и устранения нарушений.</w:t>
      </w:r>
    </w:p>
    <w:p w:rsidR="008B7DB4" w:rsidRPr="00AE7D20" w:rsidRDefault="008B7DB4" w:rsidP="008B7DB4">
      <w:pPr>
        <w:pStyle w:val="affe"/>
        <w:numPr>
          <w:ilvl w:val="1"/>
          <w:numId w:val="35"/>
        </w:numPr>
        <w:tabs>
          <w:tab w:val="left" w:pos="993"/>
        </w:tabs>
        <w:autoSpaceDE w:val="0"/>
        <w:autoSpaceDN w:val="0"/>
        <w:spacing w:before="0"/>
        <w:ind w:left="0" w:firstLine="567"/>
        <w:rPr>
          <w:rFonts w:ascii="Times New Roman" w:hAnsi="Times New Roman"/>
          <w:sz w:val="26"/>
        </w:rPr>
      </w:pPr>
      <w:r w:rsidRPr="00AE7D20">
        <w:rPr>
          <w:rFonts w:ascii="Times New Roman" w:hAnsi="Times New Roman"/>
          <w:bCs/>
          <w:sz w:val="26"/>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rsidR="008B7DB4" w:rsidRPr="00AE7D20" w:rsidRDefault="008B7DB4" w:rsidP="008B7DB4">
      <w:pPr>
        <w:widowControl w:val="0"/>
        <w:numPr>
          <w:ilvl w:val="1"/>
          <w:numId w:val="35"/>
        </w:numPr>
        <w:shd w:val="clear" w:color="auto" w:fill="FFFFFF"/>
        <w:tabs>
          <w:tab w:val="left" w:pos="993"/>
        </w:tabs>
        <w:autoSpaceDE w:val="0"/>
        <w:autoSpaceDN w:val="0"/>
        <w:adjustRightInd w:val="0"/>
        <w:spacing w:before="0"/>
        <w:ind w:left="0" w:firstLine="567"/>
        <w:rPr>
          <w:bCs/>
        </w:rPr>
      </w:pPr>
      <w:r w:rsidRPr="00AE7D20">
        <w:rPr>
          <w:bCs/>
        </w:rPr>
        <w:t>Все возникающие в период действия Договора разногласия решаются путем переговоров сторон, а при недостижении согласия - в судебном порядке в соответствии с действующим законодательством Российской Федерации.</w:t>
      </w:r>
    </w:p>
    <w:p w:rsidR="008B7DB4" w:rsidRPr="00AE7D20" w:rsidRDefault="008B7DB4" w:rsidP="008B7DB4">
      <w:pPr>
        <w:pStyle w:val="affe"/>
        <w:numPr>
          <w:ilvl w:val="1"/>
          <w:numId w:val="35"/>
        </w:numPr>
        <w:shd w:val="clear" w:color="auto" w:fill="FFFFFF"/>
        <w:tabs>
          <w:tab w:val="left" w:pos="1276"/>
        </w:tabs>
        <w:spacing w:before="0"/>
        <w:ind w:left="0" w:firstLine="567"/>
        <w:jc w:val="both"/>
        <w:rPr>
          <w:rFonts w:ascii="Times New Roman" w:hAnsi="Times New Roman"/>
          <w:bCs/>
          <w:sz w:val="26"/>
        </w:rPr>
      </w:pPr>
      <w:r w:rsidRPr="00AE7D20">
        <w:rPr>
          <w:rFonts w:ascii="Times New Roman" w:hAnsi="Times New Roman"/>
          <w:sz w:val="26"/>
        </w:rPr>
        <w:t xml:space="preserve">В случае каких-либо изменений в цепочке собственников </w:t>
      </w:r>
      <w:r w:rsidRPr="00AE7D20">
        <w:rPr>
          <w:rFonts w:ascii="Times New Roman" w:hAnsi="Times New Roman"/>
          <w:bCs/>
          <w:color w:val="000000"/>
          <w:sz w:val="26"/>
        </w:rPr>
        <w:t>правообладателя</w:t>
      </w:r>
      <w:r w:rsidRPr="00AE7D20">
        <w:rPr>
          <w:rFonts w:ascii="Times New Roman" w:hAnsi="Times New Roman"/>
          <w:sz w:val="26"/>
        </w:rPr>
        <w:t xml:space="preserve">, включая бенефициаров, и (или) исполнительных органов </w:t>
      </w:r>
      <w:r w:rsidRPr="00AE7D20">
        <w:rPr>
          <w:rFonts w:ascii="Times New Roman" w:hAnsi="Times New Roman"/>
          <w:bCs/>
          <w:color w:val="000000"/>
          <w:sz w:val="26"/>
        </w:rPr>
        <w:t>правообладателя</w:t>
      </w:r>
      <w:r w:rsidRPr="00AE7D20">
        <w:rPr>
          <w:rFonts w:ascii="Times New Roman" w:hAnsi="Times New Roman"/>
          <w:sz w:val="26"/>
        </w:rPr>
        <w:t>, п</w:t>
      </w:r>
      <w:r w:rsidRPr="00AE7D20">
        <w:rPr>
          <w:rFonts w:ascii="Times New Roman" w:hAnsi="Times New Roman"/>
          <w:bCs/>
          <w:color w:val="000000"/>
          <w:sz w:val="26"/>
        </w:rPr>
        <w:t>равообладатель</w:t>
      </w:r>
      <w:r w:rsidRPr="00AE7D20">
        <w:rPr>
          <w:rFonts w:ascii="Times New Roman" w:hAnsi="Times New Roman"/>
          <w:sz w:val="26"/>
        </w:rPr>
        <w:t xml:space="preserve"> обязан предоставить соответствующую информацию не позднее 3-х (трех) рабочих дней после таких изменений (Приложение№2) в УБ ПАО «Якутскэнерго» в закрытом конверте или на электронную почту </w:t>
      </w:r>
      <w:hyperlink r:id="rId26" w:history="1">
        <w:r w:rsidRPr="00AE7D20">
          <w:rPr>
            <w:rStyle w:val="aa"/>
            <w:rFonts w:ascii="Times New Roman" w:hAnsi="Times New Roman"/>
            <w:sz w:val="26"/>
          </w:rPr>
          <w:t>uebir@yakutskenergo.ru</w:t>
        </w:r>
      </w:hyperlink>
      <w:r w:rsidRPr="00AE7D20">
        <w:rPr>
          <w:rFonts w:ascii="Times New Roman" w:hAnsi="Times New Roman"/>
          <w:sz w:val="26"/>
        </w:rPr>
        <w:t xml:space="preserve">. Непредставление указанных изменений, представление ее с нарушением сроков, а также представление неполной или недостоверной информации является безусловным основанием для одностороннего отказа </w:t>
      </w:r>
      <w:r w:rsidRPr="00AE7D20">
        <w:rPr>
          <w:rFonts w:ascii="Times New Roman" w:hAnsi="Times New Roman"/>
          <w:bCs/>
          <w:color w:val="000000"/>
          <w:sz w:val="26"/>
        </w:rPr>
        <w:t>приобретателя</w:t>
      </w:r>
      <w:r w:rsidRPr="00AE7D20">
        <w:rPr>
          <w:rFonts w:ascii="Times New Roman" w:hAnsi="Times New Roman"/>
          <w:sz w:val="26"/>
        </w:rPr>
        <w:t xml:space="preserve"> от настоящего договора. В этом случае договор считается расторгнутым с момента получения </w:t>
      </w:r>
      <w:r w:rsidRPr="00AE7D20">
        <w:rPr>
          <w:rFonts w:ascii="Times New Roman" w:hAnsi="Times New Roman"/>
          <w:bCs/>
          <w:color w:val="000000"/>
          <w:sz w:val="26"/>
        </w:rPr>
        <w:t>правообладателем</w:t>
      </w:r>
      <w:r w:rsidRPr="00AE7D20">
        <w:rPr>
          <w:rFonts w:ascii="Times New Roman" w:hAnsi="Times New Roman"/>
          <w:sz w:val="26"/>
        </w:rPr>
        <w:t xml:space="preserve"> соответствующего уведомления </w:t>
      </w:r>
      <w:r w:rsidRPr="00AE7D20">
        <w:rPr>
          <w:rFonts w:ascii="Times New Roman" w:hAnsi="Times New Roman"/>
          <w:bCs/>
          <w:color w:val="000000"/>
          <w:sz w:val="26"/>
        </w:rPr>
        <w:t>приобретателя</w:t>
      </w:r>
      <w:r w:rsidRPr="00AE7D20">
        <w:rPr>
          <w:rFonts w:ascii="Times New Roman" w:hAnsi="Times New Roman"/>
          <w:sz w:val="26"/>
        </w:rPr>
        <w:t>, если иной срок не указан в уведомлении.</w:t>
      </w:r>
    </w:p>
    <w:p w:rsidR="008B7DB4" w:rsidRPr="00AE7D20" w:rsidRDefault="008B7DB4" w:rsidP="008B7DB4">
      <w:pPr>
        <w:widowControl w:val="0"/>
        <w:shd w:val="clear" w:color="auto" w:fill="FFFFFF"/>
        <w:autoSpaceDE w:val="0"/>
        <w:autoSpaceDN w:val="0"/>
        <w:adjustRightInd w:val="0"/>
        <w:spacing w:before="0"/>
        <w:ind w:firstLine="584"/>
        <w:jc w:val="center"/>
        <w:rPr>
          <w:b/>
          <w:bCs/>
        </w:rPr>
      </w:pPr>
      <w:r w:rsidRPr="00AE7D20">
        <w:rPr>
          <w:b/>
          <w:bCs/>
        </w:rPr>
        <w:t>6. ПОРЯДОК РАЗРЕШЕНИЯ СПОРОВ</w:t>
      </w:r>
    </w:p>
    <w:p w:rsidR="008B7DB4" w:rsidRPr="00AE7D20" w:rsidRDefault="008B7DB4" w:rsidP="008B7DB4">
      <w:pPr>
        <w:numPr>
          <w:ilvl w:val="1"/>
          <w:numId w:val="0"/>
        </w:numPr>
        <w:tabs>
          <w:tab w:val="left" w:pos="0"/>
          <w:tab w:val="left" w:pos="720"/>
          <w:tab w:val="left" w:pos="1117"/>
        </w:tabs>
        <w:suppressAutoHyphens/>
        <w:spacing w:before="0"/>
        <w:ind w:firstLine="567"/>
        <w:outlineLvl w:val="1"/>
        <w:rPr>
          <w:rFonts w:eastAsia="Arial Unicode MS"/>
          <w:lang w:eastAsia="ar-SA"/>
        </w:rPr>
      </w:pPr>
      <w:r w:rsidRPr="00AE7D20">
        <w:rPr>
          <w:rFonts w:eastAsia="Arial Unicode MS"/>
          <w:lang w:eastAsia="ar-SA"/>
        </w:rPr>
        <w:t>6.1. Взаимоотношения Сторон, не установленные в настоящем Договоре, регулируются законодательством Российской Федерации.</w:t>
      </w:r>
    </w:p>
    <w:p w:rsidR="008B7DB4" w:rsidRPr="00AE7D20" w:rsidRDefault="008B7DB4" w:rsidP="008B7DB4">
      <w:pPr>
        <w:tabs>
          <w:tab w:val="left" w:pos="0"/>
        </w:tabs>
        <w:suppressAutoHyphens/>
        <w:spacing w:before="0"/>
        <w:ind w:firstLine="567"/>
        <w:rPr>
          <w:lang w:eastAsia="ar-SA"/>
        </w:rPr>
      </w:pPr>
      <w:r w:rsidRPr="00AE7D20">
        <w:rPr>
          <w:lang w:eastAsia="ar-SA"/>
        </w:rPr>
        <w:t xml:space="preserve">6.2. 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p>
    <w:p w:rsidR="008B7DB4" w:rsidRPr="00AE7D20" w:rsidRDefault="008B7DB4" w:rsidP="008B7DB4">
      <w:pPr>
        <w:tabs>
          <w:tab w:val="left" w:pos="0"/>
        </w:tabs>
        <w:suppressAutoHyphens/>
        <w:spacing w:before="0"/>
        <w:ind w:firstLine="567"/>
        <w:rPr>
          <w:lang w:eastAsia="ar-SA"/>
        </w:rPr>
      </w:pPr>
      <w:r w:rsidRPr="00AE7D20">
        <w:rPr>
          <w:lang w:eastAsia="ar-SA"/>
        </w:rPr>
        <w:t>Претензия влечет гражданско-правовые последствия для адресата с момента доставки ему или его представителю.</w:t>
      </w:r>
    </w:p>
    <w:p w:rsidR="008B7DB4" w:rsidRPr="00AE7D20" w:rsidRDefault="008B7DB4" w:rsidP="008B7DB4">
      <w:pPr>
        <w:tabs>
          <w:tab w:val="left" w:pos="0"/>
        </w:tabs>
        <w:suppressAutoHyphens/>
        <w:spacing w:before="0"/>
        <w:ind w:firstLine="567"/>
        <w:rPr>
          <w:lang w:eastAsia="ar-SA"/>
        </w:rPr>
      </w:pPr>
      <w:r w:rsidRPr="00AE7D20">
        <w:rPr>
          <w:lang w:eastAsia="ar-SA"/>
        </w:rPr>
        <w:t>Претензия считается доставленной, если она:</w:t>
      </w:r>
    </w:p>
    <w:p w:rsidR="008B7DB4" w:rsidRPr="00AE7D20" w:rsidRDefault="008B7DB4" w:rsidP="008B7DB4">
      <w:pPr>
        <w:tabs>
          <w:tab w:val="left" w:pos="0"/>
        </w:tabs>
        <w:suppressAutoHyphens/>
        <w:spacing w:before="0"/>
        <w:ind w:firstLine="567"/>
        <w:rPr>
          <w:lang w:eastAsia="ar-SA"/>
        </w:rPr>
      </w:pPr>
      <w:r w:rsidRPr="00AE7D20">
        <w:rPr>
          <w:lang w:eastAsia="ar-SA"/>
        </w:rPr>
        <w:t>- поступила адресату, но по зависящим от него обстоятельствам не была вручена или адресат не ознакомился с ней;</w:t>
      </w:r>
    </w:p>
    <w:p w:rsidR="008B7DB4" w:rsidRPr="00AE7D20" w:rsidRDefault="008B7DB4" w:rsidP="008B7DB4">
      <w:pPr>
        <w:tabs>
          <w:tab w:val="left" w:pos="0"/>
        </w:tabs>
        <w:suppressAutoHyphens/>
        <w:spacing w:before="0"/>
        <w:ind w:firstLine="567"/>
        <w:rPr>
          <w:lang w:eastAsia="ar-SA"/>
        </w:rPr>
      </w:pPr>
      <w:r w:rsidRPr="00AE7D20">
        <w:rPr>
          <w:lang w:eastAsia="ar-SA"/>
        </w:rPr>
        <w:t>- доставлена по адресу, указанному в ЕГРЮЛ или названному самим адресатом, даже если последний не находится по данному адресу.</w:t>
      </w:r>
    </w:p>
    <w:p w:rsidR="008B7DB4" w:rsidRPr="00AE7D20" w:rsidRDefault="008B7DB4" w:rsidP="008B7DB4">
      <w:pPr>
        <w:pStyle w:val="26"/>
        <w:spacing w:before="0"/>
      </w:pPr>
      <w:r w:rsidRPr="00AE7D20">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57" w:name="Par1"/>
      <w:bookmarkEnd w:id="457"/>
    </w:p>
    <w:p w:rsidR="008B7DB4" w:rsidRPr="00AE7D20" w:rsidRDefault="008B7DB4" w:rsidP="008B7DB4">
      <w:pPr>
        <w:tabs>
          <w:tab w:val="left" w:pos="0"/>
        </w:tabs>
        <w:suppressAutoHyphens/>
        <w:spacing w:before="0"/>
        <w:ind w:firstLine="567"/>
        <w:rPr>
          <w:lang w:eastAsia="ar-SA"/>
        </w:rPr>
      </w:pPr>
      <w:r w:rsidRPr="00AE7D20">
        <w:rPr>
          <w:lang w:eastAsia="ar-SA"/>
        </w:rPr>
        <w:t>6.3. 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rsidR="008B7DB4" w:rsidRPr="00AE7D20" w:rsidRDefault="008B7DB4" w:rsidP="008B7DB4">
      <w:pPr>
        <w:tabs>
          <w:tab w:val="left" w:pos="0"/>
        </w:tabs>
        <w:suppressAutoHyphens/>
        <w:spacing w:before="0"/>
        <w:ind w:firstLine="567"/>
        <w:rPr>
          <w:lang w:eastAsia="ar-SA"/>
        </w:rPr>
      </w:pPr>
      <w:r w:rsidRPr="00AE7D20">
        <w:rPr>
          <w:lang w:eastAsia="ar-SA"/>
        </w:rPr>
        <w:t>В случае неурегулирования разногласий в претензионном порядке, а также в случае неполучения ответа на претензию в течение срока, указанного в настоящем пункте договора, спор передается на рассмотрение суда.</w:t>
      </w:r>
    </w:p>
    <w:p w:rsidR="008B7DB4" w:rsidRPr="00AE7D20" w:rsidRDefault="008B7DB4" w:rsidP="008B7DB4">
      <w:pPr>
        <w:tabs>
          <w:tab w:val="left" w:pos="0"/>
        </w:tabs>
        <w:suppressAutoHyphens/>
        <w:spacing w:before="0"/>
        <w:ind w:firstLine="567"/>
        <w:rPr>
          <w:lang w:eastAsia="ar-SA"/>
        </w:rPr>
      </w:pPr>
      <w:r w:rsidRPr="00AE7D20">
        <w:rPr>
          <w:lang w:eastAsia="ar-SA"/>
        </w:rPr>
        <w:t>6.4. Все неурегулированные путем переговоров споры, связанные с заключением, толкованием, исполнением, изменением и расторжением Договора передаются в Арбитражный суд Республики Саха (Якутия).</w:t>
      </w:r>
    </w:p>
    <w:p w:rsidR="008B7DB4" w:rsidRPr="00AE7D20" w:rsidRDefault="008B7DB4" w:rsidP="008B7DB4">
      <w:pPr>
        <w:suppressAutoHyphens/>
        <w:spacing w:before="0"/>
        <w:ind w:left="360"/>
        <w:jc w:val="center"/>
        <w:rPr>
          <w:b/>
          <w:bCs/>
          <w:lang w:eastAsia="ar-SA"/>
        </w:rPr>
      </w:pPr>
      <w:r w:rsidRPr="00AE7D20">
        <w:rPr>
          <w:b/>
          <w:lang w:eastAsia="ar-SA"/>
        </w:rPr>
        <w:lastRenderedPageBreak/>
        <w:t xml:space="preserve">7. </w:t>
      </w:r>
      <w:r w:rsidRPr="00AE7D20">
        <w:rPr>
          <w:b/>
          <w:bCs/>
          <w:lang w:eastAsia="ar-SA"/>
        </w:rPr>
        <w:t>АНТИКОРРУПЦИОННАЯ ОГОВОРКА</w:t>
      </w:r>
    </w:p>
    <w:p w:rsidR="008B7DB4" w:rsidRPr="00AE7D20" w:rsidRDefault="008B7DB4" w:rsidP="008B7DB4">
      <w:pPr>
        <w:pStyle w:val="affe"/>
        <w:numPr>
          <w:ilvl w:val="1"/>
          <w:numId w:val="30"/>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E7D20">
        <w:rPr>
          <w:rFonts w:ascii="Times New Roman" w:eastAsia="Times New Roman" w:hAnsi="Times New Roman"/>
          <w:noProof w:val="0"/>
          <w:snapToGrid w:val="0"/>
          <w:sz w:val="26"/>
          <w:lang w:eastAsia="ar-SA"/>
        </w:rPr>
        <w:t>Стороны обязуются обеспечить, чтобы при исполнении обязательств, возникающих по Договора или в связи с ним, их аффилированные лица, работники и / или представители не выплачивали, прямо или косвенно не предлагали и не разрешали выплату денежных средств или передачу ценностей,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получить для себя какие-либо неправомерные преимущества или иные выгоды.</w:t>
      </w:r>
    </w:p>
    <w:p w:rsidR="008B7DB4" w:rsidRPr="00AE7D20" w:rsidRDefault="008B7DB4" w:rsidP="008B7DB4">
      <w:pPr>
        <w:pStyle w:val="affe"/>
        <w:numPr>
          <w:ilvl w:val="1"/>
          <w:numId w:val="30"/>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E7D20">
        <w:rPr>
          <w:rFonts w:ascii="Times New Roman" w:eastAsia="Times New Roman" w:hAnsi="Times New Roman"/>
          <w:noProof w:val="0"/>
          <w:snapToGrid w:val="0"/>
          <w:sz w:val="26"/>
          <w:lang w:eastAsia="ar-SA"/>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легализации (отмыванию) доходов, полученных преступным путем.</w:t>
      </w:r>
    </w:p>
    <w:p w:rsidR="008B7DB4" w:rsidRPr="00AE7D20" w:rsidRDefault="008B7DB4" w:rsidP="008B7DB4">
      <w:pPr>
        <w:pStyle w:val="affe"/>
        <w:numPr>
          <w:ilvl w:val="1"/>
          <w:numId w:val="30"/>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E7D20">
        <w:rPr>
          <w:rFonts w:ascii="Times New Roman" w:eastAsia="Times New Roman" w:hAnsi="Times New Roman"/>
          <w:noProof w:val="0"/>
          <w:snapToGrid w:val="0"/>
          <w:sz w:val="26"/>
          <w:lang w:eastAsia="ar-SA"/>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rsidR="008B7DB4" w:rsidRPr="00AE7D20" w:rsidRDefault="008B7DB4" w:rsidP="008B7DB4">
      <w:pPr>
        <w:pStyle w:val="affe"/>
        <w:numPr>
          <w:ilvl w:val="1"/>
          <w:numId w:val="30"/>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E7D20">
        <w:rPr>
          <w:rFonts w:ascii="Times New Roman" w:eastAsia="Times New Roman" w:hAnsi="Times New Roman"/>
          <w:noProof w:val="0"/>
          <w:snapToGrid w:val="0"/>
          <w:sz w:val="26"/>
          <w:lang w:eastAsia="ar-SA"/>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rsidR="008B7DB4" w:rsidRPr="00AE7D20" w:rsidRDefault="008B7DB4" w:rsidP="008B7DB4">
      <w:pPr>
        <w:pStyle w:val="affe"/>
        <w:numPr>
          <w:ilvl w:val="1"/>
          <w:numId w:val="30"/>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E7D20">
        <w:rPr>
          <w:rFonts w:ascii="Times New Roman" w:eastAsia="Times New Roman" w:hAnsi="Times New Roman"/>
          <w:noProof w:val="0"/>
          <w:snapToGrid w:val="0"/>
          <w:sz w:val="26"/>
          <w:lang w:eastAsia="ar-SA"/>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8B7DB4" w:rsidRPr="00AE7D20" w:rsidRDefault="008B7DB4" w:rsidP="008B7DB4">
      <w:pPr>
        <w:pStyle w:val="affe"/>
        <w:numPr>
          <w:ilvl w:val="1"/>
          <w:numId w:val="30"/>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E7D20">
        <w:rPr>
          <w:rFonts w:ascii="Times New Roman" w:eastAsia="Times New Roman" w:hAnsi="Times New Roman"/>
          <w:noProof w:val="0"/>
          <w:snapToGrid w:val="0"/>
          <w:sz w:val="26"/>
          <w:lang w:eastAsia="ar-SA"/>
        </w:rPr>
        <w:t xml:space="preserve">В случае подтверждения факта нарушений одной Стороной положений настоящего раздела Договора и/или неполучение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rsidR="008B7DB4" w:rsidRPr="00AE7D20" w:rsidRDefault="008B7DB4" w:rsidP="008B7DB4">
      <w:pPr>
        <w:pStyle w:val="affe"/>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E7D20">
        <w:rPr>
          <w:rFonts w:ascii="Times New Roman" w:eastAsia="Times New Roman" w:hAnsi="Times New Roman"/>
          <w:noProof w:val="0"/>
          <w:snapToGrid w:val="0"/>
          <w:sz w:val="26"/>
          <w:lang w:eastAsia="ar-SA"/>
        </w:rPr>
        <w:t>7.7.</w:t>
      </w:r>
      <w:r w:rsidRPr="00AE7D20">
        <w:rPr>
          <w:rFonts w:ascii="Times New Roman" w:eastAsia="Times New Roman" w:hAnsi="Times New Roman"/>
          <w:noProof w:val="0"/>
          <w:snapToGrid w:val="0"/>
          <w:sz w:val="26"/>
          <w:lang w:eastAsia="ar-SA"/>
        </w:rPr>
        <w:tab/>
        <w:t xml:space="preserve">Каналы связи «Линия доверия» Группы «РусГидро»: </w:t>
      </w:r>
    </w:p>
    <w:p w:rsidR="008B7DB4" w:rsidRPr="00AE7D20" w:rsidRDefault="008B7DB4" w:rsidP="008B7DB4">
      <w:pPr>
        <w:pStyle w:val="affe"/>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E7D20">
        <w:rPr>
          <w:rFonts w:ascii="Times New Roman" w:eastAsia="Times New Roman" w:hAnsi="Times New Roman"/>
          <w:noProof w:val="0"/>
          <w:snapToGrid w:val="0"/>
          <w:sz w:val="26"/>
          <w:lang w:eastAsia="ar-SA"/>
        </w:rPr>
        <w:t>7.7.1.</w:t>
      </w:r>
      <w:r w:rsidRPr="00AE7D20">
        <w:rPr>
          <w:rFonts w:ascii="Times New Roman" w:eastAsia="Times New Roman" w:hAnsi="Times New Roman"/>
          <w:noProof w:val="0"/>
          <w:snapToGrid w:val="0"/>
          <w:sz w:val="26"/>
          <w:lang w:eastAsia="ar-SA"/>
        </w:rPr>
        <w:tab/>
        <w:t xml:space="preserve">Электронная почта: </w:t>
      </w:r>
      <w:hyperlink r:id="rId27" w:history="1">
        <w:r w:rsidRPr="00AE7D20">
          <w:rPr>
            <w:rFonts w:ascii="Times New Roman" w:eastAsia="Times New Roman" w:hAnsi="Times New Roman"/>
            <w:noProof w:val="0"/>
            <w:snapToGrid w:val="0"/>
            <w:sz w:val="26"/>
            <w:lang w:eastAsia="ar-SA"/>
          </w:rPr>
          <w:t>id@rushydro.ru</w:t>
        </w:r>
      </w:hyperlink>
    </w:p>
    <w:p w:rsidR="008B7DB4" w:rsidRPr="00AE7D20" w:rsidRDefault="008B7DB4" w:rsidP="008B7DB4">
      <w:pPr>
        <w:pStyle w:val="affe"/>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E7D20">
        <w:rPr>
          <w:rFonts w:ascii="Times New Roman" w:eastAsia="Times New Roman" w:hAnsi="Times New Roman"/>
          <w:noProof w:val="0"/>
          <w:snapToGrid w:val="0"/>
          <w:sz w:val="26"/>
          <w:lang w:eastAsia="ar-SA"/>
        </w:rPr>
        <w:t>7.7.2.</w:t>
      </w:r>
      <w:r w:rsidRPr="00AE7D20">
        <w:rPr>
          <w:rFonts w:ascii="Times New Roman" w:eastAsia="Times New Roman" w:hAnsi="Times New Roman"/>
          <w:noProof w:val="0"/>
          <w:snapToGrid w:val="0"/>
          <w:sz w:val="26"/>
          <w:lang w:eastAsia="ar-SA"/>
        </w:rPr>
        <w:tab/>
        <w:t xml:space="preserve"> Специальная форма «обратной связи», размещенная на официальном сайте Заказчика в сети интернет: http://www.rushydro.ru. (далее перейти по ссылке «Линия доверия» и заполнить поля специальной формы «обратной связи»)</w:t>
      </w:r>
    </w:p>
    <w:p w:rsidR="008B7DB4" w:rsidRPr="00AE7D20" w:rsidRDefault="008B7DB4" w:rsidP="008B7DB4">
      <w:pPr>
        <w:widowControl w:val="0"/>
        <w:shd w:val="clear" w:color="auto" w:fill="FFFFFF"/>
        <w:autoSpaceDE w:val="0"/>
        <w:autoSpaceDN w:val="0"/>
        <w:adjustRightInd w:val="0"/>
        <w:spacing w:before="0"/>
        <w:ind w:firstLine="584"/>
        <w:rPr>
          <w:bCs/>
        </w:rPr>
      </w:pPr>
      <w:r w:rsidRPr="00AE7D20">
        <w:rPr>
          <w:bCs/>
        </w:rPr>
        <w:t>7.7.3.</w:t>
      </w:r>
      <w:r w:rsidRPr="00AE7D20">
        <w:rPr>
          <w:bCs/>
        </w:rPr>
        <w:tab/>
        <w:t>Телефон автоответчика (необходимо прозвонить по телефону +7 (495) 785-09-37 (круглосуточно), дождаться сигнала о начале записи и оставить устное сообщение).</w:t>
      </w:r>
    </w:p>
    <w:p w:rsidR="008B7DB4" w:rsidRPr="00AE7D20" w:rsidRDefault="008B7DB4" w:rsidP="008B7DB4">
      <w:pPr>
        <w:pStyle w:val="affe"/>
        <w:numPr>
          <w:ilvl w:val="0"/>
          <w:numId w:val="30"/>
        </w:numPr>
        <w:suppressAutoHyphens/>
        <w:spacing w:before="0"/>
        <w:jc w:val="center"/>
        <w:rPr>
          <w:rFonts w:ascii="Times New Roman" w:hAnsi="Times New Roman"/>
          <w:b/>
          <w:sz w:val="26"/>
          <w:lang w:eastAsia="ar-SA"/>
        </w:rPr>
      </w:pPr>
      <w:r w:rsidRPr="00AE7D20">
        <w:rPr>
          <w:rFonts w:ascii="Times New Roman" w:hAnsi="Times New Roman"/>
          <w:b/>
          <w:sz w:val="26"/>
          <w:lang w:eastAsia="ar-SA"/>
        </w:rPr>
        <w:t>ОБСТОЯТЕЛЬСТВА НЕПРЕОДОЛИМОЙ СИЛЫ</w:t>
      </w:r>
    </w:p>
    <w:p w:rsidR="008B7DB4" w:rsidRPr="00AE7D20" w:rsidRDefault="008B7DB4" w:rsidP="008B7DB4">
      <w:pPr>
        <w:tabs>
          <w:tab w:val="left" w:pos="720"/>
          <w:tab w:val="left" w:pos="1080"/>
          <w:tab w:val="left" w:pos="1134"/>
        </w:tabs>
        <w:suppressAutoHyphens/>
        <w:spacing w:before="0"/>
        <w:ind w:firstLine="567"/>
        <w:rPr>
          <w:lang w:eastAsia="ar-SA"/>
        </w:rPr>
      </w:pPr>
      <w:r w:rsidRPr="00AE7D20">
        <w:rPr>
          <w:lang w:eastAsia="ar-SA"/>
        </w:rPr>
        <w:lastRenderedPageBreak/>
        <w:t>8.1. Стороны освобождаются от ответственности за частичное или полное неисполнение обязательств по настоящему Договору, если докажут, что оно явилось следствием обстоятельств непреодолимой силы, а именно: стихийных бедствий, войны или военных действий, изменения действующего законодательства или других, не зависящих от Сторон, непредвиденных и непреодолимых обстоятельств, произошедших помимо их воли, и при условии, что эти обстоятельства непосредственно повлияли на исполнение настоящего Договора. Факт возникновения таких обстоятельств должен быть подтвержден надлежащим образом составленным оригиналом акта уполномоченного органа государственной власти.</w:t>
      </w:r>
      <w:r w:rsidRPr="00AE7D20">
        <w:t>8.2. 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p>
    <w:p w:rsidR="008B7DB4" w:rsidRPr="00AE7D20" w:rsidRDefault="008B7DB4" w:rsidP="008B7DB4">
      <w:pPr>
        <w:tabs>
          <w:tab w:val="left" w:pos="720"/>
          <w:tab w:val="left" w:pos="1080"/>
          <w:tab w:val="left" w:pos="1134"/>
        </w:tabs>
        <w:suppressAutoHyphens/>
        <w:spacing w:before="0"/>
        <w:ind w:firstLine="567"/>
        <w:rPr>
          <w:lang w:eastAsia="ar-SA"/>
        </w:rPr>
      </w:pPr>
      <w:r w:rsidRPr="00AE7D20">
        <w:rPr>
          <w:lang w:eastAsia="ar-SA"/>
        </w:rPr>
        <w:t>8.2. 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p>
    <w:p w:rsidR="008B7DB4" w:rsidRPr="00AE7D20" w:rsidRDefault="008B7DB4" w:rsidP="008B7DB4">
      <w:pPr>
        <w:tabs>
          <w:tab w:val="left" w:pos="720"/>
          <w:tab w:val="left" w:pos="1080"/>
          <w:tab w:val="left" w:pos="1134"/>
        </w:tabs>
        <w:suppressAutoHyphens/>
        <w:spacing w:before="0"/>
        <w:ind w:firstLine="567"/>
      </w:pPr>
      <w:r w:rsidRPr="00AE7D20">
        <w:rPr>
          <w:lang w:eastAsia="ar-SA"/>
        </w:rPr>
        <w:t xml:space="preserve">8.3. </w:t>
      </w:r>
      <w:r w:rsidRPr="00AE7D20">
        <w:t xml:space="preserve">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 </w:t>
      </w:r>
    </w:p>
    <w:p w:rsidR="008B7DB4" w:rsidRPr="00AE7D20" w:rsidRDefault="008B7DB4" w:rsidP="008B7DB4">
      <w:pPr>
        <w:tabs>
          <w:tab w:val="left" w:pos="720"/>
          <w:tab w:val="left" w:pos="1080"/>
          <w:tab w:val="left" w:pos="1134"/>
        </w:tabs>
        <w:suppressAutoHyphens/>
        <w:spacing w:before="0"/>
        <w:ind w:firstLine="567"/>
        <w:rPr>
          <w:lang w:eastAsia="ar-SA"/>
        </w:rPr>
      </w:pPr>
      <w:r w:rsidRPr="00AE7D20">
        <w:t xml:space="preserve">8.4. 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w:t>
      </w:r>
    </w:p>
    <w:p w:rsidR="008B7DB4" w:rsidRPr="00AE7D20" w:rsidRDefault="008B7DB4" w:rsidP="008B7DB4">
      <w:pPr>
        <w:pStyle w:val="affe"/>
        <w:tabs>
          <w:tab w:val="left" w:pos="567"/>
        </w:tabs>
        <w:spacing w:before="0"/>
        <w:ind w:left="0" w:firstLine="567"/>
        <w:jc w:val="both"/>
        <w:rPr>
          <w:rFonts w:ascii="Times New Roman" w:eastAsia="Times New Roman" w:hAnsi="Times New Roman"/>
          <w:noProof w:val="0"/>
          <w:snapToGrid w:val="0"/>
          <w:sz w:val="26"/>
          <w:lang w:eastAsia="ru-RU"/>
        </w:rPr>
      </w:pPr>
      <w:r w:rsidRPr="00AE7D20">
        <w:rPr>
          <w:rFonts w:ascii="Times New Roman" w:eastAsia="Times New Roman" w:hAnsi="Times New Roman"/>
          <w:noProof w:val="0"/>
          <w:snapToGrid w:val="0"/>
          <w:sz w:val="26"/>
          <w:lang w:eastAsia="ru-RU"/>
        </w:rPr>
        <w:t>При этом любая из Сторон вправе отказаться от исполнения Договора в одностороннем внесудебном порядке.</w:t>
      </w:r>
    </w:p>
    <w:p w:rsidR="008B7DB4" w:rsidRPr="00AE7D20" w:rsidRDefault="008B7DB4" w:rsidP="008B7DB4">
      <w:pPr>
        <w:widowControl w:val="0"/>
        <w:shd w:val="clear" w:color="auto" w:fill="FFFFFF"/>
        <w:autoSpaceDE w:val="0"/>
        <w:autoSpaceDN w:val="0"/>
        <w:adjustRightInd w:val="0"/>
        <w:spacing w:before="0"/>
        <w:jc w:val="center"/>
      </w:pPr>
      <w:r w:rsidRPr="00AE7D20">
        <w:rPr>
          <w:b/>
          <w:bCs/>
        </w:rPr>
        <w:t>9. ПРОЧИЕ ПОЛОЖЕНИЯ</w:t>
      </w:r>
    </w:p>
    <w:p w:rsidR="008B7DB4" w:rsidRPr="00AE7D20" w:rsidRDefault="008B7DB4" w:rsidP="008B7DB4">
      <w:pPr>
        <w:tabs>
          <w:tab w:val="left" w:pos="568"/>
          <w:tab w:val="left" w:pos="993"/>
          <w:tab w:val="num" w:pos="1440"/>
        </w:tabs>
        <w:autoSpaceDE w:val="0"/>
        <w:autoSpaceDN w:val="0"/>
        <w:spacing w:before="0"/>
        <w:ind w:firstLine="567"/>
        <w:rPr>
          <w:lang w:eastAsia="ar-SA"/>
        </w:rPr>
      </w:pPr>
      <w:r w:rsidRPr="00AE7D20">
        <w:t xml:space="preserve">9.1. Все изменения и дополнения к Договору действительны, если они совершены в </w:t>
      </w:r>
      <w:r w:rsidRPr="00AE7D20">
        <w:rPr>
          <w:lang w:eastAsia="ar-SA"/>
        </w:rPr>
        <w:t>письменной форме и подписаны Сторонами.</w:t>
      </w:r>
    </w:p>
    <w:p w:rsidR="008B7DB4" w:rsidRPr="00AE7D20" w:rsidRDefault="008B7DB4" w:rsidP="008B7DB4">
      <w:pPr>
        <w:tabs>
          <w:tab w:val="left" w:pos="568"/>
          <w:tab w:val="left" w:pos="993"/>
          <w:tab w:val="num" w:pos="1440"/>
        </w:tabs>
        <w:autoSpaceDE w:val="0"/>
        <w:autoSpaceDN w:val="0"/>
        <w:spacing w:before="0"/>
        <w:ind w:firstLine="567"/>
        <w:rPr>
          <w:lang w:eastAsia="ar-SA"/>
        </w:rPr>
      </w:pPr>
      <w:r w:rsidRPr="00AE7D20">
        <w:rPr>
          <w:lang w:eastAsia="ar-SA"/>
        </w:rPr>
        <w:t>Настоящий Договор вступает в силу момента его подписания обеими Сторонами и действует до ________, а в части выполнения Сторонами своих обязательств Договор действует до полного выполнения Сторонами своих обязательств.</w:t>
      </w:r>
    </w:p>
    <w:p w:rsidR="008B7DB4" w:rsidRPr="00AE7D20" w:rsidRDefault="008B7DB4" w:rsidP="008B7DB4">
      <w:pPr>
        <w:tabs>
          <w:tab w:val="left" w:pos="568"/>
          <w:tab w:val="left" w:pos="993"/>
          <w:tab w:val="num" w:pos="1440"/>
        </w:tabs>
        <w:autoSpaceDE w:val="0"/>
        <w:autoSpaceDN w:val="0"/>
        <w:spacing w:before="0"/>
        <w:ind w:firstLine="567"/>
        <w:rPr>
          <w:lang w:eastAsia="ar-SA"/>
        </w:rPr>
      </w:pPr>
      <w:r w:rsidRPr="00AE7D20">
        <w:rPr>
          <w:lang w:eastAsia="ar-SA"/>
        </w:rPr>
        <w:t>Все приложения к Договору, а также любые изменения и дополнения, оформленные надлежащим образом, являются неотъемлемой частью Договора.</w:t>
      </w:r>
    </w:p>
    <w:p w:rsidR="008B7DB4" w:rsidRPr="00AE7D20" w:rsidRDefault="008B7DB4" w:rsidP="008B7DB4">
      <w:pPr>
        <w:tabs>
          <w:tab w:val="left" w:pos="568"/>
          <w:tab w:val="left" w:pos="993"/>
          <w:tab w:val="num" w:pos="1440"/>
        </w:tabs>
        <w:autoSpaceDE w:val="0"/>
        <w:autoSpaceDN w:val="0"/>
        <w:spacing w:before="0"/>
        <w:ind w:firstLine="567"/>
        <w:rPr>
          <w:lang w:eastAsia="ar-SA"/>
        </w:rPr>
      </w:pPr>
      <w:r w:rsidRPr="00AE7D20">
        <w:rPr>
          <w:lang w:eastAsia="ar-SA"/>
        </w:rPr>
        <w:t>В случае наличия любых расхождений между содержанием Договора и приложений к нему, приоритет имеет текст Договора.</w:t>
      </w:r>
    </w:p>
    <w:p w:rsidR="008B7DB4" w:rsidRPr="00AE7D20" w:rsidRDefault="008B7DB4" w:rsidP="008B7DB4">
      <w:pPr>
        <w:tabs>
          <w:tab w:val="left" w:pos="568"/>
          <w:tab w:val="left" w:pos="993"/>
          <w:tab w:val="num" w:pos="1440"/>
        </w:tabs>
        <w:autoSpaceDE w:val="0"/>
        <w:autoSpaceDN w:val="0"/>
        <w:spacing w:before="0"/>
        <w:ind w:firstLine="567"/>
        <w:rPr>
          <w:lang w:eastAsia="ar-SA"/>
        </w:rPr>
      </w:pPr>
      <w:r w:rsidRPr="00AE7D20">
        <w:rPr>
          <w:lang w:eastAsia="ar-SA"/>
        </w:rPr>
        <w:t xml:space="preserve">С целью ускорения подписания Договора, современного учета прохождения документов, Стороны решили, что скан-копии Договора, а также, все дополнения, приложения и письма, относящиеся к данному договору и переданные телеграфом, телетайпом, факсом, по средствам электронной почты, являются действительными и имеют юридическую силу до получения Сторонами оригиналов по почте. </w:t>
      </w:r>
    </w:p>
    <w:p w:rsidR="008B7DB4" w:rsidRPr="00AE7D20" w:rsidRDefault="008B7DB4" w:rsidP="008B7DB4">
      <w:pPr>
        <w:tabs>
          <w:tab w:val="left" w:pos="568"/>
          <w:tab w:val="left" w:pos="993"/>
          <w:tab w:val="num" w:pos="1440"/>
        </w:tabs>
        <w:autoSpaceDE w:val="0"/>
        <w:autoSpaceDN w:val="0"/>
        <w:spacing w:before="0"/>
        <w:ind w:firstLine="567"/>
        <w:rPr>
          <w:lang w:eastAsia="ar-SA"/>
        </w:rPr>
      </w:pPr>
      <w:r w:rsidRPr="00AE7D20">
        <w:rPr>
          <w:lang w:eastAsia="ar-SA"/>
        </w:rPr>
        <w:t xml:space="preserve">Договор составлен и подписан в трех экземплярах, имеющих одинаковую юридическую силу, по одному для каждой из Сторон и один для государственного органа, </w:t>
      </w:r>
      <w:r w:rsidRPr="00AE7D20">
        <w:rPr>
          <w:lang w:eastAsia="ar-SA"/>
        </w:rPr>
        <w:lastRenderedPageBreak/>
        <w:t>уполномоченного в сфере государственной регистрации прав на недвижимое имущество и сделок с ним.</w:t>
      </w:r>
    </w:p>
    <w:p w:rsidR="008B7DB4" w:rsidRPr="00AE7D20" w:rsidRDefault="008B7DB4" w:rsidP="008B7DB4">
      <w:pPr>
        <w:tabs>
          <w:tab w:val="left" w:pos="568"/>
          <w:tab w:val="left" w:pos="993"/>
          <w:tab w:val="num" w:pos="1440"/>
        </w:tabs>
        <w:autoSpaceDE w:val="0"/>
        <w:autoSpaceDN w:val="0"/>
        <w:spacing w:before="0"/>
        <w:ind w:firstLine="567"/>
        <w:rPr>
          <w:lang w:eastAsia="ar-SA"/>
        </w:rPr>
      </w:pPr>
      <w:r w:rsidRPr="00AE7D20">
        <w:rPr>
          <w:lang w:eastAsia="ar-SA"/>
        </w:rPr>
        <w:t>Стороны договорились датой заключения договора считать дату, указанную в преамбуле договора, а в случае наличия протокола разногласий и протокола согласования разногласий, считать датой договора дату преамбулы конечного протокола.</w:t>
      </w:r>
    </w:p>
    <w:p w:rsidR="008B7DB4" w:rsidRPr="00AE7D20" w:rsidRDefault="008B7DB4" w:rsidP="008B7DB4">
      <w:pPr>
        <w:tabs>
          <w:tab w:val="left" w:pos="568"/>
          <w:tab w:val="left" w:pos="993"/>
          <w:tab w:val="num" w:pos="1440"/>
        </w:tabs>
        <w:autoSpaceDE w:val="0"/>
        <w:autoSpaceDN w:val="0"/>
        <w:spacing w:before="0"/>
        <w:ind w:firstLine="567"/>
      </w:pPr>
      <w:r w:rsidRPr="00AE7D20">
        <w:rPr>
          <w:lang w:eastAsia="ar-SA"/>
        </w:rPr>
        <w:t>Дополнения, изменения и расторжение настоящего Договора действительны, если они совершены в письменной форме и подписаны уполномоченными представителями Сторон</w:t>
      </w:r>
    </w:p>
    <w:p w:rsidR="008B7DB4" w:rsidRPr="00AE7D20" w:rsidRDefault="008B7DB4" w:rsidP="008B7DB4">
      <w:pPr>
        <w:tabs>
          <w:tab w:val="left" w:pos="568"/>
          <w:tab w:val="left" w:pos="993"/>
          <w:tab w:val="num" w:pos="1440"/>
        </w:tabs>
        <w:autoSpaceDE w:val="0"/>
        <w:autoSpaceDN w:val="0"/>
        <w:spacing w:before="0"/>
        <w:ind w:firstLine="567"/>
        <w:rPr>
          <w:lang w:eastAsia="ar-SA"/>
        </w:rPr>
      </w:pPr>
      <w:r w:rsidRPr="00AE7D20">
        <w:rPr>
          <w:lang w:eastAsia="ar-SA"/>
        </w:rPr>
        <w:t>9.8. Лицам, подписывающим документы, необходимо собственноручно проставлять дату. Датой подписания договора считается дата последнего подписанта.</w:t>
      </w:r>
    </w:p>
    <w:p w:rsidR="008B7DB4" w:rsidRPr="00AE7D20" w:rsidRDefault="008B7DB4" w:rsidP="008B7DB4">
      <w:pPr>
        <w:tabs>
          <w:tab w:val="left" w:pos="568"/>
          <w:tab w:val="left" w:pos="993"/>
          <w:tab w:val="num" w:pos="1440"/>
        </w:tabs>
        <w:autoSpaceDE w:val="0"/>
        <w:autoSpaceDN w:val="0"/>
        <w:spacing w:before="0"/>
        <w:ind w:firstLine="567"/>
      </w:pPr>
      <w:r w:rsidRPr="00AE7D20">
        <w:rPr>
          <w:lang w:eastAsia="ar-SA"/>
        </w:rPr>
        <w:t xml:space="preserve">9.9. </w:t>
      </w:r>
      <w:r w:rsidRPr="00AE7D20">
        <w:t xml:space="preserve">Во всем остальном, что не урегулировано Договоров, Стороны руководствуются законодательством Российской Федерации. </w:t>
      </w:r>
    </w:p>
    <w:p w:rsidR="008B7DB4" w:rsidRPr="00AE7D20" w:rsidRDefault="008B7DB4" w:rsidP="008B7DB4">
      <w:pPr>
        <w:tabs>
          <w:tab w:val="left" w:pos="568"/>
          <w:tab w:val="left" w:pos="993"/>
          <w:tab w:val="num" w:pos="1440"/>
        </w:tabs>
        <w:autoSpaceDE w:val="0"/>
        <w:autoSpaceDN w:val="0"/>
        <w:spacing w:before="0"/>
        <w:ind w:firstLine="567"/>
      </w:pPr>
      <w:r w:rsidRPr="00AE7D20">
        <w:t xml:space="preserve">9.10. Договор составлен в </w:t>
      </w:r>
      <w:r w:rsidR="004546A6">
        <w:t>2</w:t>
      </w:r>
      <w:r w:rsidRPr="00AE7D20">
        <w:t xml:space="preserve"> (</w:t>
      </w:r>
      <w:r w:rsidR="004546A6">
        <w:t>двух</w:t>
      </w:r>
      <w:r w:rsidRPr="00AE7D20">
        <w:t>) оригинальных экземплярах, имеющих равную юридическую силу, по 1 (одному) для каждой из Сторон.</w:t>
      </w:r>
    </w:p>
    <w:p w:rsidR="008B7DB4" w:rsidRPr="00AE7D20" w:rsidRDefault="008B7DB4" w:rsidP="008B7DB4">
      <w:pPr>
        <w:widowControl w:val="0"/>
        <w:shd w:val="clear" w:color="auto" w:fill="FFFFFF"/>
        <w:autoSpaceDE w:val="0"/>
        <w:autoSpaceDN w:val="0"/>
        <w:adjustRightInd w:val="0"/>
        <w:spacing w:before="0"/>
        <w:ind w:firstLine="709"/>
        <w:jc w:val="center"/>
        <w:rPr>
          <w:b/>
          <w:bCs/>
        </w:rPr>
      </w:pPr>
      <w:r w:rsidRPr="00AE7D20">
        <w:rPr>
          <w:b/>
          <w:bCs/>
        </w:rPr>
        <w:t>10. ПРИЛОЖЕНИЯ</w:t>
      </w:r>
    </w:p>
    <w:p w:rsidR="008B7DB4" w:rsidRPr="00AE7D20" w:rsidRDefault="008B7DB4" w:rsidP="008B7DB4">
      <w:pPr>
        <w:widowControl w:val="0"/>
        <w:shd w:val="clear" w:color="auto" w:fill="FFFFFF"/>
        <w:autoSpaceDE w:val="0"/>
        <w:autoSpaceDN w:val="0"/>
        <w:adjustRightInd w:val="0"/>
        <w:spacing w:before="0"/>
        <w:ind w:firstLine="567"/>
        <w:rPr>
          <w:bCs/>
        </w:rPr>
      </w:pPr>
      <w:r w:rsidRPr="00AE7D20">
        <w:rPr>
          <w:bCs/>
        </w:rPr>
        <w:t>10.1. Приложение №1 - Акт приема-передачи объекта.</w:t>
      </w:r>
    </w:p>
    <w:p w:rsidR="008B7DB4" w:rsidRPr="00AE7D20" w:rsidRDefault="008B7DB4" w:rsidP="008B7DB4">
      <w:pPr>
        <w:widowControl w:val="0"/>
        <w:shd w:val="clear" w:color="auto" w:fill="FFFFFF"/>
        <w:autoSpaceDE w:val="0"/>
        <w:autoSpaceDN w:val="0"/>
        <w:adjustRightInd w:val="0"/>
        <w:spacing w:before="0"/>
        <w:jc w:val="center"/>
        <w:rPr>
          <w:b/>
          <w:bCs/>
          <w:snapToGrid/>
          <w:spacing w:val="-2"/>
        </w:rPr>
      </w:pPr>
    </w:p>
    <w:p w:rsidR="008B7DB4" w:rsidRPr="00AE7D20" w:rsidRDefault="008B7DB4" w:rsidP="008B7DB4">
      <w:pPr>
        <w:widowControl w:val="0"/>
        <w:shd w:val="clear" w:color="auto" w:fill="FFFFFF"/>
        <w:autoSpaceDE w:val="0"/>
        <w:autoSpaceDN w:val="0"/>
        <w:adjustRightInd w:val="0"/>
        <w:spacing w:before="0"/>
        <w:jc w:val="center"/>
        <w:rPr>
          <w:b/>
          <w:bCs/>
          <w:snapToGrid/>
          <w:spacing w:val="-2"/>
        </w:rPr>
      </w:pPr>
      <w:r w:rsidRPr="00AE7D20">
        <w:rPr>
          <w:b/>
          <w:bCs/>
          <w:snapToGrid/>
          <w:spacing w:val="-2"/>
        </w:rPr>
        <w:t>11. РЕКВИЗИТЫ И ПОДПИСИ СТОРОН</w:t>
      </w:r>
    </w:p>
    <w:p w:rsidR="008B7DB4" w:rsidRPr="00AE7D20" w:rsidRDefault="008B7DB4" w:rsidP="008B7DB4">
      <w:pPr>
        <w:spacing w:before="0"/>
        <w:ind w:left="5812"/>
        <w:jc w:val="left"/>
        <w:rPr>
          <w:b/>
          <w:snapToGrid/>
        </w:rPr>
      </w:pPr>
    </w:p>
    <w:tbl>
      <w:tblPr>
        <w:tblW w:w="9674" w:type="dxa"/>
        <w:tblInd w:w="-176" w:type="dxa"/>
        <w:tblLook w:val="04A0" w:firstRow="1" w:lastRow="0" w:firstColumn="1" w:lastColumn="0" w:noHBand="0" w:noVBand="1"/>
      </w:tblPr>
      <w:tblGrid>
        <w:gridCol w:w="4996"/>
        <w:gridCol w:w="4678"/>
      </w:tblGrid>
      <w:tr w:rsidR="008B7DB4" w:rsidRPr="00AE7D20" w:rsidTr="008B7DB4">
        <w:tc>
          <w:tcPr>
            <w:tcW w:w="4996" w:type="dxa"/>
          </w:tcPr>
          <w:p w:rsidR="008B7DB4" w:rsidRPr="00AE7D20" w:rsidRDefault="008B7DB4" w:rsidP="008B7DB4">
            <w:pPr>
              <w:spacing w:before="0"/>
              <w:rPr>
                <w:b/>
                <w:snapToGrid/>
              </w:rPr>
            </w:pPr>
            <w:r w:rsidRPr="00AE7D20">
              <w:rPr>
                <w:b/>
                <w:snapToGrid/>
              </w:rPr>
              <w:t xml:space="preserve">                  Покупатель</w:t>
            </w:r>
          </w:p>
        </w:tc>
        <w:tc>
          <w:tcPr>
            <w:tcW w:w="4678" w:type="dxa"/>
          </w:tcPr>
          <w:p w:rsidR="008B7DB4" w:rsidRPr="00AE7D20" w:rsidRDefault="008B7DB4" w:rsidP="008B7DB4">
            <w:pPr>
              <w:spacing w:before="0"/>
              <w:jc w:val="center"/>
              <w:rPr>
                <w:b/>
                <w:snapToGrid/>
              </w:rPr>
            </w:pPr>
            <w:r w:rsidRPr="00AE7D20">
              <w:rPr>
                <w:b/>
                <w:snapToGrid/>
              </w:rPr>
              <w:t>Продавец</w:t>
            </w:r>
          </w:p>
        </w:tc>
      </w:tr>
      <w:tr w:rsidR="008B7DB4" w:rsidRPr="00AE7D20" w:rsidTr="008B7DB4">
        <w:tc>
          <w:tcPr>
            <w:tcW w:w="4996" w:type="dxa"/>
          </w:tcPr>
          <w:p w:rsidR="008B7DB4" w:rsidRPr="00AE7D20" w:rsidRDefault="008B7DB4" w:rsidP="008B7DB4">
            <w:pPr>
              <w:spacing w:before="0"/>
              <w:jc w:val="left"/>
              <w:rPr>
                <w:snapToGrid/>
              </w:rPr>
            </w:pPr>
          </w:p>
        </w:tc>
        <w:tc>
          <w:tcPr>
            <w:tcW w:w="4678" w:type="dxa"/>
          </w:tcPr>
          <w:p w:rsidR="008B7DB4" w:rsidRPr="00AE7D20" w:rsidRDefault="008B7DB4" w:rsidP="008B7DB4">
            <w:pPr>
              <w:spacing w:before="0"/>
              <w:contextualSpacing/>
              <w:jc w:val="left"/>
              <w:rPr>
                <w:b/>
                <w:snapToGrid/>
              </w:rPr>
            </w:pPr>
          </w:p>
        </w:tc>
      </w:tr>
      <w:tr w:rsidR="008B7DB4" w:rsidRPr="00AE7D20" w:rsidTr="008B7DB4">
        <w:tc>
          <w:tcPr>
            <w:tcW w:w="4996" w:type="dxa"/>
          </w:tcPr>
          <w:p w:rsidR="008B7DB4" w:rsidRPr="00AE7D20" w:rsidRDefault="008B7DB4" w:rsidP="008B7DB4">
            <w:pPr>
              <w:spacing w:before="0"/>
              <w:jc w:val="left"/>
              <w:rPr>
                <w:snapToGrid/>
              </w:rPr>
            </w:pPr>
          </w:p>
        </w:tc>
        <w:tc>
          <w:tcPr>
            <w:tcW w:w="4678" w:type="dxa"/>
          </w:tcPr>
          <w:p w:rsidR="008B7DB4" w:rsidRPr="00AE7D20" w:rsidRDefault="008B7DB4" w:rsidP="008B7DB4">
            <w:pPr>
              <w:spacing w:before="0"/>
              <w:contextualSpacing/>
              <w:jc w:val="left"/>
              <w:rPr>
                <w:b/>
                <w:snapToGrid/>
              </w:rPr>
            </w:pPr>
            <w:r w:rsidRPr="00AE7D20">
              <w:rPr>
                <w:b/>
                <w:snapToGrid/>
              </w:rPr>
              <w:t>ПАО «Якутскэнерго»</w:t>
            </w:r>
          </w:p>
          <w:p w:rsidR="008B7DB4" w:rsidRPr="00AE7D20" w:rsidRDefault="008B7DB4" w:rsidP="008B7DB4">
            <w:pPr>
              <w:spacing w:before="0"/>
              <w:contextualSpacing/>
              <w:jc w:val="left"/>
              <w:rPr>
                <w:snapToGrid/>
              </w:rPr>
            </w:pPr>
            <w:r w:rsidRPr="00AE7D20">
              <w:rPr>
                <w:snapToGrid/>
              </w:rPr>
              <w:t xml:space="preserve">Юридический адрес: 677001, </w:t>
            </w:r>
          </w:p>
          <w:p w:rsidR="008B7DB4" w:rsidRPr="00AE7D20" w:rsidRDefault="008B7DB4" w:rsidP="008B7DB4">
            <w:pPr>
              <w:spacing w:before="0"/>
              <w:contextualSpacing/>
              <w:jc w:val="left"/>
              <w:rPr>
                <w:snapToGrid/>
              </w:rPr>
            </w:pPr>
            <w:r w:rsidRPr="00AE7D20">
              <w:rPr>
                <w:snapToGrid/>
              </w:rPr>
              <w:t xml:space="preserve">Республика Саха (Якутия), </w:t>
            </w:r>
          </w:p>
          <w:p w:rsidR="008B7DB4" w:rsidRPr="00AE7D20" w:rsidRDefault="008B7DB4" w:rsidP="008B7DB4">
            <w:pPr>
              <w:spacing w:before="0"/>
              <w:contextualSpacing/>
              <w:jc w:val="left"/>
              <w:rPr>
                <w:snapToGrid/>
              </w:rPr>
            </w:pPr>
            <w:r w:rsidRPr="00AE7D20">
              <w:rPr>
                <w:snapToGrid/>
              </w:rPr>
              <w:t>г. Якутск, ул. Ф. Попова, д.14.</w:t>
            </w:r>
          </w:p>
          <w:p w:rsidR="008B7DB4" w:rsidRPr="00AE7D20" w:rsidRDefault="008B7DB4" w:rsidP="008B7DB4">
            <w:pPr>
              <w:spacing w:before="0"/>
              <w:contextualSpacing/>
              <w:jc w:val="left"/>
              <w:rPr>
                <w:snapToGrid/>
              </w:rPr>
            </w:pPr>
            <w:r w:rsidRPr="00AE7D20">
              <w:rPr>
                <w:snapToGrid/>
              </w:rPr>
              <w:t xml:space="preserve">Почтовый адрес: 677001, </w:t>
            </w:r>
          </w:p>
          <w:p w:rsidR="008B7DB4" w:rsidRPr="00AE7D20" w:rsidRDefault="008B7DB4" w:rsidP="008B7DB4">
            <w:pPr>
              <w:spacing w:before="0"/>
              <w:contextualSpacing/>
              <w:jc w:val="left"/>
              <w:rPr>
                <w:snapToGrid/>
              </w:rPr>
            </w:pPr>
            <w:r w:rsidRPr="00AE7D20">
              <w:rPr>
                <w:snapToGrid/>
              </w:rPr>
              <w:t xml:space="preserve">Республика Саха (Якутия), </w:t>
            </w:r>
          </w:p>
          <w:p w:rsidR="008B7DB4" w:rsidRPr="00AE7D20" w:rsidRDefault="008B7DB4" w:rsidP="008B7DB4">
            <w:pPr>
              <w:spacing w:before="0"/>
              <w:contextualSpacing/>
              <w:jc w:val="left"/>
              <w:rPr>
                <w:snapToGrid/>
              </w:rPr>
            </w:pPr>
            <w:r w:rsidRPr="00AE7D20">
              <w:rPr>
                <w:snapToGrid/>
              </w:rPr>
              <w:t>г. Якутск, ул. Ф. Попова, д.14.</w:t>
            </w:r>
          </w:p>
          <w:p w:rsidR="008B7DB4" w:rsidRPr="00AE7D20" w:rsidRDefault="008B7DB4" w:rsidP="008B7DB4">
            <w:pPr>
              <w:spacing w:before="0"/>
              <w:contextualSpacing/>
              <w:jc w:val="left"/>
              <w:rPr>
                <w:snapToGrid/>
              </w:rPr>
            </w:pPr>
            <w:r w:rsidRPr="00AE7D20">
              <w:rPr>
                <w:snapToGrid/>
              </w:rPr>
              <w:t>ИНН 1435028701 ОКПО 00130576</w:t>
            </w:r>
          </w:p>
          <w:p w:rsidR="008B7DB4" w:rsidRPr="00AE7D20" w:rsidRDefault="008B7DB4" w:rsidP="008B7DB4">
            <w:pPr>
              <w:spacing w:before="0"/>
              <w:contextualSpacing/>
              <w:jc w:val="left"/>
              <w:rPr>
                <w:snapToGrid/>
              </w:rPr>
            </w:pPr>
            <w:r w:rsidRPr="00AE7D20">
              <w:rPr>
                <w:snapToGrid/>
              </w:rPr>
              <w:t>КПП 775050001</w:t>
            </w:r>
          </w:p>
          <w:p w:rsidR="008B7DB4" w:rsidRPr="00AE7D20" w:rsidRDefault="008B7DB4" w:rsidP="008B7DB4">
            <w:pPr>
              <w:spacing w:before="0"/>
              <w:contextualSpacing/>
              <w:jc w:val="left"/>
              <w:rPr>
                <w:snapToGrid/>
              </w:rPr>
            </w:pPr>
            <w:r w:rsidRPr="00AE7D20">
              <w:rPr>
                <w:snapToGrid/>
              </w:rPr>
              <w:t>р/с 40702810076000002895</w:t>
            </w:r>
          </w:p>
          <w:p w:rsidR="008B7DB4" w:rsidRPr="00AE7D20" w:rsidRDefault="008B7DB4" w:rsidP="008B7DB4">
            <w:pPr>
              <w:spacing w:before="0"/>
              <w:contextualSpacing/>
              <w:jc w:val="left"/>
              <w:rPr>
                <w:snapToGrid/>
              </w:rPr>
            </w:pPr>
            <w:r w:rsidRPr="00AE7D20">
              <w:rPr>
                <w:snapToGrid/>
              </w:rPr>
              <w:t>Якутское отделение№8603</w:t>
            </w:r>
          </w:p>
          <w:p w:rsidR="008B7DB4" w:rsidRPr="00AE7D20" w:rsidRDefault="008B7DB4" w:rsidP="008B7DB4">
            <w:pPr>
              <w:spacing w:before="0"/>
              <w:contextualSpacing/>
              <w:jc w:val="left"/>
              <w:rPr>
                <w:snapToGrid/>
              </w:rPr>
            </w:pPr>
            <w:r w:rsidRPr="00AE7D20">
              <w:rPr>
                <w:snapToGrid/>
              </w:rPr>
              <w:t>«Сбербанк» г. Якутск (ПАО)</w:t>
            </w:r>
          </w:p>
          <w:p w:rsidR="008B7DB4" w:rsidRPr="00AE7D20" w:rsidRDefault="008B7DB4" w:rsidP="008B7DB4">
            <w:pPr>
              <w:spacing w:before="0"/>
              <w:contextualSpacing/>
              <w:jc w:val="left"/>
              <w:rPr>
                <w:snapToGrid/>
              </w:rPr>
            </w:pPr>
            <w:r w:rsidRPr="00AE7D20">
              <w:rPr>
                <w:snapToGrid/>
              </w:rPr>
              <w:t>к/с 30101810400000000609</w:t>
            </w:r>
          </w:p>
          <w:p w:rsidR="008B7DB4" w:rsidRPr="00AE7D20" w:rsidRDefault="008B7DB4" w:rsidP="008B7DB4">
            <w:pPr>
              <w:spacing w:before="0"/>
              <w:contextualSpacing/>
              <w:jc w:val="left"/>
              <w:rPr>
                <w:snapToGrid/>
              </w:rPr>
            </w:pPr>
            <w:r w:rsidRPr="00AE7D20">
              <w:rPr>
                <w:snapToGrid/>
              </w:rPr>
              <w:t>БИК 049805609</w:t>
            </w:r>
          </w:p>
          <w:p w:rsidR="008B7DB4" w:rsidRPr="00AE7D20" w:rsidRDefault="008B7DB4" w:rsidP="008B7DB4">
            <w:pPr>
              <w:spacing w:before="0"/>
              <w:jc w:val="left"/>
              <w:rPr>
                <w:snapToGrid/>
              </w:rPr>
            </w:pPr>
          </w:p>
          <w:p w:rsidR="008B7DB4" w:rsidRPr="00AE7D20" w:rsidRDefault="008B7DB4" w:rsidP="008B7DB4">
            <w:pPr>
              <w:spacing w:before="0"/>
              <w:jc w:val="left"/>
              <w:rPr>
                <w:b/>
                <w:snapToGrid/>
              </w:rPr>
            </w:pPr>
            <w:r w:rsidRPr="00AE7D20">
              <w:rPr>
                <w:b/>
                <w:snapToGrid/>
              </w:rPr>
              <w:t>Генеральный директор</w:t>
            </w:r>
          </w:p>
          <w:p w:rsidR="008B7DB4" w:rsidRPr="00AE7D20" w:rsidRDefault="008B7DB4" w:rsidP="008B7DB4">
            <w:pPr>
              <w:spacing w:before="0"/>
              <w:jc w:val="left"/>
              <w:rPr>
                <w:b/>
                <w:snapToGrid/>
              </w:rPr>
            </w:pPr>
          </w:p>
          <w:p w:rsidR="008B7DB4" w:rsidRPr="00AE7D20" w:rsidRDefault="008B7DB4" w:rsidP="008B7DB4">
            <w:pPr>
              <w:spacing w:before="0"/>
              <w:jc w:val="left"/>
              <w:rPr>
                <w:b/>
                <w:snapToGrid/>
              </w:rPr>
            </w:pPr>
          </w:p>
          <w:p w:rsidR="008B7DB4" w:rsidRPr="00AE7D20" w:rsidRDefault="008B7DB4" w:rsidP="008B7DB4">
            <w:pPr>
              <w:spacing w:before="0"/>
              <w:jc w:val="left"/>
              <w:rPr>
                <w:snapToGrid/>
              </w:rPr>
            </w:pPr>
            <w:r w:rsidRPr="00AE7D20">
              <w:rPr>
                <w:b/>
                <w:snapToGrid/>
              </w:rPr>
              <w:t>_______________ Г.Н. Алексеев</w:t>
            </w:r>
          </w:p>
        </w:tc>
      </w:tr>
    </w:tbl>
    <w:p w:rsidR="004564FF" w:rsidRDefault="004564FF" w:rsidP="008B7DB4">
      <w:pPr>
        <w:spacing w:before="0"/>
        <w:ind w:left="5812"/>
        <w:jc w:val="right"/>
        <w:rPr>
          <w:snapToGrid/>
          <w:sz w:val="20"/>
          <w:szCs w:val="20"/>
        </w:rPr>
      </w:pPr>
    </w:p>
    <w:p w:rsidR="004564FF" w:rsidRDefault="004564FF" w:rsidP="008B7DB4">
      <w:pPr>
        <w:spacing w:before="0"/>
        <w:ind w:left="5812"/>
        <w:jc w:val="right"/>
        <w:rPr>
          <w:snapToGrid/>
          <w:sz w:val="20"/>
          <w:szCs w:val="20"/>
        </w:rPr>
      </w:pPr>
    </w:p>
    <w:p w:rsidR="004564FF" w:rsidRDefault="004564FF" w:rsidP="008B7DB4">
      <w:pPr>
        <w:spacing w:before="0"/>
        <w:ind w:left="5812"/>
        <w:jc w:val="right"/>
        <w:rPr>
          <w:snapToGrid/>
          <w:sz w:val="20"/>
          <w:szCs w:val="20"/>
        </w:rPr>
      </w:pPr>
    </w:p>
    <w:p w:rsidR="004564FF" w:rsidRDefault="004564FF" w:rsidP="008B7DB4">
      <w:pPr>
        <w:spacing w:before="0"/>
        <w:ind w:left="5812"/>
        <w:jc w:val="right"/>
        <w:rPr>
          <w:snapToGrid/>
          <w:sz w:val="20"/>
          <w:szCs w:val="20"/>
        </w:rPr>
      </w:pPr>
    </w:p>
    <w:p w:rsidR="004564FF" w:rsidRDefault="004564FF" w:rsidP="008B7DB4">
      <w:pPr>
        <w:spacing w:before="0"/>
        <w:ind w:left="5812"/>
        <w:jc w:val="right"/>
        <w:rPr>
          <w:snapToGrid/>
          <w:sz w:val="20"/>
          <w:szCs w:val="20"/>
        </w:rPr>
      </w:pPr>
    </w:p>
    <w:p w:rsidR="004564FF" w:rsidRDefault="004564FF" w:rsidP="008B7DB4">
      <w:pPr>
        <w:spacing w:before="0"/>
        <w:ind w:left="5812"/>
        <w:jc w:val="right"/>
        <w:rPr>
          <w:snapToGrid/>
          <w:sz w:val="20"/>
          <w:szCs w:val="20"/>
        </w:rPr>
      </w:pPr>
    </w:p>
    <w:p w:rsidR="004564FF" w:rsidRDefault="004564FF" w:rsidP="008B7DB4">
      <w:pPr>
        <w:spacing w:before="0"/>
        <w:ind w:left="5812"/>
        <w:jc w:val="right"/>
        <w:rPr>
          <w:snapToGrid/>
          <w:sz w:val="20"/>
          <w:szCs w:val="20"/>
        </w:rPr>
      </w:pPr>
    </w:p>
    <w:p w:rsidR="004564FF" w:rsidRDefault="004564FF" w:rsidP="008B7DB4">
      <w:pPr>
        <w:spacing w:before="0"/>
        <w:ind w:left="5812"/>
        <w:jc w:val="right"/>
        <w:rPr>
          <w:snapToGrid/>
          <w:sz w:val="20"/>
          <w:szCs w:val="20"/>
        </w:rPr>
      </w:pPr>
    </w:p>
    <w:p w:rsidR="004564FF" w:rsidRDefault="004564FF" w:rsidP="008B7DB4">
      <w:pPr>
        <w:spacing w:before="0"/>
        <w:ind w:left="5812"/>
        <w:jc w:val="right"/>
        <w:rPr>
          <w:snapToGrid/>
          <w:sz w:val="20"/>
          <w:szCs w:val="20"/>
        </w:rPr>
      </w:pPr>
    </w:p>
    <w:p w:rsidR="004564FF" w:rsidRDefault="004564FF" w:rsidP="008B7DB4">
      <w:pPr>
        <w:spacing w:before="0"/>
        <w:ind w:left="5812"/>
        <w:jc w:val="right"/>
        <w:rPr>
          <w:snapToGrid/>
          <w:sz w:val="20"/>
          <w:szCs w:val="20"/>
        </w:rPr>
      </w:pPr>
    </w:p>
    <w:p w:rsidR="004564FF" w:rsidRDefault="004564FF" w:rsidP="008B7DB4">
      <w:pPr>
        <w:spacing w:before="0"/>
        <w:ind w:left="5812"/>
        <w:jc w:val="right"/>
        <w:rPr>
          <w:snapToGrid/>
          <w:sz w:val="20"/>
          <w:szCs w:val="20"/>
        </w:rPr>
      </w:pPr>
    </w:p>
    <w:p w:rsidR="008B7DB4" w:rsidRPr="00AE7D20" w:rsidRDefault="008B7DB4" w:rsidP="008B7DB4">
      <w:pPr>
        <w:spacing w:before="0"/>
        <w:ind w:left="5812"/>
        <w:jc w:val="right"/>
        <w:rPr>
          <w:snapToGrid/>
          <w:sz w:val="20"/>
          <w:szCs w:val="20"/>
        </w:rPr>
      </w:pPr>
      <w:r w:rsidRPr="00AE7D20">
        <w:rPr>
          <w:snapToGrid/>
          <w:sz w:val="20"/>
          <w:szCs w:val="20"/>
        </w:rPr>
        <w:lastRenderedPageBreak/>
        <w:t>Приложение № 1</w:t>
      </w:r>
    </w:p>
    <w:p w:rsidR="008B7DB4" w:rsidRPr="00AE7D20" w:rsidRDefault="008B7DB4" w:rsidP="008B7DB4">
      <w:pPr>
        <w:spacing w:before="0"/>
        <w:jc w:val="right"/>
        <w:rPr>
          <w:snapToGrid/>
          <w:sz w:val="20"/>
          <w:szCs w:val="20"/>
        </w:rPr>
      </w:pPr>
      <w:r w:rsidRPr="00AE7D20">
        <w:rPr>
          <w:snapToGrid/>
          <w:sz w:val="20"/>
          <w:szCs w:val="20"/>
        </w:rPr>
        <w:t>к договору купли-продажи имущества</w:t>
      </w:r>
    </w:p>
    <w:p w:rsidR="008B7DB4" w:rsidRPr="00AE7D20" w:rsidRDefault="008B7DB4" w:rsidP="008B7DB4">
      <w:pPr>
        <w:spacing w:before="0"/>
        <w:jc w:val="right"/>
        <w:rPr>
          <w:snapToGrid/>
          <w:sz w:val="20"/>
          <w:szCs w:val="20"/>
        </w:rPr>
      </w:pPr>
      <w:r w:rsidRPr="00AE7D20">
        <w:rPr>
          <w:snapToGrid/>
          <w:sz w:val="20"/>
          <w:szCs w:val="20"/>
        </w:rPr>
        <w:t>№ _________ от «____» ________ 202__г.</w:t>
      </w:r>
    </w:p>
    <w:p w:rsidR="008B7DB4" w:rsidRPr="00AE7D20" w:rsidRDefault="008B7DB4" w:rsidP="008B7DB4">
      <w:pPr>
        <w:tabs>
          <w:tab w:val="left" w:pos="6465"/>
        </w:tabs>
        <w:spacing w:before="0"/>
        <w:jc w:val="center"/>
        <w:rPr>
          <w:b/>
          <w:snapToGrid/>
        </w:rPr>
      </w:pPr>
    </w:p>
    <w:p w:rsidR="008B7DB4" w:rsidRPr="00AE7D20" w:rsidRDefault="008B7DB4" w:rsidP="008B7DB4">
      <w:pPr>
        <w:spacing w:before="0"/>
        <w:jc w:val="center"/>
        <w:rPr>
          <w:b/>
          <w:snapToGrid/>
        </w:rPr>
      </w:pPr>
      <w:r w:rsidRPr="00AE7D20">
        <w:rPr>
          <w:b/>
          <w:snapToGrid/>
        </w:rPr>
        <w:t>Форма акта</w:t>
      </w:r>
    </w:p>
    <w:p w:rsidR="008B7DB4" w:rsidRPr="00AE7D20" w:rsidRDefault="008B7DB4" w:rsidP="008B7DB4">
      <w:pPr>
        <w:spacing w:before="0"/>
        <w:jc w:val="center"/>
        <w:rPr>
          <w:b/>
          <w:snapToGrid/>
        </w:rPr>
      </w:pPr>
      <w:r w:rsidRPr="00AE7D20">
        <w:rPr>
          <w:b/>
          <w:snapToGrid/>
        </w:rPr>
        <w:t>приема-передачи имущества</w:t>
      </w:r>
    </w:p>
    <w:p w:rsidR="008B7DB4" w:rsidRPr="00AE7D20" w:rsidRDefault="008B7DB4" w:rsidP="008B7DB4">
      <w:pPr>
        <w:shd w:val="clear" w:color="auto" w:fill="FFFFFF"/>
        <w:tabs>
          <w:tab w:val="left" w:pos="8364"/>
        </w:tabs>
        <w:spacing w:line="317" w:lineRule="exact"/>
        <w:ind w:right="284" w:firstLine="720"/>
        <w:rPr>
          <w:b/>
          <w:bCs/>
          <w:snapToGrid/>
        </w:rPr>
      </w:pPr>
      <w:r w:rsidRPr="00AE7D20">
        <w:rPr>
          <w:snapToGrid/>
        </w:rPr>
        <w:t>Публичное акционерное общество «Якутскэнерго» (ПАО «Якутскэнерго»</w:t>
      </w:r>
      <w:r w:rsidRPr="00AE7D20">
        <w:rPr>
          <w:bCs/>
          <w:snapToGrid/>
        </w:rPr>
        <w:t xml:space="preserve">), именуемое в дальнейшем «Продавец», в лице Генерального директора Алексеева Гаврила Николаевича, действующего на основании Устава, с одной стороны, и _______________________________, именуемое в дальнейшем «Покупатель», в лице ______________________________, действующего на основании ______________, с другой стороны, </w:t>
      </w:r>
      <w:r w:rsidRPr="00AE7D20">
        <w:rPr>
          <w:snapToGrid/>
        </w:rPr>
        <w:t>составили настоящий акт о нижеследующем:</w:t>
      </w:r>
    </w:p>
    <w:p w:rsidR="008B7DB4" w:rsidRPr="00AE7D20" w:rsidRDefault="008B7DB4" w:rsidP="008B7DB4">
      <w:pPr>
        <w:pStyle w:val="affe"/>
        <w:numPr>
          <w:ilvl w:val="1"/>
          <w:numId w:val="20"/>
        </w:numPr>
        <w:shd w:val="clear" w:color="auto" w:fill="FFFFFF"/>
        <w:tabs>
          <w:tab w:val="left" w:pos="567"/>
        </w:tabs>
        <w:spacing w:before="0" w:line="317" w:lineRule="exact"/>
        <w:rPr>
          <w:rFonts w:ascii="Times New Roman" w:hAnsi="Times New Roman"/>
          <w:sz w:val="26"/>
        </w:rPr>
      </w:pPr>
      <w:r w:rsidRPr="00AE7D20">
        <w:rPr>
          <w:rFonts w:ascii="Times New Roman" w:hAnsi="Times New Roman"/>
          <w:bCs/>
          <w:sz w:val="26"/>
        </w:rPr>
        <w:t>Продавец передал, а Покупатель принял следующее имущество</w:t>
      </w:r>
      <w:r w:rsidRPr="00AE7D20">
        <w:rPr>
          <w:rFonts w:ascii="Times New Roman" w:hAnsi="Times New Roman"/>
          <w:sz w:val="26"/>
        </w:rPr>
        <w:t>:</w:t>
      </w:r>
    </w:p>
    <w:tbl>
      <w:tblPr>
        <w:tblStyle w:val="afff0"/>
        <w:tblW w:w="9923" w:type="dxa"/>
        <w:jc w:val="center"/>
        <w:tblLayout w:type="fixed"/>
        <w:tblLook w:val="04A0" w:firstRow="1" w:lastRow="0" w:firstColumn="1" w:lastColumn="0" w:noHBand="0" w:noVBand="1"/>
      </w:tblPr>
      <w:tblGrid>
        <w:gridCol w:w="709"/>
        <w:gridCol w:w="2263"/>
        <w:gridCol w:w="2126"/>
        <w:gridCol w:w="1843"/>
        <w:gridCol w:w="2982"/>
      </w:tblGrid>
      <w:tr w:rsidR="00445C89" w:rsidRPr="00AE7D20" w:rsidTr="000A68B7">
        <w:trPr>
          <w:trHeight w:val="554"/>
          <w:jc w:val="center"/>
        </w:trPr>
        <w:tc>
          <w:tcPr>
            <w:tcW w:w="709" w:type="dxa"/>
          </w:tcPr>
          <w:p w:rsidR="00445C89" w:rsidRPr="00AE7D20" w:rsidRDefault="00445C89" w:rsidP="000A68B7">
            <w:pPr>
              <w:pStyle w:val="a"/>
              <w:numPr>
                <w:ilvl w:val="0"/>
                <w:numId w:val="0"/>
              </w:numPr>
              <w:spacing w:before="0"/>
              <w:jc w:val="center"/>
              <w:rPr>
                <w:sz w:val="22"/>
                <w:szCs w:val="22"/>
              </w:rPr>
            </w:pPr>
            <w:r w:rsidRPr="00AE7D20">
              <w:rPr>
                <w:sz w:val="22"/>
                <w:szCs w:val="22"/>
              </w:rPr>
              <w:t>№ п/п</w:t>
            </w:r>
          </w:p>
        </w:tc>
        <w:tc>
          <w:tcPr>
            <w:tcW w:w="2263" w:type="dxa"/>
          </w:tcPr>
          <w:p w:rsidR="00445C89" w:rsidRPr="00AE7D20" w:rsidRDefault="00445C89" w:rsidP="000A68B7">
            <w:pPr>
              <w:pStyle w:val="a"/>
              <w:numPr>
                <w:ilvl w:val="0"/>
                <w:numId w:val="0"/>
              </w:numPr>
              <w:spacing w:before="0"/>
              <w:jc w:val="center"/>
              <w:rPr>
                <w:sz w:val="22"/>
                <w:szCs w:val="22"/>
              </w:rPr>
            </w:pPr>
            <w:r w:rsidRPr="00AE7D20">
              <w:rPr>
                <w:sz w:val="22"/>
                <w:szCs w:val="22"/>
              </w:rPr>
              <w:t>Наименование объекта</w:t>
            </w:r>
          </w:p>
          <w:p w:rsidR="00445C89" w:rsidRPr="00AE7D20" w:rsidRDefault="00445C89" w:rsidP="000A68B7">
            <w:pPr>
              <w:pStyle w:val="a"/>
              <w:numPr>
                <w:ilvl w:val="0"/>
                <w:numId w:val="0"/>
              </w:numPr>
              <w:spacing w:before="0"/>
              <w:jc w:val="center"/>
              <w:rPr>
                <w:sz w:val="22"/>
                <w:szCs w:val="22"/>
              </w:rPr>
            </w:pPr>
          </w:p>
        </w:tc>
        <w:tc>
          <w:tcPr>
            <w:tcW w:w="2126" w:type="dxa"/>
          </w:tcPr>
          <w:p w:rsidR="00445C89" w:rsidRPr="00AE7D20" w:rsidRDefault="00445C89" w:rsidP="000A68B7">
            <w:pPr>
              <w:pStyle w:val="a"/>
              <w:numPr>
                <w:ilvl w:val="0"/>
                <w:numId w:val="0"/>
              </w:numPr>
              <w:spacing w:before="0"/>
              <w:jc w:val="center"/>
              <w:rPr>
                <w:sz w:val="22"/>
                <w:szCs w:val="22"/>
              </w:rPr>
            </w:pPr>
            <w:r w:rsidRPr="00AE7D20">
              <w:rPr>
                <w:sz w:val="22"/>
                <w:szCs w:val="22"/>
              </w:rPr>
              <w:t xml:space="preserve"> Адрес местонахождения</w:t>
            </w:r>
          </w:p>
        </w:tc>
        <w:tc>
          <w:tcPr>
            <w:tcW w:w="1843" w:type="dxa"/>
          </w:tcPr>
          <w:p w:rsidR="00445C89" w:rsidRPr="00AE7D20" w:rsidRDefault="00445C89" w:rsidP="000A68B7">
            <w:pPr>
              <w:pStyle w:val="a"/>
              <w:numPr>
                <w:ilvl w:val="0"/>
                <w:numId w:val="0"/>
              </w:numPr>
              <w:spacing w:before="0"/>
              <w:jc w:val="center"/>
              <w:rPr>
                <w:sz w:val="22"/>
                <w:szCs w:val="22"/>
              </w:rPr>
            </w:pPr>
            <w:r w:rsidRPr="00AE7D20">
              <w:rPr>
                <w:sz w:val="22"/>
                <w:szCs w:val="22"/>
              </w:rPr>
              <w:t>Кадастровый номер</w:t>
            </w:r>
          </w:p>
        </w:tc>
        <w:tc>
          <w:tcPr>
            <w:tcW w:w="2982" w:type="dxa"/>
          </w:tcPr>
          <w:p w:rsidR="00445C89" w:rsidRPr="00AE7D20" w:rsidRDefault="004546A6" w:rsidP="004546A6">
            <w:pPr>
              <w:pStyle w:val="a"/>
              <w:numPr>
                <w:ilvl w:val="0"/>
                <w:numId w:val="0"/>
              </w:numPr>
              <w:spacing w:before="0"/>
              <w:jc w:val="center"/>
              <w:rPr>
                <w:sz w:val="22"/>
                <w:szCs w:val="22"/>
              </w:rPr>
            </w:pPr>
            <w:r>
              <w:rPr>
                <w:sz w:val="22"/>
                <w:szCs w:val="22"/>
              </w:rPr>
              <w:t>Ц</w:t>
            </w:r>
            <w:r w:rsidR="00445C89" w:rsidRPr="00AE7D20">
              <w:rPr>
                <w:sz w:val="22"/>
                <w:szCs w:val="22"/>
              </w:rPr>
              <w:t>ена продажи, руб.</w:t>
            </w:r>
          </w:p>
        </w:tc>
      </w:tr>
      <w:tr w:rsidR="00445C89" w:rsidRPr="00AE7D20" w:rsidTr="000A68B7">
        <w:trPr>
          <w:jc w:val="center"/>
        </w:trPr>
        <w:tc>
          <w:tcPr>
            <w:tcW w:w="9923" w:type="dxa"/>
            <w:gridSpan w:val="5"/>
          </w:tcPr>
          <w:p w:rsidR="00445C89" w:rsidRPr="00AE7D20" w:rsidRDefault="00445C89" w:rsidP="000A68B7">
            <w:pPr>
              <w:pStyle w:val="a"/>
              <w:numPr>
                <w:ilvl w:val="0"/>
                <w:numId w:val="0"/>
              </w:numPr>
              <w:spacing w:before="0"/>
              <w:jc w:val="center"/>
              <w:rPr>
                <w:sz w:val="22"/>
                <w:szCs w:val="22"/>
              </w:rPr>
            </w:pPr>
            <w:r w:rsidRPr="00AE7D20">
              <w:rPr>
                <w:sz w:val="22"/>
                <w:szCs w:val="22"/>
              </w:rPr>
              <w:t>Лот №1</w:t>
            </w:r>
          </w:p>
        </w:tc>
      </w:tr>
      <w:tr w:rsidR="00445C89" w:rsidRPr="00AE7D20" w:rsidTr="000A68B7">
        <w:trPr>
          <w:trHeight w:val="2012"/>
          <w:jc w:val="center"/>
        </w:trPr>
        <w:tc>
          <w:tcPr>
            <w:tcW w:w="709" w:type="dxa"/>
            <w:vAlign w:val="center"/>
          </w:tcPr>
          <w:p w:rsidR="00445C89" w:rsidRPr="00AE7D20" w:rsidRDefault="00445C89" w:rsidP="000A68B7">
            <w:pPr>
              <w:pStyle w:val="a"/>
              <w:numPr>
                <w:ilvl w:val="0"/>
                <w:numId w:val="0"/>
              </w:numPr>
              <w:spacing w:before="0"/>
              <w:rPr>
                <w:sz w:val="22"/>
                <w:szCs w:val="22"/>
              </w:rPr>
            </w:pPr>
            <w:r w:rsidRPr="00AE7D20">
              <w:rPr>
                <w:sz w:val="22"/>
                <w:szCs w:val="22"/>
              </w:rPr>
              <w:t>1</w:t>
            </w:r>
          </w:p>
        </w:tc>
        <w:tc>
          <w:tcPr>
            <w:tcW w:w="2263" w:type="dxa"/>
            <w:vAlign w:val="center"/>
          </w:tcPr>
          <w:p w:rsidR="00445C89" w:rsidRPr="00AE7D20" w:rsidRDefault="00445C89" w:rsidP="000A68B7">
            <w:pPr>
              <w:spacing w:before="0"/>
              <w:jc w:val="left"/>
              <w:rPr>
                <w:sz w:val="22"/>
                <w:szCs w:val="22"/>
              </w:rPr>
            </w:pPr>
            <w:r w:rsidRPr="00AE7D20">
              <w:rPr>
                <w:sz w:val="22"/>
                <w:szCs w:val="22"/>
              </w:rPr>
              <w:t>Нежилое здание «Комбинированное хранилище» общей площадью 463,8 кв.м</w:t>
            </w:r>
          </w:p>
        </w:tc>
        <w:tc>
          <w:tcPr>
            <w:tcW w:w="2126" w:type="dxa"/>
            <w:vAlign w:val="center"/>
          </w:tcPr>
          <w:p w:rsidR="00445C89" w:rsidRPr="00AE7D20" w:rsidRDefault="00445C89" w:rsidP="000A68B7">
            <w:pPr>
              <w:pStyle w:val="a"/>
              <w:numPr>
                <w:ilvl w:val="0"/>
                <w:numId w:val="0"/>
              </w:numPr>
              <w:spacing w:before="0"/>
              <w:jc w:val="center"/>
              <w:rPr>
                <w:sz w:val="22"/>
                <w:szCs w:val="22"/>
              </w:rPr>
            </w:pPr>
            <w:r w:rsidRPr="00AE7D20">
              <w:rPr>
                <w:sz w:val="22"/>
                <w:szCs w:val="22"/>
              </w:rPr>
              <w:t>Республика Саха (Якутия), Мирнинский район, поселок Светлый.</w:t>
            </w:r>
          </w:p>
        </w:tc>
        <w:tc>
          <w:tcPr>
            <w:tcW w:w="1843" w:type="dxa"/>
            <w:vAlign w:val="center"/>
          </w:tcPr>
          <w:p w:rsidR="00445C89" w:rsidRPr="00AE7D20" w:rsidRDefault="00445C89" w:rsidP="000A68B7">
            <w:pPr>
              <w:pStyle w:val="a"/>
              <w:numPr>
                <w:ilvl w:val="0"/>
                <w:numId w:val="0"/>
              </w:numPr>
              <w:spacing w:before="0"/>
              <w:jc w:val="center"/>
              <w:rPr>
                <w:sz w:val="22"/>
                <w:szCs w:val="22"/>
              </w:rPr>
            </w:pPr>
            <w:r w:rsidRPr="00AE7D20">
              <w:rPr>
                <w:sz w:val="22"/>
                <w:szCs w:val="22"/>
              </w:rPr>
              <w:t>14:16:050207:110</w:t>
            </w:r>
          </w:p>
        </w:tc>
        <w:tc>
          <w:tcPr>
            <w:tcW w:w="2982" w:type="dxa"/>
            <w:vAlign w:val="center"/>
          </w:tcPr>
          <w:p w:rsidR="00445C89" w:rsidRPr="00B15594" w:rsidRDefault="003453FB" w:rsidP="000A68B7">
            <w:pPr>
              <w:pStyle w:val="a"/>
              <w:numPr>
                <w:ilvl w:val="0"/>
                <w:numId w:val="0"/>
              </w:numPr>
              <w:spacing w:before="0"/>
              <w:jc w:val="left"/>
              <w:rPr>
                <w:sz w:val="22"/>
                <w:szCs w:val="22"/>
              </w:rPr>
            </w:pPr>
            <w:r w:rsidRPr="003453FB">
              <w:rPr>
                <w:sz w:val="22"/>
                <w:szCs w:val="22"/>
              </w:rPr>
              <w:t>1 212 300 (Один миллион двести двенадцать тысяч триста) рублей 00 копеек, в том числе НДС (20%) 202 050 (Двести две тысячи пятьдесят) рублей 00 копеек.</w:t>
            </w:r>
          </w:p>
        </w:tc>
      </w:tr>
    </w:tbl>
    <w:p w:rsidR="008B7DB4" w:rsidRPr="00AE7D20" w:rsidRDefault="008B7DB4" w:rsidP="00445C89">
      <w:pPr>
        <w:shd w:val="clear" w:color="auto" w:fill="FFFFFF"/>
        <w:tabs>
          <w:tab w:val="left" w:pos="8364"/>
        </w:tabs>
        <w:spacing w:before="0" w:line="317" w:lineRule="exact"/>
        <w:contextualSpacing/>
        <w:jc w:val="left"/>
        <w:rPr>
          <w:snapToGrid/>
        </w:rPr>
      </w:pPr>
    </w:p>
    <w:p w:rsidR="008B7DB4" w:rsidRPr="00AE7D20" w:rsidRDefault="008B7DB4" w:rsidP="008B7DB4">
      <w:pPr>
        <w:pStyle w:val="26"/>
        <w:tabs>
          <w:tab w:val="clear" w:pos="0"/>
        </w:tabs>
        <w:suppressAutoHyphens w:val="0"/>
        <w:spacing w:before="0"/>
        <w:rPr>
          <w:snapToGrid/>
          <w:lang w:eastAsia="ru-RU"/>
        </w:rPr>
      </w:pPr>
      <w:r w:rsidRPr="00AE7D20">
        <w:rPr>
          <w:snapToGrid/>
          <w:lang w:eastAsia="ru-RU"/>
        </w:rPr>
        <w:t xml:space="preserve">2. Указанное Имущество осмотрено Сторонами, претензий к состоянию Имущества между Сторонами не имеется. </w:t>
      </w:r>
    </w:p>
    <w:p w:rsidR="008B7DB4" w:rsidRPr="00AE7D20" w:rsidRDefault="008B7DB4" w:rsidP="008B7DB4">
      <w:pPr>
        <w:spacing w:before="0"/>
        <w:ind w:firstLine="567"/>
        <w:rPr>
          <w:snapToGrid/>
        </w:rPr>
      </w:pPr>
      <w:r w:rsidRPr="00AE7D20">
        <w:rPr>
          <w:snapToGrid/>
        </w:rPr>
        <w:t xml:space="preserve">3. Настоящий Акт составлен в </w:t>
      </w:r>
      <w:r w:rsidR="00B05391">
        <w:rPr>
          <w:snapToGrid/>
        </w:rPr>
        <w:t>двух</w:t>
      </w:r>
      <w:r w:rsidRPr="00AE7D20">
        <w:rPr>
          <w:snapToGrid/>
        </w:rPr>
        <w:t xml:space="preserve"> экземплярах, имеющих одинаковую юридическую силу.</w:t>
      </w:r>
    </w:p>
    <w:p w:rsidR="008B7DB4" w:rsidRPr="00AE7D20" w:rsidRDefault="008B7DB4" w:rsidP="008B7DB4">
      <w:pPr>
        <w:spacing w:before="0"/>
        <w:ind w:firstLine="567"/>
        <w:rPr>
          <w:snapToGrid/>
        </w:rPr>
      </w:pPr>
      <w:r w:rsidRPr="00AE7D20">
        <w:rPr>
          <w:snapToGrid/>
        </w:rPr>
        <w:t>4. Настоящий Акт является неотъемлемой частью Договора купли-продажи № ___________ от «__» ___________ 202__г.</w:t>
      </w:r>
    </w:p>
    <w:p w:rsidR="008B7DB4" w:rsidRPr="00AE7D20" w:rsidRDefault="008B7DB4" w:rsidP="008B7DB4">
      <w:pPr>
        <w:spacing w:before="0"/>
        <w:rPr>
          <w:snapToGrid/>
        </w:rPr>
      </w:pPr>
    </w:p>
    <w:p w:rsidR="008B7DB4" w:rsidRPr="00AE7D20" w:rsidRDefault="008B7DB4" w:rsidP="008B7DB4">
      <w:pPr>
        <w:spacing w:before="0"/>
        <w:rPr>
          <w:snapToGrid/>
        </w:rPr>
      </w:pPr>
    </w:p>
    <w:tbl>
      <w:tblPr>
        <w:tblW w:w="9497" w:type="dxa"/>
        <w:tblInd w:w="534" w:type="dxa"/>
        <w:tblLook w:val="00A0" w:firstRow="1" w:lastRow="0" w:firstColumn="1" w:lastColumn="0" w:noHBand="0" w:noVBand="0"/>
      </w:tblPr>
      <w:tblGrid>
        <w:gridCol w:w="5072"/>
        <w:gridCol w:w="4425"/>
      </w:tblGrid>
      <w:tr w:rsidR="008B7DB4" w:rsidRPr="00AE7D20" w:rsidTr="008B7DB4">
        <w:tc>
          <w:tcPr>
            <w:tcW w:w="5072" w:type="dxa"/>
          </w:tcPr>
          <w:p w:rsidR="008B7DB4" w:rsidRPr="00AE7D20" w:rsidRDefault="008B7DB4" w:rsidP="008B7DB4">
            <w:pPr>
              <w:spacing w:before="0"/>
              <w:jc w:val="left"/>
              <w:rPr>
                <w:snapToGrid/>
              </w:rPr>
            </w:pPr>
            <w:r w:rsidRPr="00AE7D20">
              <w:rPr>
                <w:snapToGrid/>
              </w:rPr>
              <w:t>Покупатель:</w:t>
            </w:r>
          </w:p>
        </w:tc>
        <w:tc>
          <w:tcPr>
            <w:tcW w:w="4425" w:type="dxa"/>
          </w:tcPr>
          <w:p w:rsidR="008B7DB4" w:rsidRPr="00AE7D20" w:rsidRDefault="008B7DB4" w:rsidP="008B7DB4">
            <w:pPr>
              <w:spacing w:before="0"/>
              <w:jc w:val="left"/>
              <w:rPr>
                <w:snapToGrid/>
              </w:rPr>
            </w:pPr>
            <w:r w:rsidRPr="00AE7D20">
              <w:rPr>
                <w:snapToGrid/>
              </w:rPr>
              <w:t>Продавец:</w:t>
            </w:r>
          </w:p>
        </w:tc>
      </w:tr>
      <w:tr w:rsidR="008B7DB4" w:rsidRPr="00AE7D20" w:rsidTr="008B7DB4">
        <w:tc>
          <w:tcPr>
            <w:tcW w:w="5072" w:type="dxa"/>
          </w:tcPr>
          <w:p w:rsidR="008B7DB4" w:rsidRPr="00AE7D20" w:rsidRDefault="008B7DB4" w:rsidP="008B7DB4">
            <w:pPr>
              <w:spacing w:before="0"/>
              <w:jc w:val="left"/>
              <w:rPr>
                <w:b/>
                <w:snapToGrid/>
              </w:rPr>
            </w:pPr>
          </w:p>
          <w:p w:rsidR="008B7DB4" w:rsidRPr="00AE7D20" w:rsidRDefault="008B7DB4" w:rsidP="008B7DB4">
            <w:pPr>
              <w:spacing w:before="0"/>
              <w:jc w:val="left"/>
              <w:rPr>
                <w:snapToGrid/>
              </w:rPr>
            </w:pPr>
          </w:p>
        </w:tc>
        <w:tc>
          <w:tcPr>
            <w:tcW w:w="4425" w:type="dxa"/>
          </w:tcPr>
          <w:p w:rsidR="008B7DB4" w:rsidRPr="00AE7D20" w:rsidRDefault="008B7DB4" w:rsidP="008B7DB4">
            <w:pPr>
              <w:spacing w:before="0"/>
              <w:jc w:val="left"/>
              <w:rPr>
                <w:b/>
                <w:snapToGrid/>
              </w:rPr>
            </w:pPr>
            <w:r w:rsidRPr="00AE7D20">
              <w:rPr>
                <w:b/>
                <w:snapToGrid/>
              </w:rPr>
              <w:t>ПАО «Якутскэнерго»</w:t>
            </w:r>
          </w:p>
          <w:p w:rsidR="008B7DB4" w:rsidRPr="00AE7D20" w:rsidRDefault="008B7DB4" w:rsidP="008B7DB4">
            <w:pPr>
              <w:spacing w:before="0"/>
              <w:jc w:val="left"/>
              <w:rPr>
                <w:snapToGrid/>
              </w:rPr>
            </w:pPr>
          </w:p>
        </w:tc>
      </w:tr>
      <w:tr w:rsidR="008B7DB4" w:rsidRPr="00AE7D20" w:rsidTr="008B7DB4">
        <w:tc>
          <w:tcPr>
            <w:tcW w:w="5072" w:type="dxa"/>
          </w:tcPr>
          <w:p w:rsidR="008B7DB4" w:rsidRPr="00AE7D20" w:rsidRDefault="008B7DB4" w:rsidP="008B7DB4">
            <w:pPr>
              <w:spacing w:before="0"/>
              <w:jc w:val="left"/>
              <w:rPr>
                <w:snapToGrid/>
              </w:rPr>
            </w:pPr>
          </w:p>
          <w:p w:rsidR="008B7DB4" w:rsidRPr="00AE7D20" w:rsidRDefault="008B7DB4" w:rsidP="008B7DB4">
            <w:pPr>
              <w:spacing w:before="0"/>
              <w:jc w:val="left"/>
              <w:rPr>
                <w:snapToGrid/>
              </w:rPr>
            </w:pPr>
          </w:p>
          <w:p w:rsidR="008B7DB4" w:rsidRPr="00AE7D20" w:rsidRDefault="008B7DB4" w:rsidP="008B7DB4">
            <w:pPr>
              <w:spacing w:before="0"/>
              <w:jc w:val="left"/>
              <w:rPr>
                <w:snapToGrid/>
              </w:rPr>
            </w:pPr>
          </w:p>
          <w:p w:rsidR="008B7DB4" w:rsidRPr="00AE7D20" w:rsidRDefault="008B7DB4" w:rsidP="008B7DB4">
            <w:pPr>
              <w:spacing w:before="0"/>
              <w:jc w:val="left"/>
              <w:rPr>
                <w:snapToGrid/>
              </w:rPr>
            </w:pPr>
            <w:r w:rsidRPr="00AE7D20">
              <w:rPr>
                <w:snapToGrid/>
              </w:rPr>
              <w:t>____________________ И.О. Фамилия</w:t>
            </w:r>
          </w:p>
          <w:p w:rsidR="008B7DB4" w:rsidRPr="00AE7D20" w:rsidRDefault="008B7DB4" w:rsidP="008B7DB4">
            <w:pPr>
              <w:spacing w:before="0"/>
              <w:jc w:val="left"/>
              <w:rPr>
                <w:snapToGrid/>
              </w:rPr>
            </w:pPr>
            <w:r w:rsidRPr="00AE7D20">
              <w:rPr>
                <w:snapToGrid/>
              </w:rPr>
              <w:t>м.п.</w:t>
            </w:r>
          </w:p>
        </w:tc>
        <w:tc>
          <w:tcPr>
            <w:tcW w:w="4425" w:type="dxa"/>
          </w:tcPr>
          <w:p w:rsidR="008B7DB4" w:rsidRPr="00AE7D20" w:rsidRDefault="008B7DB4" w:rsidP="008B7DB4">
            <w:pPr>
              <w:spacing w:before="0"/>
              <w:jc w:val="left"/>
              <w:rPr>
                <w:snapToGrid/>
              </w:rPr>
            </w:pPr>
            <w:r w:rsidRPr="00AE7D20">
              <w:rPr>
                <w:snapToGrid/>
              </w:rPr>
              <w:t>Генеральный директор</w:t>
            </w:r>
          </w:p>
          <w:p w:rsidR="008B7DB4" w:rsidRPr="00AE7D20" w:rsidRDefault="008B7DB4" w:rsidP="008B7DB4">
            <w:pPr>
              <w:spacing w:before="0"/>
              <w:jc w:val="left"/>
              <w:rPr>
                <w:snapToGrid/>
              </w:rPr>
            </w:pPr>
            <w:r w:rsidRPr="00AE7D20">
              <w:rPr>
                <w:snapToGrid/>
              </w:rPr>
              <w:t xml:space="preserve">ПАО «Якутскэнерго» </w:t>
            </w:r>
          </w:p>
          <w:p w:rsidR="008B7DB4" w:rsidRPr="00AE7D20" w:rsidRDefault="008B7DB4" w:rsidP="008B7DB4">
            <w:pPr>
              <w:spacing w:before="0"/>
              <w:jc w:val="left"/>
              <w:rPr>
                <w:snapToGrid/>
              </w:rPr>
            </w:pPr>
          </w:p>
          <w:p w:rsidR="008B7DB4" w:rsidRPr="00AE7D20" w:rsidRDefault="008B7DB4" w:rsidP="008B7DB4">
            <w:pPr>
              <w:spacing w:before="0"/>
              <w:jc w:val="left"/>
              <w:rPr>
                <w:snapToGrid/>
              </w:rPr>
            </w:pPr>
            <w:r w:rsidRPr="00AE7D20">
              <w:rPr>
                <w:snapToGrid/>
              </w:rPr>
              <w:t xml:space="preserve">___________________ Г.Н. Алексеев </w:t>
            </w:r>
          </w:p>
          <w:p w:rsidR="008B7DB4" w:rsidRPr="00AE7D20" w:rsidRDefault="008B7DB4" w:rsidP="008B7DB4">
            <w:pPr>
              <w:spacing w:before="0"/>
              <w:jc w:val="left"/>
              <w:rPr>
                <w:snapToGrid/>
              </w:rPr>
            </w:pPr>
            <w:r w:rsidRPr="00AE7D20">
              <w:rPr>
                <w:snapToGrid/>
              </w:rPr>
              <w:t>м.п.</w:t>
            </w:r>
          </w:p>
        </w:tc>
      </w:tr>
    </w:tbl>
    <w:p w:rsidR="008B7DB4" w:rsidRPr="00AE7D20" w:rsidRDefault="008B7DB4" w:rsidP="008B7DB4">
      <w:pPr>
        <w:widowControl w:val="0"/>
        <w:autoSpaceDE w:val="0"/>
        <w:autoSpaceDN w:val="0"/>
        <w:adjustRightInd w:val="0"/>
        <w:spacing w:before="0"/>
        <w:ind w:firstLine="567"/>
        <w:jc w:val="right"/>
        <w:rPr>
          <w:snapToGrid/>
          <w:sz w:val="20"/>
          <w:szCs w:val="20"/>
        </w:rPr>
      </w:pPr>
    </w:p>
    <w:p w:rsidR="008B7DB4" w:rsidRPr="00AE7D20" w:rsidRDefault="008B7DB4" w:rsidP="008B7DB4">
      <w:pPr>
        <w:widowControl w:val="0"/>
        <w:autoSpaceDE w:val="0"/>
        <w:autoSpaceDN w:val="0"/>
        <w:adjustRightInd w:val="0"/>
        <w:spacing w:before="0"/>
        <w:ind w:firstLine="567"/>
        <w:jc w:val="right"/>
        <w:rPr>
          <w:snapToGrid/>
          <w:sz w:val="20"/>
          <w:szCs w:val="20"/>
        </w:rPr>
      </w:pPr>
    </w:p>
    <w:p w:rsidR="008B7DB4" w:rsidRPr="00AE7D20" w:rsidRDefault="008B7DB4" w:rsidP="008B7DB4">
      <w:pPr>
        <w:widowControl w:val="0"/>
        <w:autoSpaceDE w:val="0"/>
        <w:autoSpaceDN w:val="0"/>
        <w:adjustRightInd w:val="0"/>
        <w:spacing w:before="0"/>
        <w:ind w:firstLine="567"/>
        <w:jc w:val="right"/>
        <w:rPr>
          <w:snapToGrid/>
          <w:sz w:val="20"/>
          <w:szCs w:val="20"/>
        </w:rPr>
      </w:pPr>
    </w:p>
    <w:p w:rsidR="008B7DB4" w:rsidRPr="00AE7D20" w:rsidRDefault="008B7DB4" w:rsidP="008B7DB4">
      <w:pPr>
        <w:widowControl w:val="0"/>
        <w:autoSpaceDE w:val="0"/>
        <w:autoSpaceDN w:val="0"/>
        <w:adjustRightInd w:val="0"/>
        <w:spacing w:before="0"/>
        <w:ind w:firstLine="567"/>
        <w:jc w:val="right"/>
        <w:rPr>
          <w:snapToGrid/>
          <w:sz w:val="20"/>
          <w:szCs w:val="20"/>
        </w:rPr>
      </w:pPr>
    </w:p>
    <w:p w:rsidR="008B7DB4" w:rsidRPr="00AE7D20" w:rsidRDefault="008B7DB4" w:rsidP="008B7DB4">
      <w:pPr>
        <w:widowControl w:val="0"/>
        <w:autoSpaceDE w:val="0"/>
        <w:autoSpaceDN w:val="0"/>
        <w:adjustRightInd w:val="0"/>
        <w:spacing w:before="0"/>
        <w:ind w:firstLine="567"/>
        <w:jc w:val="right"/>
        <w:rPr>
          <w:snapToGrid/>
          <w:sz w:val="20"/>
          <w:szCs w:val="20"/>
        </w:rPr>
      </w:pPr>
    </w:p>
    <w:p w:rsidR="008B7DB4" w:rsidRPr="00AE7D20" w:rsidRDefault="008B7DB4" w:rsidP="008B7DB4">
      <w:pPr>
        <w:widowControl w:val="0"/>
        <w:autoSpaceDE w:val="0"/>
        <w:autoSpaceDN w:val="0"/>
        <w:adjustRightInd w:val="0"/>
        <w:spacing w:before="0"/>
        <w:ind w:firstLine="567"/>
        <w:jc w:val="right"/>
        <w:rPr>
          <w:snapToGrid/>
          <w:sz w:val="20"/>
          <w:szCs w:val="20"/>
        </w:rPr>
      </w:pPr>
    </w:p>
    <w:p w:rsidR="008B7DB4" w:rsidRPr="00AE7D20" w:rsidRDefault="008B7DB4" w:rsidP="008B7DB4">
      <w:pPr>
        <w:widowControl w:val="0"/>
        <w:autoSpaceDE w:val="0"/>
        <w:autoSpaceDN w:val="0"/>
        <w:adjustRightInd w:val="0"/>
        <w:spacing w:before="0"/>
        <w:ind w:firstLine="567"/>
        <w:jc w:val="right"/>
        <w:rPr>
          <w:snapToGrid/>
          <w:sz w:val="20"/>
          <w:szCs w:val="20"/>
        </w:rPr>
      </w:pPr>
    </w:p>
    <w:p w:rsidR="008B7DB4" w:rsidRPr="00AE7D20" w:rsidRDefault="008B7DB4" w:rsidP="008B7DB4">
      <w:pPr>
        <w:widowControl w:val="0"/>
        <w:autoSpaceDE w:val="0"/>
        <w:autoSpaceDN w:val="0"/>
        <w:adjustRightInd w:val="0"/>
        <w:spacing w:before="0"/>
        <w:ind w:firstLine="567"/>
        <w:jc w:val="right"/>
        <w:rPr>
          <w:snapToGrid/>
          <w:sz w:val="20"/>
          <w:szCs w:val="20"/>
        </w:rPr>
      </w:pPr>
    </w:p>
    <w:p w:rsidR="008B7DB4" w:rsidRPr="00AE7D20" w:rsidRDefault="008B7DB4" w:rsidP="008B7DB4">
      <w:pPr>
        <w:widowControl w:val="0"/>
        <w:autoSpaceDE w:val="0"/>
        <w:autoSpaceDN w:val="0"/>
        <w:adjustRightInd w:val="0"/>
        <w:spacing w:before="0"/>
        <w:ind w:firstLine="567"/>
        <w:jc w:val="right"/>
        <w:rPr>
          <w:snapToGrid/>
          <w:sz w:val="20"/>
          <w:szCs w:val="20"/>
        </w:rPr>
      </w:pPr>
    </w:p>
    <w:p w:rsidR="008B7DB4" w:rsidRPr="00AE7D20" w:rsidRDefault="008B7DB4" w:rsidP="008B7DB4">
      <w:pPr>
        <w:widowControl w:val="0"/>
        <w:autoSpaceDE w:val="0"/>
        <w:autoSpaceDN w:val="0"/>
        <w:adjustRightInd w:val="0"/>
        <w:spacing w:before="0"/>
        <w:ind w:firstLine="567"/>
        <w:jc w:val="right"/>
        <w:rPr>
          <w:snapToGrid/>
          <w:sz w:val="20"/>
          <w:szCs w:val="20"/>
        </w:rPr>
      </w:pPr>
    </w:p>
    <w:p w:rsidR="008B7DB4" w:rsidRPr="00AE7D20" w:rsidRDefault="008B7DB4" w:rsidP="008B7DB4">
      <w:pPr>
        <w:widowControl w:val="0"/>
        <w:autoSpaceDE w:val="0"/>
        <w:autoSpaceDN w:val="0"/>
        <w:adjustRightInd w:val="0"/>
        <w:spacing w:before="0"/>
        <w:ind w:firstLine="567"/>
        <w:jc w:val="right"/>
        <w:rPr>
          <w:snapToGrid/>
          <w:sz w:val="20"/>
          <w:szCs w:val="20"/>
        </w:rPr>
      </w:pPr>
      <w:r w:rsidRPr="00AE7D20">
        <w:rPr>
          <w:snapToGrid/>
          <w:sz w:val="20"/>
          <w:szCs w:val="20"/>
        </w:rPr>
        <w:lastRenderedPageBreak/>
        <w:t>Приложение №2</w:t>
      </w:r>
    </w:p>
    <w:p w:rsidR="008B7DB4" w:rsidRPr="00AE7D20" w:rsidRDefault="008B7DB4" w:rsidP="008B7DB4">
      <w:pPr>
        <w:widowControl w:val="0"/>
        <w:autoSpaceDE w:val="0"/>
        <w:autoSpaceDN w:val="0"/>
        <w:adjustRightInd w:val="0"/>
        <w:spacing w:before="0"/>
        <w:ind w:firstLine="567"/>
        <w:jc w:val="right"/>
        <w:rPr>
          <w:snapToGrid/>
          <w:sz w:val="20"/>
          <w:szCs w:val="20"/>
        </w:rPr>
      </w:pPr>
      <w:r w:rsidRPr="00AE7D20">
        <w:rPr>
          <w:snapToGrid/>
          <w:sz w:val="20"/>
          <w:szCs w:val="20"/>
        </w:rPr>
        <w:t xml:space="preserve">к договору купли-продажи имущества </w:t>
      </w:r>
    </w:p>
    <w:p w:rsidR="008B7DB4" w:rsidRPr="00AE7D20" w:rsidRDefault="008B7DB4" w:rsidP="008B7DB4">
      <w:pPr>
        <w:widowControl w:val="0"/>
        <w:autoSpaceDE w:val="0"/>
        <w:autoSpaceDN w:val="0"/>
        <w:adjustRightInd w:val="0"/>
        <w:spacing w:before="0"/>
        <w:ind w:firstLine="567"/>
        <w:jc w:val="right"/>
        <w:rPr>
          <w:snapToGrid/>
          <w:sz w:val="20"/>
          <w:szCs w:val="20"/>
        </w:rPr>
      </w:pPr>
      <w:r w:rsidRPr="00AE7D20">
        <w:rPr>
          <w:snapToGrid/>
          <w:sz w:val="20"/>
          <w:szCs w:val="20"/>
        </w:rPr>
        <w:t>№ ________ от ________ 202__г.</w:t>
      </w:r>
    </w:p>
    <w:p w:rsidR="008B7DB4" w:rsidRPr="00AE7D20" w:rsidRDefault="008B7DB4" w:rsidP="008B7DB4">
      <w:pPr>
        <w:spacing w:before="0"/>
        <w:ind w:right="282" w:firstLine="567"/>
        <w:jc w:val="right"/>
        <w:rPr>
          <w:b/>
          <w:snapToGrid/>
          <w:sz w:val="22"/>
          <w:szCs w:val="24"/>
        </w:rPr>
      </w:pPr>
      <w:r w:rsidRPr="00AE7D20">
        <w:rPr>
          <w:snapToGrid/>
          <w:sz w:val="20"/>
          <w:szCs w:val="20"/>
        </w:rPr>
        <w:t xml:space="preserve">  </w:t>
      </w:r>
    </w:p>
    <w:p w:rsidR="008B7DB4" w:rsidRPr="00AE7D20" w:rsidRDefault="008B7DB4" w:rsidP="008B7DB4">
      <w:pPr>
        <w:spacing w:before="0"/>
        <w:ind w:right="282" w:firstLine="567"/>
        <w:jc w:val="center"/>
        <w:rPr>
          <w:b/>
          <w:snapToGrid/>
          <w:sz w:val="22"/>
          <w:szCs w:val="24"/>
        </w:rPr>
      </w:pPr>
    </w:p>
    <w:p w:rsidR="008B7DB4" w:rsidRPr="00AE7D20" w:rsidRDefault="008B7DB4" w:rsidP="008B7DB4">
      <w:pPr>
        <w:spacing w:before="0"/>
        <w:ind w:right="282" w:firstLine="567"/>
        <w:jc w:val="center"/>
        <w:rPr>
          <w:snapToGrid/>
          <w:sz w:val="22"/>
          <w:szCs w:val="24"/>
        </w:rPr>
      </w:pPr>
      <w:r w:rsidRPr="00AE7D20">
        <w:rPr>
          <w:b/>
          <w:snapToGrid/>
          <w:sz w:val="22"/>
          <w:szCs w:val="24"/>
        </w:rPr>
        <w:t>АНТИКОРРУПЦИОННАЯ ОГОВОРКА</w:t>
      </w:r>
      <w:r w:rsidRPr="00AE7D20">
        <w:rPr>
          <w:snapToGrid/>
          <w:sz w:val="22"/>
          <w:szCs w:val="24"/>
        </w:rPr>
        <w:t xml:space="preserve">      </w:t>
      </w:r>
    </w:p>
    <w:p w:rsidR="008B7DB4" w:rsidRPr="00AE7D20" w:rsidRDefault="008B7DB4" w:rsidP="008B7DB4">
      <w:pPr>
        <w:spacing w:before="0"/>
        <w:ind w:right="282" w:firstLine="567"/>
        <w:contextualSpacing/>
        <w:rPr>
          <w:snapToGrid/>
          <w:sz w:val="22"/>
          <w:szCs w:val="24"/>
        </w:rPr>
      </w:pPr>
    </w:p>
    <w:p w:rsidR="008B7DB4" w:rsidRPr="00AE7D20" w:rsidRDefault="008B7DB4" w:rsidP="008B7DB4">
      <w:pPr>
        <w:spacing w:before="0"/>
        <w:ind w:right="282" w:firstLine="567"/>
        <w:contextualSpacing/>
        <w:rPr>
          <w:snapToGrid/>
          <w:sz w:val="22"/>
          <w:szCs w:val="24"/>
        </w:rPr>
      </w:pPr>
      <w:r w:rsidRPr="00AE7D20">
        <w:rPr>
          <w:snapToGrid/>
          <w:sz w:val="22"/>
          <w:szCs w:val="24"/>
        </w:rPr>
        <w:t xml:space="preserve">Статья 1.                                                                                   </w:t>
      </w:r>
    </w:p>
    <w:p w:rsidR="008B7DB4" w:rsidRPr="00AE7D20" w:rsidRDefault="008B7DB4" w:rsidP="008B7DB4">
      <w:pPr>
        <w:widowControl w:val="0"/>
        <w:spacing w:before="0"/>
        <w:ind w:firstLine="709"/>
        <w:contextualSpacing/>
        <w:rPr>
          <w:snapToGrid/>
          <w:sz w:val="22"/>
          <w:szCs w:val="24"/>
        </w:rPr>
      </w:pPr>
      <w:r w:rsidRPr="00AE7D20">
        <w:rPr>
          <w:snapToGrid/>
          <w:sz w:val="22"/>
          <w:szCs w:val="24"/>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8B7DB4" w:rsidRPr="00AE7D20" w:rsidRDefault="008B7DB4" w:rsidP="008B7DB4">
      <w:pPr>
        <w:widowControl w:val="0"/>
        <w:spacing w:before="0"/>
        <w:ind w:firstLine="709"/>
        <w:contextualSpacing/>
        <w:rPr>
          <w:b/>
          <w:bCs/>
          <w:snapToGrid/>
          <w:sz w:val="22"/>
          <w:szCs w:val="24"/>
        </w:rPr>
      </w:pPr>
      <w:r w:rsidRPr="00AE7D20">
        <w:rPr>
          <w:snapToGrid/>
          <w:sz w:val="22"/>
          <w:szCs w:val="24"/>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8B7DB4" w:rsidRPr="00AE7D20" w:rsidRDefault="008B7DB4" w:rsidP="008B7DB4">
      <w:pPr>
        <w:widowControl w:val="0"/>
        <w:spacing w:before="0"/>
        <w:ind w:firstLine="709"/>
        <w:contextualSpacing/>
        <w:rPr>
          <w:snapToGrid/>
          <w:sz w:val="22"/>
          <w:szCs w:val="24"/>
        </w:rPr>
      </w:pPr>
      <w:r w:rsidRPr="00AE7D20">
        <w:rPr>
          <w:snapToGrid/>
          <w:sz w:val="22"/>
          <w:szCs w:val="24"/>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AE7D20">
        <w:rPr>
          <w:b/>
          <w:bCs/>
          <w:snapToGrid/>
          <w:sz w:val="22"/>
          <w:szCs w:val="24"/>
        </w:rPr>
        <w:t xml:space="preserve"> </w:t>
      </w:r>
      <w:r w:rsidRPr="00AE7D20">
        <w:rPr>
          <w:bCs/>
          <w:snapToGrid/>
          <w:sz w:val="22"/>
          <w:szCs w:val="24"/>
        </w:rPr>
        <w:t>Это подтверждение должно быть направлено в течение десяти рабочих дней с даты направления письменного уведомления.</w:t>
      </w:r>
    </w:p>
    <w:p w:rsidR="008B7DB4" w:rsidRPr="00AE7D20" w:rsidRDefault="008B7DB4" w:rsidP="008B7DB4">
      <w:pPr>
        <w:widowControl w:val="0"/>
        <w:spacing w:before="0"/>
        <w:ind w:firstLine="709"/>
        <w:contextualSpacing/>
        <w:rPr>
          <w:b/>
          <w:bCs/>
          <w:snapToGrid/>
          <w:sz w:val="22"/>
          <w:szCs w:val="24"/>
        </w:rPr>
      </w:pPr>
      <w:r w:rsidRPr="00AE7D20">
        <w:rPr>
          <w:snapToGrid/>
          <w:sz w:val="22"/>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rsidR="008B7DB4" w:rsidRPr="00AE7D20" w:rsidRDefault="008B7DB4" w:rsidP="008B7DB4">
      <w:pPr>
        <w:widowControl w:val="0"/>
        <w:spacing w:before="0"/>
        <w:contextualSpacing/>
        <w:rPr>
          <w:snapToGrid/>
          <w:sz w:val="22"/>
          <w:szCs w:val="24"/>
        </w:rPr>
      </w:pPr>
      <w:r w:rsidRPr="00AE7D20">
        <w:rPr>
          <w:snapToGrid/>
          <w:sz w:val="22"/>
          <w:szCs w:val="24"/>
        </w:rPr>
        <w:t>Статья 2</w:t>
      </w:r>
    </w:p>
    <w:p w:rsidR="008B7DB4" w:rsidRPr="00AE7D20" w:rsidRDefault="008B7DB4" w:rsidP="008B7DB4">
      <w:pPr>
        <w:widowControl w:val="0"/>
        <w:spacing w:before="0"/>
        <w:contextualSpacing/>
        <w:rPr>
          <w:snapToGrid/>
          <w:sz w:val="22"/>
          <w:szCs w:val="24"/>
        </w:rPr>
      </w:pPr>
      <w:r w:rsidRPr="00AE7D20">
        <w:rPr>
          <w:snapToGrid/>
          <w:sz w:val="22"/>
          <w:szCs w:val="24"/>
        </w:rPr>
        <w:t>В случае если представитель/представители ПАО «Якутскэнерго» в ходе исполнения настоящего Договора склоняют Покупателя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Покупатель обязан направить об этом соответствующие обращение на «Линию доверия» посредством:</w:t>
      </w:r>
    </w:p>
    <w:p w:rsidR="008B7DB4" w:rsidRPr="00AE7D20" w:rsidRDefault="008B7DB4" w:rsidP="008B7DB4">
      <w:pPr>
        <w:widowControl w:val="0"/>
        <w:numPr>
          <w:ilvl w:val="2"/>
          <w:numId w:val="24"/>
        </w:numPr>
        <w:tabs>
          <w:tab w:val="left" w:pos="1134"/>
        </w:tabs>
        <w:suppressAutoHyphens/>
        <w:spacing w:before="0"/>
        <w:ind w:left="567" w:firstLine="0"/>
        <w:contextualSpacing/>
        <w:jc w:val="left"/>
        <w:rPr>
          <w:snapToGrid/>
          <w:sz w:val="22"/>
          <w:szCs w:val="24"/>
          <w:lang w:eastAsia="ar-SA"/>
        </w:rPr>
      </w:pPr>
      <w:r w:rsidRPr="00AE7D20">
        <w:rPr>
          <w:snapToGrid/>
          <w:sz w:val="22"/>
          <w:szCs w:val="24"/>
          <w:lang w:eastAsia="ar-SA"/>
        </w:rPr>
        <w:t xml:space="preserve">Специализированной формы обратной связи «Линия доверия» на сайте по адресу в Интернете: </w:t>
      </w:r>
      <w:hyperlink r:id="rId28" w:history="1">
        <w:r w:rsidRPr="00AE7D20">
          <w:rPr>
            <w:snapToGrid/>
            <w:color w:val="0000FF"/>
            <w:sz w:val="22"/>
            <w:szCs w:val="24"/>
            <w:u w:val="single"/>
          </w:rPr>
          <w:t>http://www.rushydro.ru/form/</w:t>
        </w:r>
      </w:hyperlink>
      <w:r w:rsidRPr="00AE7D20">
        <w:rPr>
          <w:snapToGrid/>
          <w:sz w:val="22"/>
          <w:szCs w:val="24"/>
        </w:rPr>
        <w:t>.</w:t>
      </w:r>
    </w:p>
    <w:p w:rsidR="008B7DB4" w:rsidRPr="00AE7D20" w:rsidRDefault="008B7DB4" w:rsidP="008B7DB4">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AE7D20">
        <w:rPr>
          <w:snapToGrid/>
          <w:sz w:val="22"/>
          <w:szCs w:val="24"/>
          <w:lang w:eastAsia="ar-SA"/>
        </w:rPr>
        <w:t xml:space="preserve">Электронной почты на адрес: </w:t>
      </w:r>
      <w:hyperlink r:id="rId29" w:history="1">
        <w:r w:rsidRPr="00AE7D20">
          <w:rPr>
            <w:snapToGrid/>
            <w:color w:val="0000FF"/>
            <w:sz w:val="22"/>
            <w:szCs w:val="24"/>
            <w:u w:val="single"/>
          </w:rPr>
          <w:t>ld@rushydro.ru</w:t>
        </w:r>
      </w:hyperlink>
      <w:r w:rsidRPr="00AE7D20">
        <w:rPr>
          <w:snapToGrid/>
          <w:sz w:val="22"/>
          <w:szCs w:val="24"/>
        </w:rPr>
        <w:t>.</w:t>
      </w:r>
    </w:p>
    <w:p w:rsidR="008B7DB4" w:rsidRPr="00AE7D20" w:rsidRDefault="008B7DB4" w:rsidP="008B7DB4">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AE7D20">
        <w:rPr>
          <w:snapToGrid/>
          <w:sz w:val="22"/>
          <w:szCs w:val="24"/>
          <w:lang w:eastAsia="ar-SA"/>
        </w:rPr>
        <w:t>Обращения на телефонный автоответчик по номеру 8(495)785 09 37 (круглосуточно).</w:t>
      </w:r>
    </w:p>
    <w:p w:rsidR="008B7DB4" w:rsidRPr="00AE7D20" w:rsidRDefault="008B7DB4" w:rsidP="008B7DB4">
      <w:pPr>
        <w:widowControl w:val="0"/>
        <w:spacing w:before="0"/>
        <w:contextualSpacing/>
        <w:rPr>
          <w:snapToGrid/>
          <w:sz w:val="22"/>
          <w:szCs w:val="24"/>
        </w:rPr>
      </w:pPr>
      <w:r w:rsidRPr="00AE7D20">
        <w:rPr>
          <w:snapToGrid/>
          <w:sz w:val="22"/>
          <w:szCs w:val="24"/>
        </w:rPr>
        <w:t>Статья 3.</w:t>
      </w:r>
    </w:p>
    <w:p w:rsidR="008B7DB4" w:rsidRPr="00AE7D20" w:rsidRDefault="008B7DB4" w:rsidP="008B7DB4">
      <w:pPr>
        <w:widowControl w:val="0"/>
        <w:spacing w:before="0"/>
        <w:ind w:firstLine="709"/>
        <w:contextualSpacing/>
        <w:rPr>
          <w:snapToGrid/>
          <w:sz w:val="22"/>
          <w:szCs w:val="24"/>
        </w:rPr>
      </w:pPr>
      <w:r w:rsidRPr="00AE7D20">
        <w:rPr>
          <w:snapToGrid/>
          <w:sz w:val="22"/>
          <w:szCs w:val="24"/>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8B7DB4" w:rsidRPr="00AE7D20" w:rsidRDefault="008B7DB4" w:rsidP="008B7DB4">
      <w:pPr>
        <w:spacing w:before="0"/>
        <w:jc w:val="right"/>
        <w:outlineLvl w:val="0"/>
        <w:rPr>
          <w:snapToGrid/>
          <w:sz w:val="24"/>
          <w:szCs w:val="24"/>
        </w:rPr>
      </w:pPr>
    </w:p>
    <w:p w:rsidR="008B7DB4" w:rsidRPr="00AE7D20" w:rsidRDefault="008B7DB4" w:rsidP="008B7DB4">
      <w:pPr>
        <w:pStyle w:val="a"/>
        <w:numPr>
          <w:ilvl w:val="0"/>
          <w:numId w:val="0"/>
        </w:numPr>
      </w:pPr>
    </w:p>
    <w:p w:rsidR="008B7DB4" w:rsidRPr="00AE7D20" w:rsidRDefault="008B7DB4" w:rsidP="008B7DB4">
      <w:pPr>
        <w:pStyle w:val="a"/>
        <w:numPr>
          <w:ilvl w:val="0"/>
          <w:numId w:val="0"/>
        </w:numPr>
      </w:pPr>
    </w:p>
    <w:p w:rsidR="008B7DB4" w:rsidRPr="00AE7D20" w:rsidRDefault="008B7DB4" w:rsidP="008B7DB4">
      <w:pPr>
        <w:pStyle w:val="1"/>
        <w:numPr>
          <w:ilvl w:val="0"/>
          <w:numId w:val="0"/>
        </w:numPr>
        <w:ind w:left="1134"/>
        <w:jc w:val="right"/>
        <w:rPr>
          <w:rFonts w:ascii="Times New Roman" w:hAnsi="Times New Roman"/>
          <w:b w:val="0"/>
          <w:sz w:val="24"/>
          <w:szCs w:val="24"/>
        </w:rPr>
      </w:pPr>
      <w:bookmarkStart w:id="458" w:name="_Ref513729886"/>
      <w:bookmarkStart w:id="459" w:name="_Toc197350343"/>
      <w:bookmarkStart w:id="460" w:name="_Ref384117211"/>
      <w:bookmarkStart w:id="461" w:name="_Ref384118604"/>
      <w:bookmarkStart w:id="462" w:name="_Ref468102866"/>
      <w:r w:rsidRPr="00AE7D20">
        <w:rPr>
          <w:rFonts w:ascii="Times New Roman" w:hAnsi="Times New Roman"/>
          <w:b w:val="0"/>
          <w:sz w:val="24"/>
          <w:szCs w:val="24"/>
        </w:rPr>
        <w:lastRenderedPageBreak/>
        <w:t>Приложение № 3</w:t>
      </w:r>
      <w:bookmarkEnd w:id="458"/>
      <w:bookmarkEnd w:id="459"/>
    </w:p>
    <w:p w:rsidR="008B7DB4" w:rsidRPr="00AE7D20" w:rsidRDefault="008B7DB4" w:rsidP="008B7DB4">
      <w:pPr>
        <w:jc w:val="center"/>
        <w:rPr>
          <w:b/>
          <w:sz w:val="28"/>
          <w:szCs w:val="28"/>
        </w:rPr>
      </w:pPr>
      <w:bookmarkStart w:id="463" w:name="_Ref513729904"/>
      <w:r w:rsidRPr="00AE7D20">
        <w:rPr>
          <w:b/>
          <w:sz w:val="28"/>
          <w:szCs w:val="28"/>
        </w:rPr>
        <w:t>ТРЕБОВАНИЯ К УЧАСТНИКАМ АУКЦИОНА</w:t>
      </w:r>
    </w:p>
    <w:p w:rsidR="008B7DB4" w:rsidRPr="00AE7D20" w:rsidRDefault="008B7DB4" w:rsidP="008B7DB4">
      <w:pPr>
        <w:rPr>
          <w:b/>
        </w:rPr>
      </w:pPr>
      <w:r w:rsidRPr="00AE7D20">
        <w:t xml:space="preserve">Чтобы претендовать на победу в Аукционе и получить право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 </w:t>
      </w:r>
    </w:p>
    <w:p w:rsidR="008B7DB4" w:rsidRPr="00AE7D20" w:rsidRDefault="008B7DB4" w:rsidP="008B7DB4">
      <w:pPr>
        <w:pStyle w:val="2"/>
        <w:keepNext w:val="0"/>
        <w:widowControl w:val="0"/>
        <w:numPr>
          <w:ilvl w:val="0"/>
          <w:numId w:val="0"/>
        </w:numPr>
        <w:tabs>
          <w:tab w:val="num" w:pos="6663"/>
        </w:tabs>
        <w:suppressAutoHyphens w:val="0"/>
        <w:jc w:val="center"/>
        <w:rPr>
          <w:sz w:val="26"/>
        </w:rPr>
      </w:pPr>
      <w:bookmarkStart w:id="464" w:name="_Ref513732930"/>
      <w:bookmarkStart w:id="465" w:name="_Ref514617948"/>
      <w:bookmarkStart w:id="466" w:name="_Toc514805485"/>
      <w:bookmarkStart w:id="467" w:name="_Toc514814130"/>
      <w:bookmarkStart w:id="468" w:name="_Ref524091588"/>
      <w:bookmarkStart w:id="469" w:name="_Toc197350344"/>
      <w:r w:rsidRPr="00AE7D20">
        <w:rPr>
          <w:sz w:val="26"/>
        </w:rPr>
        <w:t>Требования</w:t>
      </w:r>
      <w:bookmarkEnd w:id="463"/>
      <w:bookmarkEnd w:id="464"/>
      <w:bookmarkEnd w:id="465"/>
      <w:bookmarkEnd w:id="466"/>
      <w:bookmarkEnd w:id="467"/>
      <w:r w:rsidRPr="00AE7D20">
        <w:rPr>
          <w:sz w:val="26"/>
        </w:rPr>
        <w:t xml:space="preserve"> к Участнику и к документам, подтверждающим соответствие Участника установленным требованиям</w:t>
      </w:r>
      <w:bookmarkEnd w:id="468"/>
      <w:bookmarkEnd w:id="469"/>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045"/>
        <w:gridCol w:w="6097"/>
      </w:tblGrid>
      <w:tr w:rsidR="008B7DB4" w:rsidRPr="00AE7D20" w:rsidTr="008B7DB4">
        <w:tc>
          <w:tcPr>
            <w:tcW w:w="776" w:type="dxa"/>
          </w:tcPr>
          <w:p w:rsidR="008B7DB4" w:rsidRPr="00AE7D20" w:rsidRDefault="008B7DB4" w:rsidP="008B7DB4">
            <w:pPr>
              <w:jc w:val="center"/>
              <w:rPr>
                <w:b/>
                <w:sz w:val="24"/>
                <w:szCs w:val="24"/>
              </w:rPr>
            </w:pPr>
            <w:r w:rsidRPr="00AE7D20">
              <w:rPr>
                <w:b/>
                <w:sz w:val="24"/>
                <w:szCs w:val="24"/>
              </w:rPr>
              <w:t>№ п/п</w:t>
            </w:r>
          </w:p>
        </w:tc>
        <w:tc>
          <w:tcPr>
            <w:tcW w:w="3045" w:type="dxa"/>
          </w:tcPr>
          <w:p w:rsidR="008B7DB4" w:rsidRPr="00AE7D20" w:rsidRDefault="008B7DB4" w:rsidP="008B7DB4">
            <w:pPr>
              <w:jc w:val="center"/>
              <w:rPr>
                <w:b/>
                <w:sz w:val="24"/>
                <w:szCs w:val="24"/>
              </w:rPr>
            </w:pPr>
            <w:r w:rsidRPr="00AE7D20">
              <w:rPr>
                <w:b/>
                <w:sz w:val="24"/>
                <w:szCs w:val="24"/>
              </w:rPr>
              <w:t>Требования к Участнику</w:t>
            </w:r>
          </w:p>
        </w:tc>
        <w:tc>
          <w:tcPr>
            <w:tcW w:w="6097" w:type="dxa"/>
          </w:tcPr>
          <w:p w:rsidR="008B7DB4" w:rsidRPr="00AE7D20" w:rsidRDefault="008B7DB4" w:rsidP="008B7DB4">
            <w:pPr>
              <w:jc w:val="center"/>
              <w:rPr>
                <w:b/>
                <w:sz w:val="24"/>
                <w:szCs w:val="24"/>
              </w:rPr>
            </w:pPr>
            <w:r w:rsidRPr="00AE7D20">
              <w:rPr>
                <w:b/>
                <w:sz w:val="24"/>
                <w:szCs w:val="24"/>
              </w:rPr>
              <w:t>Требования к документам, подтверждающим соответствие Участника установленным требованиям</w:t>
            </w:r>
          </w:p>
        </w:tc>
      </w:tr>
      <w:tr w:rsidR="008B7DB4" w:rsidRPr="00AE7D20" w:rsidTr="008B7DB4">
        <w:tc>
          <w:tcPr>
            <w:tcW w:w="776" w:type="dxa"/>
          </w:tcPr>
          <w:p w:rsidR="008B7DB4" w:rsidRPr="00AE7D20" w:rsidRDefault="008B7DB4" w:rsidP="008B7DB4">
            <w:pPr>
              <w:pStyle w:val="affe"/>
              <w:numPr>
                <w:ilvl w:val="0"/>
                <w:numId w:val="6"/>
              </w:numPr>
              <w:ind w:left="284" w:hanging="295"/>
              <w:rPr>
                <w:szCs w:val="24"/>
              </w:rPr>
            </w:pPr>
            <w:bookmarkStart w:id="470" w:name="_Ref513735397"/>
          </w:p>
        </w:tc>
        <w:bookmarkEnd w:id="470"/>
        <w:tc>
          <w:tcPr>
            <w:tcW w:w="3045" w:type="dxa"/>
          </w:tcPr>
          <w:p w:rsidR="008B7DB4" w:rsidRPr="00AE7D20" w:rsidRDefault="008B7DB4" w:rsidP="008B7DB4">
            <w:pPr>
              <w:rPr>
                <w:sz w:val="24"/>
                <w:szCs w:val="24"/>
              </w:rPr>
            </w:pPr>
            <w:r w:rsidRPr="00AE7D20">
              <w:rPr>
                <w:sz w:val="24"/>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097" w:type="dxa"/>
          </w:tcPr>
          <w:p w:rsidR="008B7DB4" w:rsidRPr="00AE7D20" w:rsidRDefault="008B7DB4" w:rsidP="008B7DB4">
            <w:pPr>
              <w:rPr>
                <w:b/>
                <w:sz w:val="24"/>
                <w:szCs w:val="24"/>
                <w:u w:val="single"/>
              </w:rPr>
            </w:pPr>
            <w:bookmarkStart w:id="471" w:name="_Ref513814605"/>
            <w:r w:rsidRPr="00AE7D20">
              <w:rPr>
                <w:b/>
                <w:sz w:val="24"/>
                <w:szCs w:val="24"/>
                <w:u w:val="single"/>
              </w:rPr>
              <w:t>Участник – физическое лицо</w:t>
            </w:r>
          </w:p>
          <w:bookmarkEnd w:id="471"/>
          <w:p w:rsidR="008B7DB4" w:rsidRPr="00AE7D20" w:rsidRDefault="008B7DB4" w:rsidP="008B7DB4">
            <w:pPr>
              <w:pStyle w:val="a1"/>
              <w:numPr>
                <w:ilvl w:val="4"/>
                <w:numId w:val="7"/>
              </w:numPr>
              <w:tabs>
                <w:tab w:val="clear" w:pos="5104"/>
                <w:tab w:val="left" w:pos="1134"/>
                <w:tab w:val="num" w:pos="4542"/>
              </w:tabs>
              <w:ind w:left="715"/>
              <w:rPr>
                <w:sz w:val="24"/>
                <w:szCs w:val="24"/>
              </w:rPr>
            </w:pPr>
            <w:r w:rsidRPr="00AE7D20">
              <w:rPr>
                <w:sz w:val="24"/>
                <w:szCs w:val="24"/>
              </w:rPr>
              <w:t>заверенные копии документов, удостоверяющих личность (все заполненные страницы);</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заверенная копия свидетельства о присвоении ИНН (при наличии);</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rsidR="008B7DB4" w:rsidRPr="004546A6" w:rsidRDefault="008B7DB4">
            <w:pPr>
              <w:pStyle w:val="a1"/>
              <w:numPr>
                <w:ilvl w:val="4"/>
                <w:numId w:val="7"/>
              </w:numPr>
              <w:tabs>
                <w:tab w:val="clear" w:pos="5104"/>
                <w:tab w:val="num" w:pos="4542"/>
              </w:tabs>
              <w:ind w:left="715"/>
              <w:rPr>
                <w:sz w:val="24"/>
                <w:szCs w:val="24"/>
              </w:rPr>
            </w:pPr>
            <w:r w:rsidRPr="004546A6">
              <w:rPr>
                <w:sz w:val="24"/>
                <w:szCs w:val="24"/>
              </w:rPr>
              <w:t>согласие антимонопольного органа на приобретение имущества, если это необходимо в соответствии с законодательством РФ</w:t>
            </w:r>
            <w:r w:rsidR="004546A6">
              <w:rPr>
                <w:sz w:val="24"/>
                <w:szCs w:val="24"/>
              </w:rPr>
              <w:t>.</w:t>
            </w:r>
          </w:p>
          <w:p w:rsidR="008B7DB4" w:rsidRPr="00AE7D20" w:rsidRDefault="008B7DB4" w:rsidP="008B7DB4">
            <w:pPr>
              <w:rPr>
                <w:b/>
                <w:sz w:val="24"/>
                <w:szCs w:val="24"/>
                <w:u w:val="single"/>
              </w:rPr>
            </w:pPr>
            <w:r w:rsidRPr="00AE7D20">
              <w:rPr>
                <w:b/>
                <w:sz w:val="24"/>
                <w:szCs w:val="24"/>
                <w:u w:val="single"/>
              </w:rPr>
              <w:t>Участник – юридическое лицо (резидент РФ)</w:t>
            </w:r>
          </w:p>
          <w:p w:rsidR="008B7DB4" w:rsidRPr="00AE7D20" w:rsidRDefault="008B7DB4" w:rsidP="008B7DB4">
            <w:pPr>
              <w:pStyle w:val="a1"/>
              <w:numPr>
                <w:ilvl w:val="4"/>
                <w:numId w:val="12"/>
              </w:numPr>
              <w:tabs>
                <w:tab w:val="clear" w:pos="5104"/>
                <w:tab w:val="num" w:pos="4542"/>
              </w:tabs>
              <w:ind w:left="715"/>
              <w:rPr>
                <w:sz w:val="24"/>
                <w:szCs w:val="24"/>
              </w:rPr>
            </w:pPr>
            <w:r w:rsidRPr="00AE7D20">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заверенные копии свидетельства о государственной регистрации юридического лица (ОГРН) и свидетельства о постановки на налоговый учет (ИНН);</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lastRenderedPageBreak/>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rsidR="008B7DB4" w:rsidRPr="004546A6" w:rsidRDefault="008B7DB4">
            <w:pPr>
              <w:pStyle w:val="a1"/>
              <w:numPr>
                <w:ilvl w:val="4"/>
                <w:numId w:val="7"/>
              </w:numPr>
              <w:tabs>
                <w:tab w:val="clear" w:pos="5104"/>
                <w:tab w:val="num" w:pos="4542"/>
              </w:tabs>
              <w:ind w:left="715"/>
              <w:rPr>
                <w:sz w:val="24"/>
                <w:szCs w:val="24"/>
              </w:rPr>
            </w:pPr>
            <w:r w:rsidRPr="004546A6">
              <w:rPr>
                <w:sz w:val="24"/>
                <w:szCs w:val="24"/>
              </w:rPr>
              <w:t>согласие антимонопольного органа на приобретение имущества, если это необходимо в соответствии с законодательством РФ.</w:t>
            </w:r>
          </w:p>
          <w:p w:rsidR="008B7DB4" w:rsidRPr="00AE7D20" w:rsidRDefault="008B7DB4" w:rsidP="008B7DB4">
            <w:pPr>
              <w:pStyle w:val="a1"/>
              <w:numPr>
                <w:ilvl w:val="0"/>
                <w:numId w:val="0"/>
              </w:numPr>
              <w:ind w:left="148"/>
              <w:rPr>
                <w:b/>
                <w:sz w:val="24"/>
                <w:szCs w:val="24"/>
                <w:u w:val="single"/>
              </w:rPr>
            </w:pPr>
            <w:r w:rsidRPr="00AE7D20">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rsidR="008B7DB4" w:rsidRPr="00AE7D20" w:rsidRDefault="008B7DB4" w:rsidP="008B7DB4">
            <w:pPr>
              <w:pStyle w:val="a1"/>
              <w:numPr>
                <w:ilvl w:val="4"/>
                <w:numId w:val="13"/>
              </w:numPr>
              <w:tabs>
                <w:tab w:val="clear" w:pos="5104"/>
                <w:tab w:val="num" w:pos="4542"/>
              </w:tabs>
              <w:ind w:left="715"/>
              <w:rPr>
                <w:sz w:val="24"/>
                <w:szCs w:val="24"/>
              </w:rPr>
            </w:pPr>
            <w:r w:rsidRPr="00AE7D20">
              <w:rPr>
                <w:sz w:val="24"/>
                <w:szCs w:val="24"/>
              </w:rPr>
              <w:t>нотариально заверенная копия устава иностранного юридического лица;</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8B7DB4" w:rsidRPr="004546A6" w:rsidRDefault="008B7DB4">
            <w:pPr>
              <w:pStyle w:val="a1"/>
              <w:numPr>
                <w:ilvl w:val="4"/>
                <w:numId w:val="7"/>
              </w:numPr>
              <w:tabs>
                <w:tab w:val="clear" w:pos="5104"/>
                <w:tab w:val="num" w:pos="4542"/>
              </w:tabs>
              <w:ind w:left="715"/>
              <w:rPr>
                <w:sz w:val="24"/>
                <w:szCs w:val="24"/>
              </w:rPr>
            </w:pPr>
            <w:r w:rsidRPr="004546A6">
              <w:rPr>
                <w:sz w:val="24"/>
                <w:szCs w:val="24"/>
              </w:rPr>
              <w:t>согласие антимонопольного органа на приобретение имущества, если это необходимо в соответствии с законодательством РФ.</w:t>
            </w:r>
          </w:p>
          <w:p w:rsidR="008B7DB4" w:rsidRPr="00AE7D20" w:rsidRDefault="008B7DB4" w:rsidP="008B7DB4">
            <w:pPr>
              <w:pStyle w:val="a1"/>
              <w:numPr>
                <w:ilvl w:val="0"/>
                <w:numId w:val="0"/>
              </w:numPr>
              <w:ind w:left="148"/>
              <w:rPr>
                <w:b/>
                <w:sz w:val="24"/>
                <w:szCs w:val="24"/>
                <w:u w:val="single"/>
              </w:rPr>
            </w:pPr>
            <w:r w:rsidRPr="00AE7D20">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rsidR="008B7DB4" w:rsidRPr="00AE7D20" w:rsidRDefault="008B7DB4" w:rsidP="008B7DB4">
            <w:pPr>
              <w:pStyle w:val="a1"/>
              <w:numPr>
                <w:ilvl w:val="4"/>
                <w:numId w:val="14"/>
              </w:numPr>
              <w:tabs>
                <w:tab w:val="clear" w:pos="5104"/>
                <w:tab w:val="num" w:pos="4542"/>
              </w:tabs>
              <w:ind w:left="715"/>
              <w:rPr>
                <w:sz w:val="24"/>
                <w:szCs w:val="24"/>
              </w:rPr>
            </w:pPr>
            <w:r w:rsidRPr="00AE7D20">
              <w:rPr>
                <w:sz w:val="24"/>
                <w:szCs w:val="24"/>
              </w:rPr>
              <w:t>нотариально заверенная копия устава иностранного юридического лица;</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lastRenderedPageBreak/>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нотариально заверенная копия разрешения Торгово-промышленной палаты на открытие в РФ представительства иностранной компании (при наличии);</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нотариально заверенная копия положения о филиале, представительстве и т.п. иностранного юридического лица;</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нотариально заверенная копия свидетельства о постановке на учет в налоговом органе Российской Федерации;</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8B7DB4" w:rsidRPr="004546A6" w:rsidRDefault="008B7DB4">
            <w:pPr>
              <w:pStyle w:val="a1"/>
              <w:numPr>
                <w:ilvl w:val="4"/>
                <w:numId w:val="7"/>
              </w:numPr>
              <w:tabs>
                <w:tab w:val="clear" w:pos="5104"/>
                <w:tab w:val="num" w:pos="4542"/>
              </w:tabs>
              <w:ind w:left="715"/>
              <w:rPr>
                <w:sz w:val="24"/>
                <w:szCs w:val="24"/>
              </w:rPr>
            </w:pPr>
            <w:r w:rsidRPr="004546A6">
              <w:rPr>
                <w:sz w:val="24"/>
                <w:szCs w:val="24"/>
              </w:rPr>
              <w:t>согласие антимонопольного органа на приобретение имущества, если это необходимо в соответствии с законодательством РФ.</w:t>
            </w:r>
          </w:p>
          <w:p w:rsidR="008B7DB4" w:rsidRPr="00AE7D20" w:rsidRDefault="008B7DB4" w:rsidP="008B7DB4">
            <w:pPr>
              <w:pStyle w:val="a1"/>
              <w:numPr>
                <w:ilvl w:val="0"/>
                <w:numId w:val="0"/>
              </w:numPr>
              <w:ind w:left="148"/>
              <w:rPr>
                <w:b/>
                <w:sz w:val="24"/>
                <w:szCs w:val="24"/>
                <w:u w:val="single"/>
              </w:rPr>
            </w:pPr>
            <w:r w:rsidRPr="00AE7D20">
              <w:rPr>
                <w:b/>
                <w:sz w:val="24"/>
                <w:szCs w:val="24"/>
                <w:u w:val="single"/>
              </w:rPr>
              <w:t>Участник – индивидуальный предприниматель</w:t>
            </w:r>
          </w:p>
          <w:p w:rsidR="008B7DB4" w:rsidRPr="00AE7D20" w:rsidRDefault="008B7DB4" w:rsidP="008B7DB4">
            <w:pPr>
              <w:pStyle w:val="a1"/>
              <w:numPr>
                <w:ilvl w:val="4"/>
                <w:numId w:val="15"/>
              </w:numPr>
              <w:tabs>
                <w:tab w:val="clear" w:pos="5104"/>
                <w:tab w:val="num" w:pos="4542"/>
              </w:tabs>
              <w:ind w:left="715"/>
              <w:rPr>
                <w:sz w:val="24"/>
                <w:szCs w:val="24"/>
              </w:rPr>
            </w:pPr>
            <w:r w:rsidRPr="00AE7D20">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заверенная копия свидетельства о регистрации физического лица в качестве индивидуального предпринимателя;</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t>заверенная копия документа, удостоверяющего личность (все заполненные страницы);</w:t>
            </w:r>
          </w:p>
          <w:p w:rsidR="008B7DB4" w:rsidRPr="00AE7D20" w:rsidRDefault="008B7DB4" w:rsidP="008B7DB4">
            <w:pPr>
              <w:pStyle w:val="a1"/>
              <w:numPr>
                <w:ilvl w:val="4"/>
                <w:numId w:val="7"/>
              </w:numPr>
              <w:tabs>
                <w:tab w:val="clear" w:pos="5104"/>
                <w:tab w:val="num" w:pos="4542"/>
              </w:tabs>
              <w:ind w:left="715"/>
              <w:rPr>
                <w:sz w:val="24"/>
                <w:szCs w:val="24"/>
              </w:rPr>
            </w:pPr>
            <w:r w:rsidRPr="00AE7D20">
              <w:rPr>
                <w:sz w:val="24"/>
                <w:szCs w:val="24"/>
              </w:rPr>
              <w:lastRenderedPageBreak/>
              <w:t>нотариально оформленное согласие супруга на совершение сделки по приобретению имущества (при наличии зарегистрированного брака);</w:t>
            </w:r>
          </w:p>
          <w:p w:rsidR="008B7DB4" w:rsidRPr="00AE7D20" w:rsidRDefault="008B7DB4">
            <w:pPr>
              <w:pStyle w:val="a1"/>
              <w:numPr>
                <w:ilvl w:val="4"/>
                <w:numId w:val="7"/>
              </w:numPr>
              <w:tabs>
                <w:tab w:val="clear" w:pos="5104"/>
                <w:tab w:val="num" w:pos="4542"/>
              </w:tabs>
              <w:ind w:left="715"/>
              <w:rPr>
                <w:sz w:val="24"/>
                <w:szCs w:val="24"/>
              </w:rPr>
            </w:pPr>
            <w:r w:rsidRPr="00AE7D20">
              <w:rPr>
                <w:sz w:val="24"/>
                <w:szCs w:val="24"/>
              </w:rPr>
              <w:t>согласие антимонопольного органа на приобретение имущества, если это необходимо в соответствии с законодательством РФ.</w:t>
            </w:r>
          </w:p>
        </w:tc>
      </w:tr>
      <w:tr w:rsidR="008B7DB4" w:rsidRPr="00AE7D20" w:rsidTr="008B7DB4">
        <w:tc>
          <w:tcPr>
            <w:tcW w:w="776" w:type="dxa"/>
          </w:tcPr>
          <w:p w:rsidR="008B7DB4" w:rsidRPr="00AE7D20" w:rsidRDefault="008B7DB4" w:rsidP="008B7DB4">
            <w:pPr>
              <w:pStyle w:val="affe"/>
              <w:numPr>
                <w:ilvl w:val="0"/>
                <w:numId w:val="6"/>
              </w:numPr>
              <w:ind w:left="284" w:hanging="295"/>
              <w:rPr>
                <w:szCs w:val="24"/>
              </w:rPr>
            </w:pPr>
            <w:bookmarkStart w:id="472" w:name="_Ref514624336"/>
          </w:p>
        </w:tc>
        <w:bookmarkEnd w:id="472"/>
        <w:tc>
          <w:tcPr>
            <w:tcW w:w="3045" w:type="dxa"/>
          </w:tcPr>
          <w:p w:rsidR="008B7DB4" w:rsidRPr="00AE7D20" w:rsidRDefault="008B7DB4" w:rsidP="008B7DB4">
            <w:pPr>
              <w:spacing w:after="120"/>
              <w:rPr>
                <w:sz w:val="24"/>
                <w:szCs w:val="24"/>
              </w:rPr>
            </w:pPr>
            <w:r w:rsidRPr="00AE7D20">
              <w:rPr>
                <w:sz w:val="24"/>
                <w:szCs w:val="24"/>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Pr="00AE7D20">
              <w:rPr>
                <w:snapToGrid/>
                <w:sz w:val="24"/>
                <w:szCs w:val="24"/>
              </w:rPr>
              <w:t xml:space="preserve"> </w:t>
            </w:r>
            <w:r w:rsidRPr="00AE7D20">
              <w:rPr>
                <w:sz w:val="24"/>
                <w:szCs w:val="24"/>
              </w:rPr>
              <w:t>деятельность Участника не должна быть приостановлена в порядке, предусмотренном Кодексом об административных правонарушениях РФ.</w:t>
            </w:r>
          </w:p>
        </w:tc>
        <w:tc>
          <w:tcPr>
            <w:tcW w:w="6097" w:type="dxa"/>
          </w:tcPr>
          <w:p w:rsidR="008B7DB4" w:rsidRPr="00AE7D20" w:rsidRDefault="008B7DB4" w:rsidP="008B7DB4">
            <w:pPr>
              <w:rPr>
                <w:sz w:val="24"/>
                <w:szCs w:val="24"/>
              </w:rPr>
            </w:pPr>
            <w:r w:rsidRPr="00AE7D20">
              <w:rPr>
                <w:sz w:val="24"/>
                <w:szCs w:val="24"/>
              </w:rPr>
              <w:t xml:space="preserve">Декларация о соответствии Участника аукциона данному требованию в составе Заявки на участие в аукционе (подраздел </w:t>
            </w:r>
            <w:r w:rsidRPr="00AE7D20">
              <w:rPr>
                <w:sz w:val="24"/>
                <w:szCs w:val="24"/>
              </w:rPr>
              <w:fldChar w:fldCharType="begin"/>
            </w:r>
            <w:r w:rsidRPr="00AE7D20">
              <w:rPr>
                <w:sz w:val="24"/>
                <w:szCs w:val="24"/>
              </w:rPr>
              <w:instrText xml:space="preserve"> REF _Ref55336310 \r \h  \* MERGEFORMAT </w:instrText>
            </w:r>
            <w:r w:rsidRPr="00AE7D20">
              <w:rPr>
                <w:sz w:val="24"/>
                <w:szCs w:val="24"/>
              </w:rPr>
            </w:r>
            <w:r w:rsidRPr="00AE7D20">
              <w:rPr>
                <w:sz w:val="24"/>
                <w:szCs w:val="24"/>
              </w:rPr>
              <w:fldChar w:fldCharType="separate"/>
            </w:r>
            <w:r w:rsidRPr="00AE7D20">
              <w:rPr>
                <w:sz w:val="24"/>
                <w:szCs w:val="24"/>
              </w:rPr>
              <w:t>8.2</w:t>
            </w:r>
            <w:r w:rsidRPr="00AE7D20">
              <w:rPr>
                <w:sz w:val="24"/>
                <w:szCs w:val="24"/>
              </w:rPr>
              <w:fldChar w:fldCharType="end"/>
            </w:r>
            <w:r w:rsidRPr="00AE7D20">
              <w:rPr>
                <w:sz w:val="24"/>
                <w:szCs w:val="24"/>
              </w:rPr>
              <w:t>).</w:t>
            </w:r>
          </w:p>
        </w:tc>
      </w:tr>
    </w:tbl>
    <w:p w:rsidR="008B7DB4" w:rsidRPr="00AE7D20" w:rsidRDefault="008B7DB4" w:rsidP="008B7DB4">
      <w:pPr>
        <w:ind w:firstLine="567"/>
      </w:pPr>
      <w:bookmarkStart w:id="473" w:name="_Toc515659391"/>
      <w:bookmarkStart w:id="474" w:name="_Toc515659399"/>
      <w:bookmarkStart w:id="475" w:name="_Ref514621844"/>
      <w:bookmarkStart w:id="476" w:name="_Ref514634580"/>
      <w:bookmarkStart w:id="477" w:name="_Ref513812274"/>
      <w:bookmarkStart w:id="478" w:name="_Ref513812286"/>
      <w:bookmarkStart w:id="479" w:name="_Ref513813395"/>
      <w:bookmarkEnd w:id="473"/>
      <w:bookmarkEnd w:id="474"/>
      <w:r w:rsidRPr="00AE7D20">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p>
    <w:p w:rsidR="008B7DB4" w:rsidRPr="00AE7D20" w:rsidRDefault="008B7DB4" w:rsidP="008B7DB4">
      <w:pPr>
        <w:pStyle w:val="1"/>
        <w:numPr>
          <w:ilvl w:val="0"/>
          <w:numId w:val="0"/>
        </w:numPr>
        <w:ind w:left="1134"/>
        <w:jc w:val="right"/>
        <w:rPr>
          <w:rFonts w:ascii="Times New Roman" w:hAnsi="Times New Roman"/>
          <w:b w:val="0"/>
          <w:sz w:val="24"/>
          <w:szCs w:val="24"/>
        </w:rPr>
      </w:pPr>
      <w:bookmarkStart w:id="480" w:name="_Ref526935885"/>
      <w:bookmarkStart w:id="481" w:name="_Toc197350345"/>
      <w:r w:rsidRPr="00AE7D20">
        <w:rPr>
          <w:rFonts w:ascii="Times New Roman" w:hAnsi="Times New Roman"/>
          <w:b w:val="0"/>
          <w:sz w:val="24"/>
          <w:szCs w:val="24"/>
        </w:rPr>
        <w:lastRenderedPageBreak/>
        <w:t>Приложение № 4</w:t>
      </w:r>
      <w:bookmarkEnd w:id="475"/>
      <w:bookmarkEnd w:id="476"/>
      <w:bookmarkEnd w:id="480"/>
      <w:bookmarkEnd w:id="481"/>
    </w:p>
    <w:p w:rsidR="008B7DB4" w:rsidRPr="00AE7D20" w:rsidRDefault="008B7DB4" w:rsidP="008B7DB4">
      <w:pPr>
        <w:pStyle w:val="a"/>
        <w:numPr>
          <w:ilvl w:val="0"/>
          <w:numId w:val="0"/>
        </w:numPr>
        <w:jc w:val="center"/>
        <w:rPr>
          <w:b/>
          <w:sz w:val="28"/>
          <w:szCs w:val="28"/>
        </w:rPr>
      </w:pPr>
    </w:p>
    <w:p w:rsidR="008B7DB4" w:rsidRPr="00AE7D20" w:rsidRDefault="008B7DB4" w:rsidP="008B7DB4">
      <w:pPr>
        <w:pStyle w:val="a"/>
        <w:numPr>
          <w:ilvl w:val="0"/>
          <w:numId w:val="0"/>
        </w:numPr>
        <w:jc w:val="center"/>
        <w:rPr>
          <w:b/>
        </w:rPr>
      </w:pPr>
      <w:r w:rsidRPr="00AE7D20">
        <w:rPr>
          <w:b/>
          <w:sz w:val="28"/>
          <w:szCs w:val="28"/>
        </w:rPr>
        <w:t>СОСТАВ ЗАЯВКИ НА УЧАСТИЕ В АУКЦИОНЕ</w:t>
      </w:r>
    </w:p>
    <w:p w:rsidR="008B7DB4" w:rsidRPr="00AE7D20" w:rsidRDefault="008B7DB4" w:rsidP="008B7DB4">
      <w:pPr>
        <w:pStyle w:val="a"/>
        <w:numPr>
          <w:ilvl w:val="0"/>
          <w:numId w:val="0"/>
        </w:numPr>
      </w:pPr>
    </w:p>
    <w:p w:rsidR="008B7DB4" w:rsidRPr="00AE7D20" w:rsidRDefault="008B7DB4" w:rsidP="008B7DB4">
      <w:pPr>
        <w:pStyle w:val="a"/>
        <w:numPr>
          <w:ilvl w:val="0"/>
          <w:numId w:val="0"/>
        </w:numPr>
      </w:pPr>
      <w:r w:rsidRPr="00AE7D20">
        <w:t xml:space="preserve">Заявка на участие в Аукционе должна содержать следующий комплект документов с учетом требований подраздела </w:t>
      </w:r>
      <w:r w:rsidRPr="00AE7D20">
        <w:fldChar w:fldCharType="begin"/>
      </w:r>
      <w:r w:rsidRPr="00AE7D20">
        <w:instrText xml:space="preserve"> REF _Ref514607557 \r \h </w:instrText>
      </w:r>
      <w:r w:rsidR="00AE7D20">
        <w:instrText xml:space="preserve"> \* MERGEFORMAT </w:instrText>
      </w:r>
      <w:r w:rsidRPr="00AE7D20">
        <w:fldChar w:fldCharType="separate"/>
      </w:r>
      <w:r w:rsidRPr="00AE7D20">
        <w:t>5.5</w:t>
      </w:r>
      <w:r w:rsidRPr="00AE7D20">
        <w:fldChar w:fldCharType="end"/>
      </w:r>
      <w:r w:rsidRPr="00AE7D20">
        <w:t>, а также иных условий Документации о продаже:</w:t>
      </w:r>
    </w:p>
    <w:p w:rsidR="008B7DB4" w:rsidRPr="00AE7D20" w:rsidRDefault="008B7DB4" w:rsidP="008B7DB4">
      <w:pPr>
        <w:pStyle w:val="2"/>
        <w:keepNext w:val="0"/>
        <w:widowControl w:val="0"/>
        <w:numPr>
          <w:ilvl w:val="0"/>
          <w:numId w:val="0"/>
        </w:numPr>
        <w:tabs>
          <w:tab w:val="num" w:pos="6663"/>
        </w:tabs>
        <w:suppressAutoHyphens w:val="0"/>
        <w:jc w:val="both"/>
        <w:rPr>
          <w:sz w:val="26"/>
        </w:rPr>
      </w:pPr>
      <w:bookmarkStart w:id="482" w:name="_Ref524092269"/>
      <w:bookmarkStart w:id="483" w:name="_Toc197350346"/>
      <w:r w:rsidRPr="00AE7D20">
        <w:rPr>
          <w:sz w:val="26"/>
        </w:rPr>
        <w:t>Состав Заявки на участие в Аукционе</w:t>
      </w:r>
      <w:bookmarkEnd w:id="482"/>
      <w:r w:rsidRPr="00AE7D20">
        <w:rPr>
          <w:sz w:val="26"/>
        </w:rPr>
        <w:t>:</w:t>
      </w:r>
      <w:bookmarkEnd w:id="483"/>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7"/>
        <w:gridCol w:w="9212"/>
      </w:tblGrid>
      <w:tr w:rsidR="008B7DB4" w:rsidRPr="00AE7D20" w:rsidTr="008B7DB4">
        <w:trPr>
          <w:trHeight w:val="322"/>
          <w:jc w:val="center"/>
        </w:trPr>
        <w:tc>
          <w:tcPr>
            <w:tcW w:w="857" w:type="dxa"/>
            <w:vAlign w:val="center"/>
          </w:tcPr>
          <w:p w:rsidR="008B7DB4" w:rsidRPr="00AE7D20" w:rsidRDefault="008B7DB4" w:rsidP="008B7DB4">
            <w:pPr>
              <w:spacing w:before="60" w:after="60"/>
              <w:jc w:val="left"/>
              <w:rPr>
                <w:bCs/>
              </w:rPr>
            </w:pPr>
            <w:r w:rsidRPr="00AE7D20">
              <w:rPr>
                <w:bCs/>
              </w:rPr>
              <w:t>№ п/п</w:t>
            </w:r>
          </w:p>
        </w:tc>
        <w:tc>
          <w:tcPr>
            <w:tcW w:w="9212" w:type="dxa"/>
            <w:vAlign w:val="center"/>
          </w:tcPr>
          <w:p w:rsidR="008B7DB4" w:rsidRPr="00AE7D20" w:rsidRDefault="008B7DB4" w:rsidP="008B7DB4">
            <w:pPr>
              <w:spacing w:before="60" w:after="60"/>
              <w:jc w:val="center"/>
              <w:rPr>
                <w:bCs/>
                <w:iCs/>
              </w:rPr>
            </w:pPr>
            <w:r w:rsidRPr="00AE7D20">
              <w:rPr>
                <w:bCs/>
                <w:iCs/>
              </w:rPr>
              <w:t>Наименование документа</w:t>
            </w:r>
          </w:p>
        </w:tc>
      </w:tr>
      <w:tr w:rsidR="008B7DB4" w:rsidRPr="00AE7D20" w:rsidTr="008B7DB4">
        <w:trPr>
          <w:trHeight w:val="322"/>
          <w:jc w:val="center"/>
        </w:trPr>
        <w:tc>
          <w:tcPr>
            <w:tcW w:w="857" w:type="dxa"/>
          </w:tcPr>
          <w:p w:rsidR="008B7DB4" w:rsidRPr="00AE7D20" w:rsidRDefault="008B7DB4" w:rsidP="008B7DB4">
            <w:pPr>
              <w:pStyle w:val="affe"/>
              <w:numPr>
                <w:ilvl w:val="0"/>
                <w:numId w:val="9"/>
              </w:numPr>
              <w:ind w:left="0" w:firstLine="0"/>
              <w:jc w:val="center"/>
              <w:rPr>
                <w:rFonts w:ascii="Times New Roman" w:hAnsi="Times New Roman"/>
                <w:bCs/>
                <w:sz w:val="26"/>
              </w:rPr>
            </w:pPr>
          </w:p>
        </w:tc>
        <w:tc>
          <w:tcPr>
            <w:tcW w:w="9212" w:type="dxa"/>
          </w:tcPr>
          <w:p w:rsidR="008B7DB4" w:rsidRPr="00AE7D20" w:rsidRDefault="008B7DB4" w:rsidP="008B7DB4">
            <w:pPr>
              <w:rPr>
                <w:b/>
                <w:bCs/>
              </w:rPr>
            </w:pPr>
            <w:r w:rsidRPr="00AE7D20">
              <w:fldChar w:fldCharType="begin"/>
            </w:r>
            <w:r w:rsidRPr="00AE7D20">
              <w:instrText xml:space="preserve"> REF _Ref417482063 \h  \* MERGEFORMAT </w:instrText>
            </w:r>
            <w:r w:rsidRPr="00AE7D20">
              <w:fldChar w:fldCharType="separate"/>
            </w:r>
            <w:r w:rsidRPr="00AE7D20">
              <w:t>Опись документов (форма 1)</w:t>
            </w:r>
            <w:r w:rsidRPr="00AE7D20">
              <w:fldChar w:fldCharType="end"/>
            </w:r>
            <w:r w:rsidRPr="00AE7D20">
              <w:t xml:space="preserve"> по форме и в соответствии с инструкциями, приведенными в Документации о продаже (подраздел </w:t>
            </w:r>
            <w:r w:rsidRPr="00AE7D20">
              <w:fldChar w:fldCharType="begin"/>
            </w:r>
            <w:r w:rsidRPr="00AE7D20">
              <w:instrText xml:space="preserve"> REF _Ref417482063 \r \h  \* MERGEFORMAT </w:instrText>
            </w:r>
            <w:r w:rsidRPr="00AE7D20">
              <w:fldChar w:fldCharType="separate"/>
            </w:r>
            <w:r w:rsidRPr="00AE7D20">
              <w:t>8.1</w:t>
            </w:r>
            <w:r w:rsidRPr="00AE7D20">
              <w:fldChar w:fldCharType="end"/>
            </w:r>
            <w:r w:rsidRPr="00AE7D20">
              <w:t>);</w:t>
            </w:r>
          </w:p>
        </w:tc>
      </w:tr>
      <w:tr w:rsidR="008B7DB4" w:rsidRPr="00AE7D20" w:rsidTr="008B7DB4">
        <w:trPr>
          <w:trHeight w:val="322"/>
          <w:jc w:val="center"/>
        </w:trPr>
        <w:tc>
          <w:tcPr>
            <w:tcW w:w="857" w:type="dxa"/>
          </w:tcPr>
          <w:p w:rsidR="008B7DB4" w:rsidRPr="00AE7D20" w:rsidRDefault="008B7DB4" w:rsidP="008B7DB4">
            <w:pPr>
              <w:pStyle w:val="affe"/>
              <w:numPr>
                <w:ilvl w:val="0"/>
                <w:numId w:val="9"/>
              </w:numPr>
              <w:ind w:left="0" w:firstLine="0"/>
              <w:jc w:val="center"/>
              <w:rPr>
                <w:rFonts w:ascii="Times New Roman" w:hAnsi="Times New Roman"/>
                <w:bCs/>
                <w:sz w:val="26"/>
              </w:rPr>
            </w:pPr>
          </w:p>
        </w:tc>
        <w:tc>
          <w:tcPr>
            <w:tcW w:w="9212" w:type="dxa"/>
          </w:tcPr>
          <w:p w:rsidR="008B7DB4" w:rsidRPr="00AE7D20" w:rsidRDefault="008B7DB4" w:rsidP="008B7DB4">
            <w:pPr>
              <w:rPr>
                <w:b/>
                <w:bCs/>
              </w:rPr>
            </w:pPr>
            <w:r w:rsidRPr="00AE7D20">
              <w:fldChar w:fldCharType="begin"/>
            </w:r>
            <w:r w:rsidRPr="00AE7D20">
              <w:instrText xml:space="preserve"> REF _Ref55336310 \h  \* MERGEFORMAT </w:instrText>
            </w:r>
            <w:r w:rsidRPr="00AE7D20">
              <w:fldChar w:fldCharType="separate"/>
            </w:r>
            <w:r w:rsidRPr="00AE7D20">
              <w:t xml:space="preserve">Заявка на участие в Аукционе (форма </w:t>
            </w:r>
            <w:r w:rsidRPr="00AE7D20">
              <w:rPr>
                <w:noProof/>
                <w:sz w:val="28"/>
              </w:rPr>
              <w:t>2</w:t>
            </w:r>
            <w:r w:rsidRPr="00AE7D20">
              <w:rPr>
                <w:sz w:val="28"/>
              </w:rPr>
              <w:t>)</w:t>
            </w:r>
            <w:r w:rsidRPr="00AE7D20">
              <w:fldChar w:fldCharType="end"/>
            </w:r>
            <w:r w:rsidRPr="00AE7D20">
              <w:t xml:space="preserve"> по форме и в соответствии с инструкциями, приведенными в Документации о продаже (подраздел </w:t>
            </w:r>
            <w:r w:rsidRPr="00AE7D20">
              <w:fldChar w:fldCharType="begin"/>
            </w:r>
            <w:r w:rsidRPr="00AE7D20">
              <w:instrText xml:space="preserve"> REF _Ref55336310 \r \h  \* MERGEFORMAT </w:instrText>
            </w:r>
            <w:r w:rsidRPr="00AE7D20">
              <w:fldChar w:fldCharType="separate"/>
            </w:r>
            <w:r w:rsidRPr="00AE7D20">
              <w:t>8.2</w:t>
            </w:r>
            <w:r w:rsidRPr="00AE7D20">
              <w:fldChar w:fldCharType="end"/>
            </w:r>
            <w:r w:rsidRPr="00AE7D20">
              <w:t>);</w:t>
            </w:r>
          </w:p>
        </w:tc>
      </w:tr>
      <w:tr w:rsidR="008B7DB4" w:rsidRPr="00AE7D20" w:rsidTr="008B7DB4">
        <w:trPr>
          <w:trHeight w:val="322"/>
          <w:jc w:val="center"/>
        </w:trPr>
        <w:tc>
          <w:tcPr>
            <w:tcW w:w="857" w:type="dxa"/>
          </w:tcPr>
          <w:p w:rsidR="008B7DB4" w:rsidRPr="00AE7D20" w:rsidRDefault="008B7DB4" w:rsidP="008B7DB4">
            <w:pPr>
              <w:pStyle w:val="affe"/>
              <w:numPr>
                <w:ilvl w:val="0"/>
                <w:numId w:val="9"/>
              </w:numPr>
              <w:ind w:left="0" w:firstLine="0"/>
              <w:jc w:val="center"/>
              <w:rPr>
                <w:rFonts w:ascii="Times New Roman" w:hAnsi="Times New Roman"/>
                <w:bCs/>
                <w:sz w:val="26"/>
              </w:rPr>
            </w:pPr>
          </w:p>
        </w:tc>
        <w:tc>
          <w:tcPr>
            <w:tcW w:w="9212" w:type="dxa"/>
          </w:tcPr>
          <w:p w:rsidR="008B7DB4" w:rsidRPr="00AE7D20" w:rsidRDefault="008B7DB4" w:rsidP="008B7DB4">
            <w:r w:rsidRPr="00AE7D20">
              <w:t>Документы, подтверждающие соответствие Участника обязательным требованиям Документации о продаже (Приложение 3 к Документации).</w:t>
            </w:r>
          </w:p>
        </w:tc>
      </w:tr>
    </w:tbl>
    <w:p w:rsidR="008B7DB4" w:rsidRPr="00AE7D20" w:rsidRDefault="008B7DB4" w:rsidP="008B7DB4">
      <w:pPr>
        <w:pStyle w:val="1"/>
        <w:keepNext w:val="0"/>
        <w:keepLines w:val="0"/>
        <w:numPr>
          <w:ilvl w:val="0"/>
          <w:numId w:val="0"/>
        </w:numPr>
        <w:ind w:left="1134" w:hanging="1134"/>
        <w:jc w:val="right"/>
        <w:rPr>
          <w:rFonts w:ascii="Times New Roman" w:hAnsi="Times New Roman"/>
          <w:b w:val="0"/>
          <w:sz w:val="24"/>
          <w:szCs w:val="24"/>
        </w:rPr>
      </w:pPr>
      <w:bookmarkStart w:id="484" w:name="_Toc514455649"/>
      <w:bookmarkStart w:id="485" w:name="_Toc516961409"/>
      <w:bookmarkStart w:id="486" w:name="_Toc516961555"/>
      <w:bookmarkStart w:id="487" w:name="_Toc516980616"/>
      <w:bookmarkStart w:id="488" w:name="_Toc197350347"/>
      <w:bookmarkStart w:id="489" w:name="_Ref514603893"/>
      <w:bookmarkStart w:id="490" w:name="_Ref514603898"/>
      <w:bookmarkStart w:id="491" w:name="_Ref514631923"/>
      <w:bookmarkStart w:id="492" w:name="_Ref514656489"/>
      <w:bookmarkEnd w:id="460"/>
      <w:bookmarkEnd w:id="461"/>
      <w:bookmarkEnd w:id="462"/>
      <w:bookmarkEnd w:id="477"/>
      <w:bookmarkEnd w:id="478"/>
      <w:bookmarkEnd w:id="479"/>
      <w:bookmarkEnd w:id="484"/>
      <w:bookmarkEnd w:id="485"/>
      <w:bookmarkEnd w:id="486"/>
      <w:bookmarkEnd w:id="487"/>
      <w:r w:rsidRPr="00AE7D20">
        <w:rPr>
          <w:rFonts w:ascii="Times New Roman" w:hAnsi="Times New Roman"/>
          <w:b w:val="0"/>
          <w:sz w:val="24"/>
          <w:szCs w:val="24"/>
        </w:rPr>
        <w:lastRenderedPageBreak/>
        <w:t>Приложение № 5</w:t>
      </w:r>
      <w:bookmarkEnd w:id="488"/>
    </w:p>
    <w:p w:rsidR="008B7DB4" w:rsidRPr="00AE7D20" w:rsidRDefault="008B7DB4" w:rsidP="008B7DB4">
      <w:pPr>
        <w:pStyle w:val="1"/>
        <w:keepNext w:val="0"/>
        <w:keepLines w:val="0"/>
        <w:pageBreakBefore w:val="0"/>
        <w:numPr>
          <w:ilvl w:val="0"/>
          <w:numId w:val="0"/>
        </w:numPr>
        <w:ind w:left="1134" w:hanging="1134"/>
        <w:jc w:val="center"/>
        <w:rPr>
          <w:rFonts w:ascii="Times New Roman" w:hAnsi="Times New Roman"/>
          <w:sz w:val="28"/>
          <w:szCs w:val="28"/>
        </w:rPr>
      </w:pPr>
      <w:bookmarkStart w:id="493" w:name="_Toc197350348"/>
      <w:r w:rsidRPr="00AE7D20">
        <w:rPr>
          <w:rFonts w:ascii="Times New Roman" w:hAnsi="Times New Roman"/>
          <w:sz w:val="28"/>
          <w:szCs w:val="28"/>
        </w:rPr>
        <w:t>ОТБОРОЧНЫЕ КРИТЕРИИ РАССМОТРЕНИЯ ЗАЯВОК</w:t>
      </w:r>
      <w:bookmarkEnd w:id="489"/>
      <w:bookmarkEnd w:id="490"/>
      <w:bookmarkEnd w:id="491"/>
      <w:bookmarkEnd w:id="492"/>
      <w:bookmarkEnd w:id="493"/>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521"/>
        <w:gridCol w:w="1843"/>
      </w:tblGrid>
      <w:tr w:rsidR="008B7DB4" w:rsidRPr="00AE7D20" w:rsidTr="008B7DB4">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8B7DB4" w:rsidRPr="00AE7D20" w:rsidRDefault="008B7DB4" w:rsidP="008B7DB4">
            <w:pPr>
              <w:spacing w:before="0"/>
              <w:ind w:left="-105" w:right="-114"/>
              <w:jc w:val="center"/>
              <w:rPr>
                <w:bCs/>
              </w:rPr>
            </w:pPr>
            <w:r w:rsidRPr="00AE7D20">
              <w:rPr>
                <w:bCs/>
              </w:rPr>
              <w:t>Номер критерия</w:t>
            </w:r>
          </w:p>
        </w:tc>
        <w:tc>
          <w:tcPr>
            <w:tcW w:w="6521" w:type="dxa"/>
            <w:vMerge w:val="restart"/>
            <w:tcBorders>
              <w:top w:val="single" w:sz="4" w:space="0" w:color="auto"/>
              <w:left w:val="single" w:sz="4" w:space="0" w:color="auto"/>
              <w:bottom w:val="single" w:sz="4" w:space="0" w:color="auto"/>
              <w:right w:val="single" w:sz="4" w:space="0" w:color="auto"/>
            </w:tcBorders>
            <w:vAlign w:val="center"/>
          </w:tcPr>
          <w:p w:rsidR="008B7DB4" w:rsidRPr="00AE7D20" w:rsidRDefault="008B7DB4" w:rsidP="008B7DB4">
            <w:pPr>
              <w:spacing w:before="0"/>
              <w:jc w:val="center"/>
              <w:rPr>
                <w:bCs/>
              </w:rPr>
            </w:pPr>
            <w:r w:rsidRPr="00AE7D20">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8B7DB4" w:rsidRPr="00AE7D20" w:rsidRDefault="008B7DB4" w:rsidP="008B7DB4">
            <w:pPr>
              <w:spacing w:before="0"/>
              <w:ind w:left="-110" w:right="-113"/>
              <w:jc w:val="center"/>
              <w:rPr>
                <w:bCs/>
              </w:rPr>
            </w:pPr>
            <w:r w:rsidRPr="00AE7D20">
              <w:rPr>
                <w:bCs/>
              </w:rPr>
              <w:t>Номер пункта Документации о продаже</w:t>
            </w:r>
          </w:p>
        </w:tc>
      </w:tr>
      <w:tr w:rsidR="008B7DB4" w:rsidRPr="00AE7D20" w:rsidTr="008B7DB4">
        <w:trPr>
          <w:cantSplit/>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8B7DB4" w:rsidRPr="00AE7D20" w:rsidRDefault="008B7DB4" w:rsidP="008B7DB4">
            <w:pPr>
              <w:jc w:val="center"/>
              <w:rPr>
                <w:b/>
                <w:bCs/>
              </w:rPr>
            </w:pPr>
          </w:p>
        </w:tc>
        <w:tc>
          <w:tcPr>
            <w:tcW w:w="6521" w:type="dxa"/>
            <w:vMerge/>
            <w:tcBorders>
              <w:top w:val="single" w:sz="4" w:space="0" w:color="auto"/>
              <w:left w:val="single" w:sz="4" w:space="0" w:color="auto"/>
              <w:bottom w:val="single" w:sz="4" w:space="0" w:color="auto"/>
              <w:right w:val="single" w:sz="4" w:space="0" w:color="auto"/>
            </w:tcBorders>
            <w:vAlign w:val="center"/>
            <w:hideMark/>
          </w:tcPr>
          <w:p w:rsidR="008B7DB4" w:rsidRPr="00AE7D20" w:rsidRDefault="008B7DB4" w:rsidP="008B7DB4">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B7DB4" w:rsidRPr="00AE7D20" w:rsidRDefault="008B7DB4" w:rsidP="008B7DB4">
            <w:pPr>
              <w:jc w:val="center"/>
              <w:rPr>
                <w:b/>
                <w:bCs/>
              </w:rPr>
            </w:pPr>
          </w:p>
        </w:tc>
      </w:tr>
      <w:tr w:rsidR="008B7DB4" w:rsidRPr="00AE7D20" w:rsidTr="008B7DB4">
        <w:trPr>
          <w:cantSplit/>
        </w:trPr>
        <w:tc>
          <w:tcPr>
            <w:tcW w:w="1134" w:type="dxa"/>
            <w:tcBorders>
              <w:top w:val="single" w:sz="4" w:space="0" w:color="auto"/>
              <w:left w:val="single" w:sz="4" w:space="0" w:color="auto"/>
              <w:bottom w:val="single" w:sz="4" w:space="0" w:color="auto"/>
              <w:right w:val="single" w:sz="4" w:space="0" w:color="auto"/>
            </w:tcBorders>
            <w:vAlign w:val="center"/>
          </w:tcPr>
          <w:p w:rsidR="008B7DB4" w:rsidRPr="00AE7D20" w:rsidRDefault="008B7DB4" w:rsidP="008B7DB4">
            <w:pPr>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rsidR="008B7DB4" w:rsidRPr="00AE7D20" w:rsidRDefault="008B7DB4" w:rsidP="008B7DB4">
            <w:pPr>
              <w:autoSpaceDE w:val="0"/>
              <w:autoSpaceDN w:val="0"/>
              <w:jc w:val="center"/>
              <w:rPr>
                <w:rFonts w:eastAsia="MS Mincho"/>
              </w:rPr>
            </w:pPr>
            <w:r w:rsidRPr="00AE7D20">
              <w:rPr>
                <w:b/>
                <w:bCs/>
              </w:rPr>
              <w:t>Состав, содержание и правильность оформления Заявки</w:t>
            </w:r>
            <w:r w:rsidRPr="00AE7D20">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8B7DB4" w:rsidRPr="00AE7D20" w:rsidRDefault="008B7DB4" w:rsidP="008B7DB4">
            <w:pPr>
              <w:jc w:val="center"/>
              <w:rPr>
                <w:b/>
                <w:bCs/>
              </w:rPr>
            </w:pPr>
            <w:r w:rsidRPr="00AE7D20">
              <w:rPr>
                <w:b/>
                <w:bCs/>
              </w:rPr>
              <w:t>--</w:t>
            </w:r>
          </w:p>
        </w:tc>
      </w:tr>
      <w:tr w:rsidR="008B7DB4" w:rsidRPr="00AE7D20" w:rsidTr="008B7DB4">
        <w:trPr>
          <w:cantSplit/>
        </w:trPr>
        <w:tc>
          <w:tcPr>
            <w:tcW w:w="1134" w:type="dxa"/>
            <w:tcBorders>
              <w:top w:val="single" w:sz="4" w:space="0" w:color="auto"/>
              <w:left w:val="single" w:sz="4" w:space="0" w:color="auto"/>
              <w:bottom w:val="single" w:sz="4" w:space="0" w:color="auto"/>
              <w:right w:val="single" w:sz="4" w:space="0" w:color="auto"/>
            </w:tcBorders>
            <w:vAlign w:val="center"/>
          </w:tcPr>
          <w:p w:rsidR="008B7DB4" w:rsidRPr="00AE7D20" w:rsidRDefault="008B7DB4" w:rsidP="008B7DB4">
            <w:pPr>
              <w:numPr>
                <w:ilvl w:val="0"/>
                <w:numId w:val="16"/>
              </w:numPr>
              <w:tabs>
                <w:tab w:val="left" w:pos="171"/>
              </w:tabs>
              <w:ind w:left="0"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rsidR="008B7DB4" w:rsidRPr="00AE7D20" w:rsidRDefault="008B7DB4" w:rsidP="008B7DB4">
            <w:pPr>
              <w:autoSpaceDE w:val="0"/>
              <w:autoSpaceDN w:val="0"/>
              <w:spacing w:before="0"/>
              <w:jc w:val="left"/>
              <w:rPr>
                <w:rFonts w:eastAsia="MS Mincho"/>
              </w:rPr>
            </w:pPr>
            <w:r w:rsidRPr="00AE7D20">
              <w:rPr>
                <w:rFonts w:eastAsia="MS Mincho"/>
              </w:rPr>
              <w:t>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rsidR="008B7DB4" w:rsidRPr="00AE7D20" w:rsidRDefault="008B7DB4" w:rsidP="008B7DB4">
            <w:pPr>
              <w:jc w:val="center"/>
            </w:pPr>
            <w:r w:rsidRPr="00AE7D20">
              <w:t xml:space="preserve">Приложение № 4 к Документации/ пункт </w:t>
            </w:r>
            <w:r w:rsidRPr="00AE7D20">
              <w:fldChar w:fldCharType="begin"/>
            </w:r>
            <w:r w:rsidRPr="00AE7D20">
              <w:instrText xml:space="preserve"> REF _Ref56229154 \r \h  \* MERGEFORMAT </w:instrText>
            </w:r>
            <w:r w:rsidRPr="00AE7D20">
              <w:fldChar w:fldCharType="separate"/>
            </w:r>
            <w:r w:rsidRPr="00AE7D20">
              <w:t>5.5.1</w:t>
            </w:r>
            <w:r w:rsidRPr="00AE7D20">
              <w:fldChar w:fldCharType="end"/>
            </w:r>
          </w:p>
        </w:tc>
      </w:tr>
      <w:tr w:rsidR="008B7DB4" w:rsidRPr="00AE7D20" w:rsidTr="008B7DB4">
        <w:trPr>
          <w:cantSplit/>
        </w:trPr>
        <w:tc>
          <w:tcPr>
            <w:tcW w:w="1134" w:type="dxa"/>
            <w:tcBorders>
              <w:top w:val="single" w:sz="4" w:space="0" w:color="auto"/>
              <w:left w:val="single" w:sz="4" w:space="0" w:color="auto"/>
              <w:bottom w:val="single" w:sz="4" w:space="0" w:color="auto"/>
              <w:right w:val="single" w:sz="4" w:space="0" w:color="auto"/>
            </w:tcBorders>
            <w:vAlign w:val="center"/>
          </w:tcPr>
          <w:p w:rsidR="008B7DB4" w:rsidRPr="00AE7D20" w:rsidRDefault="008B7DB4" w:rsidP="008B7DB4">
            <w:pPr>
              <w:numPr>
                <w:ilvl w:val="0"/>
                <w:numId w:val="16"/>
              </w:numPr>
              <w:ind w:left="0"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rsidR="008B7DB4" w:rsidRPr="00AE7D20" w:rsidRDefault="008B7DB4" w:rsidP="008B7DB4">
            <w:pPr>
              <w:autoSpaceDE w:val="0"/>
              <w:autoSpaceDN w:val="0"/>
              <w:spacing w:before="0"/>
              <w:jc w:val="left"/>
              <w:rPr>
                <w:rFonts w:eastAsia="MS Mincho"/>
              </w:rPr>
            </w:pPr>
            <w:r w:rsidRPr="00AE7D20">
              <w:rPr>
                <w:rFonts w:eastAsia="MS Mincho"/>
              </w:rPr>
              <w:t>Соответствие Заявки на участие в Аукционе, в т.ч.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rsidR="008B7DB4" w:rsidRPr="00AE7D20" w:rsidRDefault="008B7DB4" w:rsidP="008B7DB4">
            <w:pPr>
              <w:jc w:val="center"/>
            </w:pPr>
            <w:r w:rsidRPr="00AE7D20">
              <w:t xml:space="preserve">подраздел </w:t>
            </w:r>
            <w:r w:rsidRPr="00AE7D20">
              <w:fldChar w:fldCharType="begin"/>
            </w:r>
            <w:r w:rsidRPr="00AE7D20">
              <w:instrText xml:space="preserve"> REF _Ref55336310 \r \h  \* MERGEFORMAT </w:instrText>
            </w:r>
            <w:r w:rsidRPr="00AE7D20">
              <w:fldChar w:fldCharType="separate"/>
            </w:r>
            <w:r w:rsidRPr="00AE7D20">
              <w:t>8.2</w:t>
            </w:r>
            <w:r w:rsidRPr="00AE7D20">
              <w:fldChar w:fldCharType="end"/>
            </w:r>
            <w:r w:rsidRPr="00AE7D20">
              <w:t xml:space="preserve"> / пункты </w:t>
            </w:r>
            <w:r w:rsidRPr="00AE7D20">
              <w:fldChar w:fldCharType="begin"/>
            </w:r>
            <w:r w:rsidRPr="00AE7D20">
              <w:instrText xml:space="preserve"> REF _Ref56233643 \r \h  \* MERGEFORMAT </w:instrText>
            </w:r>
            <w:r w:rsidRPr="00AE7D20">
              <w:fldChar w:fldCharType="separate"/>
            </w:r>
            <w:r w:rsidRPr="00AE7D20">
              <w:t>5.5.2</w:t>
            </w:r>
            <w:r w:rsidRPr="00AE7D20">
              <w:fldChar w:fldCharType="end"/>
            </w:r>
            <w:r w:rsidRPr="00AE7D20">
              <w:t xml:space="preserve"> – </w:t>
            </w:r>
            <w:r w:rsidRPr="00AE7D20">
              <w:fldChar w:fldCharType="begin"/>
            </w:r>
            <w:r w:rsidRPr="00AE7D20">
              <w:instrText xml:space="preserve"> REF _Ref514621956 \r \h  \* MERGEFORMAT </w:instrText>
            </w:r>
            <w:r w:rsidRPr="00AE7D20">
              <w:fldChar w:fldCharType="separate"/>
            </w:r>
            <w:r w:rsidRPr="00AE7D20">
              <w:t>5.5.4</w:t>
            </w:r>
            <w:r w:rsidRPr="00AE7D20">
              <w:fldChar w:fldCharType="end"/>
            </w:r>
          </w:p>
        </w:tc>
      </w:tr>
      <w:tr w:rsidR="008B7DB4" w:rsidRPr="00AE7D20" w:rsidTr="008B7DB4">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rsidR="008B7DB4" w:rsidRPr="00AE7D20" w:rsidRDefault="008B7DB4" w:rsidP="008B7DB4">
            <w:pPr>
              <w:numPr>
                <w:ilvl w:val="0"/>
                <w:numId w:val="16"/>
              </w:numPr>
              <w:ind w:left="0" w:firstLine="0"/>
              <w:jc w:val="center"/>
            </w:pPr>
          </w:p>
        </w:tc>
        <w:tc>
          <w:tcPr>
            <w:tcW w:w="6521" w:type="dxa"/>
            <w:tcBorders>
              <w:top w:val="single" w:sz="4" w:space="0" w:color="auto"/>
              <w:left w:val="single" w:sz="4" w:space="0" w:color="auto"/>
              <w:bottom w:val="single" w:sz="4" w:space="0" w:color="auto"/>
              <w:right w:val="single" w:sz="4" w:space="0" w:color="auto"/>
            </w:tcBorders>
            <w:vAlign w:val="center"/>
          </w:tcPr>
          <w:p w:rsidR="008B7DB4" w:rsidRPr="00AE7D20" w:rsidRDefault="008B7DB4" w:rsidP="008B7DB4">
            <w:pPr>
              <w:autoSpaceDE w:val="0"/>
              <w:autoSpaceDN w:val="0"/>
              <w:spacing w:before="0"/>
              <w:jc w:val="left"/>
              <w:rPr>
                <w:rFonts w:eastAsia="MS Mincho"/>
              </w:rPr>
            </w:pPr>
            <w:r w:rsidRPr="00AE7D20">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rsidR="008B7DB4" w:rsidRPr="00AE7D20" w:rsidRDefault="008B7DB4" w:rsidP="008B7DB4">
            <w:pPr>
              <w:jc w:val="center"/>
            </w:pPr>
            <w:r w:rsidRPr="00AE7D20">
              <w:t xml:space="preserve">пункт </w:t>
            </w:r>
            <w:r w:rsidRPr="00AE7D20">
              <w:fldChar w:fldCharType="begin"/>
            </w:r>
            <w:r w:rsidRPr="00AE7D20">
              <w:instrText xml:space="preserve"> REF _Ref249865292 \r \h  \* MERGEFORMAT </w:instrText>
            </w:r>
            <w:r w:rsidRPr="00AE7D20">
              <w:fldChar w:fldCharType="separate"/>
            </w:r>
            <w:r w:rsidRPr="00AE7D20">
              <w:t>1.2.11</w:t>
            </w:r>
            <w:r w:rsidRPr="00AE7D20">
              <w:fldChar w:fldCharType="end"/>
            </w:r>
          </w:p>
        </w:tc>
      </w:tr>
      <w:tr w:rsidR="008B7DB4" w:rsidRPr="00BE46B2" w:rsidTr="008B7DB4">
        <w:trPr>
          <w:cantSplit/>
        </w:trPr>
        <w:tc>
          <w:tcPr>
            <w:tcW w:w="1134" w:type="dxa"/>
            <w:tcBorders>
              <w:top w:val="single" w:sz="4" w:space="0" w:color="auto"/>
              <w:left w:val="single" w:sz="4" w:space="0" w:color="auto"/>
              <w:bottom w:val="single" w:sz="4" w:space="0" w:color="auto"/>
              <w:right w:val="single" w:sz="4" w:space="0" w:color="auto"/>
            </w:tcBorders>
            <w:vAlign w:val="center"/>
          </w:tcPr>
          <w:p w:rsidR="008B7DB4" w:rsidRPr="00AE7D20" w:rsidRDefault="008B7DB4" w:rsidP="008B7DB4">
            <w:pPr>
              <w:numPr>
                <w:ilvl w:val="0"/>
                <w:numId w:val="16"/>
              </w:numPr>
              <w:ind w:left="0" w:firstLine="0"/>
              <w:jc w:val="center"/>
            </w:pPr>
          </w:p>
        </w:tc>
        <w:tc>
          <w:tcPr>
            <w:tcW w:w="6521" w:type="dxa"/>
            <w:tcBorders>
              <w:top w:val="single" w:sz="4" w:space="0" w:color="auto"/>
              <w:left w:val="single" w:sz="4" w:space="0" w:color="auto"/>
              <w:bottom w:val="single" w:sz="4" w:space="0" w:color="auto"/>
              <w:right w:val="single" w:sz="4" w:space="0" w:color="auto"/>
            </w:tcBorders>
            <w:vAlign w:val="center"/>
          </w:tcPr>
          <w:p w:rsidR="008B7DB4" w:rsidRPr="00AE7D20" w:rsidRDefault="008B7DB4" w:rsidP="008B7DB4">
            <w:pPr>
              <w:autoSpaceDE w:val="0"/>
              <w:autoSpaceDN w:val="0"/>
              <w:spacing w:before="0"/>
              <w:jc w:val="left"/>
              <w:rPr>
                <w:rFonts w:eastAsia="MS Mincho"/>
              </w:rPr>
            </w:pPr>
            <w:r w:rsidRPr="00AE7D20">
              <w:t>Отсутствие в материалах Заявки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rsidR="008B7DB4" w:rsidRPr="00BE46B2" w:rsidRDefault="008B7DB4" w:rsidP="008B7DB4">
            <w:pPr>
              <w:jc w:val="center"/>
            </w:pPr>
            <w:r w:rsidRPr="00AE7D20">
              <w:t xml:space="preserve">подпункт </w:t>
            </w:r>
            <w:r w:rsidRPr="00AE7D20">
              <w:fldChar w:fldCharType="begin"/>
            </w:r>
            <w:r w:rsidRPr="00AE7D20">
              <w:instrText xml:space="preserve"> REF _Ref515979979 \r \h  \* MERGEFORMAT </w:instrText>
            </w:r>
            <w:r w:rsidRPr="00AE7D20">
              <w:fldChar w:fldCharType="separate"/>
            </w:r>
            <w:r w:rsidRPr="00AE7D20">
              <w:t>5.5.1.3</w:t>
            </w:r>
            <w:r w:rsidRPr="00AE7D20">
              <w:fldChar w:fldCharType="end"/>
            </w:r>
          </w:p>
        </w:tc>
      </w:tr>
    </w:tbl>
    <w:p w:rsidR="008B7DB4" w:rsidRPr="00340164" w:rsidRDefault="008B7DB4" w:rsidP="008B7DB4">
      <w:pPr>
        <w:pStyle w:val="1"/>
        <w:keepNext w:val="0"/>
        <w:keepLines w:val="0"/>
        <w:pageBreakBefore w:val="0"/>
        <w:numPr>
          <w:ilvl w:val="0"/>
          <w:numId w:val="0"/>
        </w:numPr>
        <w:rPr>
          <w:rFonts w:ascii="Times New Roman" w:hAnsi="Times New Roman"/>
          <w:sz w:val="28"/>
          <w:szCs w:val="28"/>
        </w:rPr>
      </w:pPr>
    </w:p>
    <w:p w:rsidR="008B7DB4" w:rsidRDefault="008B7DB4" w:rsidP="008B7DB4"/>
    <w:p w:rsidR="00BD6D79" w:rsidRPr="008B7DB4" w:rsidRDefault="00BD6D79" w:rsidP="008B7DB4"/>
    <w:sectPr w:rsidR="00BD6D79" w:rsidRPr="008B7DB4" w:rsidSect="0062386C">
      <w:footerReference w:type="default" r:id="rId30"/>
      <w:footerReference w:type="first" r:id="rId31"/>
      <w:pgSz w:w="11906" w:h="16838" w:code="9"/>
      <w:pgMar w:top="1134" w:right="849" w:bottom="993"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5391" w:rsidRDefault="00B05391">
      <w:pPr>
        <w:spacing w:before="0"/>
      </w:pPr>
      <w:r>
        <w:separator/>
      </w:r>
    </w:p>
  </w:endnote>
  <w:endnote w:type="continuationSeparator" w:id="0">
    <w:p w:rsidR="00B05391" w:rsidRDefault="00B0539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Times New Roman"/>
    <w:charset w:val="59"/>
    <w:family w:val="auto"/>
    <w:pitch w:val="variable"/>
    <w:sig w:usb0="00000201" w:usb1="00000000" w:usb2="00000000" w:usb3="00000000" w:csb0="00000004" w:csb1="00000000"/>
  </w:font>
  <w:font w:name="Geneva">
    <w:altName w:val="Arial"/>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391" w:rsidRDefault="00B05391" w:rsidP="008B7DB4">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7E6804">
      <w:rPr>
        <w:i/>
        <w:noProof/>
        <w:sz w:val="24"/>
        <w:szCs w:val="24"/>
      </w:rPr>
      <w:t>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7E6804">
      <w:rPr>
        <w:i/>
        <w:noProof/>
        <w:sz w:val="24"/>
        <w:szCs w:val="24"/>
      </w:rPr>
      <w:t>55</w:t>
    </w:r>
    <w:r w:rsidRPr="00B54ABF">
      <w:rPr>
        <w:i/>
        <w:sz w:val="24"/>
        <w:szCs w:val="24"/>
      </w:rPr>
      <w:fldChar w:fldCharType="end"/>
    </w:r>
  </w:p>
  <w:p w:rsidR="00B05391" w:rsidRDefault="00B05391">
    <w:pPr>
      <w:pStyle w:val="a8"/>
    </w:pPr>
  </w:p>
  <w:p w:rsidR="00B05391" w:rsidRDefault="00B05391">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391" w:rsidRPr="00B54ABF" w:rsidRDefault="00B05391" w:rsidP="008B7DB4">
    <w:pPr>
      <w:tabs>
        <w:tab w:val="right" w:pos="10260"/>
      </w:tabs>
      <w:rPr>
        <w:i/>
        <w:sz w:val="24"/>
        <w:szCs w:val="24"/>
      </w:rPr>
    </w:pPr>
    <w:r>
      <w:rPr>
        <w:sz w:val="20"/>
      </w:rPr>
      <w:tab/>
    </w:r>
  </w:p>
  <w:p w:rsidR="00B05391" w:rsidRPr="00B54ABF" w:rsidRDefault="00B05391" w:rsidP="008B7DB4">
    <w:pPr>
      <w:tabs>
        <w:tab w:val="right" w:pos="10260"/>
      </w:tabs>
      <w:rPr>
        <w:i/>
        <w:sz w:val="24"/>
        <w:szCs w:val="24"/>
      </w:rPr>
    </w:pPr>
  </w:p>
  <w:p w:rsidR="00B05391" w:rsidRDefault="00B05391" w:rsidP="008B7DB4">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7E6804">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7E6804">
      <w:rPr>
        <w:i/>
        <w:noProof/>
        <w:sz w:val="24"/>
        <w:szCs w:val="24"/>
      </w:rPr>
      <w:t>55</w:t>
    </w:r>
    <w:r w:rsidRPr="00B54ABF">
      <w:rPr>
        <w:i/>
        <w:sz w:val="24"/>
        <w:szCs w:val="24"/>
      </w:rPr>
      <w:fldChar w:fldCharType="end"/>
    </w:r>
  </w:p>
  <w:p w:rsidR="00B05391" w:rsidRDefault="00B0539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5391" w:rsidRDefault="00B05391">
      <w:pPr>
        <w:spacing w:before="0"/>
      </w:pPr>
      <w:r>
        <w:separator/>
      </w:r>
    </w:p>
  </w:footnote>
  <w:footnote w:type="continuationSeparator" w:id="0">
    <w:p w:rsidR="00B05391" w:rsidRDefault="00B05391">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45A8C"/>
    <w:multiLevelType w:val="multilevel"/>
    <w:tmpl w:val="CA6E98AE"/>
    <w:lvl w:ilvl="0">
      <w:start w:val="3"/>
      <w:numFmt w:val="decimal"/>
      <w:lvlText w:val="%1."/>
      <w:lvlJc w:val="left"/>
      <w:pPr>
        <w:ind w:left="612" w:hanging="612"/>
      </w:pPr>
      <w:rPr>
        <w:rFonts w:hint="default"/>
        <w:i w:val="0"/>
      </w:rPr>
    </w:lvl>
    <w:lvl w:ilvl="1">
      <w:start w:val="1"/>
      <w:numFmt w:val="decimal"/>
      <w:lvlText w:val="%1.%2."/>
      <w:lvlJc w:val="left"/>
      <w:pPr>
        <w:ind w:left="1216" w:hanging="720"/>
      </w:pPr>
      <w:rPr>
        <w:rFonts w:hint="default"/>
        <w:i w:val="0"/>
      </w:rPr>
    </w:lvl>
    <w:lvl w:ilvl="2">
      <w:start w:val="8"/>
      <w:numFmt w:val="decimal"/>
      <w:lvlText w:val="%1.%2.%3."/>
      <w:lvlJc w:val="left"/>
      <w:pPr>
        <w:ind w:left="1712" w:hanging="720"/>
      </w:pPr>
      <w:rPr>
        <w:rFonts w:hint="default"/>
        <w:i w:val="0"/>
      </w:rPr>
    </w:lvl>
    <w:lvl w:ilvl="3">
      <w:start w:val="1"/>
      <w:numFmt w:val="decimal"/>
      <w:lvlText w:val="%1.%2.%3.%4."/>
      <w:lvlJc w:val="left"/>
      <w:pPr>
        <w:ind w:left="2568" w:hanging="1080"/>
      </w:pPr>
      <w:rPr>
        <w:rFonts w:hint="default"/>
        <w:i w:val="0"/>
      </w:rPr>
    </w:lvl>
    <w:lvl w:ilvl="4">
      <w:start w:val="1"/>
      <w:numFmt w:val="decimal"/>
      <w:lvlText w:val="%1.%2.%3.%4.%5."/>
      <w:lvlJc w:val="left"/>
      <w:pPr>
        <w:ind w:left="3064" w:hanging="1080"/>
      </w:pPr>
      <w:rPr>
        <w:rFonts w:hint="default"/>
        <w:i w:val="0"/>
      </w:rPr>
    </w:lvl>
    <w:lvl w:ilvl="5">
      <w:start w:val="1"/>
      <w:numFmt w:val="decimal"/>
      <w:lvlText w:val="%1.%2.%3.%4.%5.%6."/>
      <w:lvlJc w:val="left"/>
      <w:pPr>
        <w:ind w:left="3920" w:hanging="1440"/>
      </w:pPr>
      <w:rPr>
        <w:rFonts w:hint="default"/>
        <w:i w:val="0"/>
      </w:rPr>
    </w:lvl>
    <w:lvl w:ilvl="6">
      <w:start w:val="1"/>
      <w:numFmt w:val="decimal"/>
      <w:lvlText w:val="%1.%2.%3.%4.%5.%6.%7."/>
      <w:lvlJc w:val="left"/>
      <w:pPr>
        <w:ind w:left="4416" w:hanging="1440"/>
      </w:pPr>
      <w:rPr>
        <w:rFonts w:hint="default"/>
        <w:i w:val="0"/>
      </w:rPr>
    </w:lvl>
    <w:lvl w:ilvl="7">
      <w:start w:val="1"/>
      <w:numFmt w:val="decimal"/>
      <w:lvlText w:val="%1.%2.%3.%4.%5.%6.%7.%8."/>
      <w:lvlJc w:val="left"/>
      <w:pPr>
        <w:ind w:left="5272" w:hanging="1800"/>
      </w:pPr>
      <w:rPr>
        <w:rFonts w:hint="default"/>
        <w:i w:val="0"/>
      </w:rPr>
    </w:lvl>
    <w:lvl w:ilvl="8">
      <w:start w:val="1"/>
      <w:numFmt w:val="decimal"/>
      <w:lvlText w:val="%1.%2.%3.%4.%5.%6.%7.%8.%9."/>
      <w:lvlJc w:val="left"/>
      <w:pPr>
        <w:ind w:left="5768" w:hanging="1800"/>
      </w:pPr>
      <w:rPr>
        <w:rFonts w:hint="default"/>
        <w:i w:val="0"/>
      </w:rPr>
    </w:lvl>
  </w:abstractNum>
  <w:abstractNum w:abstractNumId="1"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713"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2" w15:restartNumberingAfterBreak="0">
    <w:nsid w:val="0A870FD9"/>
    <w:multiLevelType w:val="multilevel"/>
    <w:tmpl w:val="2C3A12C6"/>
    <w:lvl w:ilvl="0">
      <w:start w:val="5"/>
      <w:numFmt w:val="decimal"/>
      <w:lvlText w:val="%1."/>
      <w:lvlJc w:val="left"/>
      <w:pPr>
        <w:ind w:left="1304" w:hanging="360"/>
      </w:pPr>
      <w:rPr>
        <w:rFonts w:hint="default"/>
      </w:rPr>
    </w:lvl>
    <w:lvl w:ilvl="1">
      <w:start w:val="1"/>
      <w:numFmt w:val="decimal"/>
      <w:isLgl/>
      <w:lvlText w:val="%1.%2."/>
      <w:lvlJc w:val="left"/>
      <w:pPr>
        <w:ind w:left="1664" w:hanging="720"/>
      </w:pPr>
      <w:rPr>
        <w:rFonts w:hint="default"/>
      </w:rPr>
    </w:lvl>
    <w:lvl w:ilvl="2">
      <w:start w:val="1"/>
      <w:numFmt w:val="decimal"/>
      <w:isLgl/>
      <w:lvlText w:val="%1.%2.%3."/>
      <w:lvlJc w:val="left"/>
      <w:pPr>
        <w:ind w:left="1664" w:hanging="720"/>
      </w:pPr>
      <w:rPr>
        <w:rFonts w:hint="default"/>
      </w:rPr>
    </w:lvl>
    <w:lvl w:ilvl="3">
      <w:start w:val="1"/>
      <w:numFmt w:val="decimal"/>
      <w:isLgl/>
      <w:lvlText w:val="%1.%2.%3.%4."/>
      <w:lvlJc w:val="left"/>
      <w:pPr>
        <w:ind w:left="2024" w:hanging="1080"/>
      </w:pPr>
      <w:rPr>
        <w:rFonts w:hint="default"/>
      </w:rPr>
    </w:lvl>
    <w:lvl w:ilvl="4">
      <w:start w:val="1"/>
      <w:numFmt w:val="decimal"/>
      <w:isLgl/>
      <w:lvlText w:val="%1.%2.%3.%4.%5."/>
      <w:lvlJc w:val="left"/>
      <w:pPr>
        <w:ind w:left="2024" w:hanging="1080"/>
      </w:pPr>
      <w:rPr>
        <w:rFonts w:hint="default"/>
      </w:rPr>
    </w:lvl>
    <w:lvl w:ilvl="5">
      <w:start w:val="1"/>
      <w:numFmt w:val="decimal"/>
      <w:isLgl/>
      <w:lvlText w:val="%1.%2.%3.%4.%5.%6."/>
      <w:lvlJc w:val="left"/>
      <w:pPr>
        <w:ind w:left="2384" w:hanging="1440"/>
      </w:pPr>
      <w:rPr>
        <w:rFonts w:hint="default"/>
      </w:rPr>
    </w:lvl>
    <w:lvl w:ilvl="6">
      <w:start w:val="1"/>
      <w:numFmt w:val="decimal"/>
      <w:isLgl/>
      <w:lvlText w:val="%1.%2.%3.%4.%5.%6.%7."/>
      <w:lvlJc w:val="left"/>
      <w:pPr>
        <w:ind w:left="2384" w:hanging="1440"/>
      </w:pPr>
      <w:rPr>
        <w:rFonts w:hint="default"/>
      </w:rPr>
    </w:lvl>
    <w:lvl w:ilvl="7">
      <w:start w:val="1"/>
      <w:numFmt w:val="decimal"/>
      <w:isLgl/>
      <w:lvlText w:val="%1.%2.%3.%4.%5.%6.%7.%8."/>
      <w:lvlJc w:val="left"/>
      <w:pPr>
        <w:ind w:left="2744" w:hanging="1800"/>
      </w:pPr>
      <w:rPr>
        <w:rFonts w:hint="default"/>
      </w:rPr>
    </w:lvl>
    <w:lvl w:ilvl="8">
      <w:start w:val="1"/>
      <w:numFmt w:val="decimal"/>
      <w:isLgl/>
      <w:lvlText w:val="%1.%2.%3.%4.%5.%6.%7.%8.%9."/>
      <w:lvlJc w:val="left"/>
      <w:pPr>
        <w:ind w:left="2744" w:hanging="1800"/>
      </w:pPr>
      <w:rPr>
        <w:rFonts w:hint="default"/>
      </w:rPr>
    </w:lvl>
  </w:abstractNum>
  <w:abstractNum w:abstractNumId="3"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9020AD"/>
    <w:multiLevelType w:val="multilevel"/>
    <w:tmpl w:val="99ACEF0E"/>
    <w:lvl w:ilvl="0">
      <w:start w:val="7"/>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 w15:restartNumberingAfterBreak="0">
    <w:nsid w:val="218229AA"/>
    <w:multiLevelType w:val="hybridMultilevel"/>
    <w:tmpl w:val="2AD6DED6"/>
    <w:lvl w:ilvl="0" w:tplc="C83E84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7"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AD01884"/>
    <w:multiLevelType w:val="multilevel"/>
    <w:tmpl w:val="84FACBD6"/>
    <w:lvl w:ilvl="0">
      <w:start w:val="4"/>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9"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0"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11" w15:restartNumberingAfterBreak="0">
    <w:nsid w:val="32DD0DBD"/>
    <w:multiLevelType w:val="hybridMultilevel"/>
    <w:tmpl w:val="B4941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75C13E2"/>
    <w:multiLevelType w:val="multilevel"/>
    <w:tmpl w:val="04128F36"/>
    <w:lvl w:ilvl="0">
      <w:start w:val="2"/>
      <w:numFmt w:val="decimal"/>
      <w:lvlText w:val="%1."/>
      <w:lvlJc w:val="left"/>
      <w:pPr>
        <w:ind w:left="390" w:hanging="390"/>
      </w:pPr>
      <w:rPr>
        <w:rFonts w:hint="default"/>
      </w:rPr>
    </w:lvl>
    <w:lvl w:ilvl="1">
      <w:start w:val="1"/>
      <w:numFmt w:val="decimal"/>
      <w:lvlText w:val="%1.%2."/>
      <w:lvlJc w:val="left"/>
      <w:pPr>
        <w:ind w:left="1304" w:hanging="720"/>
      </w:pPr>
      <w:rPr>
        <w:rFonts w:hint="default"/>
      </w:rPr>
    </w:lvl>
    <w:lvl w:ilvl="2">
      <w:start w:val="1"/>
      <w:numFmt w:val="decimal"/>
      <w:lvlText w:val="%1.%2.%3."/>
      <w:lvlJc w:val="left"/>
      <w:pPr>
        <w:ind w:left="1888" w:hanging="720"/>
      </w:pPr>
      <w:rPr>
        <w:rFonts w:hint="default"/>
      </w:rPr>
    </w:lvl>
    <w:lvl w:ilvl="3">
      <w:start w:val="1"/>
      <w:numFmt w:val="decimal"/>
      <w:lvlText w:val="%1.%2.%3.%4."/>
      <w:lvlJc w:val="left"/>
      <w:pPr>
        <w:ind w:left="2832" w:hanging="1080"/>
      </w:pPr>
      <w:rPr>
        <w:rFonts w:hint="default"/>
      </w:rPr>
    </w:lvl>
    <w:lvl w:ilvl="4">
      <w:start w:val="1"/>
      <w:numFmt w:val="decimal"/>
      <w:lvlText w:val="%1.%2.%3.%4.%5."/>
      <w:lvlJc w:val="left"/>
      <w:pPr>
        <w:ind w:left="3416" w:hanging="1080"/>
      </w:pPr>
      <w:rPr>
        <w:rFonts w:hint="default"/>
      </w:rPr>
    </w:lvl>
    <w:lvl w:ilvl="5">
      <w:start w:val="1"/>
      <w:numFmt w:val="decimal"/>
      <w:lvlText w:val="%1.%2.%3.%4.%5.%6."/>
      <w:lvlJc w:val="left"/>
      <w:pPr>
        <w:ind w:left="4360" w:hanging="1440"/>
      </w:pPr>
      <w:rPr>
        <w:rFonts w:hint="default"/>
      </w:rPr>
    </w:lvl>
    <w:lvl w:ilvl="6">
      <w:start w:val="1"/>
      <w:numFmt w:val="decimal"/>
      <w:lvlText w:val="%1.%2.%3.%4.%5.%6.%7."/>
      <w:lvlJc w:val="left"/>
      <w:pPr>
        <w:ind w:left="4944" w:hanging="1440"/>
      </w:pPr>
      <w:rPr>
        <w:rFonts w:hint="default"/>
      </w:rPr>
    </w:lvl>
    <w:lvl w:ilvl="7">
      <w:start w:val="1"/>
      <w:numFmt w:val="decimal"/>
      <w:lvlText w:val="%1.%2.%3.%4.%5.%6.%7.%8."/>
      <w:lvlJc w:val="left"/>
      <w:pPr>
        <w:ind w:left="5888" w:hanging="1800"/>
      </w:pPr>
      <w:rPr>
        <w:rFonts w:hint="default"/>
      </w:rPr>
    </w:lvl>
    <w:lvl w:ilvl="8">
      <w:start w:val="1"/>
      <w:numFmt w:val="decimal"/>
      <w:lvlText w:val="%1.%2.%3.%4.%5.%6.%7.%8.%9."/>
      <w:lvlJc w:val="left"/>
      <w:pPr>
        <w:ind w:left="6472" w:hanging="1800"/>
      </w:pPr>
      <w:rPr>
        <w:rFonts w:hint="default"/>
      </w:rPr>
    </w:lvl>
  </w:abstractNum>
  <w:abstractNum w:abstractNumId="15"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6"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8"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9"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0" w15:restartNumberingAfterBreak="0">
    <w:nsid w:val="50D96D76"/>
    <w:multiLevelType w:val="hybridMultilevel"/>
    <w:tmpl w:val="446EB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1" w15:restartNumberingAfterBreak="0">
    <w:nsid w:val="514640BC"/>
    <w:multiLevelType w:val="multilevel"/>
    <w:tmpl w:val="4D72A098"/>
    <w:lvl w:ilvl="0">
      <w:start w:val="1"/>
      <w:numFmt w:val="decimal"/>
      <w:lvlText w:val="%1."/>
      <w:lvlJc w:val="left"/>
      <w:pPr>
        <w:ind w:left="360" w:hanging="360"/>
      </w:pPr>
      <w:rPr>
        <w:rFonts w:hint="default"/>
        <w:b/>
      </w:rPr>
    </w:lvl>
    <w:lvl w:ilvl="1">
      <w:start w:val="1"/>
      <w:numFmt w:val="decimal"/>
      <w:lvlText w:val="%2."/>
      <w:lvlJc w:val="left"/>
      <w:pPr>
        <w:ind w:left="7590" w:hanging="360"/>
      </w:pPr>
      <w:rPr>
        <w:rFonts w:ascii="Times New Roman" w:eastAsia="Times New Roman" w:hAnsi="Times New Roman" w:cs="Times New Roman"/>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55310807"/>
    <w:multiLevelType w:val="multilevel"/>
    <w:tmpl w:val="2E282698"/>
    <w:lvl w:ilvl="0">
      <w:start w:val="1"/>
      <w:numFmt w:val="decimal"/>
      <w:lvlText w:val="%1."/>
      <w:lvlJc w:val="left"/>
      <w:pPr>
        <w:ind w:left="390" w:hanging="39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4" w15:restartNumberingAfterBreak="0">
    <w:nsid w:val="5F3F3D63"/>
    <w:multiLevelType w:val="multilevel"/>
    <w:tmpl w:val="86AAA640"/>
    <w:lvl w:ilvl="0">
      <w:start w:val="5"/>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5"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625068B2"/>
    <w:multiLevelType w:val="hybridMultilevel"/>
    <w:tmpl w:val="BE52DBB2"/>
    <w:lvl w:ilvl="0" w:tplc="E1620106">
      <w:start w:val="5"/>
      <w:numFmt w:val="decimal"/>
      <w:lvlText w:val="%1."/>
      <w:lvlJc w:val="left"/>
      <w:pPr>
        <w:ind w:left="1304" w:hanging="360"/>
      </w:pPr>
      <w:rPr>
        <w:rFonts w:hint="default"/>
      </w:rPr>
    </w:lvl>
    <w:lvl w:ilvl="1" w:tplc="04190019" w:tentative="1">
      <w:start w:val="1"/>
      <w:numFmt w:val="lowerLetter"/>
      <w:lvlText w:val="%2."/>
      <w:lvlJc w:val="left"/>
      <w:pPr>
        <w:ind w:left="2024" w:hanging="360"/>
      </w:pPr>
    </w:lvl>
    <w:lvl w:ilvl="2" w:tplc="0419001B" w:tentative="1">
      <w:start w:val="1"/>
      <w:numFmt w:val="lowerRoman"/>
      <w:lvlText w:val="%3."/>
      <w:lvlJc w:val="right"/>
      <w:pPr>
        <w:ind w:left="2744" w:hanging="180"/>
      </w:pPr>
    </w:lvl>
    <w:lvl w:ilvl="3" w:tplc="0419000F" w:tentative="1">
      <w:start w:val="1"/>
      <w:numFmt w:val="decimal"/>
      <w:lvlText w:val="%4."/>
      <w:lvlJc w:val="left"/>
      <w:pPr>
        <w:ind w:left="3464" w:hanging="360"/>
      </w:pPr>
    </w:lvl>
    <w:lvl w:ilvl="4" w:tplc="04190019" w:tentative="1">
      <w:start w:val="1"/>
      <w:numFmt w:val="lowerLetter"/>
      <w:lvlText w:val="%5."/>
      <w:lvlJc w:val="left"/>
      <w:pPr>
        <w:ind w:left="4184" w:hanging="360"/>
      </w:pPr>
    </w:lvl>
    <w:lvl w:ilvl="5" w:tplc="0419001B" w:tentative="1">
      <w:start w:val="1"/>
      <w:numFmt w:val="lowerRoman"/>
      <w:lvlText w:val="%6."/>
      <w:lvlJc w:val="right"/>
      <w:pPr>
        <w:ind w:left="4904" w:hanging="180"/>
      </w:pPr>
    </w:lvl>
    <w:lvl w:ilvl="6" w:tplc="0419000F" w:tentative="1">
      <w:start w:val="1"/>
      <w:numFmt w:val="decimal"/>
      <w:lvlText w:val="%7."/>
      <w:lvlJc w:val="left"/>
      <w:pPr>
        <w:ind w:left="5624" w:hanging="360"/>
      </w:pPr>
    </w:lvl>
    <w:lvl w:ilvl="7" w:tplc="04190019" w:tentative="1">
      <w:start w:val="1"/>
      <w:numFmt w:val="lowerLetter"/>
      <w:lvlText w:val="%8."/>
      <w:lvlJc w:val="left"/>
      <w:pPr>
        <w:ind w:left="6344" w:hanging="360"/>
      </w:pPr>
    </w:lvl>
    <w:lvl w:ilvl="8" w:tplc="0419001B" w:tentative="1">
      <w:start w:val="1"/>
      <w:numFmt w:val="lowerRoman"/>
      <w:lvlText w:val="%9."/>
      <w:lvlJc w:val="right"/>
      <w:pPr>
        <w:ind w:left="7064" w:hanging="180"/>
      </w:pPr>
    </w:lvl>
  </w:abstractNum>
  <w:abstractNum w:abstractNumId="27"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5722634"/>
    <w:multiLevelType w:val="multilevel"/>
    <w:tmpl w:val="CA386A9E"/>
    <w:lvl w:ilvl="0">
      <w:start w:val="9"/>
      <w:numFmt w:val="decimal"/>
      <w:lvlText w:val="%1."/>
      <w:lvlJc w:val="left"/>
      <w:pPr>
        <w:ind w:left="360" w:hanging="360"/>
      </w:pPr>
      <w:rPr>
        <w:rFonts w:eastAsia="Calibri" w:hint="default"/>
      </w:rPr>
    </w:lvl>
    <w:lvl w:ilvl="1">
      <w:start w:val="2"/>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2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30" w15:restartNumberingAfterBreak="0">
    <w:nsid w:val="74E37710"/>
    <w:multiLevelType w:val="multilevel"/>
    <w:tmpl w:val="C3FE769C"/>
    <w:lvl w:ilvl="0">
      <w:start w:val="1"/>
      <w:numFmt w:val="decimal"/>
      <w:lvlText w:val="%1."/>
      <w:lvlJc w:val="left"/>
      <w:pPr>
        <w:ind w:left="510" w:hanging="510"/>
      </w:pPr>
      <w:rPr>
        <w:rFonts w:hint="default"/>
      </w:rPr>
    </w:lvl>
    <w:lvl w:ilvl="1">
      <w:start w:val="1"/>
      <w:numFmt w:val="decimal"/>
      <w:lvlText w:val="%1.%2."/>
      <w:lvlJc w:val="left"/>
      <w:pPr>
        <w:ind w:left="1304" w:hanging="720"/>
      </w:pPr>
      <w:rPr>
        <w:rFonts w:hint="default"/>
      </w:rPr>
    </w:lvl>
    <w:lvl w:ilvl="2">
      <w:start w:val="1"/>
      <w:numFmt w:val="decimal"/>
      <w:lvlText w:val="%1.%2.%3."/>
      <w:lvlJc w:val="left"/>
      <w:pPr>
        <w:ind w:left="1888" w:hanging="720"/>
      </w:pPr>
      <w:rPr>
        <w:rFonts w:hint="default"/>
      </w:rPr>
    </w:lvl>
    <w:lvl w:ilvl="3">
      <w:start w:val="1"/>
      <w:numFmt w:val="decimal"/>
      <w:lvlText w:val="%1.%2.%3.%4."/>
      <w:lvlJc w:val="left"/>
      <w:pPr>
        <w:ind w:left="2832" w:hanging="1080"/>
      </w:pPr>
      <w:rPr>
        <w:rFonts w:hint="default"/>
      </w:rPr>
    </w:lvl>
    <w:lvl w:ilvl="4">
      <w:start w:val="1"/>
      <w:numFmt w:val="decimal"/>
      <w:lvlText w:val="%1.%2.%3.%4.%5."/>
      <w:lvlJc w:val="left"/>
      <w:pPr>
        <w:ind w:left="3416" w:hanging="1080"/>
      </w:pPr>
      <w:rPr>
        <w:rFonts w:hint="default"/>
      </w:rPr>
    </w:lvl>
    <w:lvl w:ilvl="5">
      <w:start w:val="1"/>
      <w:numFmt w:val="decimal"/>
      <w:lvlText w:val="%1.%2.%3.%4.%5.%6."/>
      <w:lvlJc w:val="left"/>
      <w:pPr>
        <w:ind w:left="4360" w:hanging="1440"/>
      </w:pPr>
      <w:rPr>
        <w:rFonts w:hint="default"/>
      </w:rPr>
    </w:lvl>
    <w:lvl w:ilvl="6">
      <w:start w:val="1"/>
      <w:numFmt w:val="decimal"/>
      <w:lvlText w:val="%1.%2.%3.%4.%5.%6.%7."/>
      <w:lvlJc w:val="left"/>
      <w:pPr>
        <w:ind w:left="4944" w:hanging="1440"/>
      </w:pPr>
      <w:rPr>
        <w:rFonts w:hint="default"/>
      </w:rPr>
    </w:lvl>
    <w:lvl w:ilvl="7">
      <w:start w:val="1"/>
      <w:numFmt w:val="decimal"/>
      <w:lvlText w:val="%1.%2.%3.%4.%5.%6.%7.%8."/>
      <w:lvlJc w:val="left"/>
      <w:pPr>
        <w:ind w:left="5888" w:hanging="1800"/>
      </w:pPr>
      <w:rPr>
        <w:rFonts w:hint="default"/>
      </w:rPr>
    </w:lvl>
    <w:lvl w:ilvl="8">
      <w:start w:val="1"/>
      <w:numFmt w:val="decimal"/>
      <w:lvlText w:val="%1.%2.%3.%4.%5.%6.%7.%8.%9."/>
      <w:lvlJc w:val="left"/>
      <w:pPr>
        <w:ind w:left="6472" w:hanging="1800"/>
      </w:pPr>
      <w:rPr>
        <w:rFonts w:hint="default"/>
      </w:rPr>
    </w:lvl>
  </w:abstractNum>
  <w:abstractNum w:abstractNumId="31"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32"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17"/>
  </w:num>
  <w:num w:numId="4">
    <w:abstractNumId w:val="19"/>
  </w:num>
  <w:num w:numId="5">
    <w:abstractNumId w:val="25"/>
  </w:num>
  <w:num w:numId="6">
    <w:abstractNumId w:val="13"/>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num>
  <w:num w:numId="10">
    <w:abstractNumId w:val="29"/>
  </w:num>
  <w:num w:numId="11">
    <w:abstractNumId w:val="32"/>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7"/>
  </w:num>
  <w:num w:numId="18">
    <w:abstractNumId w:val="20"/>
  </w:num>
  <w:num w:numId="19">
    <w:abstractNumId w:val="6"/>
  </w:num>
  <w:num w:numId="20">
    <w:abstractNumId w:val="18"/>
  </w:num>
  <w:num w:numId="21">
    <w:abstractNumId w:val="21"/>
  </w:num>
  <w:num w:numId="22">
    <w:abstractNumId w:val="31"/>
  </w:num>
  <w:num w:numId="23">
    <w:abstractNumId w:val="9"/>
  </w:num>
  <w:num w:numId="24">
    <w:abstractNumId w:val="10"/>
  </w:num>
  <w:num w:numId="25">
    <w:abstractNumId w:val="27"/>
  </w:num>
  <w:num w:numId="26">
    <w:abstractNumId w:val="1"/>
  </w:num>
  <w:num w:numId="27">
    <w:abstractNumId w:val="12"/>
  </w:num>
  <w:num w:numId="28">
    <w:abstractNumId w:val="0"/>
  </w:num>
  <w:num w:numId="29">
    <w:abstractNumId w:val="11"/>
  </w:num>
  <w:num w:numId="30">
    <w:abstractNumId w:val="5"/>
  </w:num>
  <w:num w:numId="31">
    <w:abstractNumId w:val="8"/>
  </w:num>
  <w:num w:numId="32">
    <w:abstractNumId w:val="28"/>
  </w:num>
  <w:num w:numId="33">
    <w:abstractNumId w:val="26"/>
  </w:num>
  <w:num w:numId="34">
    <w:abstractNumId w:val="24"/>
  </w:num>
  <w:num w:numId="35">
    <w:abstractNumId w:val="2"/>
  </w:num>
  <w:num w:numId="36">
    <w:abstractNumId w:val="22"/>
  </w:num>
  <w:num w:numId="37">
    <w:abstractNumId w:val="30"/>
  </w:num>
  <w:num w:numId="38">
    <w:abstractNumId w:val="14"/>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BF7"/>
    <w:rsid w:val="00045A68"/>
    <w:rsid w:val="000A68B7"/>
    <w:rsid w:val="002666D1"/>
    <w:rsid w:val="003453FB"/>
    <w:rsid w:val="00400BF7"/>
    <w:rsid w:val="00433C18"/>
    <w:rsid w:val="00445C89"/>
    <w:rsid w:val="004546A6"/>
    <w:rsid w:val="004564FF"/>
    <w:rsid w:val="0051394A"/>
    <w:rsid w:val="005236F4"/>
    <w:rsid w:val="00556C68"/>
    <w:rsid w:val="005A6BAE"/>
    <w:rsid w:val="005B2B4E"/>
    <w:rsid w:val="005B7F27"/>
    <w:rsid w:val="0062386C"/>
    <w:rsid w:val="0065700E"/>
    <w:rsid w:val="007208BB"/>
    <w:rsid w:val="007930E3"/>
    <w:rsid w:val="007A6C58"/>
    <w:rsid w:val="007E6804"/>
    <w:rsid w:val="008B7DB4"/>
    <w:rsid w:val="009B6DD5"/>
    <w:rsid w:val="009C1DC5"/>
    <w:rsid w:val="009E037D"/>
    <w:rsid w:val="00A67FF3"/>
    <w:rsid w:val="00AE7D20"/>
    <w:rsid w:val="00B05391"/>
    <w:rsid w:val="00B107DF"/>
    <w:rsid w:val="00B15594"/>
    <w:rsid w:val="00B22EF6"/>
    <w:rsid w:val="00B4329E"/>
    <w:rsid w:val="00BD6D79"/>
    <w:rsid w:val="00C3553C"/>
    <w:rsid w:val="00C84DE1"/>
    <w:rsid w:val="00CA6A3A"/>
    <w:rsid w:val="00CE7C10"/>
    <w:rsid w:val="00D44F84"/>
    <w:rsid w:val="00D81728"/>
    <w:rsid w:val="00E54FA1"/>
    <w:rsid w:val="00F24405"/>
    <w:rsid w:val="00F775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4DDF4"/>
  <w15:chartTrackingRefBased/>
  <w15:docId w15:val="{5CD4C41C-9EB1-4EA8-AA44-BDCA393F3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9C1DC5"/>
    <w:pPr>
      <w:spacing w:before="120" w:after="0" w:line="240" w:lineRule="auto"/>
      <w:jc w:val="both"/>
    </w:pPr>
    <w:rPr>
      <w:rFonts w:ascii="Times New Roman" w:eastAsia="Times New Roman" w:hAnsi="Times New Roman" w:cs="Times New Roman"/>
      <w:snapToGrid w:val="0"/>
      <w:sz w:val="26"/>
      <w:szCs w:val="26"/>
      <w:lang w:eastAsia="ru-RU"/>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8B7DB4"/>
    <w:pPr>
      <w:keepNext/>
      <w:keepLines/>
      <w:pageBreakBefore/>
      <w:numPr>
        <w:numId w:val="3"/>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2"/>
    <w:next w:val="a2"/>
    <w:link w:val="24"/>
    <w:qFormat/>
    <w:rsid w:val="008B7DB4"/>
    <w:pPr>
      <w:keepNext/>
      <w:numPr>
        <w:ilvl w:val="1"/>
        <w:numId w:val="3"/>
      </w:numPr>
      <w:suppressAutoHyphens/>
      <w:spacing w:before="360" w:after="120"/>
      <w:jc w:val="left"/>
      <w:outlineLvl w:val="1"/>
    </w:pPr>
    <w:rPr>
      <w:b/>
      <w:sz w:val="32"/>
    </w:rPr>
  </w:style>
  <w:style w:type="paragraph" w:styleId="3">
    <w:name w:val="heading 3"/>
    <w:basedOn w:val="a2"/>
    <w:next w:val="a2"/>
    <w:link w:val="30"/>
    <w:qFormat/>
    <w:rsid w:val="008B7DB4"/>
    <w:pPr>
      <w:keepNext/>
      <w:numPr>
        <w:ilvl w:val="2"/>
        <w:numId w:val="1"/>
      </w:numPr>
      <w:suppressAutoHyphens/>
      <w:spacing w:after="120"/>
      <w:jc w:val="left"/>
      <w:outlineLvl w:val="2"/>
    </w:pPr>
    <w:rPr>
      <w:b/>
    </w:rPr>
  </w:style>
  <w:style w:type="paragraph" w:styleId="4">
    <w:name w:val="heading 4"/>
    <w:basedOn w:val="a2"/>
    <w:next w:val="a2"/>
    <w:link w:val="40"/>
    <w:qFormat/>
    <w:rsid w:val="008B7DB4"/>
    <w:pPr>
      <w:keepNext/>
      <w:numPr>
        <w:ilvl w:val="3"/>
        <w:numId w:val="1"/>
      </w:numPr>
      <w:tabs>
        <w:tab w:val="left" w:pos="1134"/>
      </w:tabs>
      <w:suppressAutoHyphens/>
      <w:spacing w:before="240" w:after="120"/>
      <w:outlineLvl w:val="3"/>
    </w:pPr>
    <w:rPr>
      <w:b/>
      <w:i/>
    </w:rPr>
  </w:style>
  <w:style w:type="paragraph" w:styleId="5">
    <w:name w:val="heading 5"/>
    <w:basedOn w:val="a2"/>
    <w:next w:val="a2"/>
    <w:link w:val="50"/>
    <w:qFormat/>
    <w:rsid w:val="008B7DB4"/>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link w:val="60"/>
    <w:qFormat/>
    <w:rsid w:val="008B7DB4"/>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link w:val="70"/>
    <w:qFormat/>
    <w:rsid w:val="008B7DB4"/>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link w:val="80"/>
    <w:qFormat/>
    <w:rsid w:val="008B7DB4"/>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link w:val="90"/>
    <w:qFormat/>
    <w:rsid w:val="008B7DB4"/>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8B7DB4"/>
    <w:rPr>
      <w:rFonts w:ascii="Arial" w:eastAsia="Times New Roman" w:hAnsi="Arial" w:cs="Times New Roman"/>
      <w:b/>
      <w:kern w:val="28"/>
      <w:sz w:val="40"/>
      <w:szCs w:val="26"/>
      <w:lang w:eastAsia="ru-RU"/>
    </w:rPr>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8B7DB4"/>
    <w:rPr>
      <w:rFonts w:ascii="Times New Roman" w:eastAsia="Times New Roman" w:hAnsi="Times New Roman" w:cs="Times New Roman"/>
      <w:b/>
      <w:snapToGrid w:val="0"/>
      <w:sz w:val="32"/>
      <w:szCs w:val="26"/>
      <w:lang w:eastAsia="ru-RU"/>
    </w:rPr>
  </w:style>
  <w:style w:type="character" w:customStyle="1" w:styleId="30">
    <w:name w:val="Заголовок 3 Знак"/>
    <w:basedOn w:val="a3"/>
    <w:link w:val="3"/>
    <w:rsid w:val="008B7DB4"/>
    <w:rPr>
      <w:rFonts w:ascii="Times New Roman" w:eastAsia="Times New Roman" w:hAnsi="Times New Roman" w:cs="Times New Roman"/>
      <w:b/>
      <w:snapToGrid w:val="0"/>
      <w:sz w:val="26"/>
      <w:szCs w:val="26"/>
      <w:lang w:eastAsia="ru-RU"/>
    </w:rPr>
  </w:style>
  <w:style w:type="character" w:customStyle="1" w:styleId="40">
    <w:name w:val="Заголовок 4 Знак"/>
    <w:basedOn w:val="a3"/>
    <w:link w:val="4"/>
    <w:rsid w:val="008B7DB4"/>
    <w:rPr>
      <w:rFonts w:ascii="Times New Roman" w:eastAsia="Times New Roman" w:hAnsi="Times New Roman" w:cs="Times New Roman"/>
      <w:b/>
      <w:i/>
      <w:snapToGrid w:val="0"/>
      <w:sz w:val="26"/>
      <w:szCs w:val="26"/>
      <w:lang w:eastAsia="ru-RU"/>
    </w:rPr>
  </w:style>
  <w:style w:type="character" w:customStyle="1" w:styleId="50">
    <w:name w:val="Заголовок 5 Знак"/>
    <w:basedOn w:val="a3"/>
    <w:link w:val="5"/>
    <w:rsid w:val="008B7DB4"/>
    <w:rPr>
      <w:rFonts w:ascii="Times New Roman" w:eastAsia="Times New Roman" w:hAnsi="Times New Roman" w:cs="Times New Roman"/>
      <w:b/>
      <w:snapToGrid w:val="0"/>
      <w:sz w:val="26"/>
      <w:szCs w:val="26"/>
      <w:lang w:eastAsia="ru-RU"/>
    </w:rPr>
  </w:style>
  <w:style w:type="character" w:customStyle="1" w:styleId="60">
    <w:name w:val="Заголовок 6 Знак"/>
    <w:basedOn w:val="a3"/>
    <w:link w:val="6"/>
    <w:rsid w:val="008B7DB4"/>
    <w:rPr>
      <w:rFonts w:ascii="Times New Roman" w:eastAsia="Times New Roman" w:hAnsi="Times New Roman" w:cs="Times New Roman"/>
      <w:b/>
      <w:snapToGrid w:val="0"/>
      <w:szCs w:val="26"/>
      <w:lang w:eastAsia="ru-RU"/>
    </w:rPr>
  </w:style>
  <w:style w:type="character" w:customStyle="1" w:styleId="70">
    <w:name w:val="Заголовок 7 Знак"/>
    <w:basedOn w:val="a3"/>
    <w:link w:val="7"/>
    <w:rsid w:val="008B7DB4"/>
    <w:rPr>
      <w:rFonts w:ascii="Times New Roman" w:eastAsia="Times New Roman" w:hAnsi="Times New Roman" w:cs="Times New Roman"/>
      <w:snapToGrid w:val="0"/>
      <w:sz w:val="26"/>
      <w:szCs w:val="26"/>
      <w:lang w:eastAsia="ru-RU"/>
    </w:rPr>
  </w:style>
  <w:style w:type="character" w:customStyle="1" w:styleId="80">
    <w:name w:val="Заголовок 8 Знак"/>
    <w:basedOn w:val="a3"/>
    <w:link w:val="8"/>
    <w:rsid w:val="008B7DB4"/>
    <w:rPr>
      <w:rFonts w:ascii="Times New Roman" w:eastAsia="Times New Roman" w:hAnsi="Times New Roman" w:cs="Times New Roman"/>
      <w:i/>
      <w:snapToGrid w:val="0"/>
      <w:sz w:val="26"/>
      <w:szCs w:val="26"/>
      <w:lang w:eastAsia="ru-RU"/>
    </w:rPr>
  </w:style>
  <w:style w:type="character" w:customStyle="1" w:styleId="90">
    <w:name w:val="Заголовок 9 Знак"/>
    <w:basedOn w:val="a3"/>
    <w:link w:val="9"/>
    <w:rsid w:val="008B7DB4"/>
    <w:rPr>
      <w:rFonts w:ascii="Arial" w:eastAsia="Times New Roman" w:hAnsi="Arial" w:cs="Times New Roman"/>
      <w:snapToGrid w:val="0"/>
      <w:szCs w:val="26"/>
      <w:lang w:eastAsia="ru-RU"/>
    </w:rPr>
  </w:style>
  <w:style w:type="character" w:customStyle="1" w:styleId="20">
    <w:name w:val="Заголовок 2 Знак"/>
    <w:basedOn w:val="a3"/>
    <w:uiPriority w:val="9"/>
    <w:semiHidden/>
    <w:rsid w:val="008B7DB4"/>
    <w:rPr>
      <w:rFonts w:asciiTheme="majorHAnsi" w:eastAsiaTheme="majorEastAsia" w:hAnsiTheme="majorHAnsi" w:cstheme="majorBidi"/>
      <w:snapToGrid w:val="0"/>
      <w:color w:val="2E74B5" w:themeColor="accent1" w:themeShade="BF"/>
      <w:sz w:val="26"/>
      <w:szCs w:val="26"/>
      <w:lang w:eastAsia="ru-RU"/>
    </w:rPr>
  </w:style>
  <w:style w:type="paragraph" w:styleId="a6">
    <w:name w:val="header"/>
    <w:basedOn w:val="a2"/>
    <w:link w:val="a7"/>
    <w:rsid w:val="008B7DB4"/>
    <w:pPr>
      <w:pBdr>
        <w:bottom w:val="single" w:sz="4" w:space="1" w:color="auto"/>
      </w:pBdr>
      <w:tabs>
        <w:tab w:val="center" w:pos="4153"/>
        <w:tab w:val="right" w:pos="8306"/>
      </w:tabs>
      <w:jc w:val="center"/>
    </w:pPr>
    <w:rPr>
      <w:i/>
      <w:sz w:val="20"/>
    </w:rPr>
  </w:style>
  <w:style w:type="character" w:customStyle="1" w:styleId="a7">
    <w:name w:val="Верхний колонтитул Знак"/>
    <w:basedOn w:val="a3"/>
    <w:link w:val="a6"/>
    <w:rsid w:val="008B7DB4"/>
    <w:rPr>
      <w:rFonts w:ascii="Times New Roman" w:eastAsia="Times New Roman" w:hAnsi="Times New Roman" w:cs="Times New Roman"/>
      <w:i/>
      <w:snapToGrid w:val="0"/>
      <w:sz w:val="20"/>
      <w:szCs w:val="26"/>
      <w:lang w:eastAsia="ru-RU"/>
    </w:rPr>
  </w:style>
  <w:style w:type="paragraph" w:styleId="a8">
    <w:name w:val="footer"/>
    <w:basedOn w:val="a2"/>
    <w:link w:val="a9"/>
    <w:rsid w:val="008B7DB4"/>
    <w:pPr>
      <w:tabs>
        <w:tab w:val="center" w:pos="4253"/>
        <w:tab w:val="right" w:pos="9356"/>
      </w:tabs>
    </w:pPr>
    <w:rPr>
      <w:sz w:val="20"/>
    </w:rPr>
  </w:style>
  <w:style w:type="character" w:customStyle="1" w:styleId="a9">
    <w:name w:val="Нижний колонтитул Знак"/>
    <w:basedOn w:val="a3"/>
    <w:link w:val="a8"/>
    <w:rsid w:val="008B7DB4"/>
    <w:rPr>
      <w:rFonts w:ascii="Times New Roman" w:eastAsia="Times New Roman" w:hAnsi="Times New Roman" w:cs="Times New Roman"/>
      <w:snapToGrid w:val="0"/>
      <w:sz w:val="20"/>
      <w:szCs w:val="26"/>
      <w:lang w:eastAsia="ru-RU"/>
    </w:rPr>
  </w:style>
  <w:style w:type="character" w:styleId="aa">
    <w:name w:val="Hyperlink"/>
    <w:uiPriority w:val="99"/>
    <w:rsid w:val="008B7DB4"/>
    <w:rPr>
      <w:color w:val="0000FF"/>
      <w:u w:val="single"/>
    </w:rPr>
  </w:style>
  <w:style w:type="character" w:styleId="ab">
    <w:name w:val="footnote reference"/>
    <w:uiPriority w:val="99"/>
    <w:rsid w:val="008B7DB4"/>
    <w:rPr>
      <w:vertAlign w:val="superscript"/>
    </w:rPr>
  </w:style>
  <w:style w:type="character" w:styleId="ac">
    <w:name w:val="page number"/>
    <w:rsid w:val="008B7DB4"/>
    <w:rPr>
      <w:rFonts w:ascii="Times New Roman" w:hAnsi="Times New Roman"/>
      <w:sz w:val="20"/>
    </w:rPr>
  </w:style>
  <w:style w:type="paragraph" w:styleId="12">
    <w:name w:val="toc 1"/>
    <w:basedOn w:val="a2"/>
    <w:next w:val="a2"/>
    <w:autoRedefine/>
    <w:uiPriority w:val="39"/>
    <w:rsid w:val="008B7DB4"/>
    <w:pPr>
      <w:tabs>
        <w:tab w:val="left" w:pos="540"/>
        <w:tab w:val="right" w:leader="dot" w:pos="10195"/>
      </w:tabs>
      <w:spacing w:before="240" w:after="120"/>
      <w:ind w:left="539" w:right="1134" w:hanging="539"/>
      <w:jc w:val="left"/>
    </w:pPr>
    <w:rPr>
      <w:b/>
      <w:bCs/>
      <w:caps/>
      <w:noProof/>
    </w:rPr>
  </w:style>
  <w:style w:type="paragraph" w:styleId="21">
    <w:name w:val="toc 2"/>
    <w:basedOn w:val="a2"/>
    <w:next w:val="a2"/>
    <w:autoRedefine/>
    <w:uiPriority w:val="39"/>
    <w:rsid w:val="008B7DB4"/>
    <w:pPr>
      <w:tabs>
        <w:tab w:val="left" w:pos="1134"/>
        <w:tab w:val="right" w:leader="dot" w:pos="10195"/>
      </w:tabs>
      <w:spacing w:after="60"/>
      <w:ind w:left="1134" w:right="845" w:hanging="595"/>
      <w:jc w:val="left"/>
    </w:pPr>
    <w:rPr>
      <w:b/>
      <w:noProof/>
      <w:sz w:val="24"/>
      <w:szCs w:val="32"/>
      <w:lang w:val="sr-Cyrl-CS"/>
    </w:rPr>
  </w:style>
  <w:style w:type="paragraph" w:styleId="31">
    <w:name w:val="toc 3"/>
    <w:basedOn w:val="a2"/>
    <w:next w:val="a2"/>
    <w:autoRedefine/>
    <w:uiPriority w:val="39"/>
    <w:rsid w:val="008B7DB4"/>
    <w:pPr>
      <w:tabs>
        <w:tab w:val="left" w:pos="1980"/>
        <w:tab w:val="right" w:leader="dot" w:pos="10195"/>
      </w:tabs>
      <w:spacing w:after="60"/>
      <w:ind w:left="1979" w:right="1134" w:hanging="902"/>
      <w:jc w:val="left"/>
    </w:pPr>
    <w:rPr>
      <w:iCs/>
      <w:noProof/>
      <w:sz w:val="24"/>
      <w:szCs w:val="24"/>
    </w:rPr>
  </w:style>
  <w:style w:type="paragraph" w:styleId="41">
    <w:name w:val="toc 4"/>
    <w:basedOn w:val="a2"/>
    <w:next w:val="a2"/>
    <w:autoRedefine/>
    <w:uiPriority w:val="39"/>
    <w:rsid w:val="008B7DB4"/>
    <w:pPr>
      <w:tabs>
        <w:tab w:val="left" w:pos="2268"/>
        <w:tab w:val="right" w:leader="dot" w:pos="10195"/>
      </w:tabs>
      <w:spacing w:after="60"/>
      <w:ind w:left="2268" w:right="1134" w:hanging="567"/>
      <w:jc w:val="left"/>
    </w:pPr>
    <w:rPr>
      <w:sz w:val="24"/>
      <w:szCs w:val="24"/>
    </w:rPr>
  </w:style>
  <w:style w:type="character" w:styleId="ad">
    <w:name w:val="FollowedHyperlink"/>
    <w:rsid w:val="008B7DB4"/>
    <w:rPr>
      <w:color w:val="800080"/>
      <w:u w:val="single"/>
    </w:rPr>
  </w:style>
  <w:style w:type="character" w:customStyle="1" w:styleId="ae">
    <w:name w:val="Схема документа Знак"/>
    <w:basedOn w:val="a3"/>
    <w:link w:val="af"/>
    <w:semiHidden/>
    <w:rsid w:val="008B7DB4"/>
    <w:rPr>
      <w:rFonts w:ascii="Tahoma" w:eastAsia="Times New Roman" w:hAnsi="Tahoma" w:cs="Times New Roman"/>
      <w:snapToGrid w:val="0"/>
      <w:sz w:val="20"/>
      <w:szCs w:val="26"/>
      <w:shd w:val="clear" w:color="auto" w:fill="000080"/>
      <w:lang w:eastAsia="ru-RU"/>
    </w:rPr>
  </w:style>
  <w:style w:type="paragraph" w:styleId="af">
    <w:name w:val="Document Map"/>
    <w:basedOn w:val="a2"/>
    <w:link w:val="ae"/>
    <w:semiHidden/>
    <w:rsid w:val="008B7DB4"/>
    <w:pPr>
      <w:shd w:val="clear" w:color="auto" w:fill="000080"/>
    </w:pPr>
    <w:rPr>
      <w:rFonts w:ascii="Tahoma" w:hAnsi="Tahoma"/>
      <w:sz w:val="20"/>
    </w:rPr>
  </w:style>
  <w:style w:type="paragraph" w:customStyle="1" w:styleId="af0">
    <w:name w:val="Таблица шапка"/>
    <w:basedOn w:val="a2"/>
    <w:rsid w:val="008B7DB4"/>
    <w:pPr>
      <w:keepNext/>
      <w:spacing w:before="40" w:after="40"/>
      <w:ind w:left="57" w:right="57"/>
      <w:jc w:val="left"/>
    </w:pPr>
    <w:rPr>
      <w:sz w:val="22"/>
    </w:rPr>
  </w:style>
  <w:style w:type="paragraph" w:styleId="af1">
    <w:name w:val="footnote text"/>
    <w:basedOn w:val="a2"/>
    <w:link w:val="af2"/>
    <w:uiPriority w:val="99"/>
    <w:rsid w:val="008B7DB4"/>
    <w:rPr>
      <w:sz w:val="20"/>
    </w:rPr>
  </w:style>
  <w:style w:type="character" w:customStyle="1" w:styleId="af2">
    <w:name w:val="Текст сноски Знак"/>
    <w:basedOn w:val="a3"/>
    <w:link w:val="af1"/>
    <w:uiPriority w:val="99"/>
    <w:rsid w:val="008B7DB4"/>
    <w:rPr>
      <w:rFonts w:ascii="Times New Roman" w:eastAsia="Times New Roman" w:hAnsi="Times New Roman" w:cs="Times New Roman"/>
      <w:snapToGrid w:val="0"/>
      <w:sz w:val="20"/>
      <w:szCs w:val="26"/>
      <w:lang w:eastAsia="ru-RU"/>
    </w:rPr>
  </w:style>
  <w:style w:type="paragraph" w:customStyle="1" w:styleId="af3">
    <w:name w:val="Таблица текст"/>
    <w:basedOn w:val="a2"/>
    <w:rsid w:val="008B7DB4"/>
    <w:pPr>
      <w:spacing w:before="40" w:after="40"/>
      <w:ind w:left="57" w:right="57"/>
      <w:jc w:val="left"/>
    </w:pPr>
    <w:rPr>
      <w:sz w:val="24"/>
    </w:rPr>
  </w:style>
  <w:style w:type="paragraph" w:styleId="af4">
    <w:name w:val="caption"/>
    <w:basedOn w:val="a2"/>
    <w:next w:val="a2"/>
    <w:qFormat/>
    <w:rsid w:val="008B7DB4"/>
    <w:pPr>
      <w:pageBreakBefore/>
      <w:suppressAutoHyphens/>
      <w:spacing w:after="120"/>
    </w:pPr>
    <w:rPr>
      <w:bCs/>
      <w:i/>
      <w:sz w:val="24"/>
    </w:rPr>
  </w:style>
  <w:style w:type="paragraph" w:styleId="51">
    <w:name w:val="toc 5"/>
    <w:basedOn w:val="a2"/>
    <w:next w:val="a2"/>
    <w:autoRedefine/>
    <w:uiPriority w:val="39"/>
    <w:rsid w:val="008B7DB4"/>
    <w:pPr>
      <w:ind w:left="1120"/>
      <w:jc w:val="left"/>
    </w:pPr>
    <w:rPr>
      <w:sz w:val="18"/>
      <w:szCs w:val="18"/>
    </w:rPr>
  </w:style>
  <w:style w:type="paragraph" w:styleId="61">
    <w:name w:val="toc 6"/>
    <w:basedOn w:val="a2"/>
    <w:next w:val="a2"/>
    <w:autoRedefine/>
    <w:uiPriority w:val="39"/>
    <w:rsid w:val="008B7DB4"/>
    <w:pPr>
      <w:ind w:left="1400"/>
      <w:jc w:val="left"/>
    </w:pPr>
    <w:rPr>
      <w:sz w:val="18"/>
      <w:szCs w:val="18"/>
    </w:rPr>
  </w:style>
  <w:style w:type="paragraph" w:styleId="71">
    <w:name w:val="toc 7"/>
    <w:basedOn w:val="a2"/>
    <w:next w:val="a2"/>
    <w:autoRedefine/>
    <w:uiPriority w:val="39"/>
    <w:rsid w:val="008B7DB4"/>
    <w:pPr>
      <w:ind w:left="1680"/>
      <w:jc w:val="left"/>
    </w:pPr>
    <w:rPr>
      <w:sz w:val="18"/>
      <w:szCs w:val="18"/>
    </w:rPr>
  </w:style>
  <w:style w:type="paragraph" w:styleId="81">
    <w:name w:val="toc 8"/>
    <w:basedOn w:val="a2"/>
    <w:next w:val="a2"/>
    <w:autoRedefine/>
    <w:uiPriority w:val="39"/>
    <w:rsid w:val="008B7DB4"/>
    <w:pPr>
      <w:ind w:left="1960"/>
      <w:jc w:val="left"/>
    </w:pPr>
    <w:rPr>
      <w:sz w:val="18"/>
      <w:szCs w:val="18"/>
    </w:rPr>
  </w:style>
  <w:style w:type="paragraph" w:styleId="91">
    <w:name w:val="toc 9"/>
    <w:basedOn w:val="a2"/>
    <w:next w:val="a2"/>
    <w:autoRedefine/>
    <w:uiPriority w:val="39"/>
    <w:rsid w:val="008B7DB4"/>
    <w:pPr>
      <w:ind w:left="2240"/>
      <w:jc w:val="left"/>
    </w:pPr>
    <w:rPr>
      <w:sz w:val="18"/>
      <w:szCs w:val="18"/>
    </w:rPr>
  </w:style>
  <w:style w:type="paragraph" w:customStyle="1" w:styleId="af5">
    <w:name w:val="Служебный"/>
    <w:basedOn w:val="af6"/>
    <w:rsid w:val="008B7DB4"/>
  </w:style>
  <w:style w:type="paragraph" w:customStyle="1" w:styleId="af6">
    <w:name w:val="Главы"/>
    <w:basedOn w:val="af7"/>
    <w:next w:val="a2"/>
    <w:rsid w:val="008B7DB4"/>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7">
    <w:name w:val="Структура"/>
    <w:basedOn w:val="a2"/>
    <w:rsid w:val="008B7DB4"/>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
    <w:name w:val="Пункт"/>
    <w:basedOn w:val="a2"/>
    <w:link w:val="22"/>
    <w:rsid w:val="008B7DB4"/>
    <w:pPr>
      <w:numPr>
        <w:ilvl w:val="2"/>
        <w:numId w:val="3"/>
      </w:numPr>
    </w:pPr>
  </w:style>
  <w:style w:type="character" w:customStyle="1" w:styleId="22">
    <w:name w:val="Пункт Знак2"/>
    <w:link w:val="a"/>
    <w:rsid w:val="008B7DB4"/>
    <w:rPr>
      <w:rFonts w:ascii="Times New Roman" w:eastAsia="Times New Roman" w:hAnsi="Times New Roman" w:cs="Times New Roman"/>
      <w:snapToGrid w:val="0"/>
      <w:sz w:val="26"/>
      <w:szCs w:val="26"/>
      <w:lang w:eastAsia="ru-RU"/>
    </w:rPr>
  </w:style>
  <w:style w:type="character" w:customStyle="1" w:styleId="af8">
    <w:name w:val="Пункт Знак"/>
    <w:rsid w:val="008B7DB4"/>
    <w:rPr>
      <w:noProof w:val="0"/>
      <w:sz w:val="28"/>
      <w:lang w:val="ru-RU" w:eastAsia="ru-RU" w:bidi="ar-SA"/>
    </w:rPr>
  </w:style>
  <w:style w:type="paragraph" w:customStyle="1" w:styleId="a0">
    <w:name w:val="Подпункт"/>
    <w:basedOn w:val="a"/>
    <w:link w:val="13"/>
    <w:rsid w:val="008B7DB4"/>
    <w:pPr>
      <w:numPr>
        <w:ilvl w:val="3"/>
      </w:numPr>
    </w:pPr>
  </w:style>
  <w:style w:type="character" w:customStyle="1" w:styleId="13">
    <w:name w:val="Подпункт Знак1"/>
    <w:link w:val="a0"/>
    <w:rsid w:val="008B7DB4"/>
    <w:rPr>
      <w:rFonts w:ascii="Times New Roman" w:eastAsia="Times New Roman" w:hAnsi="Times New Roman" w:cs="Times New Roman"/>
      <w:snapToGrid w:val="0"/>
      <w:sz w:val="26"/>
      <w:szCs w:val="26"/>
      <w:lang w:eastAsia="ru-RU"/>
    </w:rPr>
  </w:style>
  <w:style w:type="character" w:customStyle="1" w:styleId="af9">
    <w:name w:val="Подпункт Знак"/>
    <w:rsid w:val="008B7DB4"/>
    <w:rPr>
      <w:noProof w:val="0"/>
      <w:sz w:val="28"/>
      <w:lang w:val="ru-RU" w:eastAsia="ru-RU" w:bidi="ar-SA"/>
    </w:rPr>
  </w:style>
  <w:style w:type="character" w:customStyle="1" w:styleId="afa">
    <w:name w:val="комментарий"/>
    <w:rsid w:val="008B7DB4"/>
    <w:rPr>
      <w:b/>
      <w:i/>
      <w:shd w:val="clear" w:color="auto" w:fill="FFFF99"/>
    </w:rPr>
  </w:style>
  <w:style w:type="paragraph" w:customStyle="1" w:styleId="23">
    <w:name w:val="Пункт2"/>
    <w:basedOn w:val="a"/>
    <w:link w:val="25"/>
    <w:rsid w:val="008B7DB4"/>
    <w:pPr>
      <w:keepNext/>
      <w:suppressAutoHyphens/>
      <w:spacing w:before="240" w:after="120"/>
      <w:jc w:val="left"/>
      <w:outlineLvl w:val="2"/>
    </w:pPr>
    <w:rPr>
      <w:b/>
    </w:rPr>
  </w:style>
  <w:style w:type="character" w:customStyle="1" w:styleId="25">
    <w:name w:val="Пункт2 Знак"/>
    <w:link w:val="23"/>
    <w:rsid w:val="008B7DB4"/>
    <w:rPr>
      <w:rFonts w:ascii="Times New Roman" w:eastAsia="Times New Roman" w:hAnsi="Times New Roman" w:cs="Times New Roman"/>
      <w:b/>
      <w:snapToGrid w:val="0"/>
      <w:sz w:val="26"/>
      <w:szCs w:val="26"/>
      <w:lang w:eastAsia="ru-RU"/>
    </w:rPr>
  </w:style>
  <w:style w:type="paragraph" w:customStyle="1" w:styleId="a1">
    <w:name w:val="Подподпункт"/>
    <w:basedOn w:val="a0"/>
    <w:link w:val="afb"/>
    <w:rsid w:val="008B7DB4"/>
    <w:pPr>
      <w:numPr>
        <w:ilvl w:val="4"/>
      </w:numPr>
    </w:pPr>
  </w:style>
  <w:style w:type="character" w:customStyle="1" w:styleId="afb">
    <w:name w:val="Подподпункт Знак"/>
    <w:link w:val="a1"/>
    <w:locked/>
    <w:rsid w:val="008B7DB4"/>
    <w:rPr>
      <w:rFonts w:ascii="Times New Roman" w:eastAsia="Times New Roman" w:hAnsi="Times New Roman" w:cs="Times New Roman"/>
      <w:snapToGrid w:val="0"/>
      <w:sz w:val="26"/>
      <w:szCs w:val="26"/>
      <w:lang w:eastAsia="ru-RU"/>
    </w:rPr>
  </w:style>
  <w:style w:type="paragraph" w:styleId="afc">
    <w:name w:val="List Number"/>
    <w:basedOn w:val="a2"/>
    <w:rsid w:val="008B7DB4"/>
    <w:pPr>
      <w:tabs>
        <w:tab w:val="num" w:pos="1134"/>
      </w:tabs>
      <w:autoSpaceDE w:val="0"/>
      <w:autoSpaceDN w:val="0"/>
      <w:spacing w:before="60"/>
    </w:pPr>
    <w:rPr>
      <w:snapToGrid/>
      <w:szCs w:val="24"/>
    </w:rPr>
  </w:style>
  <w:style w:type="paragraph" w:customStyle="1" w:styleId="afd">
    <w:name w:val="Пункт б/н"/>
    <w:basedOn w:val="a2"/>
    <w:rsid w:val="008B7DB4"/>
    <w:pPr>
      <w:tabs>
        <w:tab w:val="left" w:pos="1134"/>
      </w:tabs>
    </w:pPr>
  </w:style>
  <w:style w:type="paragraph" w:styleId="afe">
    <w:name w:val="List Bullet"/>
    <w:basedOn w:val="a2"/>
    <w:autoRedefine/>
    <w:rsid w:val="008B7DB4"/>
    <w:pPr>
      <w:tabs>
        <w:tab w:val="num" w:pos="360"/>
      </w:tabs>
      <w:ind w:left="360" w:hanging="360"/>
    </w:pPr>
  </w:style>
  <w:style w:type="character" w:customStyle="1" w:styleId="aff">
    <w:name w:val="Текст выноски Знак"/>
    <w:basedOn w:val="a3"/>
    <w:link w:val="aff0"/>
    <w:uiPriority w:val="99"/>
    <w:semiHidden/>
    <w:rsid w:val="008B7DB4"/>
    <w:rPr>
      <w:rFonts w:ascii="Tahoma" w:eastAsia="Times New Roman" w:hAnsi="Tahoma" w:cs="Tahoma"/>
      <w:snapToGrid w:val="0"/>
      <w:sz w:val="16"/>
      <w:szCs w:val="16"/>
      <w:lang w:eastAsia="ru-RU"/>
    </w:rPr>
  </w:style>
  <w:style w:type="paragraph" w:styleId="aff0">
    <w:name w:val="Balloon Text"/>
    <w:basedOn w:val="a2"/>
    <w:link w:val="aff"/>
    <w:uiPriority w:val="99"/>
    <w:semiHidden/>
    <w:rsid w:val="008B7DB4"/>
    <w:rPr>
      <w:rFonts w:ascii="Tahoma" w:hAnsi="Tahoma" w:cs="Tahoma"/>
      <w:sz w:val="16"/>
      <w:szCs w:val="16"/>
    </w:rPr>
  </w:style>
  <w:style w:type="paragraph" w:styleId="aff1">
    <w:name w:val="Body Text"/>
    <w:basedOn w:val="a2"/>
    <w:link w:val="aff2"/>
    <w:rsid w:val="008B7DB4"/>
    <w:pPr>
      <w:tabs>
        <w:tab w:val="right" w:pos="9360"/>
      </w:tabs>
      <w:jc w:val="left"/>
    </w:pPr>
    <w:rPr>
      <w:snapToGrid/>
      <w:szCs w:val="24"/>
    </w:rPr>
  </w:style>
  <w:style w:type="character" w:customStyle="1" w:styleId="aff2">
    <w:name w:val="Основной текст Знак"/>
    <w:basedOn w:val="a3"/>
    <w:link w:val="aff1"/>
    <w:rsid w:val="008B7DB4"/>
    <w:rPr>
      <w:rFonts w:ascii="Times New Roman" w:eastAsia="Times New Roman" w:hAnsi="Times New Roman" w:cs="Times New Roman"/>
      <w:sz w:val="26"/>
      <w:szCs w:val="24"/>
      <w:lang w:eastAsia="ru-RU"/>
    </w:rPr>
  </w:style>
  <w:style w:type="paragraph" w:styleId="aff3">
    <w:name w:val="annotation text"/>
    <w:basedOn w:val="a2"/>
    <w:link w:val="aff4"/>
    <w:uiPriority w:val="99"/>
    <w:rsid w:val="008B7DB4"/>
    <w:rPr>
      <w:snapToGrid/>
      <w:sz w:val="20"/>
    </w:rPr>
  </w:style>
  <w:style w:type="character" w:customStyle="1" w:styleId="aff4">
    <w:name w:val="Текст примечания Знак"/>
    <w:basedOn w:val="a3"/>
    <w:link w:val="aff3"/>
    <w:uiPriority w:val="99"/>
    <w:rsid w:val="008B7DB4"/>
    <w:rPr>
      <w:rFonts w:ascii="Times New Roman" w:eastAsia="Times New Roman" w:hAnsi="Times New Roman" w:cs="Times New Roman"/>
      <w:sz w:val="20"/>
      <w:szCs w:val="26"/>
      <w:lang w:eastAsia="ru-RU"/>
    </w:rPr>
  </w:style>
  <w:style w:type="character" w:customStyle="1" w:styleId="aff5">
    <w:name w:val="Тема примечания Знак"/>
    <w:basedOn w:val="aff4"/>
    <w:link w:val="aff6"/>
    <w:semiHidden/>
    <w:rsid w:val="008B7DB4"/>
    <w:rPr>
      <w:rFonts w:ascii="Times New Roman" w:eastAsia="Times New Roman" w:hAnsi="Times New Roman" w:cs="Times New Roman"/>
      <w:b/>
      <w:bCs/>
      <w:sz w:val="20"/>
      <w:szCs w:val="26"/>
      <w:lang w:eastAsia="ru-RU"/>
    </w:rPr>
  </w:style>
  <w:style w:type="paragraph" w:styleId="aff6">
    <w:name w:val="annotation subject"/>
    <w:basedOn w:val="aff3"/>
    <w:next w:val="aff3"/>
    <w:link w:val="aff5"/>
    <w:semiHidden/>
    <w:rsid w:val="008B7DB4"/>
    <w:rPr>
      <w:b/>
      <w:bCs/>
    </w:rPr>
  </w:style>
  <w:style w:type="paragraph" w:styleId="32">
    <w:name w:val="Body Text 3"/>
    <w:basedOn w:val="a2"/>
    <w:link w:val="33"/>
    <w:rsid w:val="008B7DB4"/>
    <w:pPr>
      <w:spacing w:after="120"/>
    </w:pPr>
    <w:rPr>
      <w:sz w:val="16"/>
      <w:szCs w:val="16"/>
    </w:rPr>
  </w:style>
  <w:style w:type="character" w:customStyle="1" w:styleId="33">
    <w:name w:val="Основной текст 3 Знак"/>
    <w:basedOn w:val="a3"/>
    <w:link w:val="32"/>
    <w:rsid w:val="008B7DB4"/>
    <w:rPr>
      <w:rFonts w:ascii="Times New Roman" w:eastAsia="Times New Roman" w:hAnsi="Times New Roman" w:cs="Times New Roman"/>
      <w:snapToGrid w:val="0"/>
      <w:sz w:val="16"/>
      <w:szCs w:val="16"/>
      <w:lang w:eastAsia="ru-RU"/>
    </w:rPr>
  </w:style>
  <w:style w:type="paragraph" w:customStyle="1" w:styleId="aff7">
    <w:name w:val="Подподподподпункт"/>
    <w:basedOn w:val="a2"/>
    <w:rsid w:val="008B7DB4"/>
    <w:pPr>
      <w:tabs>
        <w:tab w:val="num" w:pos="2835"/>
      </w:tabs>
      <w:ind w:left="2835" w:hanging="567"/>
    </w:pPr>
  </w:style>
  <w:style w:type="paragraph" w:customStyle="1" w:styleId="aff8">
    <w:name w:val="Подподподпункт"/>
    <w:basedOn w:val="a2"/>
    <w:rsid w:val="008B7DB4"/>
    <w:pPr>
      <w:tabs>
        <w:tab w:val="num" w:pos="2268"/>
      </w:tabs>
      <w:ind w:left="2268" w:hanging="567"/>
    </w:pPr>
  </w:style>
  <w:style w:type="paragraph" w:styleId="aff9">
    <w:name w:val="Body Text Indent"/>
    <w:basedOn w:val="a2"/>
    <w:link w:val="affa"/>
    <w:rsid w:val="008B7DB4"/>
    <w:pPr>
      <w:autoSpaceDE w:val="0"/>
      <w:autoSpaceDN w:val="0"/>
      <w:adjustRightInd w:val="0"/>
      <w:ind w:firstLine="485"/>
    </w:pPr>
    <w:rPr>
      <w:i/>
      <w:color w:val="000000"/>
      <w:szCs w:val="28"/>
    </w:rPr>
  </w:style>
  <w:style w:type="character" w:customStyle="1" w:styleId="affa">
    <w:name w:val="Основной текст с отступом Знак"/>
    <w:basedOn w:val="a3"/>
    <w:link w:val="aff9"/>
    <w:rsid w:val="008B7DB4"/>
    <w:rPr>
      <w:rFonts w:ascii="Times New Roman" w:eastAsia="Times New Roman" w:hAnsi="Times New Roman" w:cs="Times New Roman"/>
      <w:i/>
      <w:snapToGrid w:val="0"/>
      <w:color w:val="000000"/>
      <w:sz w:val="26"/>
      <w:szCs w:val="28"/>
      <w:lang w:eastAsia="ru-RU"/>
    </w:rPr>
  </w:style>
  <w:style w:type="character" w:customStyle="1" w:styleId="14">
    <w:name w:val="Пункт Знак1"/>
    <w:uiPriority w:val="99"/>
    <w:rsid w:val="008B7DB4"/>
    <w:rPr>
      <w:noProof w:val="0"/>
      <w:snapToGrid w:val="0"/>
      <w:sz w:val="28"/>
      <w:lang w:val="ru-RU" w:eastAsia="ru-RU" w:bidi="ar-SA"/>
    </w:rPr>
  </w:style>
  <w:style w:type="character" w:styleId="affb">
    <w:name w:val="annotation reference"/>
    <w:uiPriority w:val="99"/>
    <w:rsid w:val="008B7DB4"/>
    <w:rPr>
      <w:sz w:val="16"/>
    </w:rPr>
  </w:style>
  <w:style w:type="paragraph" w:styleId="affc">
    <w:name w:val="Title"/>
    <w:basedOn w:val="a2"/>
    <w:link w:val="affd"/>
    <w:qFormat/>
    <w:rsid w:val="008B7DB4"/>
    <w:pPr>
      <w:jc w:val="center"/>
    </w:pPr>
    <w:rPr>
      <w:snapToGrid/>
      <w:sz w:val="24"/>
      <w:szCs w:val="24"/>
      <w:lang w:val="x-none" w:eastAsia="x-none"/>
    </w:rPr>
  </w:style>
  <w:style w:type="character" w:customStyle="1" w:styleId="affd">
    <w:name w:val="Заголовок Знак"/>
    <w:basedOn w:val="a3"/>
    <w:link w:val="affc"/>
    <w:rsid w:val="008B7DB4"/>
    <w:rPr>
      <w:rFonts w:ascii="Times New Roman" w:eastAsia="Times New Roman" w:hAnsi="Times New Roman" w:cs="Times New Roman"/>
      <w:sz w:val="24"/>
      <w:szCs w:val="24"/>
      <w:lang w:val="x-none" w:eastAsia="x-none"/>
    </w:rPr>
  </w:style>
  <w:style w:type="paragraph" w:customStyle="1" w:styleId="Normal">
    <w:name w:val="Normal Знак"/>
    <w:rsid w:val="008B7DB4"/>
    <w:pPr>
      <w:widowControl w:val="0"/>
      <w:snapToGrid w:val="0"/>
      <w:spacing w:before="220" w:after="0" w:line="300" w:lineRule="auto"/>
      <w:ind w:firstLine="20"/>
      <w:jc w:val="both"/>
    </w:pPr>
    <w:rPr>
      <w:rFonts w:ascii="Times New Roman" w:eastAsia="Times New Roman" w:hAnsi="Times New Roman" w:cs="Times New Roman"/>
      <w:snapToGrid w:val="0"/>
      <w:szCs w:val="26"/>
      <w:lang w:eastAsia="ru-RU"/>
    </w:rPr>
  </w:style>
  <w:style w:type="paragraph" w:styleId="affe">
    <w:name w:val="List Paragraph"/>
    <w:aliases w:val="Алроса_маркер (Уровень 4),Маркер,ПАРАГРАФ,Абзац списка2,Table-Normal,RSHB_Table-Normal,Заголовок_3,Подпись рисунка,ТТ_Требование"/>
    <w:basedOn w:val="a2"/>
    <w:link w:val="afff"/>
    <w:uiPriority w:val="34"/>
    <w:qFormat/>
    <w:rsid w:val="008B7DB4"/>
    <w:pPr>
      <w:ind w:left="720"/>
      <w:contextualSpacing/>
      <w:jc w:val="left"/>
    </w:pPr>
    <w:rPr>
      <w:rFonts w:ascii="Geneva CY" w:eastAsia="Geneva" w:hAnsi="Geneva CY"/>
      <w:noProof/>
      <w:snapToGrid/>
      <w:sz w:val="24"/>
      <w:lang w:eastAsia="en-US"/>
    </w:rPr>
  </w:style>
  <w:style w:type="character" w:customStyle="1" w:styleId="afff">
    <w:name w:val="Абзац списка Знак"/>
    <w:aliases w:val="Алроса_маркер (Уровень 4) Знак,Маркер Знак,ПАРАГРАФ Знак,Абзац списка2 Знак,Table-Normal Знак,RSHB_Table-Normal Знак,Заголовок_3 Знак,Подпись рисунка Знак,ТТ_Требование Знак"/>
    <w:link w:val="affe"/>
    <w:uiPriority w:val="34"/>
    <w:locked/>
    <w:rsid w:val="008B7DB4"/>
    <w:rPr>
      <w:rFonts w:ascii="Geneva CY" w:eastAsia="Geneva" w:hAnsi="Geneva CY" w:cs="Times New Roman"/>
      <w:noProof/>
      <w:sz w:val="24"/>
      <w:szCs w:val="26"/>
    </w:rPr>
  </w:style>
  <w:style w:type="paragraph" w:customStyle="1" w:styleId="34">
    <w:name w:val="Основной текст3"/>
    <w:basedOn w:val="a2"/>
    <w:rsid w:val="008B7DB4"/>
    <w:pPr>
      <w:shd w:val="clear" w:color="auto" w:fill="FFFFFF"/>
      <w:spacing w:line="192" w:lineRule="exact"/>
      <w:ind w:hanging="380"/>
      <w:jc w:val="right"/>
    </w:pPr>
    <w:rPr>
      <w:snapToGrid/>
      <w:sz w:val="21"/>
      <w:szCs w:val="21"/>
    </w:rPr>
  </w:style>
  <w:style w:type="paragraph" w:customStyle="1" w:styleId="Tableheader">
    <w:name w:val="Table_header"/>
    <w:basedOn w:val="a2"/>
    <w:rsid w:val="008B7DB4"/>
    <w:rPr>
      <w:b/>
      <w:snapToGrid/>
      <w:sz w:val="20"/>
      <w:szCs w:val="24"/>
    </w:rPr>
  </w:style>
  <w:style w:type="paragraph" w:customStyle="1" w:styleId="Tabletext">
    <w:name w:val="Table_text"/>
    <w:basedOn w:val="a2"/>
    <w:rsid w:val="008B7DB4"/>
    <w:rPr>
      <w:snapToGrid/>
      <w:sz w:val="20"/>
      <w:szCs w:val="24"/>
    </w:rPr>
  </w:style>
  <w:style w:type="paragraph" w:customStyle="1" w:styleId="Times12">
    <w:name w:val="Times 12"/>
    <w:basedOn w:val="a2"/>
    <w:rsid w:val="008B7DB4"/>
    <w:pPr>
      <w:overflowPunct w:val="0"/>
      <w:autoSpaceDE w:val="0"/>
      <w:autoSpaceDN w:val="0"/>
      <w:adjustRightInd w:val="0"/>
    </w:pPr>
    <w:rPr>
      <w:bCs/>
      <w:snapToGrid/>
      <w:sz w:val="24"/>
      <w:szCs w:val="22"/>
    </w:rPr>
  </w:style>
  <w:style w:type="paragraph" w:customStyle="1" w:styleId="ConsPlusNonformat">
    <w:name w:val="ConsPlusNonformat"/>
    <w:uiPriority w:val="99"/>
    <w:rsid w:val="008B7DB4"/>
    <w:pPr>
      <w:autoSpaceDE w:val="0"/>
      <w:autoSpaceDN w:val="0"/>
      <w:adjustRightInd w:val="0"/>
      <w:spacing w:before="120" w:after="0" w:line="240" w:lineRule="auto"/>
      <w:jc w:val="both"/>
    </w:pPr>
    <w:rPr>
      <w:rFonts w:ascii="Courier New" w:eastAsia="Times New Roman" w:hAnsi="Courier New" w:cs="Courier New"/>
      <w:snapToGrid w:val="0"/>
      <w:sz w:val="26"/>
      <w:szCs w:val="26"/>
      <w:lang w:eastAsia="ru-RU"/>
    </w:rPr>
  </w:style>
  <w:style w:type="character" w:customStyle="1" w:styleId="FontStyle29">
    <w:name w:val="Font Style29"/>
    <w:uiPriority w:val="99"/>
    <w:rsid w:val="008B7DB4"/>
    <w:rPr>
      <w:rFonts w:ascii="Times New Roman" w:hAnsi="Times New Roman" w:cs="Times New Roman"/>
      <w:color w:val="000000"/>
      <w:sz w:val="24"/>
      <w:szCs w:val="24"/>
    </w:rPr>
  </w:style>
  <w:style w:type="table" w:styleId="afff0">
    <w:name w:val="Table Grid"/>
    <w:basedOn w:val="a4"/>
    <w:uiPriority w:val="59"/>
    <w:rsid w:val="008B7DB4"/>
    <w:pPr>
      <w:spacing w:before="120" w:after="0" w:line="240" w:lineRule="auto"/>
      <w:jc w:val="both"/>
    </w:pPr>
    <w:rPr>
      <w:rFonts w:ascii="Times New Roman" w:eastAsia="Times New Roman" w:hAnsi="Times New Roman" w:cs="Times New Roman"/>
      <w:snapToGrid w:val="0"/>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Пункт_3"/>
    <w:basedOn w:val="a2"/>
    <w:rsid w:val="008B7DB4"/>
    <w:pPr>
      <w:tabs>
        <w:tab w:val="num" w:pos="1134"/>
      </w:tabs>
      <w:ind w:left="1134" w:hanging="1133"/>
    </w:pPr>
  </w:style>
  <w:style w:type="paragraph" w:styleId="afff1">
    <w:name w:val="endnote text"/>
    <w:basedOn w:val="a2"/>
    <w:link w:val="afff2"/>
    <w:rsid w:val="008B7DB4"/>
    <w:rPr>
      <w:sz w:val="20"/>
    </w:rPr>
  </w:style>
  <w:style w:type="character" w:customStyle="1" w:styleId="afff2">
    <w:name w:val="Текст концевой сноски Знак"/>
    <w:basedOn w:val="a3"/>
    <w:link w:val="afff1"/>
    <w:rsid w:val="008B7DB4"/>
    <w:rPr>
      <w:rFonts w:ascii="Times New Roman" w:eastAsia="Times New Roman" w:hAnsi="Times New Roman" w:cs="Times New Roman"/>
      <w:snapToGrid w:val="0"/>
      <w:sz w:val="20"/>
      <w:szCs w:val="26"/>
      <w:lang w:eastAsia="ru-RU"/>
    </w:rPr>
  </w:style>
  <w:style w:type="character" w:styleId="afff3">
    <w:name w:val="endnote reference"/>
    <w:uiPriority w:val="99"/>
    <w:rsid w:val="008B7DB4"/>
    <w:rPr>
      <w:vertAlign w:val="superscript"/>
    </w:rPr>
  </w:style>
  <w:style w:type="paragraph" w:customStyle="1" w:styleId="10">
    <w:name w:val="Пункт1"/>
    <w:basedOn w:val="a2"/>
    <w:rsid w:val="008B7DB4"/>
    <w:pPr>
      <w:numPr>
        <w:numId w:val="4"/>
      </w:numPr>
      <w:spacing w:before="240"/>
      <w:jc w:val="center"/>
    </w:pPr>
    <w:rPr>
      <w:rFonts w:ascii="Arial" w:hAnsi="Arial"/>
      <w:b/>
      <w:szCs w:val="28"/>
    </w:rPr>
  </w:style>
  <w:style w:type="character" w:customStyle="1" w:styleId="blk1">
    <w:name w:val="blk1"/>
    <w:basedOn w:val="a3"/>
    <w:rsid w:val="008B7DB4"/>
    <w:rPr>
      <w:vanish w:val="0"/>
      <w:webHidden w:val="0"/>
      <w:specVanish w:val="0"/>
    </w:rPr>
  </w:style>
  <w:style w:type="paragraph" w:customStyle="1" w:styleId="stzag1">
    <w:name w:val="st_zag1"/>
    <w:basedOn w:val="a2"/>
    <w:next w:val="a2"/>
    <w:rsid w:val="008B7DB4"/>
    <w:pPr>
      <w:numPr>
        <w:numId w:val="5"/>
      </w:numPr>
      <w:jc w:val="center"/>
    </w:pPr>
    <w:rPr>
      <w:rFonts w:ascii="Arial" w:hAnsi="Arial"/>
      <w:b/>
      <w:sz w:val="36"/>
      <w:szCs w:val="28"/>
    </w:rPr>
  </w:style>
  <w:style w:type="paragraph" w:customStyle="1" w:styleId="sttext12">
    <w:name w:val="st_text12"/>
    <w:basedOn w:val="a2"/>
    <w:rsid w:val="008B7DB4"/>
    <w:pPr>
      <w:tabs>
        <w:tab w:val="num" w:pos="576"/>
      </w:tabs>
      <w:ind w:left="576" w:hanging="576"/>
    </w:pPr>
    <w:rPr>
      <w:szCs w:val="28"/>
    </w:rPr>
  </w:style>
  <w:style w:type="paragraph" w:customStyle="1" w:styleId="sttext123">
    <w:name w:val="st_text123"/>
    <w:basedOn w:val="a2"/>
    <w:rsid w:val="008B7DB4"/>
    <w:pPr>
      <w:tabs>
        <w:tab w:val="num" w:pos="720"/>
      </w:tabs>
      <w:ind w:left="720" w:hanging="720"/>
    </w:pPr>
    <w:rPr>
      <w:szCs w:val="28"/>
    </w:rPr>
  </w:style>
  <w:style w:type="paragraph" w:customStyle="1" w:styleId="sttext1234">
    <w:name w:val="st_text1234"/>
    <w:basedOn w:val="a2"/>
    <w:rsid w:val="008B7DB4"/>
    <w:pPr>
      <w:tabs>
        <w:tab w:val="num" w:pos="864"/>
      </w:tabs>
      <w:ind w:left="864" w:hanging="864"/>
    </w:pPr>
    <w:rPr>
      <w:szCs w:val="28"/>
    </w:rPr>
  </w:style>
  <w:style w:type="paragraph" w:customStyle="1" w:styleId="15">
    <w:name w:val="Заголовок1"/>
    <w:basedOn w:val="a2"/>
    <w:qFormat/>
    <w:rsid w:val="008B7DB4"/>
    <w:pPr>
      <w:tabs>
        <w:tab w:val="num" w:pos="567"/>
      </w:tabs>
      <w:spacing w:before="240"/>
      <w:ind w:left="567" w:hanging="279"/>
      <w:jc w:val="center"/>
    </w:pPr>
    <w:rPr>
      <w:b/>
      <w:szCs w:val="28"/>
    </w:rPr>
  </w:style>
  <w:style w:type="paragraph" w:customStyle="1" w:styleId="afff4">
    <w:name w:val="русгидро п.п.п.п."/>
    <w:basedOn w:val="a2"/>
    <w:qFormat/>
    <w:rsid w:val="008B7DB4"/>
    <w:pPr>
      <w:tabs>
        <w:tab w:val="left" w:pos="1843"/>
        <w:tab w:val="num" w:pos="2269"/>
      </w:tabs>
      <w:ind w:left="2269" w:hanging="567"/>
    </w:pPr>
    <w:rPr>
      <w:szCs w:val="28"/>
    </w:rPr>
  </w:style>
  <w:style w:type="paragraph" w:customStyle="1" w:styleId="afff5">
    <w:name w:val="Примечание"/>
    <w:basedOn w:val="a2"/>
    <w:link w:val="afff6"/>
    <w:rsid w:val="008B7DB4"/>
    <w:pPr>
      <w:numPr>
        <w:ilvl w:val="1"/>
      </w:numPr>
      <w:spacing w:before="240" w:after="240"/>
      <w:ind w:left="1701" w:right="567"/>
    </w:pPr>
    <w:rPr>
      <w:spacing w:val="20"/>
      <w:sz w:val="24"/>
    </w:rPr>
  </w:style>
  <w:style w:type="character" w:customStyle="1" w:styleId="afff6">
    <w:name w:val="Примечание Знак"/>
    <w:link w:val="afff5"/>
    <w:rsid w:val="008B7DB4"/>
    <w:rPr>
      <w:rFonts w:ascii="Times New Roman" w:eastAsia="Times New Roman" w:hAnsi="Times New Roman" w:cs="Times New Roman"/>
      <w:snapToGrid w:val="0"/>
      <w:spacing w:val="20"/>
      <w:sz w:val="24"/>
      <w:szCs w:val="26"/>
      <w:lang w:eastAsia="ru-RU"/>
    </w:rPr>
  </w:style>
  <w:style w:type="paragraph" w:customStyle="1" w:styleId="16">
    <w:name w:val="Пункт_1"/>
    <w:basedOn w:val="a2"/>
    <w:rsid w:val="008B7DB4"/>
    <w:pPr>
      <w:keepNext/>
      <w:tabs>
        <w:tab w:val="num" w:pos="568"/>
      </w:tabs>
      <w:spacing w:before="480" w:after="240"/>
      <w:ind w:left="567" w:hanging="567"/>
      <w:jc w:val="center"/>
      <w:outlineLvl w:val="0"/>
    </w:pPr>
    <w:rPr>
      <w:rFonts w:ascii="Arial" w:hAnsi="Arial"/>
      <w:b/>
      <w:sz w:val="32"/>
      <w:szCs w:val="28"/>
    </w:rPr>
  </w:style>
  <w:style w:type="paragraph" w:customStyle="1" w:styleId="Default">
    <w:name w:val="Default"/>
    <w:rsid w:val="008B7DB4"/>
    <w:pPr>
      <w:autoSpaceDE w:val="0"/>
      <w:autoSpaceDN w:val="0"/>
      <w:adjustRightInd w:val="0"/>
      <w:spacing w:after="0" w:line="240" w:lineRule="auto"/>
    </w:pPr>
    <w:rPr>
      <w:rFonts w:ascii="Times New Roman" w:eastAsia="Times New Roman" w:hAnsi="Times New Roman" w:cs="Times New Roman"/>
      <w:snapToGrid w:val="0"/>
      <w:color w:val="000000"/>
      <w:sz w:val="24"/>
      <w:szCs w:val="24"/>
      <w:lang w:eastAsia="ru-RU"/>
    </w:rPr>
  </w:style>
  <w:style w:type="character" w:customStyle="1" w:styleId="HTML">
    <w:name w:val="Стандартный HTML Знак"/>
    <w:basedOn w:val="a3"/>
    <w:link w:val="HTML0"/>
    <w:uiPriority w:val="99"/>
    <w:semiHidden/>
    <w:rsid w:val="008B7DB4"/>
    <w:rPr>
      <w:rFonts w:ascii="Courier New" w:eastAsia="Times New Roman" w:hAnsi="Courier New" w:cs="Courier New"/>
      <w:sz w:val="20"/>
      <w:szCs w:val="20"/>
      <w:lang w:eastAsia="ru-RU"/>
    </w:rPr>
  </w:style>
  <w:style w:type="paragraph" w:styleId="HTML0">
    <w:name w:val="HTML Preformatted"/>
    <w:basedOn w:val="a2"/>
    <w:link w:val="HTML"/>
    <w:uiPriority w:val="99"/>
    <w:semiHidden/>
    <w:unhideWhenUsed/>
    <w:rsid w:val="008B7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paragraph" w:styleId="26">
    <w:name w:val="Body Text Indent 2"/>
    <w:basedOn w:val="a2"/>
    <w:link w:val="27"/>
    <w:uiPriority w:val="99"/>
    <w:unhideWhenUsed/>
    <w:rsid w:val="008B7DB4"/>
    <w:pPr>
      <w:tabs>
        <w:tab w:val="left" w:pos="0"/>
      </w:tabs>
      <w:suppressAutoHyphens/>
      <w:ind w:firstLine="567"/>
    </w:pPr>
    <w:rPr>
      <w:lang w:eastAsia="ar-SA"/>
    </w:rPr>
  </w:style>
  <w:style w:type="character" w:customStyle="1" w:styleId="27">
    <w:name w:val="Основной текст с отступом 2 Знак"/>
    <w:basedOn w:val="a3"/>
    <w:link w:val="26"/>
    <w:uiPriority w:val="99"/>
    <w:rsid w:val="008B7DB4"/>
    <w:rPr>
      <w:rFonts w:ascii="Times New Roman" w:eastAsia="Times New Roman" w:hAnsi="Times New Roman" w:cs="Times New Roman"/>
      <w:snapToGrid w:val="0"/>
      <w:sz w:val="26"/>
      <w:szCs w:val="26"/>
      <w:lang w:eastAsia="ar-SA"/>
    </w:rPr>
  </w:style>
  <w:style w:type="paragraph" w:styleId="afff7">
    <w:name w:val="Revision"/>
    <w:hidden/>
    <w:uiPriority w:val="99"/>
    <w:semiHidden/>
    <w:rsid w:val="00045A68"/>
    <w:pPr>
      <w:spacing w:after="0" w:line="240" w:lineRule="auto"/>
    </w:pPr>
    <w:rPr>
      <w:rFonts w:ascii="Times New Roman" w:eastAsia="Times New Roman" w:hAnsi="Times New Roman" w:cs="Times New Roman"/>
      <w:snapToGrid w:val="0"/>
      <w:sz w:val="26"/>
      <w:szCs w:val="26"/>
      <w:lang w:eastAsia="ru-RU"/>
    </w:rPr>
  </w:style>
  <w:style w:type="paragraph" w:customStyle="1" w:styleId="western">
    <w:name w:val="western"/>
    <w:basedOn w:val="a2"/>
    <w:rsid w:val="00B05391"/>
    <w:pPr>
      <w:spacing w:before="100" w:beforeAutospacing="1" w:after="100" w:afterAutospacing="1"/>
      <w:jc w:val="left"/>
    </w:pPr>
    <w:rPr>
      <w:snapToGri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629314">
      <w:bodyDiv w:val="1"/>
      <w:marLeft w:val="0"/>
      <w:marRight w:val="0"/>
      <w:marTop w:val="0"/>
      <w:marBottom w:val="0"/>
      <w:divBdr>
        <w:top w:val="none" w:sz="0" w:space="0" w:color="auto"/>
        <w:left w:val="none" w:sz="0" w:space="0" w:color="auto"/>
        <w:bottom w:val="none" w:sz="0" w:space="0" w:color="auto"/>
        <w:right w:val="none" w:sz="0" w:space="0" w:color="auto"/>
      </w:divBdr>
      <w:divsChild>
        <w:div w:id="1053236883">
          <w:marLeft w:val="0"/>
          <w:marRight w:val="0"/>
          <w:marTop w:val="0"/>
          <w:marBottom w:val="0"/>
          <w:divBdr>
            <w:top w:val="none" w:sz="0" w:space="0" w:color="auto"/>
            <w:left w:val="none" w:sz="0" w:space="0" w:color="auto"/>
            <w:bottom w:val="none" w:sz="0" w:space="0" w:color="auto"/>
            <w:right w:val="none" w:sz="0" w:space="0" w:color="auto"/>
          </w:divBdr>
        </w:div>
        <w:div w:id="1967933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lagina-AV@yakutskenergo.ru" TargetMode="External"/><Relationship Id="rId13" Type="http://schemas.openxmlformats.org/officeDocument/2006/relationships/hyperlink" Target="http://www.rushydro.ru/activity/realizatsiya-neprofilnykh-aktivov/obyavlennye-torgi" TargetMode="External"/><Relationship Id="rId18" Type="http://schemas.openxmlformats.org/officeDocument/2006/relationships/image" Target="media/image2.png"/><Relationship Id="rId26" Type="http://schemas.openxmlformats.org/officeDocument/2006/relationships/hyperlink" Target="mailto:uebir@yakutskenergo.ru"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lot-online.ru" TargetMode="External"/><Relationship Id="rId12" Type="http://schemas.openxmlformats.org/officeDocument/2006/relationships/hyperlink" Target="http://www.yakutskenergo.ru"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mirok.biz" TargetMode="External"/><Relationship Id="rId20" Type="http://schemas.openxmlformats.org/officeDocument/2006/relationships/image" Target="media/image4.png"/><Relationship Id="rId29" Type="http://schemas.openxmlformats.org/officeDocument/2006/relationships/hyperlink" Target="mailto:ld@rushydro.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ot-online.ru"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ykt.ru" TargetMode="External"/><Relationship Id="rId23" Type="http://schemas.openxmlformats.org/officeDocument/2006/relationships/image" Target="media/image7.png"/><Relationship Id="rId28" Type="http://schemas.openxmlformats.org/officeDocument/2006/relationships/hyperlink" Target="http://www.rushydro.ru/form/" TargetMode="External"/><Relationship Id="rId10" Type="http://schemas.openxmlformats.org/officeDocument/2006/relationships/hyperlink" Target="https://lot-online.ru" TargetMode="External"/><Relationship Id="rId19" Type="http://schemas.openxmlformats.org/officeDocument/2006/relationships/image" Target="media/image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lot-online.ru" TargetMode="External"/><Relationship Id="rId14" Type="http://schemas.openxmlformats.org/officeDocument/2006/relationships/hyperlink" Target="https://www.avito.ru/rushydro" TargetMode="External"/><Relationship Id="rId22" Type="http://schemas.openxmlformats.org/officeDocument/2006/relationships/image" Target="media/image6.png"/><Relationship Id="rId27" Type="http://schemas.openxmlformats.org/officeDocument/2006/relationships/hyperlink" Target="mailto:id@rushydro.ru"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55</Pages>
  <Words>14244</Words>
  <Characters>81191</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PAO Yakutskenergo</Company>
  <LinksUpToDate>false</LinksUpToDate>
  <CharactersWithSpaces>95245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Анджела Валерьевна</dc:creator>
  <cp:keywords/>
  <dc:description/>
  <cp:lastModifiedBy>Кулагина Анджела Валерьевна</cp:lastModifiedBy>
  <cp:revision>10</cp:revision>
  <dcterms:created xsi:type="dcterms:W3CDTF">2025-05-05T23:24:00Z</dcterms:created>
  <dcterms:modified xsi:type="dcterms:W3CDTF">2025-07-01T06:22:00Z</dcterms:modified>
</cp:coreProperties>
</file>