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BA7C5D" w:rsidP="00D713A2">
      <w:pPr>
        <w:pStyle w:val="a3"/>
        <w:ind w:left="118" w:right="104" w:firstLine="283"/>
        <w:jc w:val="both"/>
      </w:pPr>
      <w:r w:rsidRPr="00BA7C5D">
        <w:t xml:space="preserve">Хазияхметов Фарит Рашидович (дата рождения: 16.02.1988 г., место рождения: г. Душанбе, СНИЛС 112-155-453 06, ИНН 165120510839, адрес регистрации по месту жительства: 423554, Республика Татарстан, р-н Нижнекамский, с. Шингальчи, ул. Ленина, 54)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217CEB" w:rsidRPr="00217CEB">
        <w:t xml:space="preserve">Решения Арбитражного суда </w:t>
      </w:r>
      <w:r w:rsidRPr="00BA7C5D">
        <w:t>Республики Татарстан от 09.10.2024 г. по делу № А65-24058/2024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BB67D5" w:rsidRDefault="00BB67D5" w:rsidP="00BB67D5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BB67D5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BA7C5D" w:rsidP="004E0B5C">
      <w:pPr>
        <w:pStyle w:val="a3"/>
        <w:spacing w:before="2"/>
        <w:ind w:left="118"/>
      </w:pPr>
      <w:r w:rsidRPr="00BA7C5D">
        <w:t>Хазияхметов Фарит Рашидович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BA7C5D" w:rsidRPr="00BA7C5D">
        <w:t>Хазияхметов Фарит Рашидович, ИНН 165120510839 Банк получателя: ФИЛИАЛ "ЦЕНТРАЛЬНЫЙ" ПАО "СОВКОМБАНК"(БЕРДСК), БИК: 045004763, ИНН банка 4401116480, к/с 30101810150040000763, кпп: 544543</w:t>
      </w:r>
      <w:r w:rsidR="00BA7C5D">
        <w:t>001, р/с № 40817810950202572184</w:t>
      </w:r>
      <w:r w:rsidR="004E0B5C" w:rsidRPr="004E0B5C">
        <w:t xml:space="preserve">.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A7C5D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A7C5D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7CEB"/>
    <w:rsid w:val="00371587"/>
    <w:rsid w:val="004E0B5C"/>
    <w:rsid w:val="006179FC"/>
    <w:rsid w:val="00A6568D"/>
    <w:rsid w:val="00B53A7E"/>
    <w:rsid w:val="00B75A44"/>
    <w:rsid w:val="00BA7C5D"/>
    <w:rsid w:val="00BB67D5"/>
    <w:rsid w:val="00BD6352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2025-06-30T08:52:00Z</dcterms:created>
  <dcterms:modified xsi:type="dcterms:W3CDTF">2025-06-30T08:52:00Z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