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D937" w14:textId="77777777" w:rsidR="00832DA7" w:rsidRDefault="00635C7B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188CF3F1" w14:textId="77777777" w:rsidR="00832DA7" w:rsidRDefault="00635C7B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727719AC" w14:textId="77777777" w:rsidR="00832DA7" w:rsidRDefault="00635C7B">
      <w:pPr>
        <w:spacing w:after="0" w:line="280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14:paraId="5E20D35E" w14:textId="77777777" w:rsidR="00832DA7" w:rsidRDefault="00635C7B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2C59AEF7" w14:textId="7AFA8308" w:rsidR="00832DA7" w:rsidRDefault="00635C7B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8A274A">
        <w:rPr>
          <w:b/>
        </w:rPr>
        <w:t>06</w:t>
      </w:r>
      <w:r>
        <w:rPr>
          <w:b/>
        </w:rPr>
        <w:t>.0</w:t>
      </w:r>
      <w:r w:rsidR="004E60E9">
        <w:rPr>
          <w:b/>
        </w:rPr>
        <w:t>8</w:t>
      </w:r>
      <w:r>
        <w:rPr>
          <w:b/>
        </w:rPr>
        <w:t xml:space="preserve">.2025 г. с 09:00 </w:t>
      </w:r>
    </w:p>
    <w:p w14:paraId="079A1034" w14:textId="77777777" w:rsidR="00832DA7" w:rsidRDefault="00635C7B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«Российский аукционный дом» </w:t>
      </w:r>
    </w:p>
    <w:p w14:paraId="3C6C3F88" w14:textId="77777777" w:rsidR="00832DA7" w:rsidRDefault="00635C7B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1FCE176E" w14:textId="77777777" w:rsidR="00832DA7" w:rsidRDefault="00635C7B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Организатор торгов – акционерное общество «РАД-Холдинг» (АО «РАД-Холдинг»). </w:t>
      </w:r>
    </w:p>
    <w:p w14:paraId="40659454" w14:textId="63360056" w:rsidR="00832DA7" w:rsidRDefault="00635C7B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ED38DC">
        <w:rPr>
          <w:b/>
        </w:rPr>
        <w:t>30</w:t>
      </w:r>
      <w:r>
        <w:rPr>
          <w:b/>
        </w:rPr>
        <w:t>.0</w:t>
      </w:r>
      <w:r w:rsidR="00ED38DC">
        <w:rPr>
          <w:b/>
        </w:rPr>
        <w:t>6</w:t>
      </w:r>
      <w:r>
        <w:rPr>
          <w:b/>
        </w:rPr>
        <w:t xml:space="preserve">.2025 г. 18:00 по </w:t>
      </w:r>
      <w:r w:rsidR="00ED38DC">
        <w:rPr>
          <w:b/>
        </w:rPr>
        <w:t>0</w:t>
      </w:r>
      <w:r w:rsidR="005E4309">
        <w:rPr>
          <w:b/>
        </w:rPr>
        <w:t>1</w:t>
      </w:r>
      <w:r>
        <w:rPr>
          <w:b/>
        </w:rPr>
        <w:t>.0</w:t>
      </w:r>
      <w:r w:rsidR="00ED38DC">
        <w:rPr>
          <w:b/>
        </w:rPr>
        <w:t>8</w:t>
      </w:r>
      <w:r>
        <w:rPr>
          <w:b/>
        </w:rPr>
        <w:t xml:space="preserve">.2025 г. до 18:00 </w:t>
      </w:r>
    </w:p>
    <w:p w14:paraId="13F82B4B" w14:textId="77777777" w:rsidR="00832DA7" w:rsidRDefault="00635C7B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32A18861" w14:textId="77777777" w:rsidR="00832DA7" w:rsidRDefault="00635C7B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79F9CA8D" w14:textId="093F5BE8" w:rsidR="00832DA7" w:rsidRDefault="00635C7B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</w:t>
      </w:r>
      <w:r w:rsidR="00ED38DC">
        <w:rPr>
          <w:b/>
        </w:rPr>
        <w:t>0</w:t>
      </w:r>
      <w:r w:rsidR="005E4309">
        <w:rPr>
          <w:b/>
        </w:rPr>
        <w:t>1</w:t>
      </w:r>
      <w:r>
        <w:rPr>
          <w:b/>
        </w:rPr>
        <w:t>.0</w:t>
      </w:r>
      <w:r w:rsidR="00ED38DC">
        <w:rPr>
          <w:b/>
        </w:rPr>
        <w:t>8</w:t>
      </w:r>
      <w:r>
        <w:rPr>
          <w:b/>
        </w:rPr>
        <w:t xml:space="preserve">.2025г. 18:00. </w:t>
      </w:r>
    </w:p>
    <w:p w14:paraId="7EDC70D7" w14:textId="0FEF0ADD" w:rsidR="00832DA7" w:rsidRDefault="00635C7B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8A274A">
        <w:rPr>
          <w:b/>
        </w:rPr>
        <w:t>05</w:t>
      </w:r>
      <w:r>
        <w:rPr>
          <w:b/>
        </w:rPr>
        <w:t>.0</w:t>
      </w:r>
      <w:r w:rsidR="004E60E9">
        <w:rPr>
          <w:b/>
        </w:rPr>
        <w:t>8</w:t>
      </w:r>
      <w:r>
        <w:rPr>
          <w:b/>
        </w:rPr>
        <w:t xml:space="preserve">.2025 г. </w:t>
      </w:r>
    </w:p>
    <w:p w14:paraId="69E1DE6A" w14:textId="77777777" w:rsidR="00832DA7" w:rsidRDefault="00635C7B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013FFED0" w14:textId="77777777" w:rsidR="00325223" w:rsidRDefault="00325223" w:rsidP="00325223">
      <w:pPr>
        <w:jc w:val="center"/>
        <w:rPr>
          <w:b/>
          <w:bCs/>
        </w:rPr>
      </w:pPr>
      <w:r>
        <w:rPr>
          <w:b/>
          <w:bCs/>
        </w:rPr>
        <w:t>Форма проведения торгов – аукцион, открытый по составу участников и способу подачи предложений о цене с применением метода понижения начальной цены («голландский аукцион»)</w:t>
      </w:r>
    </w:p>
    <w:p w14:paraId="425B8C34" w14:textId="77777777" w:rsidR="00832DA7" w:rsidRDefault="00635C7B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4D1E8C45" w14:textId="77777777" w:rsidR="00832DA7" w:rsidRDefault="00635C7B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27F803B1" w14:textId="77777777" w:rsidR="00832DA7" w:rsidRDefault="00635C7B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70B261DC" w14:textId="77777777" w:rsidR="00832DA7" w:rsidRDefault="00635C7B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0661167B" w14:textId="77777777" w:rsidR="00832DA7" w:rsidRDefault="00635C7B">
      <w:pPr>
        <w:ind w:left="0" w:right="60" w:firstLine="0"/>
        <w:rPr>
          <w:b/>
          <w:szCs w:val="24"/>
        </w:rPr>
      </w:pPr>
      <w:r>
        <w:rPr>
          <w:b/>
          <w:szCs w:val="24"/>
        </w:rPr>
        <w:t xml:space="preserve">Объект продажи (Объект, лот): </w:t>
      </w:r>
    </w:p>
    <w:p w14:paraId="55A83357" w14:textId="77777777" w:rsidR="00832DA7" w:rsidRDefault="00635C7B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Единым лотом (единый лот):</w:t>
      </w:r>
      <w:r>
        <w:rPr>
          <w:color w:val="auto"/>
          <w:szCs w:val="24"/>
        </w:rPr>
        <w:tab/>
      </w:r>
    </w:p>
    <w:p w14:paraId="30C67576" w14:textId="77777777" w:rsidR="00832DA7" w:rsidRDefault="00635C7B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  <w:r>
        <w:rPr>
          <w:b/>
          <w:bCs/>
          <w:szCs w:val="24"/>
          <w:lang w:eastAsia="zh-CN" w:bidi="hi-IN"/>
        </w:rPr>
        <w:t xml:space="preserve">Земельный участок </w:t>
      </w:r>
      <w:r>
        <w:rPr>
          <w:szCs w:val="24"/>
          <w:lang w:eastAsia="zh-CN" w:bidi="hi-IN"/>
        </w:rPr>
        <w:t>с кадастровым номером 55:36:040101:3122, площадью 1184 +/- 12 кв. м., категория земель: земли населенных пунктов, виды разрешенного использования: гостиницы, местоположение: Местоположение установлено относительно ориентира, расположенного в границах участка. Ориентир нежилое здание. Почтовый адрес ориентира: Омская область, г Омск, Центральный АО, ул Фрунзе, д 1.</w:t>
      </w:r>
    </w:p>
    <w:p w14:paraId="4894F613" w14:textId="77777777" w:rsidR="00832DA7" w:rsidRDefault="00635C7B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  <w:r>
        <w:rPr>
          <w:szCs w:val="24"/>
          <w:lang w:eastAsia="zh-CN" w:bidi="hi-IN"/>
        </w:rPr>
        <w:t>Обременения (ограничения): согласно выписке от 21.03.2025 не зарегистрированы.</w:t>
      </w:r>
    </w:p>
    <w:p w14:paraId="15B11850" w14:textId="77777777" w:rsidR="00832DA7" w:rsidRDefault="00832DA7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</w:p>
    <w:p w14:paraId="45FE6DA2" w14:textId="77777777" w:rsidR="00832DA7" w:rsidRDefault="00635C7B">
      <w:pPr>
        <w:widowControl w:val="0"/>
        <w:spacing w:after="0" w:line="276" w:lineRule="auto"/>
        <w:ind w:left="0" w:right="0" w:firstLine="360"/>
        <w:rPr>
          <w:szCs w:val="24"/>
          <w:lang w:eastAsia="zh-CN" w:bidi="hi-IN"/>
        </w:rPr>
      </w:pPr>
      <w:r>
        <w:rPr>
          <w:b/>
          <w:bCs/>
          <w:szCs w:val="24"/>
          <w:lang w:eastAsia="zh-CN" w:bidi="hi-IN"/>
        </w:rPr>
        <w:t>Объект незавершенного строительства</w:t>
      </w:r>
      <w:bookmarkStart w:id="0" w:name="_Hlk181179646"/>
      <w:bookmarkEnd w:id="0"/>
      <w:r>
        <w:rPr>
          <w:szCs w:val="24"/>
          <w:lang w:eastAsia="zh-CN" w:bidi="hi-IN"/>
        </w:rPr>
        <w:t>, проектируемое назначение: Многофункциональный торгово-офисный комплекс с гостиничным блоком и подземной парковкой (2-я очередь строительства, II этап, блок А-гостиница), местоположение: Российская Федерация, Омская область</w:t>
      </w:r>
      <w:r>
        <w:rPr>
          <w:rFonts w:eastAsia="NSimSun"/>
          <w:szCs w:val="24"/>
          <w:lang w:eastAsia="zh-CN" w:bidi="hi-IN"/>
        </w:rPr>
        <w:t xml:space="preserve">, г. Омск, ул. Фрунзе, дом №1, корпус №5, </w:t>
      </w:r>
      <w:r>
        <w:rPr>
          <w:rFonts w:eastAsia="SimSun;宋体"/>
          <w:szCs w:val="24"/>
          <w:lang w:eastAsia="hi-IN" w:bidi="hi-IN"/>
        </w:rPr>
        <w:t xml:space="preserve">кадастровый номер 55:36:040101:7965, </w:t>
      </w:r>
      <w:r>
        <w:rPr>
          <w:szCs w:val="24"/>
          <w:lang w:eastAsia="zh-CN" w:bidi="hi-IN"/>
        </w:rPr>
        <w:t xml:space="preserve">площадь застройки 1093,1кв.м., степень готовности- 31%. </w:t>
      </w:r>
      <w:r>
        <w:rPr>
          <w:rFonts w:ascii="Liberation Serif" w:eastAsia="NSimSun" w:hAnsi="Liberation Serif" w:cs="Mangal"/>
          <w:szCs w:val="24"/>
          <w:lang w:eastAsia="zh-CN" w:bidi="hi-IN"/>
        </w:rPr>
        <w:t xml:space="preserve">Право собственности Доверителя </w:t>
      </w:r>
      <w:r>
        <w:rPr>
          <w:szCs w:val="24"/>
          <w:lang w:eastAsia="zh-CN" w:bidi="hi-IN"/>
        </w:rPr>
        <w:t>зарегистрировано 30.07.2019 за № 55:36:040101:7965-55/092/2019-4.</w:t>
      </w:r>
    </w:p>
    <w:p w14:paraId="4CC0BF03" w14:textId="77777777" w:rsidR="00832DA7" w:rsidRDefault="00635C7B">
      <w:pPr>
        <w:widowControl w:val="0"/>
        <w:spacing w:after="0" w:line="240" w:lineRule="auto"/>
        <w:ind w:left="0" w:right="0" w:firstLine="0"/>
        <w:rPr>
          <w:rFonts w:eastAsia="SimSun;宋体"/>
          <w:szCs w:val="24"/>
          <w:lang w:eastAsia="hi-IN" w:bidi="hi-IN"/>
        </w:rPr>
      </w:pPr>
      <w:r>
        <w:rPr>
          <w:rFonts w:eastAsia="SimSun;宋体"/>
          <w:szCs w:val="24"/>
          <w:lang w:eastAsia="hi-IN" w:bidi="hi-IN"/>
        </w:rPr>
        <w:tab/>
      </w:r>
      <w:bookmarkStart w:id="1" w:name="_Hlk194579556"/>
      <w:r>
        <w:rPr>
          <w:rFonts w:eastAsia="SimSun;宋体"/>
          <w:szCs w:val="24"/>
          <w:lang w:eastAsia="hi-IN" w:bidi="hi-IN"/>
        </w:rPr>
        <w:t>Обременения (ограничения): согласно выписке от 21.03.2025 не зарегистрированы.</w:t>
      </w:r>
      <w:bookmarkEnd w:id="1"/>
    </w:p>
    <w:p w14:paraId="196CA3CB" w14:textId="77777777" w:rsidR="00832DA7" w:rsidRDefault="00832DA7">
      <w:pPr>
        <w:spacing w:line="268" w:lineRule="auto"/>
        <w:ind w:left="-15" w:right="60" w:firstLine="375"/>
        <w:rPr>
          <w:b/>
          <w:bCs/>
          <w:color w:val="auto"/>
          <w:szCs w:val="24"/>
        </w:rPr>
      </w:pPr>
    </w:p>
    <w:p w14:paraId="77D46415" w14:textId="77777777" w:rsidR="00832DA7" w:rsidRDefault="00635C7B">
      <w:pPr>
        <w:spacing w:line="268" w:lineRule="auto"/>
        <w:ind w:left="-15" w:right="60" w:firstLine="375"/>
        <w:rPr>
          <w:bCs/>
          <w:szCs w:val="24"/>
        </w:rPr>
      </w:pPr>
      <w:r>
        <w:rPr>
          <w:b/>
          <w:szCs w:val="24"/>
        </w:rPr>
        <w:t>Начальная цена лота устанавливается в размере 350</w:t>
      </w:r>
      <w:r>
        <w:rPr>
          <w:b/>
          <w:bCs/>
          <w:sz w:val="22"/>
          <w:shd w:val="clear" w:color="auto" w:fill="FFFFFF"/>
        </w:rPr>
        <w:t xml:space="preserve"> 000 000 (Триста пятьдесят миллионов) </w:t>
      </w:r>
      <w:r>
        <w:rPr>
          <w:b/>
          <w:szCs w:val="24"/>
        </w:rPr>
        <w:t xml:space="preserve">рублей 00 копеек, </w:t>
      </w:r>
      <w:r>
        <w:rPr>
          <w:bCs/>
          <w:szCs w:val="24"/>
        </w:rPr>
        <w:t>в том числе:</w:t>
      </w:r>
    </w:p>
    <w:p w14:paraId="2A106275" w14:textId="77777777" w:rsidR="00832DA7" w:rsidRDefault="00635C7B">
      <w:pPr>
        <w:spacing w:line="268" w:lineRule="auto"/>
        <w:ind w:left="-15" w:right="60" w:firstLine="375"/>
        <w:rPr>
          <w:bCs/>
          <w:szCs w:val="24"/>
        </w:rPr>
      </w:pPr>
      <w:r>
        <w:rPr>
          <w:bCs/>
          <w:szCs w:val="24"/>
        </w:rPr>
        <w:t xml:space="preserve">- 327 000 000 (Триста двадцать семь миллионов) рублей 00 коп., </w:t>
      </w:r>
      <w:r>
        <w:rPr>
          <w:szCs w:val="24"/>
        </w:rPr>
        <w:t>НДС не облагается</w:t>
      </w:r>
      <w:r>
        <w:rPr>
          <w:bCs/>
          <w:szCs w:val="24"/>
        </w:rPr>
        <w:t xml:space="preserve"> - стоимость земельного участка;</w:t>
      </w:r>
    </w:p>
    <w:p w14:paraId="519DDA79" w14:textId="77777777" w:rsidR="00832DA7" w:rsidRDefault="00635C7B">
      <w:pPr>
        <w:spacing w:line="268" w:lineRule="auto"/>
        <w:ind w:left="-15" w:right="60" w:firstLine="375"/>
        <w:rPr>
          <w:bCs/>
          <w:szCs w:val="24"/>
        </w:rPr>
      </w:pPr>
      <w:r>
        <w:rPr>
          <w:bCs/>
          <w:szCs w:val="24"/>
        </w:rPr>
        <w:t xml:space="preserve">- 23 000 000 (Двадцать три миллиона) рублей 00 коп., </w:t>
      </w:r>
      <w:r>
        <w:rPr>
          <w:szCs w:val="24"/>
        </w:rPr>
        <w:t>в том числе НДС</w:t>
      </w:r>
      <w:r>
        <w:rPr>
          <w:bCs/>
          <w:szCs w:val="24"/>
        </w:rPr>
        <w:t xml:space="preserve"> - стоимость объекта незавершённого строительства.</w:t>
      </w:r>
    </w:p>
    <w:p w14:paraId="264F0930" w14:textId="77777777" w:rsidR="00EE5947" w:rsidRDefault="00EE5947" w:rsidP="00EE5947">
      <w:pPr>
        <w:ind w:left="0" w:right="-57" w:firstLine="0"/>
        <w:rPr>
          <w:szCs w:val="24"/>
        </w:rPr>
      </w:pPr>
      <w:r w:rsidRPr="0055247E">
        <w:rPr>
          <w:szCs w:val="24"/>
        </w:rPr>
        <w:t xml:space="preserve">Минимальная цена Объекта при выставлении на аукцион устанавливается в размере </w:t>
      </w:r>
      <w:bookmarkStart w:id="2" w:name="_Hlk132634677"/>
      <w:r w:rsidRPr="00387A9B">
        <w:rPr>
          <w:b/>
          <w:bCs/>
          <w:szCs w:val="24"/>
        </w:rPr>
        <w:t>300</w:t>
      </w:r>
      <w:r w:rsidRPr="0055247E">
        <w:rPr>
          <w:b/>
          <w:bCs/>
          <w:szCs w:val="24"/>
        </w:rPr>
        <w:t xml:space="preserve"> 000 000 (</w:t>
      </w:r>
      <w:r>
        <w:rPr>
          <w:b/>
          <w:bCs/>
          <w:szCs w:val="24"/>
        </w:rPr>
        <w:t>Триста</w:t>
      </w:r>
      <w:r w:rsidRPr="0055247E">
        <w:rPr>
          <w:b/>
          <w:bCs/>
          <w:szCs w:val="24"/>
        </w:rPr>
        <w:t xml:space="preserve"> миллионов)</w:t>
      </w:r>
      <w:bookmarkEnd w:id="2"/>
      <w:r w:rsidRPr="0055247E">
        <w:rPr>
          <w:b/>
          <w:bCs/>
          <w:szCs w:val="24"/>
        </w:rPr>
        <w:t xml:space="preserve"> рублей 00 копеек</w:t>
      </w:r>
      <w:r>
        <w:rPr>
          <w:szCs w:val="24"/>
        </w:rPr>
        <w:t>.</w:t>
      </w:r>
    </w:p>
    <w:p w14:paraId="1E0B1046" w14:textId="194E69A8" w:rsidR="00EB1011" w:rsidRPr="00EB1011" w:rsidRDefault="00795532" w:rsidP="00EB1011">
      <w:pPr>
        <w:widowControl w:val="0"/>
        <w:spacing w:after="0" w:line="240" w:lineRule="auto"/>
        <w:ind w:left="0" w:right="-57" w:firstLine="540"/>
        <w:rPr>
          <w:szCs w:val="24"/>
        </w:rPr>
      </w:pPr>
      <w:r w:rsidRPr="00EB1011">
        <w:rPr>
          <w:szCs w:val="24"/>
          <w:lang w:eastAsia="zh-CN" w:bidi="hi-IN"/>
        </w:rPr>
        <w:lastRenderedPageBreak/>
        <w:t>19 800 000 (Девятнадцать миллионов восемьсот тысяч) рублей, в том числе НДС</w:t>
      </w:r>
      <w:r>
        <w:rPr>
          <w:szCs w:val="24"/>
          <w:lang w:eastAsia="zh-CN" w:bidi="hi-IN"/>
        </w:rPr>
        <w:t xml:space="preserve"> -</w:t>
      </w:r>
      <w:r w:rsidRPr="00795532">
        <w:rPr>
          <w:szCs w:val="24"/>
          <w:lang w:eastAsia="zh-CN" w:bidi="hi-IN"/>
        </w:rPr>
        <w:t xml:space="preserve"> </w:t>
      </w:r>
      <w:r w:rsidR="00EB1011" w:rsidRPr="00EB1011">
        <w:rPr>
          <w:szCs w:val="24"/>
          <w:lang w:eastAsia="zh-CN" w:bidi="hi-IN"/>
        </w:rPr>
        <w:t>цена объекта незавершенного строительства;</w:t>
      </w:r>
    </w:p>
    <w:p w14:paraId="297C2266" w14:textId="02C57F2C" w:rsidR="00EB1011" w:rsidRPr="00EB1011" w:rsidRDefault="008225ED" w:rsidP="00EB1011">
      <w:pPr>
        <w:widowControl w:val="0"/>
        <w:spacing w:after="0" w:line="240" w:lineRule="auto"/>
        <w:ind w:left="0" w:right="-57" w:firstLine="540"/>
        <w:rPr>
          <w:rFonts w:eastAsia="NSimSun"/>
          <w:szCs w:val="24"/>
          <w:highlight w:val="yellow"/>
        </w:rPr>
      </w:pPr>
      <w:r w:rsidRPr="00EB1011">
        <w:rPr>
          <w:szCs w:val="24"/>
          <w:lang w:eastAsia="zh-CN" w:bidi="hi-IN"/>
        </w:rPr>
        <w:t>280 200 000 (Двести восемьдесят миллионов двести тысяч) рублей, НДС не облагается</w:t>
      </w:r>
      <w:r w:rsidRPr="008225ED">
        <w:rPr>
          <w:szCs w:val="24"/>
          <w:lang w:eastAsia="zh-CN" w:bidi="hi-IN"/>
        </w:rPr>
        <w:t xml:space="preserve"> </w:t>
      </w:r>
      <w:r>
        <w:rPr>
          <w:szCs w:val="24"/>
          <w:lang w:eastAsia="zh-CN" w:bidi="hi-IN"/>
        </w:rPr>
        <w:t>-</w:t>
      </w:r>
      <w:r w:rsidR="00EB1011" w:rsidRPr="00EB1011">
        <w:rPr>
          <w:szCs w:val="24"/>
          <w:lang w:eastAsia="zh-CN" w:bidi="hi-IN"/>
        </w:rPr>
        <w:t xml:space="preserve"> цена земельного участка.</w:t>
      </w:r>
    </w:p>
    <w:p w14:paraId="7E77F124" w14:textId="77777777" w:rsidR="00EB1011" w:rsidRPr="0055247E" w:rsidRDefault="00EB1011" w:rsidP="00EE5947">
      <w:pPr>
        <w:ind w:left="0" w:right="-57" w:firstLine="0"/>
        <w:rPr>
          <w:szCs w:val="24"/>
        </w:rPr>
      </w:pPr>
    </w:p>
    <w:p w14:paraId="4120457D" w14:textId="555EFD3C" w:rsidR="00EE5947" w:rsidRPr="00874637" w:rsidRDefault="00EE5947" w:rsidP="00EE5947">
      <w:pPr>
        <w:ind w:right="-1" w:firstLine="288"/>
      </w:pPr>
      <w:r w:rsidRPr="0055247E">
        <w:rPr>
          <w:rFonts w:eastAsia="Calibri"/>
          <w:szCs w:val="24"/>
          <w:lang w:eastAsia="en-US"/>
        </w:rPr>
        <w:t xml:space="preserve">Сумма задатка устанавливается в размере </w:t>
      </w:r>
      <w:r w:rsidRPr="00874637">
        <w:rPr>
          <w:b/>
          <w:bCs/>
        </w:rPr>
        <w:t>10 500 000 (Десять миллионов пятьсот тысяч) рублей 00 коп.</w:t>
      </w:r>
    </w:p>
    <w:p w14:paraId="0E169817" w14:textId="77777777" w:rsidR="00EE5947" w:rsidRPr="0055247E" w:rsidRDefault="00EE5947" w:rsidP="00EE5947">
      <w:pPr>
        <w:ind w:right="-57" w:firstLine="288"/>
        <w:rPr>
          <w:rFonts w:eastAsia="Calibri"/>
          <w:szCs w:val="24"/>
          <w:lang w:eastAsia="en-US"/>
        </w:rPr>
      </w:pPr>
      <w:r w:rsidRPr="0055247E">
        <w:rPr>
          <w:rFonts w:eastAsia="Calibri"/>
          <w:szCs w:val="24"/>
          <w:lang w:eastAsia="en-US"/>
        </w:rPr>
        <w:t xml:space="preserve">Шаг аукциона на понижение устанавливается в размере </w:t>
      </w:r>
      <w:bookmarkStart w:id="3" w:name="_Hlk132634733"/>
      <w:r w:rsidRPr="004B320A">
        <w:rPr>
          <w:rFonts w:eastAsia="Calibri"/>
          <w:b/>
          <w:bCs/>
          <w:szCs w:val="24"/>
          <w:lang w:eastAsia="en-US"/>
        </w:rPr>
        <w:t>5 0</w:t>
      </w:r>
      <w:r w:rsidRPr="0055247E">
        <w:rPr>
          <w:rFonts w:eastAsia="Calibri"/>
          <w:b/>
          <w:bCs/>
          <w:szCs w:val="24"/>
          <w:lang w:eastAsia="en-US"/>
        </w:rPr>
        <w:t>00 000 (</w:t>
      </w:r>
      <w:r>
        <w:rPr>
          <w:rFonts w:eastAsia="Calibri"/>
          <w:b/>
          <w:bCs/>
          <w:szCs w:val="24"/>
          <w:lang w:eastAsia="en-US"/>
        </w:rPr>
        <w:t>Пять</w:t>
      </w:r>
      <w:r w:rsidRPr="0055247E">
        <w:rPr>
          <w:rFonts w:eastAsia="Calibri"/>
          <w:b/>
          <w:bCs/>
          <w:szCs w:val="24"/>
          <w:lang w:eastAsia="en-US"/>
        </w:rPr>
        <w:t xml:space="preserve"> миллион</w:t>
      </w:r>
      <w:r>
        <w:rPr>
          <w:rFonts w:eastAsia="Calibri"/>
          <w:b/>
          <w:bCs/>
          <w:szCs w:val="24"/>
          <w:lang w:eastAsia="en-US"/>
        </w:rPr>
        <w:t>ов</w:t>
      </w:r>
      <w:r w:rsidRPr="0055247E">
        <w:rPr>
          <w:rFonts w:eastAsia="Calibri"/>
          <w:b/>
          <w:bCs/>
          <w:szCs w:val="24"/>
          <w:lang w:eastAsia="en-US"/>
        </w:rPr>
        <w:t>)</w:t>
      </w:r>
      <w:bookmarkEnd w:id="3"/>
      <w:r w:rsidRPr="0055247E">
        <w:rPr>
          <w:rFonts w:eastAsia="Calibri"/>
          <w:b/>
          <w:bCs/>
          <w:szCs w:val="24"/>
          <w:lang w:eastAsia="en-US"/>
        </w:rPr>
        <w:t xml:space="preserve"> рублей 00 копеек.</w:t>
      </w:r>
    </w:p>
    <w:p w14:paraId="13D56F5E" w14:textId="77777777" w:rsidR="00EE5947" w:rsidRPr="0055247E" w:rsidRDefault="00EE5947" w:rsidP="00EE5947">
      <w:pPr>
        <w:ind w:right="-57" w:firstLine="540"/>
        <w:rPr>
          <w:rFonts w:eastAsia="Calibri"/>
          <w:szCs w:val="24"/>
          <w:lang w:eastAsia="en-US"/>
        </w:rPr>
      </w:pPr>
      <w:r w:rsidRPr="0055247E">
        <w:rPr>
          <w:rFonts w:eastAsia="Calibri"/>
          <w:szCs w:val="24"/>
          <w:lang w:eastAsia="en-US"/>
        </w:rPr>
        <w:t xml:space="preserve">Шаг аукциона на повышение устанавливается в размере </w:t>
      </w:r>
      <w:bookmarkStart w:id="4" w:name="_Hlk132634717"/>
      <w:r w:rsidRPr="00793BA0">
        <w:rPr>
          <w:rFonts w:eastAsia="Calibri"/>
          <w:b/>
          <w:bCs/>
          <w:szCs w:val="24"/>
          <w:lang w:eastAsia="en-US"/>
        </w:rPr>
        <w:t>500</w:t>
      </w:r>
      <w:r w:rsidRPr="0055247E">
        <w:rPr>
          <w:rFonts w:eastAsia="Calibri"/>
          <w:b/>
          <w:bCs/>
          <w:szCs w:val="24"/>
          <w:lang w:eastAsia="en-US"/>
        </w:rPr>
        <w:t xml:space="preserve"> 000 (</w:t>
      </w:r>
      <w:r>
        <w:rPr>
          <w:rFonts w:eastAsia="Calibri"/>
          <w:b/>
          <w:bCs/>
          <w:szCs w:val="24"/>
          <w:lang w:eastAsia="en-US"/>
        </w:rPr>
        <w:t>Пятьсот</w:t>
      </w:r>
      <w:r w:rsidRPr="0055247E">
        <w:rPr>
          <w:rFonts w:eastAsia="Calibri"/>
          <w:b/>
          <w:bCs/>
          <w:szCs w:val="24"/>
          <w:lang w:eastAsia="en-US"/>
        </w:rPr>
        <w:t xml:space="preserve"> тысяч)</w:t>
      </w:r>
      <w:bookmarkEnd w:id="4"/>
      <w:r w:rsidRPr="0055247E">
        <w:rPr>
          <w:rFonts w:eastAsia="Calibri"/>
          <w:b/>
          <w:bCs/>
          <w:szCs w:val="24"/>
          <w:lang w:eastAsia="en-US"/>
        </w:rPr>
        <w:t xml:space="preserve"> рублей 00 копеек.</w:t>
      </w:r>
    </w:p>
    <w:p w14:paraId="25324DAC" w14:textId="77777777" w:rsidR="00832DA7" w:rsidRDefault="00832DA7">
      <w:pPr>
        <w:ind w:left="0" w:right="60" w:firstLine="360"/>
        <w:rPr>
          <w:szCs w:val="24"/>
        </w:rPr>
      </w:pPr>
    </w:p>
    <w:p w14:paraId="15DA77C2" w14:textId="77777777" w:rsidR="00832DA7" w:rsidRDefault="00635C7B">
      <w:pPr>
        <w:spacing w:after="26" w:line="259" w:lineRule="auto"/>
        <w:ind w:left="54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793110C2" w14:textId="77777777" w:rsidR="00832DA7" w:rsidRDefault="00635C7B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6A5CE706" w14:textId="3825CBE0" w:rsidR="00832DA7" w:rsidRDefault="00635C7B" w:rsidP="00EE5947">
      <w:pPr>
        <w:ind w:left="0" w:right="60" w:firstLine="183"/>
        <w:rPr>
          <w:szCs w:val="24"/>
          <w:lang w:val="en-US"/>
        </w:rPr>
      </w:pPr>
      <w:r>
        <w:rPr>
          <w:szCs w:val="24"/>
        </w:rP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</w:t>
      </w:r>
      <w:r w:rsidR="00385DA9" w:rsidRPr="008C6D6B">
        <w:rPr>
          <w:szCs w:val="24"/>
          <w:u w:val="single"/>
          <w:lang w:val="en-US"/>
        </w:rPr>
        <w:t>https://catalog.lot-online.ru/index.php?dispatch=rad_attachment.getfile&amp;attachment_id=2726858&amp;inline=true</w:t>
      </w:r>
      <w:r w:rsidR="00385DA9" w:rsidRPr="00385DA9" w:rsidDel="00385DA9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).  </w:t>
      </w:r>
    </w:p>
    <w:p w14:paraId="0917B776" w14:textId="77777777" w:rsidR="00832DA7" w:rsidRDefault="00635C7B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  <w:r>
        <w:rPr>
          <w:b/>
          <w:szCs w:val="24"/>
          <w:lang w:val="en-US"/>
        </w:rPr>
        <w:t xml:space="preserve"> </w:t>
      </w:r>
    </w:p>
    <w:p w14:paraId="6DE5DB05" w14:textId="77777777" w:rsidR="00832DA7" w:rsidRDefault="00635C7B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26102EA7" w14:textId="77777777" w:rsidR="00832DA7" w:rsidRDefault="00635C7B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46795533" w14:textId="0290DDBB" w:rsidR="00EE5947" w:rsidRDefault="00EE5947" w:rsidP="00EE5947">
      <w:pPr>
        <w:ind w:left="-15" w:right="60" w:firstLine="684"/>
      </w:pPr>
      <w:r>
        <w:t xml:space="preserve">Электронные торги по продаже лота проводятся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9E477E8" w14:textId="37C65A1F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0CD8C0FF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270B593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8F2B86B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4299CFFD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21CD0510" w14:textId="77777777" w:rsidR="00832DA7" w:rsidRDefault="00635C7B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5147FCB8" w14:textId="77777777" w:rsidR="00832DA7" w:rsidRDefault="00635C7B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51B70ABD" w14:textId="77777777" w:rsidR="00832DA7" w:rsidRDefault="00635C7B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lastRenderedPageBreak/>
        <w:t xml:space="preserve">Заявка на участие в аукционе, проводимом в электронной форме. </w:t>
      </w:r>
    </w:p>
    <w:p w14:paraId="7623E413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59F1B0ED" w14:textId="77777777" w:rsidR="00832DA7" w:rsidRDefault="00635C7B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281D5009" w14:textId="77777777" w:rsidR="00832DA7" w:rsidRDefault="00635C7B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07943E3E" w14:textId="77777777" w:rsidR="00832DA7" w:rsidRDefault="00635C7B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Юридические лица: </w:t>
      </w:r>
    </w:p>
    <w:p w14:paraId="5D248340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CCC06F7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1A340DF8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5A08AD92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19F7A903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4D1B8BF1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34D46AB4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540E402D" w14:textId="77777777" w:rsidR="00832DA7" w:rsidRDefault="00635C7B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41C0CE72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1CBCCBED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11E7F4C7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0AA63A2E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2612BFEB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38595F9B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57B590DA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6B82E956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</w:t>
      </w:r>
      <w:r>
        <w:rPr>
          <w:szCs w:val="24"/>
        </w:rPr>
        <w:lastRenderedPageBreak/>
        <w:t xml:space="preserve">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183E88E6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2168E63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6613399" w14:textId="77777777" w:rsidR="00832DA7" w:rsidRDefault="00635C7B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14:paraId="7A0540EE" w14:textId="77777777" w:rsidR="00832DA7" w:rsidRDefault="00635C7B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3698EE30" w14:textId="047A4AA8" w:rsidR="00832DA7" w:rsidRDefault="00635C7B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Задаток должен поступить на указанный счет не позднее </w:t>
      </w:r>
      <w:r w:rsidR="009145A9">
        <w:rPr>
          <w:b/>
          <w:szCs w:val="24"/>
        </w:rPr>
        <w:t>01</w:t>
      </w:r>
      <w:r>
        <w:rPr>
          <w:b/>
        </w:rPr>
        <w:t>.0</w:t>
      </w:r>
      <w:r w:rsidR="009145A9">
        <w:rPr>
          <w:b/>
        </w:rPr>
        <w:t>8</w:t>
      </w:r>
      <w:r>
        <w:rPr>
          <w:b/>
        </w:rPr>
        <w:t>.</w:t>
      </w:r>
      <w:r>
        <w:rPr>
          <w:b/>
          <w:szCs w:val="24"/>
        </w:rPr>
        <w:t>2025 г.</w:t>
      </w:r>
      <w:r>
        <w:rPr>
          <w:szCs w:val="24"/>
        </w:rPr>
        <w:t xml:space="preserve"> </w:t>
      </w:r>
    </w:p>
    <w:p w14:paraId="23F66781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EED7EF4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382C2E3C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11F6743D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36D603BB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 xml:space="preserve"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участником аукциона засчитывается в сумму платежа по договору купли-продажи Объекта. </w:t>
      </w:r>
    </w:p>
    <w:p w14:paraId="4B59DFEB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1F0230C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47D53B0" w14:textId="77777777" w:rsidR="00832DA7" w:rsidRDefault="00635C7B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14:paraId="57002F9F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D2FD8CE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6F9D1BD8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79421278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6CB8019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77FE3EAF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6FB7A64C" w14:textId="77777777" w:rsidR="00832DA7" w:rsidRDefault="00635C7B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7373B302" w14:textId="77777777" w:rsidR="00832DA7" w:rsidRDefault="00635C7B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8A7483E" w14:textId="77777777" w:rsidR="00832DA7" w:rsidRDefault="00635C7B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048B3763" w14:textId="77777777" w:rsidR="00832DA7" w:rsidRDefault="00635C7B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6BD881AA" w14:textId="77777777" w:rsidR="00832DA7" w:rsidRDefault="00635C7B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BF35981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1BDA8B7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13FE6241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210C0F23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6AD7C0B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287C9308" w14:textId="77777777" w:rsidR="00832DA7" w:rsidRDefault="00635C7B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4E215600" w14:textId="77777777" w:rsidR="00832DA7" w:rsidRDefault="00635C7B">
      <w:pPr>
        <w:spacing w:line="268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585DDF4F" w14:textId="77777777" w:rsidR="002042CB" w:rsidRPr="002042CB" w:rsidRDefault="00635C7B" w:rsidP="002042C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042CB" w:rsidRPr="002042CB">
        <w:rPr>
          <w:szCs w:val="24"/>
        </w:rPr>
        <w:t xml:space="preserve">Порядок проведения торгов с применением метода понижения начальной цены («голландский аукцион»)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</w:t>
      </w:r>
      <w:r w:rsidR="002042CB" w:rsidRPr="002042CB">
        <w:rPr>
          <w:szCs w:val="24"/>
        </w:rPr>
        <w:lastRenderedPageBreak/>
        <w:t xml:space="preserve">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размещенном на сайте </w:t>
      </w:r>
      <w:hyperlink r:id="rId44" w:history="1">
        <w:r w:rsidR="002042CB" w:rsidRPr="002042CB">
          <w:rPr>
            <w:rStyle w:val="aff6"/>
            <w:szCs w:val="24"/>
          </w:rPr>
          <w:t>www</w:t>
        </w:r>
      </w:hyperlink>
      <w:hyperlink r:id="rId45" w:history="1">
        <w:r w:rsidR="002042CB" w:rsidRPr="002042CB">
          <w:rPr>
            <w:rStyle w:val="aff6"/>
            <w:szCs w:val="24"/>
          </w:rPr>
          <w:t>.</w:t>
        </w:r>
      </w:hyperlink>
      <w:hyperlink r:id="rId46" w:history="1">
        <w:r w:rsidR="002042CB" w:rsidRPr="002042CB">
          <w:rPr>
            <w:rStyle w:val="aff6"/>
            <w:szCs w:val="24"/>
            <w:lang w:val="en-US"/>
          </w:rPr>
          <w:t>lot</w:t>
        </w:r>
      </w:hyperlink>
      <w:hyperlink r:id="rId47" w:history="1">
        <w:r w:rsidR="002042CB" w:rsidRPr="002042CB">
          <w:rPr>
            <w:rStyle w:val="aff6"/>
            <w:szCs w:val="24"/>
          </w:rPr>
          <w:t>-</w:t>
        </w:r>
      </w:hyperlink>
      <w:hyperlink r:id="rId48" w:history="1">
        <w:r w:rsidR="002042CB" w:rsidRPr="002042CB">
          <w:rPr>
            <w:rStyle w:val="aff6"/>
            <w:szCs w:val="24"/>
            <w:lang w:val="en-US"/>
          </w:rPr>
          <w:t>online</w:t>
        </w:r>
      </w:hyperlink>
      <w:hyperlink r:id="rId49" w:history="1">
        <w:r w:rsidR="002042CB" w:rsidRPr="002042CB">
          <w:rPr>
            <w:rStyle w:val="aff6"/>
            <w:szCs w:val="24"/>
          </w:rPr>
          <w:t>.</w:t>
        </w:r>
      </w:hyperlink>
      <w:hyperlink r:id="rId50" w:history="1">
        <w:r w:rsidR="002042CB" w:rsidRPr="002042CB">
          <w:rPr>
            <w:rStyle w:val="aff6"/>
            <w:szCs w:val="24"/>
            <w:lang w:val="en-US"/>
          </w:rPr>
          <w:t>ru</w:t>
        </w:r>
      </w:hyperlink>
      <w:hyperlink r:id="rId51" w:history="1">
        <w:r w:rsidR="002042CB" w:rsidRPr="002042CB">
          <w:rPr>
            <w:rStyle w:val="aff6"/>
            <w:szCs w:val="24"/>
          </w:rPr>
          <w:t xml:space="preserve"> </w:t>
        </w:r>
      </w:hyperlink>
      <w:r w:rsidR="002042CB" w:rsidRPr="002042CB">
        <w:rPr>
          <w:szCs w:val="24"/>
        </w:rPr>
        <w:t xml:space="preserve">. </w:t>
      </w:r>
    </w:p>
    <w:p w14:paraId="244CC4D9" w14:textId="77777777" w:rsidR="002042CB" w:rsidRPr="002042CB" w:rsidRDefault="002042CB" w:rsidP="002042CB">
      <w:pPr>
        <w:ind w:left="-15" w:right="60" w:firstLine="0"/>
        <w:rPr>
          <w:szCs w:val="24"/>
        </w:rPr>
      </w:pPr>
      <w:r w:rsidRPr="002042CB"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302888EF" w14:textId="77777777" w:rsidR="002042CB" w:rsidRPr="002042CB" w:rsidRDefault="002042CB" w:rsidP="002042CB">
      <w:pPr>
        <w:ind w:left="-15" w:right="60" w:firstLine="0"/>
        <w:rPr>
          <w:szCs w:val="24"/>
        </w:rPr>
      </w:pPr>
      <w:r w:rsidRPr="002042CB">
        <w:rPr>
          <w:szCs w:val="24"/>
        </w:rPr>
        <w:t>Победителем аукциона признается лицо, которое сделало наибольшее предложение по цене Лота.</w:t>
      </w:r>
    </w:p>
    <w:p w14:paraId="1E19F2F9" w14:textId="77777777" w:rsidR="002042CB" w:rsidRPr="002042CB" w:rsidRDefault="002042CB" w:rsidP="002042CB">
      <w:pPr>
        <w:ind w:left="-15" w:right="60" w:firstLine="0"/>
        <w:rPr>
          <w:szCs w:val="24"/>
        </w:rPr>
      </w:pPr>
      <w:r w:rsidRPr="002042CB">
        <w:rPr>
          <w:szCs w:val="24"/>
        </w:rP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48AEC22" w14:textId="77777777" w:rsidR="002042CB" w:rsidRPr="002042CB" w:rsidRDefault="002042CB" w:rsidP="002042CB">
      <w:pPr>
        <w:ind w:left="-15" w:right="60" w:firstLine="0"/>
        <w:rPr>
          <w:szCs w:val="24"/>
        </w:rPr>
      </w:pPr>
      <w:r w:rsidRPr="002042CB">
        <w:rPr>
          <w:szCs w:val="24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4091BE9A" w14:textId="77777777" w:rsidR="002042CB" w:rsidRPr="002042CB" w:rsidRDefault="002042CB" w:rsidP="002042CB">
      <w:pPr>
        <w:ind w:left="-15" w:right="60" w:firstLine="0"/>
        <w:rPr>
          <w:szCs w:val="24"/>
        </w:rPr>
      </w:pPr>
      <w:r w:rsidRPr="002042CB">
        <w:rPr>
          <w:szCs w:val="24"/>
        </w:rPr>
        <w:t xml:space="preserve">Электронный аукцион признается несостоявшимся, если: </w:t>
      </w:r>
    </w:p>
    <w:p w14:paraId="3249E327" w14:textId="77777777" w:rsidR="002042CB" w:rsidRPr="002042CB" w:rsidRDefault="002042CB" w:rsidP="002042CB">
      <w:pPr>
        <w:numPr>
          <w:ilvl w:val="0"/>
          <w:numId w:val="5"/>
        </w:numPr>
        <w:ind w:right="60"/>
        <w:rPr>
          <w:szCs w:val="24"/>
        </w:rPr>
      </w:pPr>
      <w:r w:rsidRPr="002042CB">
        <w:rPr>
          <w:szCs w:val="24"/>
        </w:rPr>
        <w:t>не было подано ни одной заявки на участие в аукционе либо ни один из Претендентов не признан Участником аукциона;</w:t>
      </w:r>
    </w:p>
    <w:p w14:paraId="579C1467" w14:textId="77777777" w:rsidR="002042CB" w:rsidRPr="002042CB" w:rsidRDefault="002042CB" w:rsidP="002042CB">
      <w:pPr>
        <w:numPr>
          <w:ilvl w:val="0"/>
          <w:numId w:val="5"/>
        </w:numPr>
        <w:ind w:right="60"/>
        <w:rPr>
          <w:szCs w:val="24"/>
        </w:rPr>
      </w:pPr>
      <w:r w:rsidRPr="002042CB">
        <w:rPr>
          <w:szCs w:val="24"/>
        </w:rPr>
        <w:t>к участию в аукционе допущен только один Претендент;</w:t>
      </w:r>
    </w:p>
    <w:p w14:paraId="19C786F7" w14:textId="77777777" w:rsidR="002042CB" w:rsidRPr="002042CB" w:rsidRDefault="002042CB" w:rsidP="002042CB">
      <w:pPr>
        <w:numPr>
          <w:ilvl w:val="0"/>
          <w:numId w:val="5"/>
        </w:numPr>
        <w:ind w:right="60"/>
        <w:rPr>
          <w:szCs w:val="24"/>
        </w:rPr>
      </w:pPr>
      <w:r w:rsidRPr="002042CB">
        <w:rPr>
          <w:szCs w:val="24"/>
        </w:rPr>
        <w:t>ни один из Участников аукциона не сделал предложения по цене имущества.</w:t>
      </w:r>
    </w:p>
    <w:p w14:paraId="16917984" w14:textId="77777777" w:rsidR="002042CB" w:rsidRPr="002042CB" w:rsidRDefault="002042CB" w:rsidP="002042CB">
      <w:pPr>
        <w:ind w:left="-15" w:right="60" w:firstLine="0"/>
        <w:rPr>
          <w:szCs w:val="24"/>
        </w:rPr>
      </w:pPr>
      <w:r w:rsidRPr="002042CB"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65EF70E0" w14:textId="77777777" w:rsidR="002042CB" w:rsidRPr="002042CB" w:rsidRDefault="002042CB" w:rsidP="002042CB">
      <w:pPr>
        <w:ind w:left="-15" w:right="60" w:firstLine="0"/>
        <w:rPr>
          <w:szCs w:val="24"/>
        </w:rPr>
      </w:pPr>
      <w:r w:rsidRPr="002042CB">
        <w:rPr>
          <w:szCs w:val="24"/>
        </w:rPr>
        <w:t xml:space="preserve">В случае отказа или уклонения победителя торгов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2DCA3CDC" w14:textId="763A6E37" w:rsidR="002042CB" w:rsidRPr="002042CB" w:rsidRDefault="002042CB" w:rsidP="002042CB">
      <w:pPr>
        <w:ind w:left="-15" w:right="60" w:firstLine="0"/>
        <w:rPr>
          <w:szCs w:val="24"/>
        </w:rPr>
      </w:pPr>
      <w:r w:rsidRPr="002042CB">
        <w:rPr>
          <w:szCs w:val="24"/>
        </w:rPr>
        <w:tab/>
      </w:r>
      <w:r w:rsidRPr="002042CB">
        <w:rPr>
          <w:szCs w:val="24"/>
        </w:rPr>
        <w:tab/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r w:rsidRPr="002042CB">
        <w:rPr>
          <w:szCs w:val="24"/>
        </w:rPr>
        <w:t>www.lot-online.ru.</w:t>
      </w:r>
    </w:p>
    <w:p w14:paraId="1766ED0D" w14:textId="428D8496" w:rsidR="00832DA7" w:rsidRDefault="00832DA7" w:rsidP="002042CB">
      <w:pPr>
        <w:ind w:left="-15" w:right="60" w:firstLine="0"/>
        <w:rPr>
          <w:szCs w:val="24"/>
        </w:rPr>
      </w:pPr>
    </w:p>
    <w:p w14:paraId="62A0C5CA" w14:textId="77777777" w:rsidR="00832DA7" w:rsidRDefault="00635C7B">
      <w:pPr>
        <w:ind w:left="-15" w:right="60" w:firstLine="0"/>
        <w:jc w:val="center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 231, 235.</w:t>
      </w:r>
    </w:p>
    <w:p w14:paraId="4CD0CDD1" w14:textId="77777777" w:rsidR="00832DA7" w:rsidRDefault="00635C7B">
      <w:pPr>
        <w:ind w:left="-15" w:right="60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14:paraId="0174B94D" w14:textId="77777777" w:rsidR="00832DA7" w:rsidRDefault="00635C7B">
      <w:pPr>
        <w:spacing w:line="268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75F56170" w14:textId="2C12C2C4" w:rsidR="00832DA7" w:rsidRDefault="00635C7B">
      <w:pPr>
        <w:spacing w:line="268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Договор купли-продажи Объекта заключается победителем электронного аукциона (Покупателем) с Продавцом в течение</w:t>
      </w:r>
      <w:r w:rsidRPr="00FE6AE0">
        <w:rPr>
          <w:b/>
          <w:szCs w:val="24"/>
        </w:rPr>
        <w:t xml:space="preserve"> </w:t>
      </w:r>
      <w:r w:rsidR="00E44ECF">
        <w:rPr>
          <w:b/>
          <w:szCs w:val="24"/>
        </w:rPr>
        <w:t>5</w:t>
      </w:r>
      <w:r w:rsidRPr="00FE6AE0">
        <w:rPr>
          <w:b/>
          <w:szCs w:val="24"/>
        </w:rPr>
        <w:t xml:space="preserve"> (</w:t>
      </w:r>
      <w:r w:rsidR="00E44ECF">
        <w:rPr>
          <w:b/>
          <w:szCs w:val="24"/>
        </w:rPr>
        <w:t>п</w:t>
      </w:r>
      <w:r w:rsidRPr="00FE6AE0">
        <w:rPr>
          <w:b/>
          <w:szCs w:val="24"/>
        </w:rPr>
        <w:t>яти)</w:t>
      </w:r>
      <w:r>
        <w:rPr>
          <w:b/>
          <w:szCs w:val="24"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>
        <w:rPr>
          <w:szCs w:val="24"/>
        </w:rPr>
        <w:t xml:space="preserve"> </w:t>
      </w:r>
    </w:p>
    <w:p w14:paraId="61A7F4CE" w14:textId="701FFB0B" w:rsidR="00832DA7" w:rsidRDefault="00635C7B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bCs/>
          <w:szCs w:val="24"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Договор купли-продажи заключается с Единственным участником аукциона в течение</w:t>
      </w:r>
      <w:r w:rsidRPr="00FE6AE0">
        <w:rPr>
          <w:b/>
          <w:bCs/>
          <w:szCs w:val="24"/>
        </w:rPr>
        <w:t xml:space="preserve"> </w:t>
      </w:r>
      <w:r w:rsidR="00E44ECF">
        <w:rPr>
          <w:b/>
          <w:bCs/>
          <w:szCs w:val="24"/>
        </w:rPr>
        <w:t>5</w:t>
      </w:r>
      <w:r w:rsidRPr="00FE6AE0">
        <w:rPr>
          <w:b/>
          <w:bCs/>
          <w:szCs w:val="24"/>
        </w:rPr>
        <w:t xml:space="preserve"> (</w:t>
      </w:r>
      <w:r w:rsidR="00E44ECF">
        <w:rPr>
          <w:b/>
          <w:bCs/>
          <w:szCs w:val="24"/>
        </w:rPr>
        <w:t>пят</w:t>
      </w:r>
      <w:r w:rsidRPr="00FE6AE0">
        <w:rPr>
          <w:b/>
          <w:bCs/>
          <w:szCs w:val="24"/>
        </w:rPr>
        <w:t xml:space="preserve">и) </w:t>
      </w:r>
      <w:r>
        <w:rPr>
          <w:b/>
          <w:bCs/>
          <w:szCs w:val="24"/>
        </w:rPr>
        <w:t>рабочих дней с даты признания торгов несостоявшимися.</w:t>
      </w:r>
    </w:p>
    <w:p w14:paraId="0367769B" w14:textId="77777777" w:rsidR="00832DA7" w:rsidRDefault="00635C7B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14:paraId="333DBDC6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62A627E0" w14:textId="06591892" w:rsidR="00832DA7" w:rsidRDefault="00635C7B">
      <w:pPr>
        <w:ind w:left="-15" w:right="60" w:firstLine="0"/>
        <w:rPr>
          <w:bCs/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</w:t>
      </w:r>
      <w:r w:rsidRPr="00FE6AE0">
        <w:rPr>
          <w:szCs w:val="24"/>
        </w:rPr>
        <w:t xml:space="preserve"> </w:t>
      </w:r>
      <w:r w:rsidR="00E44ECF">
        <w:rPr>
          <w:szCs w:val="24"/>
        </w:rPr>
        <w:t>5</w:t>
      </w:r>
      <w:r w:rsidRPr="00FE6AE0">
        <w:rPr>
          <w:szCs w:val="24"/>
        </w:rPr>
        <w:t xml:space="preserve"> (</w:t>
      </w:r>
      <w:r w:rsidR="00E44ECF">
        <w:rPr>
          <w:szCs w:val="24"/>
        </w:rPr>
        <w:t>п</w:t>
      </w:r>
      <w:r w:rsidRPr="00FE6AE0">
        <w:rPr>
          <w:szCs w:val="24"/>
        </w:rPr>
        <w:t>яти)</w:t>
      </w:r>
      <w:r>
        <w:rPr>
          <w:szCs w:val="24"/>
        </w:rPr>
        <w:t xml:space="preserve"> рабочих дней с даты получения от Продавца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1B549924" w14:textId="77777777" w:rsidR="00832DA7" w:rsidRDefault="00635C7B">
      <w:pPr>
        <w:ind w:left="-15" w:right="60" w:firstLine="0"/>
        <w:rPr>
          <w:rFonts w:eastAsia="Courier New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  <w:szCs w:val="24"/>
        </w:rPr>
        <w:t xml:space="preserve">в соответствии </w:t>
      </w:r>
      <w:r>
        <w:rPr>
          <w:bCs/>
        </w:rPr>
        <w:t>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1783A89D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 (967) 246-44-28, 8-800-777-57-57, доб. </w:t>
      </w:r>
      <w:r>
        <w:t>563</w:t>
      </w:r>
      <w:r>
        <w:rPr>
          <w:szCs w:val="24"/>
        </w:rPr>
        <w:t xml:space="preserve">, </w:t>
      </w:r>
      <w:hyperlink r:id="rId52" w:tooltip="mailto:novosibirsk@auction-house.ru" w:history="1">
        <w:r>
          <w:rPr>
            <w:rStyle w:val="aff6"/>
            <w:shd w:val="clear" w:color="auto" w:fill="FFFFFF"/>
          </w:rPr>
          <w:t>n</w:t>
        </w:r>
        <w:r>
          <w:rPr>
            <w:rStyle w:val="aff6"/>
            <w:shd w:val="clear" w:color="auto" w:fill="FFFFFF"/>
            <w:lang w:val="en-US"/>
          </w:rPr>
          <w:t>ovosibirsk</w:t>
        </w:r>
        <w:r>
          <w:rPr>
            <w:rStyle w:val="aff6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 часов (время местное – Новосибирск), не позднее дня окончания приема заявок на торги.</w:t>
      </w:r>
    </w:p>
    <w:sectPr w:rsidR="00832DA7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E458" w14:textId="77777777" w:rsidR="00832DA7" w:rsidRDefault="00635C7B">
      <w:pPr>
        <w:spacing w:after="0" w:line="240" w:lineRule="auto"/>
      </w:pPr>
      <w:r>
        <w:separator/>
      </w:r>
    </w:p>
  </w:endnote>
  <w:endnote w:type="continuationSeparator" w:id="0">
    <w:p w14:paraId="10F01A88" w14:textId="77777777" w:rsidR="00832DA7" w:rsidRDefault="0063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81C1" w14:textId="77777777" w:rsidR="00832DA7" w:rsidRDefault="00635C7B">
      <w:pPr>
        <w:spacing w:after="0" w:line="240" w:lineRule="auto"/>
      </w:pPr>
      <w:r>
        <w:separator/>
      </w:r>
    </w:p>
  </w:footnote>
  <w:footnote w:type="continuationSeparator" w:id="0">
    <w:p w14:paraId="2075418B" w14:textId="77777777" w:rsidR="00832DA7" w:rsidRDefault="00635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731C"/>
    <w:multiLevelType w:val="multilevel"/>
    <w:tmpl w:val="7C8A1C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096275"/>
    <w:multiLevelType w:val="multilevel"/>
    <w:tmpl w:val="ECDA2F4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B665DF"/>
    <w:multiLevelType w:val="multilevel"/>
    <w:tmpl w:val="E650468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35983AED"/>
    <w:multiLevelType w:val="multilevel"/>
    <w:tmpl w:val="8626038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6ABD2F3F"/>
    <w:multiLevelType w:val="multilevel"/>
    <w:tmpl w:val="853603EE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128935727">
    <w:abstractNumId w:val="4"/>
  </w:num>
  <w:num w:numId="2" w16cid:durableId="1007557852">
    <w:abstractNumId w:val="3"/>
  </w:num>
  <w:num w:numId="3" w16cid:durableId="870731217">
    <w:abstractNumId w:val="2"/>
  </w:num>
  <w:num w:numId="4" w16cid:durableId="508259558">
    <w:abstractNumId w:val="0"/>
  </w:num>
  <w:num w:numId="5" w16cid:durableId="7997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A7"/>
    <w:rsid w:val="0005374D"/>
    <w:rsid w:val="000C65FC"/>
    <w:rsid w:val="002042CB"/>
    <w:rsid w:val="00325223"/>
    <w:rsid w:val="00385DA9"/>
    <w:rsid w:val="0041193E"/>
    <w:rsid w:val="004C68A8"/>
    <w:rsid w:val="004E60E9"/>
    <w:rsid w:val="005579F4"/>
    <w:rsid w:val="005E4309"/>
    <w:rsid w:val="0063258C"/>
    <w:rsid w:val="00635C7B"/>
    <w:rsid w:val="00795532"/>
    <w:rsid w:val="007A3D8A"/>
    <w:rsid w:val="008225ED"/>
    <w:rsid w:val="00832DA7"/>
    <w:rsid w:val="008707BD"/>
    <w:rsid w:val="008A274A"/>
    <w:rsid w:val="008C6D6B"/>
    <w:rsid w:val="009145A9"/>
    <w:rsid w:val="00AB6E18"/>
    <w:rsid w:val="00C6613E"/>
    <w:rsid w:val="00E0722B"/>
    <w:rsid w:val="00E44ECF"/>
    <w:rsid w:val="00EB1011"/>
    <w:rsid w:val="00ED38DC"/>
    <w:rsid w:val="00EE4441"/>
    <w:rsid w:val="00EE5947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6CCB"/>
  <w15:docId w15:val="{E59F98EC-800C-42B2-9969-CBED1A61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1">
    <w:name w:val="Текст выноски Знак"/>
    <w:basedOn w:val="a0"/>
    <w:link w:val="aff2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3">
    <w:name w:val="Текст сноски Знак"/>
    <w:basedOn w:val="a0"/>
    <w:link w:val="aff4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5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6">
    <w:name w:val="Hyperlink"/>
    <w:rPr>
      <w:color w:val="000080"/>
      <w:u w:val="single"/>
    </w:rPr>
  </w:style>
  <w:style w:type="character" w:styleId="aff7">
    <w:name w:val="line number"/>
  </w:style>
  <w:style w:type="paragraph" w:styleId="a5">
    <w:name w:val="Title"/>
    <w:basedOn w:val="a"/>
    <w:next w:val="aff8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Lucida Sans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e">
    <w:name w:val="annotation text"/>
    <w:basedOn w:val="a"/>
    <w:link w:val="afd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styleId="aff2">
    <w:name w:val="Balloon Text"/>
    <w:basedOn w:val="a"/>
    <w:link w:val="aff1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4">
    <w:name w:val="foot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ffe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52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B3FB-FF32-46D1-B527-9127A371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3659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Лепихин Алексей Игоревич</cp:lastModifiedBy>
  <cp:revision>14</cp:revision>
  <dcterms:created xsi:type="dcterms:W3CDTF">2025-04-10T05:15:00Z</dcterms:created>
  <dcterms:modified xsi:type="dcterms:W3CDTF">2025-06-25T10:49:00Z</dcterms:modified>
  <dc:language>ru-RU</dc:language>
</cp:coreProperties>
</file>