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9AD" w:rsidRDefault="00000000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:rsidR="002B49AD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:rsidR="002B49AD" w:rsidRDefault="00000000">
      <w:pPr>
        <w:pStyle w:val="a4"/>
      </w:pPr>
      <w:r>
        <w:rPr>
          <w:sz w:val="24"/>
          <w:szCs w:val="24"/>
        </w:rPr>
        <w:t>Договор о задатке №____</w:t>
      </w:r>
    </w:p>
    <w:p w:rsidR="002B49AD" w:rsidRDefault="00000000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2B49AD" w:rsidRDefault="002B49AD">
      <w:pPr>
        <w:pStyle w:val="a4"/>
        <w:rPr>
          <w:b w:val="0"/>
          <w:bCs w:val="0"/>
          <w:spacing w:val="30"/>
          <w:sz w:val="24"/>
          <w:szCs w:val="24"/>
        </w:rPr>
      </w:pPr>
    </w:p>
    <w:p w:rsidR="002B49AD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2B49AD" w:rsidRDefault="00000000">
      <w:pPr>
        <w:ind w:firstLine="567"/>
        <w:jc w:val="both"/>
      </w:pPr>
      <w:r>
        <w:t>1. В соответствии с условиями настоящего Договора Претендент для участия в торгах в форме подачи предложений по цене с применением метода повышения начальной цены («английский аукцион») по продаже:</w:t>
      </w:r>
    </w:p>
    <w:p w:rsidR="002B49AD" w:rsidRDefault="00000000">
      <w:pPr>
        <w:ind w:firstLine="851"/>
        <w:jc w:val="both"/>
        <w:rPr>
          <w:bCs/>
          <w:sz w:val="18"/>
          <w:szCs w:val="18"/>
          <w:shd w:val="clear" w:color="auto" w:fill="FFFFFF"/>
        </w:rPr>
      </w:pPr>
      <w:r>
        <w:rPr>
          <w:rFonts w:eastAsia="SimSun;宋体"/>
          <w:b/>
          <w:bCs/>
          <w:szCs w:val="22"/>
          <w:shd w:val="clear" w:color="auto" w:fill="FFFFFF"/>
          <w:lang w:eastAsia="hi-IN"/>
        </w:rPr>
        <w:t xml:space="preserve">Буровая установка </w:t>
      </w:r>
      <w:r>
        <w:rPr>
          <w:rFonts w:eastAsia="SimSun;宋体"/>
          <w:b/>
          <w:bCs/>
          <w:szCs w:val="22"/>
          <w:shd w:val="clear" w:color="auto" w:fill="FFFFFF"/>
          <w:lang w:val="en-US" w:eastAsia="hi-IN"/>
        </w:rPr>
        <w:t>VERMEER</w:t>
      </w:r>
      <w:r>
        <w:rPr>
          <w:rFonts w:eastAsia="SimSun;宋体"/>
          <w:b/>
          <w:bCs/>
          <w:szCs w:val="22"/>
          <w:shd w:val="clear" w:color="auto" w:fill="FFFFFF"/>
          <w:lang w:eastAsia="hi-IN"/>
        </w:rPr>
        <w:t xml:space="preserve"> </w:t>
      </w:r>
      <w:r>
        <w:rPr>
          <w:rFonts w:eastAsia="SimSun;宋体"/>
          <w:b/>
          <w:bCs/>
          <w:szCs w:val="22"/>
          <w:shd w:val="clear" w:color="auto" w:fill="FFFFFF"/>
          <w:lang w:val="en-US" w:eastAsia="hi-IN"/>
        </w:rPr>
        <w:t>NAVIGATOR</w:t>
      </w:r>
      <w:r>
        <w:rPr>
          <w:rFonts w:eastAsia="SimSun;宋体"/>
          <w:b/>
          <w:bCs/>
          <w:szCs w:val="22"/>
          <w:shd w:val="clear" w:color="auto" w:fill="FFFFFF"/>
          <w:lang w:eastAsia="hi-IN"/>
        </w:rPr>
        <w:t xml:space="preserve"> </w:t>
      </w:r>
      <w:r>
        <w:rPr>
          <w:rFonts w:eastAsia="SimSun;宋体"/>
          <w:b/>
          <w:bCs/>
          <w:szCs w:val="22"/>
          <w:shd w:val="clear" w:color="auto" w:fill="FFFFFF"/>
          <w:lang w:val="en-US" w:eastAsia="hi-IN"/>
        </w:rPr>
        <w:t>D</w:t>
      </w:r>
      <w:r>
        <w:rPr>
          <w:rFonts w:eastAsia="SimSun;宋体"/>
          <w:b/>
          <w:bCs/>
          <w:szCs w:val="22"/>
          <w:shd w:val="clear" w:color="auto" w:fill="FFFFFF"/>
          <w:lang w:eastAsia="hi-IN"/>
        </w:rPr>
        <w:t>80</w:t>
      </w:r>
      <w:r>
        <w:rPr>
          <w:rFonts w:eastAsia="SimSun;宋体"/>
          <w:b/>
          <w:bCs/>
          <w:szCs w:val="22"/>
          <w:shd w:val="clear" w:color="auto" w:fill="FFFFFF"/>
          <w:lang w:val="en-US" w:eastAsia="hi-IN"/>
        </w:rPr>
        <w:t>X</w:t>
      </w:r>
      <w:r>
        <w:rPr>
          <w:rFonts w:eastAsia="SimSun;宋体"/>
          <w:b/>
          <w:bCs/>
          <w:szCs w:val="22"/>
          <w:shd w:val="clear" w:color="auto" w:fill="FFFFFF"/>
          <w:lang w:eastAsia="hi-IN"/>
        </w:rPr>
        <w:t xml:space="preserve">100 </w:t>
      </w:r>
      <w:r>
        <w:rPr>
          <w:rFonts w:eastAsia="SimSun;宋体"/>
          <w:b/>
          <w:bCs/>
          <w:szCs w:val="22"/>
          <w:shd w:val="clear" w:color="auto" w:fill="FFFFFF"/>
          <w:lang w:val="en-US" w:eastAsia="hi-IN"/>
        </w:rPr>
        <w:t>II</w:t>
      </w:r>
      <w:r>
        <w:rPr>
          <w:rFonts w:eastAsia="SimSun;宋体"/>
          <w:b/>
          <w:bCs/>
          <w:szCs w:val="22"/>
          <w:shd w:val="clear" w:color="auto" w:fill="FFFFFF"/>
          <w:lang w:eastAsia="hi-IN"/>
        </w:rPr>
        <w:t>, год выпуска 2013, заводской номер 1</w:t>
      </w:r>
      <w:r>
        <w:rPr>
          <w:rFonts w:eastAsia="SimSun;宋体"/>
          <w:b/>
          <w:bCs/>
          <w:szCs w:val="22"/>
          <w:shd w:val="clear" w:color="auto" w:fill="FFFFFF"/>
          <w:lang w:val="en-US" w:eastAsia="hi-IN"/>
        </w:rPr>
        <w:t>VRZ</w:t>
      </w:r>
      <w:r>
        <w:rPr>
          <w:rFonts w:eastAsia="SimSun;宋体"/>
          <w:b/>
          <w:bCs/>
          <w:szCs w:val="22"/>
          <w:shd w:val="clear" w:color="auto" w:fill="FFFFFF"/>
          <w:lang w:eastAsia="hi-IN"/>
        </w:rPr>
        <w:t>27076</w:t>
      </w:r>
      <w:r>
        <w:rPr>
          <w:rFonts w:eastAsia="SimSun;宋体"/>
          <w:b/>
          <w:bCs/>
          <w:szCs w:val="22"/>
          <w:shd w:val="clear" w:color="auto" w:fill="FFFFFF"/>
          <w:lang w:val="en-US" w:eastAsia="hi-IN"/>
        </w:rPr>
        <w:t>D</w:t>
      </w:r>
      <w:r>
        <w:rPr>
          <w:rFonts w:eastAsia="SimSun;宋体"/>
          <w:b/>
          <w:bCs/>
          <w:szCs w:val="22"/>
          <w:shd w:val="clear" w:color="auto" w:fill="FFFFFF"/>
          <w:lang w:eastAsia="hi-IN"/>
        </w:rPr>
        <w:t xml:space="preserve">1000480, двигатель № </w:t>
      </w:r>
      <w:r>
        <w:rPr>
          <w:rFonts w:eastAsia="SimSun;宋体"/>
          <w:b/>
          <w:bCs/>
          <w:szCs w:val="22"/>
          <w:shd w:val="clear" w:color="auto" w:fill="FFFFFF"/>
          <w:lang w:val="en-US" w:eastAsia="hi-IN"/>
        </w:rPr>
        <w:t>PE</w:t>
      </w:r>
      <w:r>
        <w:rPr>
          <w:rFonts w:eastAsia="SimSun;宋体"/>
          <w:b/>
          <w:bCs/>
          <w:szCs w:val="22"/>
          <w:shd w:val="clear" w:color="auto" w:fill="FFFFFF"/>
          <w:lang w:eastAsia="hi-IN"/>
        </w:rPr>
        <w:t>6068</w:t>
      </w:r>
      <w:r>
        <w:rPr>
          <w:rFonts w:eastAsia="SimSun;宋体"/>
          <w:b/>
          <w:bCs/>
          <w:szCs w:val="22"/>
          <w:shd w:val="clear" w:color="auto" w:fill="FFFFFF"/>
          <w:lang w:val="en-US" w:eastAsia="hi-IN"/>
        </w:rPr>
        <w:t>L</w:t>
      </w:r>
      <w:r>
        <w:rPr>
          <w:rFonts w:eastAsia="SimSun;宋体"/>
          <w:b/>
          <w:bCs/>
          <w:szCs w:val="22"/>
          <w:shd w:val="clear" w:color="auto" w:fill="FFFFFF"/>
          <w:lang w:eastAsia="hi-IN"/>
        </w:rPr>
        <w:t xml:space="preserve">224522, цвет желтый, вид движителя: гусеничный, мощность двигателя 149 л.с. </w:t>
      </w:r>
      <w:r>
        <w:t xml:space="preserve">(далее – </w:t>
      </w:r>
      <w:r>
        <w:rPr>
          <w:b/>
        </w:rPr>
        <w:t>Имущество</w:t>
      </w:r>
      <w:r>
        <w:t xml:space="preserve">), 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 xml:space="preserve">500 000 (Пятьсот тысяч) рублей 00 коп.  </w:t>
      </w:r>
      <w:r>
        <w:t>(далее – «</w:t>
      </w:r>
      <w:r>
        <w:rPr>
          <w:b/>
        </w:rPr>
        <w:t>Задаток</w:t>
      </w:r>
      <w:r>
        <w:t>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:rsidR="002B49AD" w:rsidRDefault="00000000" w:rsidP="00C0669A">
      <w:pPr>
        <w:ind w:firstLine="708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 р/с № 40702810355000036459 в СЕВЕРО-ЗАПАДНЫЙ БАНК ПАО СБЕРБАНК,</w:t>
      </w:r>
    </w:p>
    <w:p w:rsidR="002B49AD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:rsidR="002B49AD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информационном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:rsidR="002B49AD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2B49AD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2B49AD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:rsidR="002B49AD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2B49AD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:rsidR="002B49AD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:rsidR="002B49AD" w:rsidRDefault="00000000">
      <w:pPr>
        <w:ind w:firstLine="567"/>
        <w:jc w:val="both"/>
      </w:pPr>
      <w:r>
        <w:lastRenderedPageBreak/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2B49AD" w:rsidRDefault="00000000">
      <w:pPr>
        <w:ind w:firstLine="567"/>
        <w:jc w:val="both"/>
      </w:pPr>
      <w: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0" w:name="_Hlk171615364"/>
      <w:r>
        <w:t>или единственным участником</w:t>
      </w:r>
      <w:bookmarkEnd w:id="0"/>
      <w:r>
        <w:t xml:space="preserve"> торгов в электронной форме.</w:t>
      </w:r>
    </w:p>
    <w:p w:rsidR="002B49AD" w:rsidRDefault="00000000">
      <w:pPr>
        <w:ind w:firstLine="567"/>
        <w:jc w:val="both"/>
      </w:pPr>
      <w: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2B49AD" w:rsidRDefault="00000000">
      <w:pPr>
        <w:ind w:firstLine="567"/>
        <w:jc w:val="both"/>
      </w:pPr>
      <w:r>
        <w:t xml:space="preserve">10. В случае уклонении (отказа) победителя торгов/единственного участника </w:t>
      </w:r>
      <w:bookmarkStart w:id="1" w:name="_Hlk171671753"/>
      <w:r>
        <w:t>торгов</w:t>
      </w:r>
      <w:bookmarkEnd w:id="1"/>
      <w:r>
        <w:t xml:space="preserve"> от подписания договора купли-продажи или </w:t>
      </w:r>
      <w:proofErr w:type="gramStart"/>
      <w:r>
        <w:t>оплаты  цены</w:t>
      </w:r>
      <w:proofErr w:type="gramEnd"/>
      <w:r>
        <w:t xml:space="preserve"> Имущества, внесенный победителем торгов/единственным участником торгов задаток ему не возвращается.  </w:t>
      </w:r>
    </w:p>
    <w:p w:rsidR="002B49AD" w:rsidRDefault="00000000">
      <w:pPr>
        <w:ind w:firstLine="567"/>
        <w:jc w:val="both"/>
      </w:pPr>
      <w: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2B49AD" w:rsidRDefault="00000000">
      <w:pPr>
        <w:ind w:firstLine="567"/>
        <w:jc w:val="both"/>
      </w:pPr>
      <w: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2B49AD" w:rsidRDefault="00000000">
      <w:pPr>
        <w:ind w:firstLine="284"/>
        <w:jc w:val="center"/>
      </w:pPr>
      <w:r>
        <w:rPr>
          <w:b/>
          <w:bCs/>
        </w:rPr>
        <w:t>Реквизиты сторон:</w:t>
      </w:r>
    </w:p>
    <w:p w:rsidR="002B49AD" w:rsidRDefault="002B49AD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2B49AD">
        <w:trPr>
          <w:trHeight w:val="3059"/>
        </w:trPr>
        <w:tc>
          <w:tcPr>
            <w:tcW w:w="4786" w:type="dxa"/>
          </w:tcPr>
          <w:p w:rsidR="002B49AD" w:rsidRDefault="00000000">
            <w:r>
              <w:rPr>
                <w:b/>
                <w:bCs/>
              </w:rPr>
              <w:t>Оператор:</w:t>
            </w:r>
          </w:p>
          <w:p w:rsidR="002B49AD" w:rsidRDefault="00000000">
            <w:r>
              <w:rPr>
                <w:b/>
              </w:rPr>
              <w:t>Акционерное общество</w:t>
            </w:r>
          </w:p>
          <w:p w:rsidR="002B49AD" w:rsidRDefault="00000000">
            <w:r>
              <w:rPr>
                <w:b/>
              </w:rPr>
              <w:t>«Российский аукционный дом»</w:t>
            </w:r>
          </w:p>
          <w:p w:rsidR="002B49AD" w:rsidRDefault="002B49AD">
            <w:pPr>
              <w:rPr>
                <w:b/>
              </w:rPr>
            </w:pPr>
          </w:p>
          <w:p w:rsidR="002B49AD" w:rsidRDefault="00000000">
            <w:r>
              <w:t>Адрес для корреспонденции:</w:t>
            </w:r>
          </w:p>
          <w:p w:rsidR="002B49AD" w:rsidRDefault="00000000">
            <w:r>
              <w:t>190000 Санкт-Петербург,</w:t>
            </w:r>
          </w:p>
          <w:p w:rsidR="002B49AD" w:rsidRDefault="00000000">
            <w:r>
              <w:t>пер. Гривцова, д.5, лит. В</w:t>
            </w:r>
          </w:p>
          <w:p w:rsidR="002B49AD" w:rsidRDefault="00000000">
            <w:r>
              <w:t>тел. 8 (800) 777-57-57</w:t>
            </w:r>
          </w:p>
          <w:p w:rsidR="002B49AD" w:rsidRDefault="002B49AD">
            <w:pPr>
              <w:jc w:val="center"/>
            </w:pPr>
          </w:p>
          <w:p w:rsidR="002B49AD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:rsidR="002B49AD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:rsidR="002B49AD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:rsidR="002B49AD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:rsidR="002B49AD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:rsidR="002B49AD" w:rsidRDefault="002B49AD">
            <w:pPr>
              <w:ind w:firstLine="284"/>
              <w:jc w:val="both"/>
            </w:pPr>
          </w:p>
        </w:tc>
        <w:tc>
          <w:tcPr>
            <w:tcW w:w="4274" w:type="dxa"/>
          </w:tcPr>
          <w:p w:rsidR="002B49AD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:rsidR="002B49AD" w:rsidRDefault="0000000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000000">
            <w:pPr>
              <w:jc w:val="both"/>
            </w:pPr>
            <w:r>
              <w:t>_________________________________</w:t>
            </w:r>
          </w:p>
          <w:p w:rsidR="002B49AD" w:rsidRDefault="002B49AD">
            <w:pPr>
              <w:jc w:val="both"/>
            </w:pPr>
          </w:p>
        </w:tc>
      </w:tr>
    </w:tbl>
    <w:p w:rsidR="002B49AD" w:rsidRDefault="00000000">
      <w:pPr>
        <w:ind w:firstLine="284"/>
        <w:jc w:val="both"/>
      </w:pPr>
      <w:r>
        <w:rPr>
          <w:b/>
          <w:bCs/>
        </w:rPr>
        <w:t xml:space="preserve">        </w:t>
      </w:r>
    </w:p>
    <w:p w:rsidR="002B49AD" w:rsidRDefault="00000000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:rsidR="002B49AD" w:rsidRDefault="00000000">
      <w:r>
        <w:t>_____________________/ Е.В. Канцерова/</w:t>
      </w:r>
      <w:r>
        <w:tab/>
        <w:t xml:space="preserve">            _______________________/_________</w:t>
      </w:r>
    </w:p>
    <w:p w:rsidR="002B49AD" w:rsidRDefault="002B49AD"/>
    <w:sectPr w:rsidR="002B49AD">
      <w:pgSz w:w="11906" w:h="16838"/>
      <w:pgMar w:top="425" w:right="567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5D42" w:rsidRDefault="00195D42">
      <w:r>
        <w:separator/>
      </w:r>
    </w:p>
  </w:endnote>
  <w:endnote w:type="continuationSeparator" w:id="0">
    <w:p w:rsidR="00195D42" w:rsidRDefault="0019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5D42" w:rsidRDefault="00195D42">
      <w:r>
        <w:separator/>
      </w:r>
    </w:p>
  </w:footnote>
  <w:footnote w:type="continuationSeparator" w:id="0">
    <w:p w:rsidR="00195D42" w:rsidRDefault="00195D42">
      <w:r>
        <w:continuationSeparator/>
      </w:r>
    </w:p>
  </w:footnote>
  <w:footnote w:id="1">
    <w:p w:rsidR="002B49AD" w:rsidRDefault="0000000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155E1"/>
    <w:multiLevelType w:val="multilevel"/>
    <w:tmpl w:val="E752E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0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AD"/>
    <w:rsid w:val="00195D42"/>
    <w:rsid w:val="002B49AD"/>
    <w:rsid w:val="004A449C"/>
    <w:rsid w:val="00C0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6D36E-0463-47F4-9C40-2046E34E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link w:val="a7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9">
    <w:name w:val="List Paragraph"/>
    <w:basedOn w:val="a"/>
    <w:uiPriority w:val="34"/>
    <w:qFormat/>
    <w:pPr>
      <w:spacing w:after="11" w:line="268" w:lineRule="auto"/>
      <w:ind w:left="720" w:right="483" w:firstLine="710"/>
      <w:contextualSpacing/>
      <w:jc w:val="both"/>
    </w:pPr>
    <w:rPr>
      <w:szCs w:val="22"/>
      <w:lang w:eastAsia="ru-RU"/>
    </w:r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  <w:rPr>
      <w:lang w:eastAsia="zh-CN"/>
    </w:rPr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5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6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</w:style>
  <w:style w:type="paragraph" w:styleId="a5">
    <w:name w:val="Body Text"/>
    <w:basedOn w:val="a"/>
    <w:pPr>
      <w:spacing w:after="140" w:line="276" w:lineRule="auto"/>
    </w:pPr>
  </w:style>
  <w:style w:type="paragraph" w:styleId="affd">
    <w:name w:val="List"/>
    <w:basedOn w:val="a5"/>
    <w:rPr>
      <w:rFonts w:cs="Lucida Sans"/>
    </w:rPr>
  </w:style>
  <w:style w:type="paragraph" w:customStyle="1" w:styleId="18">
    <w:name w:val="Указатель1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9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9"/>
    <w:next w:val="19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8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Гончарова Дарья Николаевна</cp:lastModifiedBy>
  <cp:revision>2</cp:revision>
  <dcterms:created xsi:type="dcterms:W3CDTF">2025-06-17T11:22:00Z</dcterms:created>
  <dcterms:modified xsi:type="dcterms:W3CDTF">2025-06-17T11:22:00Z</dcterms:modified>
  <cp:version>1048576</cp:version>
</cp:coreProperties>
</file>