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30D366AA" w:rsidR="00CB638E" w:rsidRDefault="00CB638E" w:rsidP="00CB638E">
      <w:pPr>
        <w:spacing w:after="0" w:line="240" w:lineRule="auto"/>
        <w:ind w:firstLine="567"/>
        <w:jc w:val="both"/>
      </w:pPr>
      <w:r>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Pr>
          <w:rFonts w:ascii="Times New Roman" w:hAnsi="Times New Roman" w:cs="Times New Roman"/>
          <w:color w:val="000000"/>
          <w:sz w:val="24"/>
          <w:szCs w:val="24"/>
        </w:rPr>
        <w:t>лит.В</w:t>
      </w:r>
      <w:proofErr w:type="spellEnd"/>
      <w:r>
        <w:rPr>
          <w:rFonts w:ascii="Times New Roman" w:hAnsi="Times New Roman" w:cs="Times New Roman"/>
          <w:color w:val="000000"/>
          <w:sz w:val="24"/>
          <w:szCs w:val="24"/>
        </w:rPr>
        <w:t xml:space="preserve">, (812)334-26-04, 8(800) 777-57-57, </w:t>
      </w:r>
      <w:r w:rsidR="00C00559" w:rsidRPr="00C00559">
        <w:rPr>
          <w:rFonts w:ascii="Times New Roman" w:hAnsi="Times New Roman" w:cs="Times New Roman"/>
          <w:color w:val="000000"/>
          <w:sz w:val="24"/>
          <w:szCs w:val="24"/>
        </w:rPr>
        <w:t>ersh@auction-house.ru) (далее - Организатор торгов, ОТ), действующее на основании договора с Обществом с ограниченной ответственностью коммерческим банком «Эл банк» (ООО КБ «Эл банк») (ОГРН 1020400000070, ИНН 0409000930, адрес регистрации: 445037, Самарская обл., г. Тольятти, Новый проезд, д. 8) (далее – финансовая организация), конкурсным управляющим (ликвидатором) которого на основании решения Арбитражного суда Самарской области от 02 августа 2016 г. по делу №А55-11508/2016 является государственная корпорация «Агентство по страхованию вкладов» (109240, г. Москва, ул. Высоцкого, д. 4</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 xml:space="preserve">(далее – КУ), проводит электронные </w:t>
      </w:r>
      <w:r>
        <w:rPr>
          <w:rFonts w:ascii="Times New Roman" w:hAnsi="Times New Roman" w:cs="Times New Roman"/>
          <w:b/>
          <w:color w:val="000000"/>
          <w:sz w:val="24"/>
          <w:szCs w:val="24"/>
        </w:rPr>
        <w:t>торги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w:t>
      </w:r>
      <w:r w:rsidRPr="00AE1E52">
        <w:rPr>
          <w:rFonts w:ascii="Times New Roman" w:hAnsi="Times New Roman" w:cs="Times New Roman"/>
          <w:color w:val="000000"/>
          <w:sz w:val="24"/>
          <w:szCs w:val="24"/>
        </w:rPr>
        <w:t xml:space="preserve">Торгов является следующее имущество: </w:t>
      </w:r>
    </w:p>
    <w:p w14:paraId="282CD8F7" w14:textId="6627162C" w:rsidR="00C00559" w:rsidRPr="00AE1E52" w:rsidRDefault="00C00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1 - </w:t>
      </w:r>
      <w:r w:rsidRPr="00C00559">
        <w:rPr>
          <w:rFonts w:ascii="Times New Roman" w:hAnsi="Times New Roman" w:cs="Times New Roman"/>
          <w:color w:val="000000"/>
          <w:sz w:val="24"/>
          <w:szCs w:val="24"/>
        </w:rPr>
        <w:t xml:space="preserve">Каток ALEXANDER DD 85, бежевый, 2007, пробег - нет данных, 81 л.с., VIN отсутствует, заводской номер машины (рамы) 68519835, двигатель номер 10374862, отсутствует аккумулятор, отсутствует рычаг управления, отсутствует часть остекления кабины, отсутствуют ключи, </w:t>
      </w:r>
      <w:proofErr w:type="spellStart"/>
      <w:r w:rsidRPr="00C00559">
        <w:rPr>
          <w:rFonts w:ascii="Times New Roman" w:hAnsi="Times New Roman" w:cs="Times New Roman"/>
          <w:color w:val="000000"/>
          <w:sz w:val="24"/>
          <w:szCs w:val="24"/>
        </w:rPr>
        <w:t>г.Тольятти</w:t>
      </w:r>
      <w:proofErr w:type="spellEnd"/>
      <w:r>
        <w:rPr>
          <w:rFonts w:ascii="Times New Roman" w:hAnsi="Times New Roman" w:cs="Times New Roman"/>
          <w:color w:val="000000"/>
          <w:sz w:val="24"/>
          <w:szCs w:val="24"/>
        </w:rPr>
        <w:t xml:space="preserve"> - </w:t>
      </w:r>
      <w:r w:rsidRPr="00C00559">
        <w:rPr>
          <w:rFonts w:ascii="Times New Roman" w:hAnsi="Times New Roman" w:cs="Times New Roman"/>
          <w:color w:val="000000"/>
          <w:sz w:val="24"/>
          <w:szCs w:val="24"/>
        </w:rPr>
        <w:t>1 855 550,00</w:t>
      </w:r>
      <w:r>
        <w:rPr>
          <w:rFonts w:ascii="Times New Roman" w:hAnsi="Times New Roman" w:cs="Times New Roman"/>
          <w:color w:val="000000"/>
          <w:sz w:val="24"/>
          <w:szCs w:val="24"/>
        </w:rPr>
        <w:t xml:space="preserve"> руб.</w:t>
      </w:r>
    </w:p>
    <w:p w14:paraId="627500EC" w14:textId="048A712D" w:rsidR="00CB638E" w:rsidRDefault="00CB638E" w:rsidP="00CB63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требования к </w:t>
      </w:r>
      <w:r w:rsidRPr="00C00559">
        <w:rPr>
          <w:rFonts w:ascii="Times New Roman" w:hAnsi="Times New Roman" w:cs="Times New Roman"/>
          <w:color w:val="000000"/>
          <w:sz w:val="24"/>
          <w:szCs w:val="24"/>
        </w:rPr>
        <w:t>физическим лицам ((в</w:t>
      </w:r>
      <w:r>
        <w:rPr>
          <w:rFonts w:ascii="Times New Roman" w:hAnsi="Times New Roman" w:cs="Times New Roman"/>
          <w:color w:val="000000"/>
          <w:sz w:val="24"/>
          <w:szCs w:val="24"/>
        </w:rPr>
        <w:t xml:space="preserve"> скобках указана в т.ч. сумма долга) – начальная цена продажи лота):</w:t>
      </w:r>
    </w:p>
    <w:p w14:paraId="744A5F76" w14:textId="0FA61CA0" w:rsidR="00C00559" w:rsidRPr="00C00559" w:rsidRDefault="00C00559" w:rsidP="00C00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CYR" w:hAnsi="Times New Roman CYR" w:cs="Times New Roman CYR"/>
          <w:color w:val="000000"/>
        </w:rPr>
      </w:pPr>
      <w:r>
        <w:rPr>
          <w:rFonts w:ascii="Times New Roman" w:hAnsi="Times New Roman" w:cs="Times New Roman"/>
          <w:color w:val="000000"/>
          <w:sz w:val="24"/>
          <w:szCs w:val="24"/>
        </w:rPr>
        <w:t xml:space="preserve">Лот 2 - </w:t>
      </w:r>
      <w:r w:rsidRPr="00C00559">
        <w:rPr>
          <w:rFonts w:ascii="Times New Roman CYR" w:hAnsi="Times New Roman CYR" w:cs="Times New Roman CYR"/>
          <w:color w:val="000000"/>
        </w:rPr>
        <w:t>Лукьяненко Ирина Владимировна (поручитель по обязательствам ООО «ТВМ», ИНН 6321253406, исключено из ЕГРЮЛ), договор об оказании факторинговых услуг 056 от 21.01.2013, решение Автозаводского районного суда г. Тольятти Самарской области от 14.01.2015 по делу 2-12622/2014, апелляционное определение судебной коллегии по гражданским делам Самарского областного суда от 25.03.2015 по делу 33-3263/2015 (5 009 429,40 руб.)</w:t>
      </w:r>
      <w:r>
        <w:rPr>
          <w:rFonts w:ascii="Times New Roman CYR" w:hAnsi="Times New Roman CYR" w:cs="Times New Roman CYR"/>
          <w:color w:val="000000"/>
        </w:rPr>
        <w:t xml:space="preserve"> - </w:t>
      </w:r>
      <w:r w:rsidRPr="00C00559">
        <w:rPr>
          <w:rFonts w:ascii="Times New Roman CYR" w:hAnsi="Times New Roman CYR" w:cs="Times New Roman CYR"/>
          <w:color w:val="000000"/>
        </w:rPr>
        <w:t>5 009 429,40</w:t>
      </w:r>
      <w:r>
        <w:rPr>
          <w:rFonts w:ascii="Times New Roman CYR" w:hAnsi="Times New Roman CYR" w:cs="Times New Roman CYR"/>
          <w:color w:val="000000"/>
        </w:rPr>
        <w:t xml:space="preserve"> руб.;</w:t>
      </w:r>
    </w:p>
    <w:p w14:paraId="1A82965D" w14:textId="0FF46B40" w:rsidR="00CB638E"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Лот 3 - </w:t>
      </w:r>
      <w:proofErr w:type="spellStart"/>
      <w:r w:rsidRPr="00C00559">
        <w:rPr>
          <w:rFonts w:ascii="Times New Roman CYR" w:hAnsi="Times New Roman CYR" w:cs="Times New Roman CYR"/>
          <w:color w:val="000000"/>
        </w:rPr>
        <w:t>Саргинов</w:t>
      </w:r>
      <w:proofErr w:type="spellEnd"/>
      <w:r w:rsidRPr="00C00559">
        <w:rPr>
          <w:rFonts w:ascii="Times New Roman CYR" w:hAnsi="Times New Roman CYR" w:cs="Times New Roman CYR"/>
          <w:color w:val="000000"/>
        </w:rPr>
        <w:t xml:space="preserve"> Евгений Вячеславович (поручитель по обязательствам ООО «САРМАТ», ИНН 6325053292, исключено из ЕГРЮЛ), договор об оказании факторинговых услуг 087 от 18.11.2013, решение Сызранского городского суда Самарской области от 24.03.2015 по делу 2-163/15, постановление Президиума Самарского областного суда от 17.12.2015 по делу 44г-70/2015, оригинал договора факторинга отсутствует (830 946,44 руб.)</w:t>
      </w:r>
      <w:r>
        <w:rPr>
          <w:rFonts w:ascii="Times New Roman CYR" w:hAnsi="Times New Roman CYR" w:cs="Times New Roman CYR"/>
          <w:color w:val="000000"/>
        </w:rPr>
        <w:t xml:space="preserve"> - </w:t>
      </w:r>
      <w:r w:rsidRPr="00C00559">
        <w:rPr>
          <w:rFonts w:ascii="Times New Roman CYR" w:hAnsi="Times New Roman CYR" w:cs="Times New Roman CYR"/>
          <w:color w:val="000000"/>
        </w:rPr>
        <w:t>830 946,44</w:t>
      </w:r>
      <w:r>
        <w:rPr>
          <w:rFonts w:ascii="Times New Roman CYR" w:hAnsi="Times New Roman CYR" w:cs="Times New Roman CYR"/>
          <w:color w:val="000000"/>
        </w:rPr>
        <w:t xml:space="preserve"> руб.</w:t>
      </w:r>
    </w:p>
    <w:p w14:paraId="72CEA841" w14:textId="4AB4F0B1"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w:t>
      </w:r>
      <w:r w:rsidRPr="00AE1E52">
        <w:rPr>
          <w:rFonts w:ascii="Times New Roman CYR" w:hAnsi="Times New Roman CYR" w:cs="Times New Roman CYR"/>
          <w:color w:val="000000"/>
        </w:rPr>
        <w:t xml:space="preserve">аукциона – </w:t>
      </w:r>
      <w:r w:rsidR="0037642D" w:rsidRPr="00AE1E52">
        <w:rPr>
          <w:rFonts w:ascii="Times New Roman CYR" w:hAnsi="Times New Roman CYR" w:cs="Times New Roman CYR"/>
          <w:color w:val="000000"/>
        </w:rPr>
        <w:t>5</w:t>
      </w:r>
      <w:r w:rsidR="009E7E5E" w:rsidRPr="00AE1E52">
        <w:rPr>
          <w:rFonts w:ascii="Times New Roman CYR" w:hAnsi="Times New Roman CYR" w:cs="Times New Roman CYR"/>
          <w:color w:val="000000"/>
        </w:rPr>
        <w:t xml:space="preserve"> </w:t>
      </w:r>
      <w:r w:rsidR="0037642D" w:rsidRPr="00AE1E52">
        <w:rPr>
          <w:rFonts w:ascii="Times New Roman CYR" w:hAnsi="Times New Roman CYR" w:cs="Times New Roman CYR"/>
          <w:color w:val="000000"/>
        </w:rPr>
        <w:t>(пять)</w:t>
      </w:r>
      <w:r w:rsidRPr="00AE1E52">
        <w:rPr>
          <w:rFonts w:ascii="Times New Roman CYR" w:hAnsi="Times New Roman CYR" w:cs="Times New Roman CYR"/>
          <w:color w:val="000000"/>
        </w:rPr>
        <w:t xml:space="preserve"> процентов</w:t>
      </w:r>
      <w:r w:rsidRPr="0037642D">
        <w:rPr>
          <w:rFonts w:ascii="Times New Roman CYR" w:hAnsi="Times New Roman CYR" w:cs="Times New Roman CYR"/>
          <w:color w:val="000000"/>
        </w:rPr>
        <w:t xml:space="preserve"> от начальной цены продажи предмета Торгов (лота).</w:t>
      </w:r>
    </w:p>
    <w:p w14:paraId="60597996" w14:textId="5A44F70E"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C00559" w:rsidRPr="00C00559">
        <w:rPr>
          <w:rFonts w:ascii="Times New Roman CYR" w:hAnsi="Times New Roman CYR" w:cs="Times New Roman CYR"/>
          <w:b/>
          <w:bCs/>
          <w:color w:val="000000"/>
        </w:rPr>
        <w:t>28 апреля</w:t>
      </w:r>
      <w:r w:rsidR="00C00559">
        <w:rPr>
          <w:rFonts w:ascii="Times New Roman CYR" w:hAnsi="Times New Roman CYR" w:cs="Times New Roman CYR"/>
          <w:color w:val="000000"/>
        </w:rPr>
        <w:t xml:space="preserve"> </w:t>
      </w:r>
      <w:r w:rsidR="00BD0E8E" w:rsidRPr="0037642D">
        <w:rPr>
          <w:b/>
        </w:rPr>
        <w:t>202</w:t>
      </w:r>
      <w:r w:rsidR="00C00559">
        <w:rPr>
          <w:b/>
        </w:rPr>
        <w:t>5</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39A5312"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3271C2BD"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317BC8CE"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 случае, если по итогам Торгов, назначенных на</w:t>
      </w:r>
      <w:r w:rsidR="00C00559">
        <w:rPr>
          <w:color w:val="000000"/>
        </w:rPr>
        <w:t xml:space="preserve"> </w:t>
      </w:r>
      <w:r w:rsidR="00C00559" w:rsidRPr="00C00559">
        <w:rPr>
          <w:b/>
          <w:bCs/>
          <w:color w:val="000000"/>
        </w:rPr>
        <w:t>28 апреля</w:t>
      </w:r>
      <w:r w:rsidR="00C00559">
        <w:rPr>
          <w:color w:val="000000"/>
        </w:rPr>
        <w:t xml:space="preserve"> </w:t>
      </w:r>
      <w:r w:rsidR="009E7E5E" w:rsidRPr="009E7E5E">
        <w:rPr>
          <w:b/>
          <w:bCs/>
          <w:color w:val="000000"/>
        </w:rPr>
        <w:t>202</w:t>
      </w:r>
      <w:r w:rsidR="00C00559">
        <w:rPr>
          <w:b/>
          <w:bCs/>
          <w:color w:val="000000"/>
        </w:rPr>
        <w:t>5</w:t>
      </w:r>
      <w:r w:rsidR="009E7E5E" w:rsidRPr="009E7E5E">
        <w:rPr>
          <w:b/>
          <w:bCs/>
          <w:color w:val="000000"/>
        </w:rPr>
        <w:t xml:space="preserve"> г.</w:t>
      </w:r>
      <w:r w:rsidRPr="009E7E5E">
        <w:rPr>
          <w:b/>
          <w:bCs/>
          <w:color w:val="000000"/>
        </w:rPr>
        <w:t>,</w:t>
      </w:r>
      <w:r w:rsidRPr="0037642D">
        <w:rPr>
          <w:color w:val="000000"/>
        </w:rPr>
        <w:t xml:space="preserve"> лоты не реализованы, то в 14:00 часов по московскому времени </w:t>
      </w:r>
      <w:r w:rsidR="00C00559" w:rsidRPr="00C00559">
        <w:rPr>
          <w:b/>
          <w:bCs/>
          <w:color w:val="000000"/>
        </w:rPr>
        <w:t>16 июня</w:t>
      </w:r>
      <w:r w:rsidR="00C00559">
        <w:rPr>
          <w:color w:val="000000"/>
        </w:rPr>
        <w:t xml:space="preserve"> </w:t>
      </w:r>
      <w:r w:rsidR="009E7E5E" w:rsidRPr="009E7E5E">
        <w:rPr>
          <w:b/>
          <w:bCs/>
          <w:color w:val="000000"/>
        </w:rPr>
        <w:t>202</w:t>
      </w:r>
      <w:r w:rsidR="00410CA1">
        <w:rPr>
          <w:b/>
          <w:bCs/>
          <w:color w:val="000000"/>
        </w:rPr>
        <w:t>5</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нереализованными лотами со снижением начальной цены лотов на 10 (Десять) процентов.</w:t>
      </w:r>
    </w:p>
    <w:p w14:paraId="2F98BE10"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11C03E9D" w14:textId="5C0204D3"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w:t>
      </w:r>
      <w:r w:rsidR="007B55CF" w:rsidRPr="0037642D">
        <w:rPr>
          <w:color w:val="000000"/>
        </w:rPr>
        <w:t>первых Торгах начинается в 00:00</w:t>
      </w:r>
      <w:r w:rsidRPr="0037642D">
        <w:rPr>
          <w:color w:val="000000"/>
        </w:rPr>
        <w:t xml:space="preserve"> часов по московскому времени </w:t>
      </w:r>
      <w:r w:rsidR="00C00559" w:rsidRPr="00C00559">
        <w:rPr>
          <w:b/>
          <w:bCs/>
          <w:color w:val="000000"/>
        </w:rPr>
        <w:t xml:space="preserve">18 марта </w:t>
      </w:r>
      <w:r w:rsidR="009E7E5E" w:rsidRPr="00C00559">
        <w:rPr>
          <w:b/>
          <w:bCs/>
          <w:color w:val="000000"/>
        </w:rPr>
        <w:t>2</w:t>
      </w:r>
      <w:r w:rsidR="009E7E5E" w:rsidRPr="009E7E5E">
        <w:rPr>
          <w:b/>
          <w:bCs/>
          <w:color w:val="000000"/>
        </w:rPr>
        <w:t>02</w:t>
      </w:r>
      <w:r w:rsidR="00C00559">
        <w:rPr>
          <w:b/>
          <w:bCs/>
          <w:color w:val="000000"/>
        </w:rPr>
        <w:t>5</w:t>
      </w:r>
      <w:r w:rsidR="009E7E5E" w:rsidRPr="009E7E5E">
        <w:rPr>
          <w:b/>
          <w:bCs/>
          <w:color w:val="000000"/>
        </w:rPr>
        <w:t xml:space="preserve"> г.</w:t>
      </w:r>
      <w:r w:rsidRPr="009E7E5E">
        <w:rPr>
          <w:b/>
          <w:bCs/>
          <w:color w:val="000000"/>
        </w:rPr>
        <w:t>,</w:t>
      </w:r>
      <w:r w:rsidRPr="0037642D">
        <w:rPr>
          <w:color w:val="000000"/>
        </w:rPr>
        <w:t xml:space="preserve"> а на участие в пов</w:t>
      </w:r>
      <w:r w:rsidR="007B55CF" w:rsidRPr="0037642D">
        <w:rPr>
          <w:color w:val="000000"/>
        </w:rPr>
        <w:t>торных Торгах начинается в 00:00</w:t>
      </w:r>
      <w:r w:rsidRPr="0037642D">
        <w:rPr>
          <w:color w:val="000000"/>
        </w:rPr>
        <w:t xml:space="preserve"> часов по московскому времени </w:t>
      </w:r>
      <w:r w:rsidR="00C00559" w:rsidRPr="00C00559">
        <w:rPr>
          <w:b/>
          <w:bCs/>
          <w:color w:val="000000"/>
        </w:rPr>
        <w:t>05 мая</w:t>
      </w:r>
      <w:r w:rsidR="00C00559">
        <w:rPr>
          <w:color w:val="000000"/>
        </w:rPr>
        <w:t xml:space="preserve"> </w:t>
      </w:r>
      <w:r w:rsidR="009E7E5E" w:rsidRPr="009E7E5E">
        <w:rPr>
          <w:b/>
          <w:bCs/>
          <w:color w:val="000000"/>
        </w:rPr>
        <w:t>202</w:t>
      </w:r>
      <w:r w:rsidR="00C00559">
        <w:rPr>
          <w:b/>
          <w:bCs/>
          <w:color w:val="000000"/>
        </w:rPr>
        <w:t>5</w:t>
      </w:r>
      <w:r w:rsidRPr="009E7E5E">
        <w:rPr>
          <w:b/>
          <w:bCs/>
        </w:rPr>
        <w:t xml:space="preserve"> г.</w:t>
      </w:r>
      <w:r w:rsidRPr="0037642D">
        <w:rPr>
          <w:color w:val="000000"/>
        </w:rPr>
        <w:t xml:space="preserve"> Прием заявок на участие в Торгах и задатков прекращается в 14:00 часов по московскому времени за </w:t>
      </w:r>
      <w:r w:rsidRPr="009E7E5E">
        <w:rPr>
          <w:color w:val="000000"/>
          <w:highlight w:val="lightGray"/>
        </w:rPr>
        <w:t>5 (Пять)</w:t>
      </w:r>
      <w:r w:rsidRPr="0037642D">
        <w:rPr>
          <w:color w:val="000000"/>
        </w:rPr>
        <w:t xml:space="preserve"> календарных дней до даты проведения соответствующих Торгов.</w:t>
      </w:r>
    </w:p>
    <w:p w14:paraId="172EB580" w14:textId="77777777" w:rsidR="00950CC9" w:rsidRPr="0037642D"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t xml:space="preserve">На основании п. 4 ст. 139 Федерального закона № 127-ФЗ «О несостоятельности (банкротстве)» имущество финансовой организации, не реализованное на повторных Торгах, </w:t>
      </w:r>
      <w:r w:rsidRPr="0037642D">
        <w:rPr>
          <w:color w:val="000000"/>
        </w:rPr>
        <w:lastRenderedPageBreak/>
        <w:t>выставляется на торги в электронной форме посредством публичного предложения (далее - Торги ППП).</w:t>
      </w:r>
    </w:p>
    <w:p w14:paraId="6BF89CCD" w14:textId="550D2526" w:rsidR="00950CC9" w:rsidRPr="005246E8"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Торги ППП</w:t>
      </w:r>
      <w:r w:rsidRPr="005246E8">
        <w:rPr>
          <w:color w:val="000000"/>
          <w:shd w:val="clear" w:color="auto" w:fill="FFFFFF"/>
        </w:rPr>
        <w:t xml:space="preserve"> будут проведены на ЭТП:</w:t>
      </w:r>
      <w:r w:rsidR="00F17038">
        <w:rPr>
          <w:color w:val="000000"/>
          <w:shd w:val="clear" w:color="auto" w:fill="FFFFFF"/>
        </w:rPr>
        <w:t xml:space="preserve"> </w:t>
      </w:r>
      <w:r w:rsidR="00950CC9" w:rsidRPr="005246E8">
        <w:rPr>
          <w:b/>
          <w:bCs/>
          <w:color w:val="000000"/>
        </w:rPr>
        <w:t xml:space="preserve">с </w:t>
      </w:r>
      <w:r w:rsidR="00C00559">
        <w:rPr>
          <w:b/>
          <w:bCs/>
          <w:color w:val="000000"/>
        </w:rPr>
        <w:t xml:space="preserve">20 июня </w:t>
      </w:r>
      <w:r w:rsidR="00BD0E8E" w:rsidRPr="005246E8">
        <w:rPr>
          <w:b/>
          <w:bCs/>
          <w:color w:val="000000"/>
        </w:rPr>
        <w:t>202</w:t>
      </w:r>
      <w:r w:rsidR="00410CA1">
        <w:rPr>
          <w:b/>
          <w:bCs/>
          <w:color w:val="000000"/>
        </w:rPr>
        <w:t>5</w:t>
      </w:r>
      <w:r w:rsidR="00950CC9" w:rsidRPr="005246E8">
        <w:rPr>
          <w:b/>
          <w:bCs/>
          <w:color w:val="000000"/>
        </w:rPr>
        <w:t xml:space="preserve"> г. по </w:t>
      </w:r>
      <w:r w:rsidR="00C00559">
        <w:rPr>
          <w:b/>
          <w:bCs/>
          <w:color w:val="000000"/>
        </w:rPr>
        <w:t>28 июля 2</w:t>
      </w:r>
      <w:r w:rsidR="00BD0E8E" w:rsidRPr="005246E8">
        <w:rPr>
          <w:b/>
          <w:bCs/>
          <w:color w:val="000000"/>
        </w:rPr>
        <w:t>02</w:t>
      </w:r>
      <w:r w:rsidR="00410CA1">
        <w:rPr>
          <w:b/>
          <w:bCs/>
          <w:color w:val="000000"/>
        </w:rPr>
        <w:t>5</w:t>
      </w:r>
      <w:r w:rsidR="00950CC9" w:rsidRPr="005246E8">
        <w:rPr>
          <w:b/>
          <w:bCs/>
          <w:color w:val="000000"/>
        </w:rPr>
        <w:t xml:space="preserve"> г.</w:t>
      </w:r>
    </w:p>
    <w:p w14:paraId="287E4339" w14:textId="64817E0C" w:rsidR="009E6456" w:rsidRPr="00C00559"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 xml:space="preserve">Заявки на </w:t>
      </w:r>
      <w:r w:rsidRPr="00C00559">
        <w:rPr>
          <w:color w:val="000000"/>
        </w:rPr>
        <w:t>участие в Торгах ППП принима</w:t>
      </w:r>
      <w:r w:rsidR="007B55CF" w:rsidRPr="00C00559">
        <w:rPr>
          <w:color w:val="000000"/>
        </w:rPr>
        <w:t>ются Оператором, начиная с 00:00</w:t>
      </w:r>
      <w:r w:rsidRPr="00C00559">
        <w:rPr>
          <w:color w:val="000000"/>
        </w:rPr>
        <w:t xml:space="preserve"> часов по московскому времени </w:t>
      </w:r>
      <w:r w:rsidR="00C00559" w:rsidRPr="00C00559">
        <w:rPr>
          <w:b/>
          <w:bCs/>
          <w:color w:val="000000"/>
        </w:rPr>
        <w:t>20 июня</w:t>
      </w:r>
      <w:r w:rsidR="00C00559" w:rsidRPr="00C00559">
        <w:rPr>
          <w:color w:val="000000"/>
        </w:rPr>
        <w:t xml:space="preserve"> </w:t>
      </w:r>
      <w:r w:rsidR="009E7E5E" w:rsidRPr="00C00559">
        <w:rPr>
          <w:b/>
          <w:bCs/>
          <w:color w:val="000000"/>
        </w:rPr>
        <w:t>202</w:t>
      </w:r>
      <w:r w:rsidR="00410CA1" w:rsidRPr="00C00559">
        <w:rPr>
          <w:b/>
          <w:bCs/>
          <w:color w:val="000000"/>
        </w:rPr>
        <w:t>5</w:t>
      </w:r>
      <w:r w:rsidR="0024147A" w:rsidRPr="00C00559">
        <w:rPr>
          <w:b/>
          <w:bCs/>
          <w:color w:val="000000"/>
        </w:rPr>
        <w:t xml:space="preserve"> </w:t>
      </w:r>
      <w:r w:rsidRPr="00C00559">
        <w:rPr>
          <w:b/>
          <w:bCs/>
          <w:color w:val="000000"/>
        </w:rPr>
        <w:t>г.</w:t>
      </w:r>
      <w:r w:rsidRPr="00C00559">
        <w:rPr>
          <w:color w:val="000000"/>
        </w:rPr>
        <w:t xml:space="preserve"> Прием заявок на участие в Торгах ППП и задатков прекращается за </w:t>
      </w:r>
      <w:r w:rsidR="00F17038" w:rsidRPr="00C00559">
        <w:rPr>
          <w:color w:val="000000"/>
        </w:rPr>
        <w:t>1</w:t>
      </w:r>
      <w:r w:rsidRPr="00C00559">
        <w:rPr>
          <w:color w:val="000000"/>
        </w:rPr>
        <w:t xml:space="preserve"> (</w:t>
      </w:r>
      <w:r w:rsidR="00F17038" w:rsidRPr="00C00559">
        <w:rPr>
          <w:color w:val="000000"/>
        </w:rPr>
        <w:t>Один</w:t>
      </w:r>
      <w:r w:rsidRPr="00C00559">
        <w:rPr>
          <w:color w:val="000000"/>
        </w:rPr>
        <w:t>) календарны</w:t>
      </w:r>
      <w:r w:rsidR="00F17038" w:rsidRPr="00C00559">
        <w:rPr>
          <w:color w:val="000000"/>
        </w:rPr>
        <w:t>й</w:t>
      </w:r>
      <w:r w:rsidRPr="00C00559">
        <w:rPr>
          <w:color w:val="000000"/>
        </w:rPr>
        <w:t xml:space="preserve"> де</w:t>
      </w:r>
      <w:r w:rsidR="00F17038" w:rsidRPr="00C00559">
        <w:rPr>
          <w:color w:val="000000"/>
        </w:rPr>
        <w:t>нь</w:t>
      </w:r>
      <w:r w:rsidRPr="00C00559">
        <w:rPr>
          <w:color w:val="000000"/>
        </w:rPr>
        <w:t xml:space="preserve"> до даты окончания соответствующего периода понижения цены продажи лотов в 14:00 часов по московскому времени.</w:t>
      </w:r>
    </w:p>
    <w:p w14:paraId="0EE5AAB1"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00559">
        <w:rPr>
          <w:color w:val="000000"/>
        </w:rPr>
        <w:t>При наличии заявок на участие в Торгах ППП ОТ определяет</w:t>
      </w:r>
      <w:r w:rsidRPr="005246E8">
        <w:rPr>
          <w:color w:val="000000"/>
        </w:rPr>
        <w:t xml:space="preserve">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BD1F8A2"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Оператор обеспечивает проведение Торгов ППП.</w:t>
      </w:r>
    </w:p>
    <w:p w14:paraId="613C1865" w14:textId="3EE431C4" w:rsidR="00BC165C"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D79B8">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5246E8">
        <w:rPr>
          <w:color w:val="000000"/>
        </w:rPr>
        <w:t>:</w:t>
      </w:r>
    </w:p>
    <w:p w14:paraId="24B66FEE" w14:textId="5AA794E0" w:rsidR="00C00559" w:rsidRPr="00C00559" w:rsidRDefault="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C00559">
        <w:rPr>
          <w:b/>
          <w:bCs/>
          <w:color w:val="000000"/>
        </w:rPr>
        <w:t>Для лота 1:</w:t>
      </w:r>
    </w:p>
    <w:p w14:paraId="495B4ED3" w14:textId="77777777"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C00559">
        <w:rPr>
          <w:color w:val="000000"/>
        </w:rPr>
        <w:t>с 20 июня 2025 г. по 26 июня 2025 г. - в размере начальной цены продажи лота;</w:t>
      </w:r>
    </w:p>
    <w:p w14:paraId="4EEBDEFA" w14:textId="7AD52003"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C00559">
        <w:rPr>
          <w:color w:val="000000"/>
        </w:rPr>
        <w:t>с 27 июня 2025 г. по 01 июля 2025 г. - в размере 90,12% от начальной цены продажи лота;</w:t>
      </w:r>
    </w:p>
    <w:p w14:paraId="49D5ECFE" w14:textId="05B3A0E7"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C00559">
        <w:rPr>
          <w:color w:val="000000"/>
        </w:rPr>
        <w:t>с 02 июля 2025 г. по 04 июля 2025 г. - в размере 80,24% от начальной цены продажи лота;</w:t>
      </w:r>
    </w:p>
    <w:p w14:paraId="2EF1B3C0" w14:textId="2F7E9CD6"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C00559">
        <w:rPr>
          <w:color w:val="000000"/>
        </w:rPr>
        <w:t>с 05 июля 2025 г. по 07 июля 2025 г. - в размере 70,36% от начальной цены продажи лота;</w:t>
      </w:r>
    </w:p>
    <w:p w14:paraId="0989A0AC" w14:textId="4F2367FC"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C00559">
        <w:rPr>
          <w:color w:val="000000"/>
        </w:rPr>
        <w:t>с 08 июля 2025 г. по 10 июля 2025 г. - в размере 60,48% от начальной цены продажи лота;</w:t>
      </w:r>
    </w:p>
    <w:p w14:paraId="7FE5AABE" w14:textId="1F80E5AE"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C00559">
        <w:rPr>
          <w:color w:val="000000"/>
        </w:rPr>
        <w:t>с 11 июля 2025 г. по 13 июля 2025 г. - в размере 50,60% от начальной цены продажи лота;</w:t>
      </w:r>
    </w:p>
    <w:p w14:paraId="28D42712" w14:textId="1BA4C3F0"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C00559">
        <w:rPr>
          <w:color w:val="000000"/>
        </w:rPr>
        <w:t>с 14 июля 2025 г. по 16 июля 2025 г. - в размере 40,72% от начальной цены продажи лота;</w:t>
      </w:r>
    </w:p>
    <w:p w14:paraId="6DEBB4AE" w14:textId="470B6D9B"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C00559">
        <w:rPr>
          <w:color w:val="000000"/>
        </w:rPr>
        <w:t>с 17 июля 2025 г. по 19 июля 2025 г. - в размере 30,84% от начальной цены продажи лота;</w:t>
      </w:r>
    </w:p>
    <w:p w14:paraId="067F5A92" w14:textId="0A5779EB"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C00559">
        <w:rPr>
          <w:color w:val="000000"/>
        </w:rPr>
        <w:t>с 20 июля 2025 г. по 22 июля 2025 г. - в размере 20,96% от начальной цены продажи лота;</w:t>
      </w:r>
    </w:p>
    <w:p w14:paraId="5EC2411E" w14:textId="2B3C033A"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C00559">
        <w:rPr>
          <w:color w:val="000000"/>
        </w:rPr>
        <w:t>с 23 июля 2025 г. по 25 июля 2025 г. - в размере 11,08% от начальной цены продажи лота;</w:t>
      </w:r>
    </w:p>
    <w:p w14:paraId="31CD7597" w14:textId="2083E873" w:rsidR="00C00559" w:rsidRPr="00C00559" w:rsidRDefault="00C00559" w:rsidP="00C0055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00559">
        <w:rPr>
          <w:color w:val="000000"/>
        </w:rPr>
        <w:t>с 26 июля 2025 г. по 28 июля 2025 г. - в размере 1,20% от начальной цены продажи лота</w:t>
      </w:r>
      <w:r w:rsidRPr="00C00559">
        <w:rPr>
          <w:color w:val="000000"/>
        </w:rPr>
        <w:t>.</w:t>
      </w:r>
    </w:p>
    <w:p w14:paraId="447AC59A" w14:textId="6471C31C" w:rsidR="00097526" w:rsidRPr="00C00559" w:rsidRDefault="00C00559"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C00559">
        <w:rPr>
          <w:rFonts w:ascii="Times New Roman" w:hAnsi="Times New Roman" w:cs="Times New Roman"/>
          <w:b/>
          <w:bCs/>
          <w:color w:val="000000"/>
          <w:sz w:val="24"/>
          <w:szCs w:val="24"/>
        </w:rPr>
        <w:t>Для лотов 2,3:</w:t>
      </w:r>
    </w:p>
    <w:p w14:paraId="155045D9" w14:textId="77777777" w:rsidR="00C00559" w:rsidRP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20 июня 2025 г. по 26 июня 2025 г. - в размере начальной цены продажи лотов;</w:t>
      </w:r>
    </w:p>
    <w:p w14:paraId="43945632" w14:textId="77777777" w:rsidR="00C00559" w:rsidRP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27 июня 2025 г. по 01 июля 2025 г. - в размере 90,06% от начальной цены продажи лотов;</w:t>
      </w:r>
    </w:p>
    <w:p w14:paraId="2CBB9721" w14:textId="77777777" w:rsidR="00C00559" w:rsidRP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02 июля 2025 г. по 04 июля 2025 г. - в размере 80,12% от начальной цены продажи лотов;</w:t>
      </w:r>
    </w:p>
    <w:p w14:paraId="33A19419" w14:textId="77777777" w:rsidR="00C00559" w:rsidRP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05 июля 2025 г. по 07 июля 2025 г. - в размере 70,18% от начальной цены продажи лотов;</w:t>
      </w:r>
    </w:p>
    <w:p w14:paraId="58BB4505" w14:textId="77777777" w:rsidR="00C00559" w:rsidRP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08 июля 2025 г. по 10 июля 2025 г. - в размере 60,24% от начальной цены продажи лотов;</w:t>
      </w:r>
    </w:p>
    <w:p w14:paraId="2353A4AA" w14:textId="0AFE0FD4" w:rsidR="00C00559" w:rsidRP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11 июля 2025 г. по 13 июля 2025 г. - в размере 50,3</w:t>
      </w:r>
      <w:r>
        <w:rPr>
          <w:rFonts w:ascii="Times New Roman" w:hAnsi="Times New Roman" w:cs="Times New Roman"/>
          <w:color w:val="000000"/>
          <w:sz w:val="24"/>
          <w:szCs w:val="24"/>
        </w:rPr>
        <w:t>0</w:t>
      </w:r>
      <w:r w:rsidRPr="00C00559">
        <w:rPr>
          <w:rFonts w:ascii="Times New Roman" w:hAnsi="Times New Roman" w:cs="Times New Roman"/>
          <w:color w:val="000000"/>
          <w:sz w:val="24"/>
          <w:szCs w:val="24"/>
        </w:rPr>
        <w:t>% от начальной цены продажи лотов;</w:t>
      </w:r>
    </w:p>
    <w:p w14:paraId="5AE0CB0C" w14:textId="77777777" w:rsidR="00C00559" w:rsidRP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14 июля 2025 г. по 16 июля 2025 г. - в размере 40,36% от начальной цены продажи лотов;</w:t>
      </w:r>
    </w:p>
    <w:p w14:paraId="7CDA7B86" w14:textId="77777777" w:rsidR="00C00559" w:rsidRP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17 июля 2025 г. по 19 июля 2025 г. - в размере 30,42% от начальной цены продажи лотов;</w:t>
      </w:r>
    </w:p>
    <w:p w14:paraId="64C1C0A8" w14:textId="77777777" w:rsidR="00C00559" w:rsidRP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20 июля 2025 г. по 22 июля 2025 г. - в размере 20,48% от начальной цены продажи лотов;</w:t>
      </w:r>
    </w:p>
    <w:p w14:paraId="7808EC55" w14:textId="77777777" w:rsidR="00C00559" w:rsidRP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23 июля 2025 г. по 25 июля 2025 г. - в размере 10,54% от начальной цены продажи лотов;</w:t>
      </w:r>
    </w:p>
    <w:p w14:paraId="51A2C0FE" w14:textId="095B349D" w:rsidR="00C00559" w:rsidRDefault="00C00559" w:rsidP="00C00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с 26 июля 2025 г. по 28 июля 2025 г. - в размере 0,60% от начальной цены продажи лотов</w:t>
      </w:r>
      <w:r>
        <w:rPr>
          <w:rFonts w:ascii="Times New Roman" w:hAnsi="Times New Roman" w:cs="Times New Roman"/>
          <w:color w:val="000000"/>
          <w:sz w:val="24"/>
          <w:szCs w:val="24"/>
        </w:rPr>
        <w:t>.</w:t>
      </w:r>
    </w:p>
    <w:p w14:paraId="3CAE2E63" w14:textId="51585326"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w:t>
      </w:r>
      <w:r w:rsidRPr="005246E8">
        <w:rPr>
          <w:rFonts w:ascii="Times New Roman" w:hAnsi="Times New Roman" w:cs="Times New Roman"/>
          <w:sz w:val="24"/>
          <w:szCs w:val="24"/>
        </w:rPr>
        <w:lastRenderedPageBreak/>
        <w:t>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1B0DA79D" w14:textId="1BF4821C" w:rsidR="00097526" w:rsidRPr="005246E8"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указывать: </w:t>
      </w:r>
      <w:r w:rsidR="00136CF2" w:rsidRPr="00136CF2">
        <w:rPr>
          <w:rFonts w:ascii="Times New Roman" w:hAnsi="Times New Roman" w:cs="Times New Roman"/>
          <w:b/>
          <w:color w:val="000000"/>
          <w:sz w:val="24"/>
          <w:szCs w:val="24"/>
        </w:rPr>
        <w:t>«№ Л/с</w:t>
      </w:r>
      <w:proofErr w:type="gramStart"/>
      <w:r w:rsidR="00136CF2" w:rsidRPr="00136CF2">
        <w:rPr>
          <w:rFonts w:ascii="Times New Roman" w:hAnsi="Times New Roman" w:cs="Times New Roman"/>
          <w:b/>
          <w:color w:val="000000"/>
          <w:sz w:val="24"/>
          <w:szCs w:val="24"/>
        </w:rPr>
        <w:t xml:space="preserve"> ....</w:t>
      </w:r>
      <w:proofErr w:type="gramEnd"/>
      <w:r w:rsidR="00136CF2" w:rsidRPr="00136CF2">
        <w:rPr>
          <w:rFonts w:ascii="Times New Roman" w:hAnsi="Times New Roman" w:cs="Times New Roman"/>
          <w:b/>
          <w:color w:val="000000"/>
          <w:sz w:val="24"/>
          <w:szCs w:val="24"/>
        </w:rPr>
        <w:t>Средства для проведения операций по обеспечению участия в электронных процедурах. НДС не облагается»</w:t>
      </w:r>
      <w:r>
        <w:rPr>
          <w:rFonts w:ascii="Times New Roman" w:hAnsi="Times New Roman" w:cs="Times New Roman"/>
          <w:b/>
          <w:color w:val="000000"/>
          <w:sz w:val="24"/>
          <w:szCs w:val="24"/>
        </w:rPr>
        <w:t>.</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w:t>
      </w:r>
      <w:r w:rsidRPr="005246E8">
        <w:rPr>
          <w:rFonts w:ascii="Times New Roman" w:hAnsi="Times New Roman" w:cs="Times New Roman"/>
          <w:color w:val="000000"/>
          <w:sz w:val="24"/>
          <w:szCs w:val="24"/>
        </w:rPr>
        <w:lastRenderedPageBreak/>
        <w:t>имущества принадлежит Участнику, который первым представил в установленный срок заявку на участие в Торгах ППП.</w:t>
      </w:r>
    </w:p>
    <w:p w14:paraId="38328DD2" w14:textId="77777777" w:rsidR="00097526" w:rsidRPr="00C00559"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С даты определения Победителя Торгов ППП по каждому лоту прием заявок по соответствующему лоту </w:t>
      </w:r>
      <w:r w:rsidRPr="00C00559">
        <w:rPr>
          <w:rFonts w:ascii="Times New Roman" w:hAnsi="Times New Roman" w:cs="Times New Roman"/>
          <w:color w:val="000000"/>
          <w:sz w:val="24"/>
          <w:szCs w:val="24"/>
        </w:rPr>
        <w:t>прекращается. Протокол о результатах проведения Торгов ППП, утвержденный ОТ, размещается на ЭТП.</w:t>
      </w:r>
    </w:p>
    <w:p w14:paraId="067775ED" w14:textId="77777777" w:rsidR="00097526" w:rsidRPr="00C00559"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2FF3C743" w14:textId="77777777" w:rsidR="00097526" w:rsidRPr="00C00559"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363017BA" w14:textId="77777777" w:rsidR="00097526" w:rsidRPr="00C00559"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E0B11DC" w14:textId="77777777" w:rsidR="00097526" w:rsidRPr="00C00559"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w:t>
      </w:r>
      <w:r w:rsidRPr="00266DD6">
        <w:rPr>
          <w:rFonts w:ascii="Times New Roman" w:hAnsi="Times New Roman" w:cs="Times New Roman"/>
          <w:color w:val="000000"/>
          <w:sz w:val="24"/>
          <w:szCs w:val="24"/>
        </w:rPr>
        <w:t xml:space="preserve">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w:t>
      </w:r>
      <w:r w:rsidRPr="00C00559">
        <w:rPr>
          <w:rFonts w:ascii="Times New Roman" w:hAnsi="Times New Roman" w:cs="Times New Roman"/>
          <w:color w:val="000000"/>
          <w:sz w:val="24"/>
          <w:szCs w:val="24"/>
        </w:rPr>
        <w:t>ему не возвращается, а Торги (Торги ППП) признаются несостоявшимися.</w:t>
      </w:r>
    </w:p>
    <w:p w14:paraId="39B91637" w14:textId="77777777" w:rsidR="00097526" w:rsidRPr="00C00559"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0C960809" w14:textId="4E49ECFD" w:rsidR="00097526" w:rsidRPr="00C00559"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 xml:space="preserve">Информацию о реализуемом имуществе можно получить у КУ </w:t>
      </w:r>
      <w:r w:rsidR="00C00559" w:rsidRPr="00C00559">
        <w:rPr>
          <w:rFonts w:ascii="Times New Roman" w:hAnsi="Times New Roman" w:cs="Times New Roman"/>
          <w:color w:val="000000"/>
          <w:sz w:val="24"/>
          <w:szCs w:val="24"/>
          <w:shd w:val="clear" w:color="auto" w:fill="FFFFFF"/>
        </w:rPr>
        <w:t xml:space="preserve">с 09:00 до 16:00 часов по адресу: г. Самара, ул. Урицкого, д. 19, БЦ «Деловой Мир», 12 этаж, тел. 8 800 200-08-05, 8 800 505-80-32, эл. почта etorgi@asv.org.ru; у ОТ: тел. 8-967-246-44-29 (мск+1 час), </w:t>
      </w:r>
      <w:proofErr w:type="spellStart"/>
      <w:r w:rsidR="00C00559" w:rsidRPr="00C00559">
        <w:rPr>
          <w:rFonts w:ascii="Times New Roman" w:hAnsi="Times New Roman" w:cs="Times New Roman"/>
          <w:color w:val="000000"/>
          <w:sz w:val="24"/>
          <w:szCs w:val="24"/>
          <w:shd w:val="clear" w:color="auto" w:fill="FFFFFF"/>
        </w:rPr>
        <w:t>эл.почта</w:t>
      </w:r>
      <w:proofErr w:type="spellEnd"/>
      <w:r w:rsidR="00C00559" w:rsidRPr="00C00559">
        <w:rPr>
          <w:rFonts w:ascii="Times New Roman" w:hAnsi="Times New Roman" w:cs="Times New Roman"/>
          <w:color w:val="000000"/>
          <w:sz w:val="24"/>
          <w:szCs w:val="24"/>
          <w:shd w:val="clear" w:color="auto" w:fill="FFFFFF"/>
        </w:rPr>
        <w:t>: pf@auction-house.ru.</w:t>
      </w:r>
      <w:r w:rsidRPr="00C00559">
        <w:rPr>
          <w:rFonts w:ascii="Times New Roman" w:hAnsi="Times New Roman" w:cs="Times New Roman"/>
          <w:color w:val="000000"/>
          <w:sz w:val="24"/>
          <w:szCs w:val="24"/>
        </w:rPr>
        <w:t xml:space="preserve"> Покупатель несет все риски отказа от предоставленного ему права ознакомления с имуществом до принятия участия в торгах.</w:t>
      </w:r>
    </w:p>
    <w:p w14:paraId="72BF02C1"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00559">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w:t>
      </w:r>
      <w:r w:rsidRPr="004D047C">
        <w:rPr>
          <w:rFonts w:ascii="Times New Roman" w:hAnsi="Times New Roman" w:cs="Times New Roman"/>
          <w:color w:val="000000"/>
          <w:sz w:val="24"/>
          <w:szCs w:val="24"/>
        </w:rPr>
        <w:t>@asv.org.ru,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77777777" w:rsidR="00FF4CB0" w:rsidRDefault="00FF4CB0"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0125E2"/>
    <w:rsid w:val="00097526"/>
    <w:rsid w:val="00136CF2"/>
    <w:rsid w:val="00137FC5"/>
    <w:rsid w:val="00145293"/>
    <w:rsid w:val="0015099D"/>
    <w:rsid w:val="001D79B8"/>
    <w:rsid w:val="001F039D"/>
    <w:rsid w:val="0024147A"/>
    <w:rsid w:val="00257B84"/>
    <w:rsid w:val="00266DD6"/>
    <w:rsid w:val="00277C2B"/>
    <w:rsid w:val="00357F4D"/>
    <w:rsid w:val="0037642D"/>
    <w:rsid w:val="00410CA1"/>
    <w:rsid w:val="00467D6B"/>
    <w:rsid w:val="0047453A"/>
    <w:rsid w:val="0048363D"/>
    <w:rsid w:val="00494A7A"/>
    <w:rsid w:val="004D047C"/>
    <w:rsid w:val="0050091B"/>
    <w:rsid w:val="00500FD3"/>
    <w:rsid w:val="005246E8"/>
    <w:rsid w:val="00532A30"/>
    <w:rsid w:val="005C5BB0"/>
    <w:rsid w:val="005F1F68"/>
    <w:rsid w:val="0066094B"/>
    <w:rsid w:val="00662676"/>
    <w:rsid w:val="00697675"/>
    <w:rsid w:val="006C0D0B"/>
    <w:rsid w:val="007229EA"/>
    <w:rsid w:val="00740B28"/>
    <w:rsid w:val="00761B81"/>
    <w:rsid w:val="007A1F5D"/>
    <w:rsid w:val="007B55CF"/>
    <w:rsid w:val="00803558"/>
    <w:rsid w:val="00865FD7"/>
    <w:rsid w:val="00886E3A"/>
    <w:rsid w:val="00950CC9"/>
    <w:rsid w:val="009A1244"/>
    <w:rsid w:val="009C353B"/>
    <w:rsid w:val="009C4FD4"/>
    <w:rsid w:val="009E11A5"/>
    <w:rsid w:val="009E6456"/>
    <w:rsid w:val="009E7E5E"/>
    <w:rsid w:val="00A95FD6"/>
    <w:rsid w:val="00AB284E"/>
    <w:rsid w:val="00AB7409"/>
    <w:rsid w:val="00AE1E52"/>
    <w:rsid w:val="00AF25EA"/>
    <w:rsid w:val="00B4083B"/>
    <w:rsid w:val="00BC165C"/>
    <w:rsid w:val="00BD0E8E"/>
    <w:rsid w:val="00C00559"/>
    <w:rsid w:val="00C11EFF"/>
    <w:rsid w:val="00CB638E"/>
    <w:rsid w:val="00CC76B5"/>
    <w:rsid w:val="00D62667"/>
    <w:rsid w:val="00DE0234"/>
    <w:rsid w:val="00E614D3"/>
    <w:rsid w:val="00E72AD4"/>
    <w:rsid w:val="00EE0AA0"/>
    <w:rsid w:val="00F16938"/>
    <w:rsid w:val="00F170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9BE42FDB-758B-470A-B935-892D5B00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customStyle="1" w:styleId="1">
    <w:name w:val="Неразрешенное упоминание1"/>
    <w:basedOn w:val="a0"/>
    <w:uiPriority w:val="99"/>
    <w:semiHidden/>
    <w:unhideWhenUsed/>
    <w:rsid w:val="0074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2402</Words>
  <Characters>13692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2</cp:revision>
  <dcterms:created xsi:type="dcterms:W3CDTF">2025-03-10T06:59:00Z</dcterms:created>
  <dcterms:modified xsi:type="dcterms:W3CDTF">2025-03-10T06:59:00Z</dcterms:modified>
</cp:coreProperties>
</file>