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DD61" w14:textId="77777777" w:rsidR="002C5AA1" w:rsidRPr="00D63BEE" w:rsidRDefault="002C5AA1" w:rsidP="002C5AA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724B1A0" w14:textId="77777777" w:rsidR="002C5AA1" w:rsidRPr="00D63BEE" w:rsidRDefault="002C5AA1" w:rsidP="002C5AA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ТРАНСПОРТНОГО СРЕДСТВА</w:t>
      </w:r>
    </w:p>
    <w:p w14:paraId="75BF035D" w14:textId="77777777" w:rsidR="002C5AA1" w:rsidRPr="00D63BEE" w:rsidRDefault="002C5AA1" w:rsidP="002C5AA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BF1087D" w14:textId="77777777" w:rsidR="002C5AA1" w:rsidRPr="00D63BEE" w:rsidRDefault="002C5AA1" w:rsidP="002C5A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28DF6712" w14:textId="77777777" w:rsidR="002C5AA1" w:rsidRPr="00D63BEE" w:rsidRDefault="002C5AA1" w:rsidP="002C5A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1D81F834" w14:textId="77777777" w:rsidR="002C5AA1" w:rsidRPr="00D63BEE" w:rsidRDefault="002C5AA1" w:rsidP="002C5AA1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Гражданин РФ </w:t>
      </w:r>
      <w:r w:rsidRPr="0005252F">
        <w:rPr>
          <w:rFonts w:ascii="Times New Roman" w:hAnsi="Times New Roman" w:cs="Times New Roman"/>
          <w:b/>
          <w:sz w:val="22"/>
          <w:szCs w:val="22"/>
          <w:lang w:val="ru-RU"/>
        </w:rPr>
        <w:t>Торосян Ашот Артурович</w:t>
      </w:r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(12.07.1986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года рождения</w:t>
      </w:r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место рождения: с</w:t>
      </w:r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>. Б-</w:t>
      </w:r>
      <w:proofErr w:type="spellStart"/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>Самсар</w:t>
      </w:r>
      <w:proofErr w:type="spellEnd"/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Ахалкалакский район Грузинская ССР , СНИЛС 17578246214, ИНН 232319156459, адрес: 353320, Краснодарский край, р-н Абинский, г. Абинск, ул. Степная, д. 133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признанный </w:t>
      </w:r>
      <w:r w:rsidRPr="00D63BEE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именуемый в дальнейшем </w:t>
      </w: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EC6460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Чахоян Кимы </w:t>
      </w:r>
      <w:proofErr w:type="spellStart"/>
      <w:r w:rsidRPr="00EC6460">
        <w:rPr>
          <w:rFonts w:ascii="Times New Roman" w:hAnsi="Times New Roman" w:cs="Times New Roman"/>
          <w:b/>
          <w:sz w:val="22"/>
          <w:szCs w:val="22"/>
          <w:lang w:val="ru-RU"/>
        </w:rPr>
        <w:t>Самвеловны</w:t>
      </w:r>
      <w:proofErr w:type="spellEnd"/>
      <w:r w:rsidRPr="00EC646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 370229787800, СНИЛС 16113642832</w:t>
      </w:r>
      <w:r w:rsidRPr="00EC6460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EC646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6E7D1B">
        <w:rPr>
          <w:rFonts w:ascii="Times New Roman" w:hAnsi="Times New Roman" w:cs="Times New Roman"/>
          <w:sz w:val="22"/>
          <w:szCs w:val="22"/>
          <w:lang w:val="ru-RU"/>
        </w:rPr>
        <w:t>302000, обл. Орловская, г. Орёл, а/я 107</w:t>
      </w:r>
      <w:r w:rsidRPr="00EC6460">
        <w:rPr>
          <w:rFonts w:ascii="Times New Roman" w:hAnsi="Times New Roman" w:cs="Times New Roman"/>
          <w:sz w:val="22"/>
          <w:szCs w:val="22"/>
          <w:lang w:val="ru-RU"/>
        </w:rPr>
        <w:t>, номер в реестре № 22916, т</w:t>
      </w:r>
      <w:r w:rsidRPr="00EC6460">
        <w:rPr>
          <w:rStyle w:val="js-phone-number"/>
          <w:rFonts w:ascii="Times New Roman" w:hAnsi="Times New Roman" w:cs="Times New Roman"/>
          <w:sz w:val="22"/>
          <w:szCs w:val="22"/>
          <w:lang w:val="ru-RU"/>
        </w:rPr>
        <w:t>ел:</w:t>
      </w:r>
      <w:r w:rsidRPr="00EC646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C6460">
        <w:rPr>
          <w:rFonts w:ascii="Times New Roman" w:hAnsi="Times New Roman" w:cs="Times New Roman"/>
          <w:sz w:val="22"/>
          <w:szCs w:val="22"/>
          <w:lang w:val="ru-RU"/>
        </w:rPr>
        <w:t>+7 (916) 362 35 22,</w:t>
      </w:r>
      <w:r w:rsidRPr="00EC646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C6460">
        <w:rPr>
          <w:rFonts w:ascii="Times New Roman" w:hAnsi="Times New Roman" w:cs="Times New Roman"/>
          <w:sz w:val="22"/>
          <w:szCs w:val="22"/>
          <w:lang w:val="ru-RU"/>
        </w:rPr>
        <w:t xml:space="preserve">e-mail: </w:t>
      </w:r>
      <w:hyperlink r:id="rId5" w:history="1">
        <w:r w:rsidRPr="00EC6460">
          <w:rPr>
            <w:rStyle w:val="ac"/>
            <w:rFonts w:ascii="Times New Roman" w:hAnsi="Times New Roman" w:cs="Times New Roman"/>
            <w:sz w:val="22"/>
            <w:szCs w:val="22"/>
          </w:rPr>
          <w:t>chakhoyan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</w:rPr>
          <w:t>kima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</w:rPr>
          <w:t>arbitr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</w:rPr>
          <w:t>gmail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EC6460">
          <w:rPr>
            <w:rStyle w:val="ac"/>
            <w:rFonts w:ascii="Times New Roman" w:hAnsi="Times New Roman" w:cs="Times New Roman"/>
            <w:sz w:val="22"/>
            <w:szCs w:val="22"/>
          </w:rPr>
          <w:t>com</w:t>
        </w:r>
      </w:hyperlink>
      <w:r w:rsidRPr="00EC6460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являющегося членом </w:t>
      </w:r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>Союз СРО "ГАУ" - Союз "Саморегулируемая организация "Гильдия арбитражных управляющих" (ОГРН 1021603626098, ИНН 1660062005, адрес: 420034, Респ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ублика</w:t>
      </w:r>
      <w:r w:rsidRPr="000525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Татарстан, г Казань, ул. Соловецких Юнг, д. 7, оф. 1004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D63BEE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D63BE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решения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>Краснодарского края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07</w:t>
      </w:r>
      <w:r w:rsidRPr="00D63BEE">
        <w:rPr>
          <w:rFonts w:ascii="Times New Roman" w:eastAsia="Calibri" w:hAnsi="Times New Roman" w:cs="Times New Roman"/>
          <w:sz w:val="22"/>
          <w:szCs w:val="22"/>
          <w:lang w:val="ru-RU"/>
        </w:rPr>
        <w:t>.05.202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4</w:t>
      </w:r>
      <w:r w:rsidRPr="00D63BEE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г. по делу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ru-RU"/>
        </w:rPr>
        <w:t>А32-12563/2024</w:t>
      </w:r>
      <w:r w:rsidRPr="00D63BEE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), </w:t>
      </w: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1E1BB47D" w14:textId="77777777" w:rsidR="002C5AA1" w:rsidRPr="00D63BEE" w:rsidRDefault="002C5AA1" w:rsidP="002C5AA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D63BEE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63BEE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27E7F1D5" w14:textId="77777777" w:rsidR="002C5AA1" w:rsidRPr="00D63BEE" w:rsidRDefault="002C5AA1" w:rsidP="002C5A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354ABB" w14:textId="77777777" w:rsidR="002C5AA1" w:rsidRPr="00D63BEE" w:rsidRDefault="002C5AA1" w:rsidP="002C5AA1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7F808CF2" w14:textId="77777777" w:rsidR="002C5AA1" w:rsidRPr="00D63BEE" w:rsidRDefault="002C5AA1" w:rsidP="002C5AA1">
      <w:pPr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1AC15C8" w14:textId="77777777" w:rsidR="002C5AA1" w:rsidRPr="006A6A2F" w:rsidRDefault="002C5AA1" w:rsidP="002C5AA1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6A6A2F">
        <w:rPr>
          <w:rFonts w:ascii="Times New Roman" w:hAnsi="Times New Roman" w:cs="Times New Roman"/>
          <w:sz w:val="22"/>
          <w:szCs w:val="22"/>
          <w:lang w:val="ru-RU"/>
        </w:rPr>
        <w:t>Транспортное средство: _____________________</w:t>
      </w:r>
    </w:p>
    <w:p w14:paraId="41CC427E" w14:textId="77777777" w:rsidR="002C5AA1" w:rsidRPr="00D63BEE" w:rsidRDefault="002C5AA1" w:rsidP="002C5AA1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1FB564" w14:textId="77777777" w:rsidR="002C5AA1" w:rsidRPr="00D63BEE" w:rsidRDefault="002C5AA1" w:rsidP="002C5AA1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Ограничение прав и обременение Объекта: </w:t>
      </w:r>
    </w:p>
    <w:p w14:paraId="5F7E9119" w14:textId="77777777" w:rsidR="002C5AA1" w:rsidRPr="00D63BEE" w:rsidRDefault="002C5AA1" w:rsidP="002C5AA1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</w:t>
      </w:r>
    </w:p>
    <w:p w14:paraId="159148C5" w14:textId="77777777" w:rsidR="002C5AA1" w:rsidRPr="00D63BEE" w:rsidRDefault="002C5AA1" w:rsidP="002C5AA1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01A17B7F" w14:textId="77777777" w:rsidR="002C5AA1" w:rsidRPr="00D63BEE" w:rsidRDefault="002C5AA1" w:rsidP="002C5AA1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D63BEE">
        <w:rPr>
          <w:rFonts w:ascii="Times New Roman" w:hAnsi="Times New Roman" w:cs="Times New Roman"/>
          <w:sz w:val="22"/>
          <w:szCs w:val="22"/>
        </w:rPr>
        <w:t> 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2B0B6704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1.4. Право залога, имеющееся у залогодержателя АО «Эксперт Банк» на продаваемое Имущество, прекращается настоящей реализацией данного Транспортного средства на открытых торгах в рамках процедуры реализации имущества, осуществляемой в отношении Должника.</w:t>
      </w:r>
    </w:p>
    <w:p w14:paraId="6F7BE0EA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705BE4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37822B32" w14:textId="77777777" w:rsidR="002C5AA1" w:rsidRPr="00D63BEE" w:rsidRDefault="002C5AA1" w:rsidP="002C5AA1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открытых торгов, составляет____</w:t>
      </w:r>
      <w:bookmarkStart w:id="0" w:name="_Hlk54358904"/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________)_______</w:t>
      </w:r>
      <w:bookmarkEnd w:id="0"/>
      <w:r w:rsidRPr="00D63BEE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17BFF043" w14:textId="77777777" w:rsidR="002C5AA1" w:rsidRPr="00D63BEE" w:rsidRDefault="002C5AA1" w:rsidP="002C5AA1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__________) рублей (далее – Задаток), засчитывается в счет уплаты цены, указанной в п. 2.1 Договора.</w:t>
      </w:r>
    </w:p>
    <w:p w14:paraId="3970FEAD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Денежные средства в счет оплаты цены Транспортного средства, за вычетом суммы Задатка, в размере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3EE6FF80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3EE4A45F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6482A64D" w14:textId="77777777" w:rsidR="002C5AA1" w:rsidRPr="00D63BEE" w:rsidRDefault="002C5AA1" w:rsidP="002C5AA1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332D75B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507C6971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lastRenderedPageBreak/>
        <w:t>3.1.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4FE5F469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43DE4140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407A1DAD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27D13F21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п.п</w:t>
      </w:r>
      <w:proofErr w:type="spellEnd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216FA131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5287A439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38B40D3A" w14:textId="77777777" w:rsidR="002C5AA1" w:rsidRPr="00D63BEE" w:rsidRDefault="002C5AA1" w:rsidP="002C5AA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6E6C40D6" w14:textId="77777777" w:rsidR="002C5AA1" w:rsidRPr="00D63BEE" w:rsidRDefault="002C5AA1" w:rsidP="002C5AA1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A00389E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588EE60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712D9EB5" w14:textId="77777777" w:rsidR="002C5AA1" w:rsidRPr="00D63BEE" w:rsidRDefault="002C5AA1" w:rsidP="002C5AA1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7E2E6AAE" w14:textId="77777777" w:rsidR="002C5AA1" w:rsidRPr="00D63BEE" w:rsidRDefault="002C5AA1" w:rsidP="002C5AA1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55BF88D3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2FF0EAFC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8738157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235BE80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32D9EA73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6D040F39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4FC8E88E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698E6A52" w14:textId="77777777" w:rsidR="002C5AA1" w:rsidRPr="00D63BEE" w:rsidRDefault="002C5AA1" w:rsidP="002C5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1791CAB8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4F1AC325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50BD3529" w14:textId="77777777" w:rsidR="002C5AA1" w:rsidRPr="00D63BEE" w:rsidRDefault="002C5AA1" w:rsidP="002C5AA1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5AD541E" w14:textId="77777777" w:rsidR="002C5AA1" w:rsidRPr="00D63BEE" w:rsidRDefault="002C5AA1" w:rsidP="002C5AA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6580BDCA" w14:textId="77777777" w:rsidR="002C5AA1" w:rsidRPr="00D63BEE" w:rsidRDefault="002C5AA1" w:rsidP="002C5AA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16FDE5BF" w14:textId="77777777" w:rsidR="002C5AA1" w:rsidRPr="00D63BEE" w:rsidRDefault="002C5AA1" w:rsidP="002C5AA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2563916D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lastRenderedPageBreak/>
        <w:t>7.1.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7CECF8C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53FD1C9A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3F2BC5" w14:textId="77777777" w:rsidR="002C5AA1" w:rsidRPr="00D63BEE" w:rsidRDefault="002C5AA1" w:rsidP="002C5AA1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027EE6A8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59637673" w14:textId="77777777" w:rsidR="002C5AA1" w:rsidRDefault="002C5AA1" w:rsidP="002C5AA1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8.2. </w:t>
      </w:r>
      <w:r>
        <w:rPr>
          <w:rFonts w:ascii="Times New Roman" w:hAnsi="Times New Roman" w:cs="Times New Roman"/>
          <w:sz w:val="22"/>
          <w:szCs w:val="22"/>
          <w:lang w:val="ru-RU"/>
        </w:rPr>
        <w:t>Покупатель подтверждает, что ознакомлен со всей информацией относительно физического и юридического состояния имущества, а также с его фактическим состоянием (технические, эксплуатационные и другие характеристики, способные повлиять на принятие Покупателем решения о приобретении имущества на условиях и цене, указанных в договоре).</w:t>
      </w:r>
    </w:p>
    <w:p w14:paraId="57C3F531" w14:textId="77777777" w:rsidR="002C5AA1" w:rsidRPr="00D63BEE" w:rsidRDefault="002C5AA1" w:rsidP="002C5AA1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8.3. П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13A23A5C" w14:textId="77777777" w:rsidR="002C5AA1" w:rsidRPr="00D63BEE" w:rsidRDefault="002C5AA1" w:rsidP="002C5AA1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1A5A1EE" w14:textId="77777777" w:rsidR="002C5AA1" w:rsidRPr="00D63BEE" w:rsidRDefault="002C5AA1" w:rsidP="002C5AA1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A41FE60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C89DB1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B564999" w14:textId="77777777" w:rsidR="002C5AA1" w:rsidRPr="00D63BEE" w:rsidRDefault="002C5AA1" w:rsidP="002C5AA1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8523232" w14:textId="77777777" w:rsidR="002C5AA1" w:rsidRPr="00D63BEE" w:rsidRDefault="002C5AA1" w:rsidP="002C5AA1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645C8A2B" w14:textId="77777777" w:rsidR="002C5AA1" w:rsidRDefault="002C5AA1" w:rsidP="002C5AA1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D2D83F0" w14:textId="77777777" w:rsidR="002C5AA1" w:rsidRPr="00D63BEE" w:rsidRDefault="002C5AA1" w:rsidP="002C5AA1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</w:t>
      </w:r>
    </w:p>
    <w:p w14:paraId="662B72BD" w14:textId="77777777" w:rsidR="002C5AA1" w:rsidRDefault="002C5AA1" w:rsidP="002C5AA1">
      <w:pP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2BDDB3B9" w14:textId="77777777" w:rsidR="002C5AA1" w:rsidRPr="00D63BEE" w:rsidRDefault="002C5AA1" w:rsidP="002C5AA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14:paraId="73448BBB" w14:textId="77777777" w:rsidR="002C5AA1" w:rsidRPr="00D63BEE" w:rsidRDefault="002C5AA1" w:rsidP="002C5AA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58D4FC" w14:textId="77777777" w:rsidR="002C5AA1" w:rsidRDefault="002C5AA1"/>
    <w:sectPr w:rsidR="002C5AA1" w:rsidSect="002C5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57793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A1"/>
    <w:rsid w:val="002C5AA1"/>
    <w:rsid w:val="005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FF4"/>
  <w15:chartTrackingRefBased/>
  <w15:docId w15:val="{A3FB7F4A-03D9-43B5-84EE-59205DE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A1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5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5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5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5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5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5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5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5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5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5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5A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2C5AA1"/>
    <w:rPr>
      <w:color w:val="0000FF"/>
      <w:u w:val="single"/>
    </w:rPr>
  </w:style>
  <w:style w:type="character" w:customStyle="1" w:styleId="paragraph">
    <w:name w:val="paragraph"/>
    <w:basedOn w:val="a0"/>
    <w:rsid w:val="002C5AA1"/>
  </w:style>
  <w:style w:type="character" w:customStyle="1" w:styleId="js-phone-number">
    <w:name w:val="js-phone-number"/>
    <w:basedOn w:val="a0"/>
    <w:rsid w:val="002C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khoyan.kima.arbi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2025-01-29T11:39:00Z</dcterms:created>
  <dcterms:modified xsi:type="dcterms:W3CDTF">2025-01-29T11:40:00Z</dcterms:modified>
</cp:coreProperties>
</file>