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36692" w14:textId="50734F56" w:rsidR="00183D27" w:rsidRPr="00183D27" w:rsidRDefault="0004167B" w:rsidP="00183D27">
      <w:pPr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bookmarkStart w:id="5" w:name="_Hlk114238921"/>
      <w:r w:rsidRPr="0004167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04167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 Краснодар, ул. Красная, д. 176, оф. 3.103, тел. 8(800) 777-57-57, доб. 523,525, +7 (967) 246-44-36, </w:t>
      </w:r>
      <w:hyperlink r:id="rId5" w:history="1">
        <w:r w:rsidRPr="0004167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Pr="0004167B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Pr="0004167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04167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(далее - </w:t>
      </w:r>
      <w:r w:rsidRPr="0004167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торгов, Оператор электронной площадки</w:t>
      </w:r>
      <w:r w:rsidRPr="0004167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действующее на основании договора поручения с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647A8" w:rsidRPr="00B647A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Гражданин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ом</w:t>
      </w:r>
      <w:r w:rsidR="00B647A8" w:rsidRPr="00B647A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РФ </w:t>
      </w:r>
      <w:bookmarkEnd w:id="0"/>
      <w:bookmarkEnd w:id="1"/>
      <w:r w:rsidR="00B647A8" w:rsidRPr="00B647A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Торосян Ашот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ом</w:t>
      </w:r>
      <w:r w:rsidR="00B647A8" w:rsidRPr="00B647A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Артурович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B647A8" w:rsidRPr="00B647A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(12.07.1986 года рождения, место рождения: с. Б-Самсар Ахалкалакский район Грузинская ССР , СНИЛС 17578246214, ИНН 232319156459, адрес: 353320, Краснодарский край, р-н Абинский, г. Абинск, ул. Степная, д. 133), признанны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B647A8" w:rsidRPr="00B647A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несостоятельным (банкротом)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- </w:t>
      </w:r>
      <w:r w:rsidR="00B647A8" w:rsidRPr="00B647A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«Должник»</w:t>
      </w:r>
      <w:r w:rsidR="00B647A8" w:rsidRPr="00B647A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в лице </w:t>
      </w:r>
      <w:r w:rsidR="00B647A8" w:rsidRPr="00B647A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</w:t>
      </w:r>
      <w:bookmarkStart w:id="6" w:name="_Hlk65687218"/>
      <w:bookmarkStart w:id="7" w:name="_Hlk72254577"/>
      <w:bookmarkStart w:id="8" w:name="_Hlk122965903"/>
      <w:r w:rsidR="00B647A8" w:rsidRPr="00B647A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Чахоян Кимы Самвеловны</w:t>
      </w:r>
      <w:r w:rsidR="00B647A8" w:rsidRPr="00B647A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(ИНН 370229787800, СНИЛС 16113642832, адрес для корреспонденции: 302000, обл. Орловская, г. Орёл, а/я 107, номер в реестре № 22916, </w:t>
      </w:r>
      <w:bookmarkStart w:id="9" w:name="_Hlk158288637"/>
      <w:r w:rsidR="00B647A8" w:rsidRPr="00B647A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тел:</w:t>
      </w:r>
      <w:r w:rsidR="00B647A8" w:rsidRPr="00B647A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B647A8" w:rsidRPr="00B647A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+7 (916) 362 35 22,</w:t>
      </w:r>
      <w:r w:rsidR="00B647A8" w:rsidRPr="00B647A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B647A8" w:rsidRPr="00B647A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e-mail: </w:t>
      </w:r>
      <w:bookmarkEnd w:id="9"/>
      <w:r w:rsidR="00B647A8" w:rsidRPr="00B647A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fldChar w:fldCharType="begin"/>
      </w:r>
      <w:r w:rsidR="00B647A8" w:rsidRPr="00B647A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instrText>HYPERLINK "mailto:chakhoyan.kima.arbitr@gmail.com"</w:instrText>
      </w:r>
      <w:r w:rsidR="00B647A8" w:rsidRPr="00B647A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r>
      <w:r w:rsidR="00B647A8" w:rsidRPr="00B647A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fldChar w:fldCharType="separate"/>
      </w:r>
      <w:r w:rsidR="00B647A8" w:rsidRPr="00B647A8">
        <w:rPr>
          <w:rStyle w:val="ae"/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chakhoyan.kima.arbitr@gmail.com</w:t>
      </w:r>
      <w:r w:rsidR="00B647A8" w:rsidRPr="00B647A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fldChar w:fldCharType="end"/>
      </w:r>
      <w:r w:rsidR="00B647A8" w:rsidRPr="00B647A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), являющегося членом </w:t>
      </w:r>
      <w:bookmarkEnd w:id="2"/>
      <w:bookmarkEnd w:id="6"/>
      <w:bookmarkEnd w:id="7"/>
      <w:r w:rsidR="00B647A8" w:rsidRPr="00B647A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Союз СРО "ГАУ" - Союз "Саморегулируемая организация "Гильдия арбитражных управляющих" (ОГРН 1021603626098, ИНН 1660062005, адрес: 420034, Республика Татарстан, г Казань, ул. Соловецких Юнг, д. 7, оф. 1004, тел. +7 (916) 362 35 22), действующего на основании решения Арбитражного суда Краснодарского края от 07.05.2024 г. по делу № А32-12563/2024 </w:t>
      </w:r>
      <w:bookmarkEnd w:id="3"/>
      <w:bookmarkEnd w:id="8"/>
      <w:r w:rsidR="00B647A8" w:rsidRPr="00B647A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(далее – </w:t>
      </w:r>
      <w:r w:rsidR="00B647A8" w:rsidRPr="00B647A8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«Финансовый управляющий»</w:t>
      </w:r>
      <w:r w:rsidR="00B647A8" w:rsidRPr="00B647A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bookmarkEnd w:id="4"/>
      <w:bookmarkEnd w:id="5"/>
      <w:r w:rsidR="00C85297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183D27" w:rsidRPr="00183D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183D27" w:rsidRPr="00183D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 </w:t>
      </w:r>
      <w:r w:rsidR="00183D27" w:rsidRPr="000237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00:00 </w:t>
      </w:r>
      <w:r w:rsidR="00183D27" w:rsidRPr="000237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</w:t>
      </w:r>
      <w:r w:rsidR="00183D27" w:rsidRPr="000237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183D27" w:rsidRPr="000237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="00183D27" w:rsidRPr="000237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183D27" w:rsidRPr="000237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183D27" w:rsidRPr="000237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023797" w:rsidRPr="000237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07</w:t>
      </w:r>
      <w:r w:rsidR="00183D27" w:rsidRPr="000237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023797" w:rsidRPr="000237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08</w:t>
      </w:r>
      <w:r w:rsidR="00183D27" w:rsidRPr="000237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023797" w:rsidRPr="000237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183D27" w:rsidRPr="0002379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00:00 </w:t>
      </w:r>
      <w:r w:rsidR="00183D27" w:rsidRPr="00183D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hyperlink r:id="rId6" w:history="1">
        <w:r w:rsidR="00183D27" w:rsidRPr="00183D27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183D27" w:rsidRPr="00183D2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электронных торгов посредством публичного предложения (далее – торги ППП) открытых по составу участников с открытой формой подачи предложений о цене.</w:t>
      </w:r>
    </w:p>
    <w:p w14:paraId="75D59777" w14:textId="77777777" w:rsidR="00183D27" w:rsidRPr="00183D27" w:rsidRDefault="00183D27" w:rsidP="00183D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83D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торгах подлежит следующее имущество (далее – Имущество, Лот): </w:t>
      </w:r>
    </w:p>
    <w:p w14:paraId="508139D3" w14:textId="77777777" w:rsidR="00CF1020" w:rsidRDefault="00CF1020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43651BAB" w:rsidR="00D24941" w:rsidRPr="004C1D5E" w:rsidRDefault="001E7A48" w:rsidP="0082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C1D5E">
        <w:rPr>
          <w:rFonts w:ascii="Times New Roman" w:hAnsi="Times New Roman" w:cs="Times New Roman"/>
          <w:b/>
        </w:rPr>
        <w:t>Лот №1:</w:t>
      </w:r>
      <w:r w:rsidR="008254C0">
        <w:rPr>
          <w:rFonts w:ascii="Times New Roman" w:hAnsi="Times New Roman" w:cs="Times New Roman"/>
          <w:b/>
        </w:rPr>
        <w:t xml:space="preserve"> Транспортное средство</w:t>
      </w:r>
    </w:p>
    <w:p w14:paraId="46281576" w14:textId="50C26FC1" w:rsidR="00B647A8" w:rsidRPr="00B647A8" w:rsidRDefault="00B647A8" w:rsidP="00B64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47A8">
        <w:rPr>
          <w:rFonts w:ascii="Times New Roman" w:hAnsi="Times New Roman" w:cs="Times New Roman"/>
        </w:rPr>
        <w:t>Автомобиль: марк</w:t>
      </w:r>
      <w:r>
        <w:rPr>
          <w:rFonts w:ascii="Times New Roman" w:hAnsi="Times New Roman" w:cs="Times New Roman"/>
        </w:rPr>
        <w:t>и</w:t>
      </w:r>
      <w:r w:rsidRPr="00B647A8">
        <w:rPr>
          <w:rFonts w:ascii="Times New Roman" w:hAnsi="Times New Roman" w:cs="Times New Roman"/>
        </w:rPr>
        <w:t xml:space="preserve"> </w:t>
      </w:r>
      <w:r w:rsidRPr="00B647A8">
        <w:rPr>
          <w:rFonts w:ascii="Times New Roman" w:hAnsi="Times New Roman" w:cs="Times New Roman"/>
          <w:b/>
          <w:bCs/>
          <w:lang w:val="en-US"/>
        </w:rPr>
        <w:t>Mercedes</w:t>
      </w:r>
      <w:r w:rsidRPr="00B647A8">
        <w:rPr>
          <w:rFonts w:ascii="Times New Roman" w:hAnsi="Times New Roman" w:cs="Times New Roman"/>
          <w:b/>
          <w:bCs/>
        </w:rPr>
        <w:t>-</w:t>
      </w:r>
      <w:r w:rsidRPr="00B647A8">
        <w:rPr>
          <w:rFonts w:ascii="Times New Roman" w:hAnsi="Times New Roman" w:cs="Times New Roman"/>
          <w:b/>
          <w:bCs/>
          <w:lang w:val="en-US"/>
        </w:rPr>
        <w:t>Benz</w:t>
      </w:r>
      <w:r w:rsidRPr="00B647A8">
        <w:rPr>
          <w:rFonts w:ascii="Times New Roman" w:hAnsi="Times New Roman" w:cs="Times New Roman"/>
          <w:b/>
          <w:bCs/>
        </w:rPr>
        <w:t xml:space="preserve"> Е350 4 </w:t>
      </w:r>
      <w:r w:rsidRPr="00B647A8">
        <w:rPr>
          <w:rFonts w:ascii="Times New Roman" w:hAnsi="Times New Roman" w:cs="Times New Roman"/>
          <w:b/>
          <w:bCs/>
          <w:lang w:val="en-US"/>
        </w:rPr>
        <w:t>Matic</w:t>
      </w:r>
      <w:r w:rsidRPr="00B647A8">
        <w:rPr>
          <w:rFonts w:ascii="Times New Roman" w:hAnsi="Times New Roman" w:cs="Times New Roman"/>
        </w:rPr>
        <w:t>, 2007 года выпуска, цвет: черный, мощность (л.с.) 272; рабочий объем (см3) 3 498; № двигателя: 27297230654831, шасси: отсу</w:t>
      </w:r>
      <w:r>
        <w:rPr>
          <w:rFonts w:ascii="Times New Roman" w:hAnsi="Times New Roman" w:cs="Times New Roman"/>
        </w:rPr>
        <w:t>т</w:t>
      </w:r>
      <w:r w:rsidRPr="00B647A8">
        <w:rPr>
          <w:rFonts w:ascii="Times New Roman" w:hAnsi="Times New Roman" w:cs="Times New Roman"/>
        </w:rPr>
        <w:t xml:space="preserve">ствует; кузов: </w:t>
      </w:r>
      <w:r w:rsidRPr="00B647A8">
        <w:rPr>
          <w:rFonts w:ascii="Times New Roman" w:hAnsi="Times New Roman" w:cs="Times New Roman"/>
          <w:lang w:val="en-US"/>
        </w:rPr>
        <w:t>WDB</w:t>
      </w:r>
      <w:r w:rsidRPr="00B647A8">
        <w:rPr>
          <w:rFonts w:ascii="Times New Roman" w:hAnsi="Times New Roman" w:cs="Times New Roman"/>
        </w:rPr>
        <w:t>2110871В178680, идентификационный номер (</w:t>
      </w:r>
      <w:r w:rsidRPr="00B647A8">
        <w:rPr>
          <w:rFonts w:ascii="Times New Roman" w:hAnsi="Times New Roman" w:cs="Times New Roman"/>
          <w:lang w:val="en-US"/>
        </w:rPr>
        <w:t>VIN</w:t>
      </w:r>
      <w:r w:rsidRPr="00B647A8">
        <w:rPr>
          <w:rFonts w:ascii="Times New Roman" w:hAnsi="Times New Roman" w:cs="Times New Roman"/>
        </w:rPr>
        <w:t xml:space="preserve">): </w:t>
      </w:r>
      <w:r w:rsidRPr="00B647A8">
        <w:rPr>
          <w:rFonts w:ascii="Times New Roman" w:hAnsi="Times New Roman" w:cs="Times New Roman"/>
          <w:b/>
          <w:bCs/>
          <w:lang w:val="en-US"/>
        </w:rPr>
        <w:t>WDB</w:t>
      </w:r>
      <w:r w:rsidRPr="00B647A8">
        <w:rPr>
          <w:rFonts w:ascii="Times New Roman" w:hAnsi="Times New Roman" w:cs="Times New Roman"/>
          <w:b/>
          <w:bCs/>
        </w:rPr>
        <w:t>2110871</w:t>
      </w:r>
      <w:r w:rsidRPr="00B647A8">
        <w:rPr>
          <w:rFonts w:ascii="Times New Roman" w:hAnsi="Times New Roman" w:cs="Times New Roman"/>
          <w:b/>
          <w:bCs/>
          <w:lang w:val="en-US"/>
        </w:rPr>
        <w:t>B</w:t>
      </w:r>
      <w:r w:rsidRPr="00B647A8">
        <w:rPr>
          <w:rFonts w:ascii="Times New Roman" w:hAnsi="Times New Roman" w:cs="Times New Roman"/>
          <w:b/>
          <w:bCs/>
        </w:rPr>
        <w:t>178680</w:t>
      </w:r>
    </w:p>
    <w:p w14:paraId="0ACC1FD2" w14:textId="77777777" w:rsidR="00B647A8" w:rsidRPr="00B647A8" w:rsidRDefault="00B647A8" w:rsidP="00B64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ED677F" w14:textId="77777777" w:rsidR="00B647A8" w:rsidRPr="00B647A8" w:rsidRDefault="00B647A8" w:rsidP="00B64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47A8">
        <w:rPr>
          <w:rFonts w:ascii="Times New Roman" w:hAnsi="Times New Roman" w:cs="Times New Roman"/>
          <w:u w:val="single"/>
        </w:rPr>
        <w:t>Местонахождение ТС</w:t>
      </w:r>
      <w:r w:rsidRPr="00B647A8">
        <w:rPr>
          <w:rFonts w:ascii="Times New Roman" w:hAnsi="Times New Roman" w:cs="Times New Roman"/>
        </w:rPr>
        <w:t>: г. Краснодар, ул. Героев-Разведчиков, д. 30</w:t>
      </w:r>
    </w:p>
    <w:p w14:paraId="61971D82" w14:textId="77777777" w:rsidR="00B647A8" w:rsidRDefault="00B647A8" w:rsidP="00B64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38DA8E3" w14:textId="21023DB1" w:rsidR="008254C0" w:rsidRDefault="00B647A8" w:rsidP="00B64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B647A8">
        <w:rPr>
          <w:rFonts w:ascii="Times New Roman" w:hAnsi="Times New Roman" w:cs="Times New Roman"/>
          <w:u w:val="single"/>
        </w:rPr>
        <w:t>Техническое состояние ТС</w:t>
      </w:r>
      <w:r w:rsidRPr="00B647A8">
        <w:rPr>
          <w:rFonts w:ascii="Times New Roman" w:hAnsi="Times New Roman" w:cs="Times New Roman"/>
        </w:rPr>
        <w:t>: согласно сведениям</w:t>
      </w:r>
      <w:r w:rsidR="008712F4">
        <w:rPr>
          <w:rFonts w:ascii="Times New Roman" w:hAnsi="Times New Roman" w:cs="Times New Roman"/>
        </w:rPr>
        <w:t>,</w:t>
      </w:r>
      <w:r w:rsidRPr="00B647A8">
        <w:rPr>
          <w:rFonts w:ascii="Times New Roman" w:hAnsi="Times New Roman" w:cs="Times New Roman"/>
        </w:rPr>
        <w:t xml:space="preserve"> полученны</w:t>
      </w:r>
      <w:r w:rsidR="00F36BC8">
        <w:rPr>
          <w:rFonts w:ascii="Times New Roman" w:hAnsi="Times New Roman" w:cs="Times New Roman"/>
        </w:rPr>
        <w:t>м</w:t>
      </w:r>
      <w:r w:rsidRPr="00B647A8">
        <w:rPr>
          <w:rFonts w:ascii="Times New Roman" w:hAnsi="Times New Roman" w:cs="Times New Roman"/>
        </w:rPr>
        <w:t xml:space="preserve"> от должника Торосяна А.А. транспортное средство находится не на ходу и требует капитального ремонта.</w:t>
      </w:r>
    </w:p>
    <w:p w14:paraId="71612C4E" w14:textId="77777777" w:rsidR="00B647A8" w:rsidRDefault="00B647A8" w:rsidP="0082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</w:p>
    <w:p w14:paraId="7C0ED0D4" w14:textId="26504B30" w:rsidR="00CF1020" w:rsidRPr="00173C4F" w:rsidRDefault="00CF1020" w:rsidP="00B64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173C4F">
        <w:rPr>
          <w:rFonts w:ascii="Times New Roman" w:eastAsia="TimesNewRomanPSMT" w:hAnsi="Times New Roman" w:cs="Times New Roman"/>
          <w:b/>
          <w:bCs/>
        </w:rPr>
        <w:t xml:space="preserve">Обременения (ограничения) </w:t>
      </w:r>
      <w:r w:rsidR="008254C0">
        <w:rPr>
          <w:rFonts w:ascii="Times New Roman" w:eastAsia="TimesNewRomanPSMT" w:hAnsi="Times New Roman" w:cs="Times New Roman"/>
          <w:b/>
          <w:bCs/>
        </w:rPr>
        <w:t>Лота</w:t>
      </w:r>
      <w:r w:rsidRPr="00173C4F">
        <w:rPr>
          <w:rFonts w:ascii="Times New Roman" w:eastAsia="TimesNewRomanPSMT" w:hAnsi="Times New Roman" w:cs="Times New Roman"/>
          <w:b/>
          <w:bCs/>
        </w:rPr>
        <w:t xml:space="preserve"> </w:t>
      </w:r>
      <w:r w:rsidR="008254C0">
        <w:rPr>
          <w:rFonts w:ascii="Times New Roman" w:eastAsia="TimesNewRomanPSMT" w:hAnsi="Times New Roman" w:cs="Times New Roman"/>
          <w:b/>
          <w:bCs/>
        </w:rPr>
        <w:t>№</w:t>
      </w:r>
      <w:r w:rsidRPr="00173C4F">
        <w:rPr>
          <w:rFonts w:ascii="Times New Roman" w:eastAsia="TimesNewRomanPSMT" w:hAnsi="Times New Roman" w:cs="Times New Roman"/>
          <w:b/>
          <w:bCs/>
        </w:rPr>
        <w:t>1:</w:t>
      </w:r>
    </w:p>
    <w:p w14:paraId="0A380E43" w14:textId="77777777" w:rsidR="00B647A8" w:rsidRPr="00B647A8" w:rsidRDefault="00B647A8" w:rsidP="00B647A8">
      <w:pPr>
        <w:pStyle w:val="2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  <w:r w:rsidRPr="00B647A8">
        <w:rPr>
          <w:b/>
          <w:bCs/>
        </w:rPr>
        <w:t xml:space="preserve">- </w:t>
      </w:r>
      <w:r w:rsidRPr="00B647A8">
        <w:rPr>
          <w:bCs/>
        </w:rPr>
        <w:t>залог в пользу АО «Эксперт Банк» в лице ГК «Агентство по страхованию вкладов».</w:t>
      </w:r>
    </w:p>
    <w:p w14:paraId="5BC59B81" w14:textId="77777777" w:rsidR="00E62E96" w:rsidRPr="004C1D5E" w:rsidRDefault="00E62E96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574F1A99" w14:textId="77C5ED1A" w:rsidR="004C1D5E" w:rsidRDefault="0029431E" w:rsidP="00B647A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4C1D5E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4C1D5E">
        <w:rPr>
          <w:b/>
          <w:bCs/>
          <w:shd w:val="clear" w:color="auto" w:fill="FFFFFF"/>
          <w:lang w:eastAsia="ru-RU"/>
        </w:rPr>
        <w:t xml:space="preserve"> №1</w:t>
      </w:r>
      <w:r w:rsidRPr="004C1D5E">
        <w:rPr>
          <w:b/>
          <w:bCs/>
          <w:shd w:val="clear" w:color="auto" w:fill="FFFFFF"/>
          <w:lang w:eastAsia="ru-RU"/>
        </w:rPr>
        <w:t xml:space="preserve"> </w:t>
      </w:r>
      <w:r w:rsidR="000C1591" w:rsidRPr="004C1D5E">
        <w:rPr>
          <w:b/>
          <w:bCs/>
          <w:shd w:val="clear" w:color="auto" w:fill="FFFFFF"/>
          <w:lang w:eastAsia="ru-RU"/>
        </w:rPr>
        <w:t>–</w:t>
      </w:r>
      <w:r w:rsidRPr="004C1D5E">
        <w:rPr>
          <w:b/>
          <w:bCs/>
          <w:shd w:val="clear" w:color="auto" w:fill="FFFFFF"/>
          <w:lang w:eastAsia="ru-RU"/>
        </w:rPr>
        <w:t xml:space="preserve"> </w:t>
      </w:r>
      <w:r w:rsidR="00927E11">
        <w:rPr>
          <w:rFonts w:eastAsia="Calibri"/>
          <w:b/>
          <w:bCs/>
        </w:rPr>
        <w:t>944 100</w:t>
      </w:r>
      <w:r w:rsidR="008254C0" w:rsidRPr="004C1D5E">
        <w:rPr>
          <w:b/>
          <w:bCs/>
        </w:rPr>
        <w:t xml:space="preserve"> </w:t>
      </w:r>
      <w:r w:rsidR="00DF557F" w:rsidRPr="004C1D5E">
        <w:rPr>
          <w:b/>
          <w:bCs/>
        </w:rPr>
        <w:t>(</w:t>
      </w:r>
      <w:r w:rsidR="00927E11">
        <w:rPr>
          <w:b/>
          <w:bCs/>
        </w:rPr>
        <w:t>Девятьсот сорок</w:t>
      </w:r>
      <w:r w:rsidR="00CF1020">
        <w:rPr>
          <w:b/>
          <w:bCs/>
        </w:rPr>
        <w:t xml:space="preserve"> </w:t>
      </w:r>
      <w:r w:rsidR="00927E11">
        <w:rPr>
          <w:b/>
          <w:bCs/>
        </w:rPr>
        <w:t>четыре</w:t>
      </w:r>
      <w:r w:rsidR="008254C0">
        <w:rPr>
          <w:b/>
          <w:bCs/>
        </w:rPr>
        <w:t xml:space="preserve"> </w:t>
      </w:r>
      <w:r w:rsidR="00E62E96" w:rsidRPr="004C1D5E">
        <w:rPr>
          <w:b/>
          <w:bCs/>
        </w:rPr>
        <w:t>тысяч</w:t>
      </w:r>
      <w:r w:rsidR="00927E11">
        <w:rPr>
          <w:b/>
          <w:bCs/>
        </w:rPr>
        <w:t>и сто</w:t>
      </w:r>
      <w:r w:rsidR="00FE67D6" w:rsidRPr="004C1D5E">
        <w:rPr>
          <w:b/>
          <w:bCs/>
        </w:rPr>
        <w:t>)</w:t>
      </w:r>
      <w:r w:rsidR="000C1591" w:rsidRPr="004C1D5E">
        <w:rPr>
          <w:b/>
          <w:bCs/>
        </w:rPr>
        <w:t xml:space="preserve"> </w:t>
      </w:r>
      <w:r w:rsidR="00DF557F" w:rsidRPr="004C1D5E">
        <w:rPr>
          <w:b/>
        </w:rPr>
        <w:t xml:space="preserve">рублей 00 копеек </w:t>
      </w:r>
      <w:r w:rsidR="001A36B6" w:rsidRPr="004C1D5E">
        <w:rPr>
          <w:b/>
        </w:rPr>
        <w:t>(НДС не облагается).</w:t>
      </w:r>
    </w:p>
    <w:p w14:paraId="3A9C8814" w14:textId="77777777" w:rsidR="006A22A0" w:rsidRDefault="006A22A0" w:rsidP="00B647A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</w:p>
    <w:p w14:paraId="7F76F05B" w14:textId="77777777" w:rsidR="00B647A8" w:rsidRPr="00B647A8" w:rsidRDefault="00B647A8" w:rsidP="00183D27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bookmarkStart w:id="10" w:name="_Hlk175303112"/>
      <w:r w:rsidRPr="00B647A8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по тел. +7 (916) 362 35 22, либо путем направления запроса на электронную почту: </w:t>
      </w:r>
      <w:hyperlink r:id="rId7" w:history="1">
        <w:r w:rsidRPr="00B647A8">
          <w:rPr>
            <w:rStyle w:val="ae"/>
            <w:rFonts w:ascii="Times New Roman" w:hAnsi="Times New Roman" w:cs="Times New Roman"/>
            <w:lang w:val="en-US"/>
          </w:rPr>
          <w:t>chakhoyan</w:t>
        </w:r>
        <w:r w:rsidRPr="00B647A8">
          <w:rPr>
            <w:rStyle w:val="ae"/>
            <w:rFonts w:ascii="Times New Roman" w:hAnsi="Times New Roman" w:cs="Times New Roman"/>
          </w:rPr>
          <w:t>.</w:t>
        </w:r>
        <w:r w:rsidRPr="00B647A8">
          <w:rPr>
            <w:rStyle w:val="ae"/>
            <w:rFonts w:ascii="Times New Roman" w:hAnsi="Times New Roman" w:cs="Times New Roman"/>
            <w:lang w:val="en-US"/>
          </w:rPr>
          <w:t>kima</w:t>
        </w:r>
        <w:r w:rsidRPr="00B647A8">
          <w:rPr>
            <w:rStyle w:val="ae"/>
            <w:rFonts w:ascii="Times New Roman" w:hAnsi="Times New Roman" w:cs="Times New Roman"/>
          </w:rPr>
          <w:t>.</w:t>
        </w:r>
        <w:r w:rsidRPr="00B647A8">
          <w:rPr>
            <w:rStyle w:val="ae"/>
            <w:rFonts w:ascii="Times New Roman" w:hAnsi="Times New Roman" w:cs="Times New Roman"/>
            <w:lang w:val="en-US"/>
          </w:rPr>
          <w:t>arbitr</w:t>
        </w:r>
        <w:r w:rsidRPr="00B647A8">
          <w:rPr>
            <w:rStyle w:val="ae"/>
            <w:rFonts w:ascii="Times New Roman" w:hAnsi="Times New Roman" w:cs="Times New Roman"/>
          </w:rPr>
          <w:t>@</w:t>
        </w:r>
        <w:r w:rsidRPr="00B647A8">
          <w:rPr>
            <w:rStyle w:val="ae"/>
            <w:rFonts w:ascii="Times New Roman" w:hAnsi="Times New Roman" w:cs="Times New Roman"/>
            <w:lang w:val="en-US"/>
          </w:rPr>
          <w:t>gmail</w:t>
        </w:r>
        <w:r w:rsidRPr="00B647A8">
          <w:rPr>
            <w:rStyle w:val="ae"/>
            <w:rFonts w:ascii="Times New Roman" w:hAnsi="Times New Roman" w:cs="Times New Roman"/>
          </w:rPr>
          <w:t>.</w:t>
        </w:r>
        <w:r w:rsidRPr="00B647A8">
          <w:rPr>
            <w:rStyle w:val="ae"/>
            <w:rFonts w:ascii="Times New Roman" w:hAnsi="Times New Roman" w:cs="Times New Roman"/>
            <w:lang w:val="en-US"/>
          </w:rPr>
          <w:t>com</w:t>
        </w:r>
      </w:hyperlink>
    </w:p>
    <w:p w14:paraId="10EFE15A" w14:textId="77777777" w:rsidR="00B647A8" w:rsidRPr="00B647A8" w:rsidRDefault="00B647A8" w:rsidP="00183D27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B647A8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(800) 777 57 57, доб. 523,525, +7 (967) 246 44 36, адрес электронной почты: </w:t>
      </w:r>
      <w:hyperlink r:id="rId8" w:history="1">
        <w:r w:rsidRPr="00B647A8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B647A8">
        <w:rPr>
          <w:rFonts w:ascii="Times New Roman" w:hAnsi="Times New Roman" w:cs="Times New Roman"/>
        </w:rPr>
        <w:t>.</w:t>
      </w:r>
      <w:bookmarkEnd w:id="10"/>
    </w:p>
    <w:p w14:paraId="320DCB97" w14:textId="77777777" w:rsidR="0004167B" w:rsidRDefault="00CF1020" w:rsidP="00183D27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567"/>
      </w:pPr>
      <w:r>
        <w:tab/>
      </w:r>
    </w:p>
    <w:p w14:paraId="27E969B1" w14:textId="3E6E2E91" w:rsidR="00183D27" w:rsidRPr="00183D27" w:rsidRDefault="0004167B" w:rsidP="00183D27">
      <w:pPr>
        <w:pStyle w:val="2"/>
        <w:spacing w:before="0" w:line="240" w:lineRule="auto"/>
        <w:ind w:firstLine="567"/>
      </w:pPr>
      <w:r>
        <w:tab/>
      </w:r>
      <w:r w:rsidR="00183D27" w:rsidRPr="00183D27">
        <w:t xml:space="preserve">Оператор ЭТП (далее – Оператор) обеспечивает проведение торгов ППП. Заявки на участие в торгах ППП принимаются Оператором с </w:t>
      </w:r>
      <w:r w:rsidR="00183D27" w:rsidRPr="00183D27">
        <w:rPr>
          <w:b/>
          <w:bCs/>
        </w:rPr>
        <w:t xml:space="preserve">00:00 </w:t>
      </w:r>
      <w:r w:rsidR="00183D27">
        <w:rPr>
          <w:b/>
          <w:bCs/>
        </w:rPr>
        <w:t>03</w:t>
      </w:r>
      <w:r w:rsidR="00183D27" w:rsidRPr="00183D27">
        <w:rPr>
          <w:b/>
          <w:bCs/>
        </w:rPr>
        <w:t>.0</w:t>
      </w:r>
      <w:r w:rsidR="00183D27">
        <w:rPr>
          <w:b/>
          <w:bCs/>
        </w:rPr>
        <w:t>6</w:t>
      </w:r>
      <w:r w:rsidR="00183D27" w:rsidRPr="00183D27">
        <w:rPr>
          <w:b/>
          <w:bCs/>
        </w:rPr>
        <w:t>.202</w:t>
      </w:r>
      <w:r w:rsidR="00183D27">
        <w:rPr>
          <w:b/>
          <w:bCs/>
        </w:rPr>
        <w:t>5</w:t>
      </w:r>
      <w:r w:rsidR="00183D27" w:rsidRPr="00183D27">
        <w:rPr>
          <w:b/>
          <w:bCs/>
        </w:rPr>
        <w:t xml:space="preserve"> г.</w:t>
      </w:r>
      <w:r w:rsidR="00183D27" w:rsidRPr="00183D27">
        <w:t xml:space="preserve"> Прием заявок на участие в торгах ППП и задатков прекращается за 1 (один) день до даты окончания периода понижения цены Лота в 14:00 (мск).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(мск) первого рабочего дня, следующего за днем окончания приема заявок на соответствующем периоде понижения цены Лота.</w:t>
      </w:r>
    </w:p>
    <w:p w14:paraId="408865E5" w14:textId="77777777" w:rsidR="00183D27" w:rsidRPr="00183D27" w:rsidRDefault="00183D27" w:rsidP="00183D27">
      <w:pPr>
        <w:pStyle w:val="2"/>
        <w:shd w:val="clear" w:color="auto" w:fill="auto"/>
        <w:spacing w:before="0" w:line="240" w:lineRule="auto"/>
        <w:ind w:firstLine="567"/>
        <w:rPr>
          <w:b/>
          <w:bCs/>
        </w:rPr>
      </w:pPr>
      <w:r w:rsidRPr="00183D27">
        <w:tab/>
      </w:r>
      <w:r w:rsidRPr="00183D27">
        <w:rPr>
          <w:b/>
          <w:bCs/>
        </w:rPr>
        <w:t>Начальная цена продажи Лота на соответствующих периодах устанавливается следующая:</w:t>
      </w:r>
    </w:p>
    <w:p w14:paraId="4BB9DDAE" w14:textId="471FABCD" w:rsidR="00183D27" w:rsidRPr="00183D27" w:rsidRDefault="00183D27" w:rsidP="00183D27">
      <w:pPr>
        <w:pStyle w:val="2"/>
        <w:numPr>
          <w:ilvl w:val="0"/>
          <w:numId w:val="21"/>
        </w:numPr>
        <w:shd w:val="clear" w:color="auto" w:fill="auto"/>
        <w:tabs>
          <w:tab w:val="left" w:pos="709"/>
        </w:tabs>
        <w:spacing w:before="0" w:line="240" w:lineRule="auto"/>
      </w:pPr>
      <w:r w:rsidRPr="00183D27">
        <w:t xml:space="preserve">с 00:00 </w:t>
      </w:r>
      <w:r>
        <w:t>03</w:t>
      </w:r>
      <w:r w:rsidRPr="00183D27">
        <w:t>.0</w:t>
      </w:r>
      <w:r>
        <w:t>6</w:t>
      </w:r>
      <w:r w:rsidRPr="00183D27">
        <w:t>.202</w:t>
      </w:r>
      <w:r>
        <w:t>5</w:t>
      </w:r>
      <w:r w:rsidRPr="00183D27">
        <w:t xml:space="preserve"> по </w:t>
      </w:r>
      <w:r w:rsidR="00023797">
        <w:t>10</w:t>
      </w:r>
      <w:r w:rsidRPr="00183D27">
        <w:t>.</w:t>
      </w:r>
      <w:r w:rsidR="00023797">
        <w:t>07</w:t>
      </w:r>
      <w:r w:rsidRPr="00183D27">
        <w:t>.202</w:t>
      </w:r>
      <w:r>
        <w:t>5</w:t>
      </w:r>
      <w:r w:rsidRPr="00183D27">
        <w:t xml:space="preserve"> 00:00 - в размере начальной цены продажи Лота;</w:t>
      </w:r>
    </w:p>
    <w:p w14:paraId="347A2DBC" w14:textId="622DEA73" w:rsidR="00183D27" w:rsidRPr="00183D27" w:rsidRDefault="00183D27" w:rsidP="00183D27">
      <w:pPr>
        <w:pStyle w:val="2"/>
        <w:numPr>
          <w:ilvl w:val="0"/>
          <w:numId w:val="21"/>
        </w:numPr>
        <w:shd w:val="clear" w:color="auto" w:fill="auto"/>
        <w:tabs>
          <w:tab w:val="left" w:pos="709"/>
        </w:tabs>
        <w:spacing w:before="0" w:line="240" w:lineRule="auto"/>
      </w:pPr>
      <w:r w:rsidRPr="00183D27">
        <w:t xml:space="preserve">с 00:00 </w:t>
      </w:r>
      <w:r w:rsidR="00023797">
        <w:t>10</w:t>
      </w:r>
      <w:r w:rsidRPr="00183D27">
        <w:t>.</w:t>
      </w:r>
      <w:r w:rsidR="00023797">
        <w:t>07</w:t>
      </w:r>
      <w:r w:rsidRPr="00183D27">
        <w:t>.202</w:t>
      </w:r>
      <w:r>
        <w:t>5</w:t>
      </w:r>
      <w:r w:rsidRPr="00183D27">
        <w:t xml:space="preserve"> по </w:t>
      </w:r>
      <w:r w:rsidR="00023797">
        <w:t>17</w:t>
      </w:r>
      <w:r w:rsidRPr="00183D27">
        <w:t>.</w:t>
      </w:r>
      <w:r w:rsidR="00023797">
        <w:t>07</w:t>
      </w:r>
      <w:r w:rsidRPr="00183D27">
        <w:t>.202</w:t>
      </w:r>
      <w:r>
        <w:t>5</w:t>
      </w:r>
      <w:r w:rsidRPr="00183D27">
        <w:t xml:space="preserve"> 00:00 - в размере 93,00% от начальной цены продажи Лота;</w:t>
      </w:r>
    </w:p>
    <w:p w14:paraId="4E3950C0" w14:textId="0259CB3A" w:rsidR="00183D27" w:rsidRPr="00183D27" w:rsidRDefault="00183D27" w:rsidP="00183D27">
      <w:pPr>
        <w:pStyle w:val="2"/>
        <w:numPr>
          <w:ilvl w:val="0"/>
          <w:numId w:val="21"/>
        </w:numPr>
        <w:shd w:val="clear" w:color="auto" w:fill="auto"/>
        <w:tabs>
          <w:tab w:val="left" w:pos="709"/>
        </w:tabs>
        <w:spacing w:before="0" w:line="240" w:lineRule="auto"/>
      </w:pPr>
      <w:r w:rsidRPr="00183D27">
        <w:t xml:space="preserve">с 00:00 </w:t>
      </w:r>
      <w:r w:rsidR="00023797">
        <w:t>17</w:t>
      </w:r>
      <w:r w:rsidRPr="00183D27">
        <w:t>.</w:t>
      </w:r>
      <w:r w:rsidR="00023797">
        <w:t>07</w:t>
      </w:r>
      <w:r w:rsidRPr="00183D27">
        <w:t>.202</w:t>
      </w:r>
      <w:r>
        <w:t>5</w:t>
      </w:r>
      <w:r w:rsidRPr="00183D27">
        <w:t xml:space="preserve"> по </w:t>
      </w:r>
      <w:r w:rsidR="00023797">
        <w:t>24</w:t>
      </w:r>
      <w:r w:rsidRPr="00183D27">
        <w:t>.</w:t>
      </w:r>
      <w:r w:rsidR="00023797">
        <w:t>07</w:t>
      </w:r>
      <w:r w:rsidRPr="00183D27">
        <w:t>.202</w:t>
      </w:r>
      <w:r>
        <w:t>5</w:t>
      </w:r>
      <w:r w:rsidRPr="00183D27">
        <w:t xml:space="preserve"> 00:00 - в размере 86,00% от начальной цены продажи Лота;</w:t>
      </w:r>
    </w:p>
    <w:p w14:paraId="07DBAC39" w14:textId="55850F78" w:rsidR="00183D27" w:rsidRPr="00183D27" w:rsidRDefault="00183D27" w:rsidP="00183D27">
      <w:pPr>
        <w:pStyle w:val="2"/>
        <w:numPr>
          <w:ilvl w:val="0"/>
          <w:numId w:val="21"/>
        </w:numPr>
        <w:shd w:val="clear" w:color="auto" w:fill="auto"/>
        <w:tabs>
          <w:tab w:val="left" w:pos="709"/>
        </w:tabs>
        <w:spacing w:before="0" w:line="240" w:lineRule="auto"/>
      </w:pPr>
      <w:r w:rsidRPr="00183D27">
        <w:t xml:space="preserve">с 00:00 </w:t>
      </w:r>
      <w:r w:rsidR="00023797">
        <w:t>24</w:t>
      </w:r>
      <w:r w:rsidRPr="00183D27">
        <w:t>.</w:t>
      </w:r>
      <w:r w:rsidR="00023797">
        <w:t>07</w:t>
      </w:r>
      <w:r w:rsidRPr="00183D27">
        <w:t>.202</w:t>
      </w:r>
      <w:r>
        <w:t>5</w:t>
      </w:r>
      <w:r w:rsidRPr="00183D27">
        <w:t xml:space="preserve"> по </w:t>
      </w:r>
      <w:r w:rsidR="00023797">
        <w:t>31</w:t>
      </w:r>
      <w:r w:rsidRPr="00183D27">
        <w:t>.</w:t>
      </w:r>
      <w:r w:rsidR="00023797">
        <w:t>07</w:t>
      </w:r>
      <w:r w:rsidRPr="00183D27">
        <w:t>.202</w:t>
      </w:r>
      <w:r>
        <w:t>5</w:t>
      </w:r>
      <w:r w:rsidRPr="00183D27">
        <w:t xml:space="preserve"> 00:00 - в размере 79% от начальной цены продажи Лота;</w:t>
      </w:r>
    </w:p>
    <w:p w14:paraId="116AAB5A" w14:textId="6BE15EF2" w:rsidR="00183D27" w:rsidRPr="00183D27" w:rsidRDefault="00183D27" w:rsidP="00183D27">
      <w:pPr>
        <w:pStyle w:val="2"/>
        <w:numPr>
          <w:ilvl w:val="0"/>
          <w:numId w:val="21"/>
        </w:numPr>
        <w:shd w:val="clear" w:color="auto" w:fill="auto"/>
        <w:tabs>
          <w:tab w:val="left" w:pos="709"/>
        </w:tabs>
        <w:spacing w:before="0" w:line="240" w:lineRule="auto"/>
      </w:pPr>
      <w:r w:rsidRPr="00183D27">
        <w:t xml:space="preserve">с 00:00 </w:t>
      </w:r>
      <w:r w:rsidR="00C46B64">
        <w:t>31</w:t>
      </w:r>
      <w:r w:rsidRPr="00183D27">
        <w:t>.</w:t>
      </w:r>
      <w:r w:rsidR="00C46B64">
        <w:t>07</w:t>
      </w:r>
      <w:r w:rsidRPr="00183D27">
        <w:t>.202</w:t>
      </w:r>
      <w:r>
        <w:t>5</w:t>
      </w:r>
      <w:r w:rsidRPr="00183D27">
        <w:t xml:space="preserve"> по </w:t>
      </w:r>
      <w:r w:rsidR="00C46B64">
        <w:t>07.08</w:t>
      </w:r>
      <w:r w:rsidRPr="00183D27">
        <w:t>.202</w:t>
      </w:r>
      <w:r>
        <w:t>5</w:t>
      </w:r>
      <w:r w:rsidRPr="00183D27">
        <w:t xml:space="preserve"> 00:00 - в размере 72,00% от начальной цены продажи Лота;</w:t>
      </w:r>
    </w:p>
    <w:p w14:paraId="443C485A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</w:pPr>
    </w:p>
    <w:p w14:paraId="57B0886C" w14:textId="77777777" w:rsid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</w:pPr>
      <w:r w:rsidRPr="00183D27">
        <w:t>Действие начальной цены - 37 календарных дней (1 период), с последующим снижением каждые 7 календарных дней на 7 %, количество периодов торгов ППП – 5.</w:t>
      </w:r>
    </w:p>
    <w:p w14:paraId="4DEC6E72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</w:pPr>
    </w:p>
    <w:p w14:paraId="2A6E8E5F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  <w:rPr>
          <w:b/>
          <w:bCs/>
        </w:rPr>
      </w:pPr>
      <w:r w:rsidRPr="00183D27"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183D27">
        <w:rPr>
          <w:b/>
          <w:bCs/>
        </w:rPr>
        <w:t>получатель платежа – АО «Российский аукционный дом» (ИНН 7838430413, КПП 783801001):</w:t>
      </w:r>
      <w:r w:rsidRPr="00183D27">
        <w:t xml:space="preserve"> </w:t>
      </w:r>
      <w:r w:rsidRPr="00183D27">
        <w:rPr>
          <w:b/>
          <w:bCs/>
        </w:rPr>
        <w:t>р/с 40702810355000036459 в</w:t>
      </w:r>
      <w:r w:rsidRPr="00183D27">
        <w:t xml:space="preserve"> </w:t>
      </w:r>
      <w:r w:rsidRPr="00183D27">
        <w:rPr>
          <w:b/>
          <w:bCs/>
        </w:rPr>
        <w:t>Северо-Западный Банк ПАО Сбербанк, БИК 044030653, к/с 30101810500000000653.</w:t>
      </w:r>
    </w:p>
    <w:p w14:paraId="6E58A501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</w:pPr>
      <w:r w:rsidRPr="00183D27">
        <w:t>В назначении платежа необходимо указывать:</w:t>
      </w:r>
      <w:r w:rsidRPr="00183D27">
        <w:rPr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183D27"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</w:p>
    <w:p w14:paraId="59BF170A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  <w:rPr>
          <w:b/>
          <w:bCs/>
        </w:rPr>
      </w:pPr>
      <w:r w:rsidRPr="00183D27">
        <w:t>Задаток должен быть внесен непосредственно стороной по договору о задатке.</w:t>
      </w:r>
      <w:r w:rsidRPr="00183D27">
        <w:rPr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12E3C842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</w:pPr>
      <w:r w:rsidRPr="00183D27">
        <w:t>Задаток должен быть внесен на расчетный счет Оператора, указанный в настоящем сообщении, не позднее даты и времени окончания приема заявок на периоде.</w:t>
      </w:r>
    </w:p>
    <w:p w14:paraId="4786357D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</w:pPr>
      <w:r w:rsidRPr="00183D27">
        <w:rPr>
          <w:b/>
          <w:bCs/>
        </w:rPr>
        <w:t xml:space="preserve">Задаток - 5 % от начальной цены Лота на периоде. </w:t>
      </w:r>
      <w:r w:rsidRPr="00183D27">
        <w:t>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02BEC804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</w:pPr>
      <w:r w:rsidRPr="00183D27">
        <w:t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управляющий, е) предложение о цене имущества.</w:t>
      </w:r>
    </w:p>
    <w:p w14:paraId="6C0BFF7E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</w:pPr>
      <w:r w:rsidRPr="00183D27"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23556DE7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</w:pPr>
      <w:r w:rsidRPr="00183D27"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1F65FB54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</w:pPr>
      <w:r w:rsidRPr="00183D27"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6679923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</w:pPr>
      <w:r w:rsidRPr="00183D27">
        <w:rPr>
          <w:b/>
          <w:bCs/>
        </w:rPr>
        <w:t>Победителем признается</w:t>
      </w:r>
      <w:r w:rsidRPr="00183D27"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6F6AA276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</w:pPr>
      <w:r w:rsidRPr="00183D27"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68E78565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</w:pPr>
      <w:r w:rsidRPr="00183D27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4F56FB3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</w:pPr>
      <w:r w:rsidRPr="00183D27"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26CAF11B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</w:pPr>
      <w:r w:rsidRPr="00183D27"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Финансового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529072CC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</w:pPr>
      <w:r w:rsidRPr="00183D27">
        <w:t>Сумма внесенного Победителем задатка засчитывается в счет цены приобретенного Лота.</w:t>
      </w:r>
    </w:p>
    <w:p w14:paraId="0A90DBB9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  <w:rPr>
          <w:b/>
          <w:bCs/>
        </w:rPr>
      </w:pPr>
      <w:r w:rsidRPr="00183D27">
        <w:rPr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7249F2FD" w14:textId="77777777" w:rsidR="00183D27" w:rsidRPr="00183D27" w:rsidRDefault="00183D27" w:rsidP="00183D27">
      <w:pPr>
        <w:pStyle w:val="2"/>
        <w:shd w:val="clear" w:color="auto" w:fill="auto"/>
        <w:tabs>
          <w:tab w:val="left" w:pos="709"/>
        </w:tabs>
        <w:spacing w:before="0" w:line="240" w:lineRule="auto"/>
        <w:ind w:firstLine="567"/>
        <w:rPr>
          <w:b/>
          <w:bCs/>
        </w:rPr>
      </w:pPr>
      <w:r w:rsidRPr="00183D27">
        <w:rPr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F099BC4" w14:textId="19FBC940" w:rsidR="00B55DFE" w:rsidRDefault="002F02C0" w:rsidP="00183D27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567"/>
      </w:pPr>
      <w:r w:rsidRPr="00B55DFE">
        <w:t>Оплата цены Имущества производится</w:t>
      </w:r>
      <w:r w:rsidR="004B1DEC" w:rsidRPr="00B55DFE">
        <w:t xml:space="preserve"> в течение 30 дней со дня подписания договора купли-продажи на специальный счет Должника: </w:t>
      </w:r>
      <w:r w:rsidR="00A96B79" w:rsidRPr="00B55DFE">
        <w:t>р/с</w:t>
      </w:r>
      <w:r w:rsidR="00B55DFE">
        <w:t xml:space="preserve"> </w:t>
      </w:r>
      <w:r w:rsidR="00B647A8" w:rsidRPr="00B647A8">
        <w:rPr>
          <w:b/>
          <w:bCs/>
        </w:rPr>
        <w:t>40817810350188915915</w:t>
      </w:r>
      <w:r w:rsidR="00B55DFE" w:rsidRPr="00B55DFE">
        <w:rPr>
          <w:b/>
          <w:bCs/>
          <w:color w:val="222222"/>
          <w:shd w:val="clear" w:color="auto" w:fill="FFFFFF"/>
        </w:rPr>
        <w:t xml:space="preserve"> </w:t>
      </w:r>
      <w:r w:rsidR="00A96B79" w:rsidRPr="00B55DFE">
        <w:t xml:space="preserve">в </w:t>
      </w:r>
      <w:r w:rsidR="00B55DFE" w:rsidRPr="00B55DFE">
        <w:rPr>
          <w:color w:val="000000"/>
          <w:shd w:val="clear" w:color="auto" w:fill="FFFFFF"/>
        </w:rPr>
        <w:t>ФИЛИАЛЕ "ЦЕНТРАЛЬНЫЙ" ПАО "СОВКОМБАНК"</w:t>
      </w:r>
      <w:r w:rsidR="00FF7708" w:rsidRPr="00B55DFE">
        <w:t xml:space="preserve"> </w:t>
      </w:r>
      <w:r w:rsidR="00C75082" w:rsidRPr="00B55DFE">
        <w:t>(</w:t>
      </w:r>
      <w:r w:rsidR="00FF7708" w:rsidRPr="00B55DFE">
        <w:t>ИНН</w:t>
      </w:r>
      <w:r w:rsidR="00B55DFE" w:rsidRPr="00B55DFE">
        <w:t xml:space="preserve"> </w:t>
      </w:r>
      <w:r w:rsidR="00B55DFE" w:rsidRPr="00B55DFE">
        <w:rPr>
          <w:color w:val="000000"/>
          <w:shd w:val="clear" w:color="auto" w:fill="FFFFFF"/>
        </w:rPr>
        <w:t>4401116480</w:t>
      </w:r>
      <w:r w:rsidR="00FF7708" w:rsidRPr="00B55DFE">
        <w:t xml:space="preserve">), </w:t>
      </w:r>
      <w:r w:rsidR="00A96B79" w:rsidRPr="00B55DFE">
        <w:t xml:space="preserve">к/с </w:t>
      </w:r>
      <w:r w:rsidR="00B55DFE" w:rsidRPr="00B55DFE">
        <w:rPr>
          <w:color w:val="000000"/>
          <w:shd w:val="clear" w:color="auto" w:fill="FFFFFF"/>
        </w:rPr>
        <w:t>30101810150040000763</w:t>
      </w:r>
      <w:r w:rsidR="00E62E96" w:rsidRPr="00B55DFE">
        <w:t xml:space="preserve">, БИК </w:t>
      </w:r>
      <w:r w:rsidR="00B55DFE" w:rsidRPr="00B55DFE">
        <w:rPr>
          <w:color w:val="000000"/>
          <w:shd w:val="clear" w:color="auto" w:fill="FFFFFF"/>
        </w:rPr>
        <w:t>045004763</w:t>
      </w:r>
      <w:r w:rsidR="00FF7708" w:rsidRPr="00B55DFE">
        <w:t>.</w:t>
      </w:r>
    </w:p>
    <w:p w14:paraId="2106674E" w14:textId="77777777" w:rsidR="00B647A8" w:rsidRDefault="00B647A8" w:rsidP="00183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691A7C9" w14:textId="77777777" w:rsidR="00B647A8" w:rsidRDefault="00B647A8" w:rsidP="00183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F74088D" w14:textId="405EE83E" w:rsidR="00B647A8" w:rsidRPr="00B647A8" w:rsidRDefault="00B647A8" w:rsidP="00183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47A8">
        <w:rPr>
          <w:rFonts w:ascii="Times New Roman" w:hAnsi="Times New Roman" w:cs="Times New Roman"/>
        </w:rPr>
        <w:tab/>
      </w:r>
    </w:p>
    <w:p w14:paraId="46568F66" w14:textId="77777777" w:rsidR="00B647A8" w:rsidRDefault="00B647A8" w:rsidP="00183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1B2003D" w14:textId="3CCC69C9" w:rsidR="00FF7708" w:rsidRPr="001E4F8F" w:rsidRDefault="00FF7708" w:rsidP="00183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sectPr w:rsidR="00FF7708" w:rsidRPr="001E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05DBA"/>
    <w:multiLevelType w:val="hybridMultilevel"/>
    <w:tmpl w:val="7B7A61F6"/>
    <w:lvl w:ilvl="0" w:tplc="7FC4E6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6763076">
    <w:abstractNumId w:val="11"/>
  </w:num>
  <w:num w:numId="2" w16cid:durableId="252474304">
    <w:abstractNumId w:val="4"/>
  </w:num>
  <w:num w:numId="3" w16cid:durableId="1993098402">
    <w:abstractNumId w:val="7"/>
  </w:num>
  <w:num w:numId="4" w16cid:durableId="50664911">
    <w:abstractNumId w:val="18"/>
  </w:num>
  <w:num w:numId="5" w16cid:durableId="1182738763">
    <w:abstractNumId w:val="13"/>
  </w:num>
  <w:num w:numId="6" w16cid:durableId="904726249">
    <w:abstractNumId w:val="17"/>
  </w:num>
  <w:num w:numId="7" w16cid:durableId="1809393269">
    <w:abstractNumId w:val="3"/>
  </w:num>
  <w:num w:numId="8" w16cid:durableId="628633923">
    <w:abstractNumId w:val="6"/>
  </w:num>
  <w:num w:numId="9" w16cid:durableId="172233428">
    <w:abstractNumId w:val="1"/>
  </w:num>
  <w:num w:numId="10" w16cid:durableId="414788975">
    <w:abstractNumId w:val="16"/>
  </w:num>
  <w:num w:numId="11" w16cid:durableId="2012100304">
    <w:abstractNumId w:val="10"/>
  </w:num>
  <w:num w:numId="12" w16cid:durableId="1654867107">
    <w:abstractNumId w:val="5"/>
  </w:num>
  <w:num w:numId="13" w16cid:durableId="649141871">
    <w:abstractNumId w:val="15"/>
  </w:num>
  <w:num w:numId="14" w16cid:durableId="1731223627">
    <w:abstractNumId w:val="0"/>
  </w:num>
  <w:num w:numId="15" w16cid:durableId="489178305">
    <w:abstractNumId w:val="9"/>
  </w:num>
  <w:num w:numId="16" w16cid:durableId="1982147173">
    <w:abstractNumId w:val="12"/>
  </w:num>
  <w:num w:numId="17" w16cid:durableId="1701667387">
    <w:abstractNumId w:val="2"/>
  </w:num>
  <w:num w:numId="18" w16cid:durableId="274944020">
    <w:abstractNumId w:val="8"/>
  </w:num>
  <w:num w:numId="19" w16cid:durableId="378554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5110218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71661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3797"/>
    <w:rsid w:val="00027876"/>
    <w:rsid w:val="00032B3C"/>
    <w:rsid w:val="00032B89"/>
    <w:rsid w:val="00035895"/>
    <w:rsid w:val="000405C1"/>
    <w:rsid w:val="0004167B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83D27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373E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3DD4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4CA7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5968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16E9"/>
    <w:rsid w:val="00572AB9"/>
    <w:rsid w:val="00573F91"/>
    <w:rsid w:val="00574D22"/>
    <w:rsid w:val="00577EF6"/>
    <w:rsid w:val="005807F2"/>
    <w:rsid w:val="00584C00"/>
    <w:rsid w:val="005878CC"/>
    <w:rsid w:val="00590026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4610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22A0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112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4828"/>
    <w:rsid w:val="007961E2"/>
    <w:rsid w:val="00797611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2783"/>
    <w:rsid w:val="00823282"/>
    <w:rsid w:val="008254C0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712F4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36BD"/>
    <w:rsid w:val="00924786"/>
    <w:rsid w:val="00927E11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0C97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34CC"/>
    <w:rsid w:val="00A96B79"/>
    <w:rsid w:val="00AA1446"/>
    <w:rsid w:val="00AA276E"/>
    <w:rsid w:val="00AA27CD"/>
    <w:rsid w:val="00AA6128"/>
    <w:rsid w:val="00AB0454"/>
    <w:rsid w:val="00AB2A18"/>
    <w:rsid w:val="00AB3CF9"/>
    <w:rsid w:val="00AB3E2D"/>
    <w:rsid w:val="00AB493C"/>
    <w:rsid w:val="00AC2C6A"/>
    <w:rsid w:val="00AC5082"/>
    <w:rsid w:val="00AC5723"/>
    <w:rsid w:val="00AC6490"/>
    <w:rsid w:val="00AC6AD8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5DFE"/>
    <w:rsid w:val="00B57CFB"/>
    <w:rsid w:val="00B63F35"/>
    <w:rsid w:val="00B647A8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2400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6B64"/>
    <w:rsid w:val="00C4733E"/>
    <w:rsid w:val="00C4747C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5184F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309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1056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36BC8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uiPriority w:val="99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  <w:style w:type="character" w:styleId="af3">
    <w:name w:val="Unresolved Mention"/>
    <w:basedOn w:val="a0"/>
    <w:uiPriority w:val="99"/>
    <w:semiHidden/>
    <w:unhideWhenUsed/>
    <w:rsid w:val="00041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khoyan.kima.arbit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2020-01-20T15:09:00Z</cp:lastPrinted>
  <dcterms:created xsi:type="dcterms:W3CDTF">2025-05-27T14:14:00Z</dcterms:created>
  <dcterms:modified xsi:type="dcterms:W3CDTF">2025-05-27T14:42:00Z</dcterms:modified>
</cp:coreProperties>
</file>