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2FDB2"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ermStart w:id="285416396" w:edGrp="everyone"/>
      <w:permEnd w:id="285416396"/>
    </w:p>
    <w:p w14:paraId="3B6B78CB" w14:textId="77777777" w:rsidR="002A4297" w:rsidRPr="002A4297" w:rsidRDefault="002A4297" w:rsidP="00A32147">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502228988" w:edGrp="everyone"/>
      <w:r w:rsidRPr="002A4297">
        <w:rPr>
          <w:rFonts w:ascii="Times New Roman" w:eastAsia="Times New Roman" w:hAnsi="Times New Roman" w:cs="Times New Roman"/>
          <w:b/>
          <w:bCs/>
          <w:sz w:val="24"/>
          <w:szCs w:val="24"/>
          <w:lang w:eastAsia="ru-RU"/>
        </w:rPr>
        <w:t>УТВЕРЖДАЮ</w:t>
      </w:r>
    </w:p>
    <w:p w14:paraId="2505E980" w14:textId="77777777" w:rsidR="002A4297" w:rsidRPr="002A4297" w:rsidRDefault="002A4297" w:rsidP="006931A5">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6EDBA099"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14:paraId="7AAD0A42"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5B6F8FC5" w14:textId="75BE410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w:t>
      </w:r>
      <w:r w:rsidR="00E11832" w:rsidRPr="00E11832">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С.К.</w:t>
      </w:r>
      <w:r w:rsidR="00B17056">
        <w:rPr>
          <w:rFonts w:ascii="Times New Roman" w:eastAsia="Times New Roman" w:hAnsi="Times New Roman" w:cs="Times New Roman"/>
          <w:bCs/>
          <w:sz w:val="24"/>
          <w:szCs w:val="24"/>
          <w:lang w:eastAsia="ru-RU"/>
        </w:rPr>
        <w:t> </w:t>
      </w:r>
      <w:r w:rsidRPr="002A4297">
        <w:rPr>
          <w:rFonts w:ascii="Times New Roman" w:eastAsia="Times New Roman" w:hAnsi="Times New Roman" w:cs="Times New Roman"/>
          <w:bCs/>
          <w:sz w:val="24"/>
          <w:szCs w:val="24"/>
          <w:lang w:eastAsia="ru-RU"/>
        </w:rPr>
        <w:t>Кузнецов</w:t>
      </w:r>
    </w:p>
    <w:p w14:paraId="61EB53E7" w14:textId="77777777" w:rsidR="002A4297" w:rsidRPr="002A4297" w:rsidRDefault="002A4297" w:rsidP="00A32147">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BFEAEDE" w14:textId="28EA5670" w:rsidR="002A4297" w:rsidRPr="002A4297" w:rsidRDefault="00E11832" w:rsidP="006931A5">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w:t>
      </w:r>
      <w:r w:rsidR="008E3755">
        <w:rPr>
          <w:rFonts w:ascii="Times New Roman" w:eastAsia="Times New Roman" w:hAnsi="Times New Roman" w:cs="Times New Roman"/>
          <w:bCs/>
          <w:sz w:val="24"/>
          <w:szCs w:val="24"/>
          <w:lang w:val="en-US" w:eastAsia="ru-RU"/>
        </w:rPr>
        <w:t>03</w:t>
      </w:r>
      <w:r w:rsidRPr="00E11832">
        <w:rPr>
          <w:rFonts w:ascii="Times New Roman" w:eastAsia="Times New Roman" w:hAnsi="Times New Roman" w:cs="Times New Roman"/>
          <w:bCs/>
          <w:sz w:val="24"/>
          <w:szCs w:val="24"/>
          <w:lang w:eastAsia="ru-RU"/>
        </w:rPr>
        <w:t>»</w:t>
      </w:r>
      <w:r w:rsidR="008E3755">
        <w:rPr>
          <w:rFonts w:ascii="Times New Roman" w:eastAsia="Times New Roman" w:hAnsi="Times New Roman" w:cs="Times New Roman"/>
          <w:bCs/>
          <w:sz w:val="24"/>
          <w:szCs w:val="24"/>
          <w:lang w:val="en-US" w:eastAsia="ru-RU"/>
        </w:rPr>
        <w:t xml:space="preserve"> октября</w:t>
      </w:r>
      <w:r w:rsidRPr="00E11832">
        <w:rPr>
          <w:rFonts w:ascii="Times New Roman" w:eastAsia="Times New Roman" w:hAnsi="Times New Roman" w:cs="Times New Roman"/>
          <w:bCs/>
          <w:sz w:val="24"/>
          <w:szCs w:val="24"/>
          <w:lang w:eastAsia="ru-RU"/>
        </w:rPr>
        <w:t xml:space="preserve"> 20</w:t>
      </w:r>
      <w:r w:rsidR="00995D1B">
        <w:rPr>
          <w:rFonts w:ascii="Times New Roman" w:eastAsia="Times New Roman" w:hAnsi="Times New Roman" w:cs="Times New Roman"/>
          <w:bCs/>
          <w:sz w:val="24"/>
          <w:szCs w:val="24"/>
          <w:lang w:eastAsia="ru-RU"/>
        </w:rPr>
        <w:t>23</w:t>
      </w:r>
      <w:r w:rsidR="002A4297" w:rsidRPr="002A4297">
        <w:rPr>
          <w:rFonts w:ascii="Times New Roman" w:eastAsia="Times New Roman" w:hAnsi="Times New Roman" w:cs="Times New Roman"/>
          <w:bCs/>
          <w:sz w:val="24"/>
          <w:szCs w:val="24"/>
          <w:lang w:eastAsia="ru-RU"/>
        </w:rPr>
        <w:t xml:space="preserve"> г.</w:t>
      </w:r>
    </w:p>
    <w:p w14:paraId="14874E59" w14:textId="0AE63E83"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14:paraId="25D55BB0" w14:textId="77777777" w:rsidR="002A4297" w:rsidRPr="002A4297" w:rsidRDefault="002A4297" w:rsidP="00A32147">
      <w:pPr>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052B40FD" w14:textId="20E7E36A" w:rsidR="002A4297" w:rsidRPr="002A4297" w:rsidRDefault="002A4297" w:rsidP="006931A5">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sidR="00CC3B92">
        <w:rPr>
          <w:rFonts w:ascii="Times New Roman" w:eastAsia="Times New Roman" w:hAnsi="Times New Roman" w:cs="Times New Roman"/>
          <w:b/>
          <w:noProof/>
          <w:sz w:val="20"/>
          <w:szCs w:val="24"/>
          <w:lang w:eastAsia="ru-RU"/>
        </w:rPr>
        <w:drawing>
          <wp:inline distT="0" distB="0" distL="0" distR="0" wp14:anchorId="3F4F6FCF" wp14:editId="6581399B">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8"/>
                    <a:stretch>
                      <a:fillRect/>
                    </a:stretch>
                  </pic:blipFill>
                  <pic:spPr>
                    <a:xfrm>
                      <a:off x="0" y="0"/>
                      <a:ext cx="9526" cy="9526"/>
                    </a:xfrm>
                    <a:prstGeom prst="rect">
                      <a:avLst/>
                    </a:prstGeom>
                  </pic:spPr>
                </pic:pic>
              </a:graphicData>
            </a:graphic>
          </wp:inline>
        </w:drawing>
      </w:r>
    </w:p>
    <w:p w14:paraId="6768D96A" w14:textId="22D0058C" w:rsidR="002A4297" w:rsidRPr="007F6085" w:rsidRDefault="002A4297" w:rsidP="006931A5">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00E11832" w:rsidRPr="00E11832">
        <w:rPr>
          <w:rFonts w:ascii="Times New Roman" w:eastAsia="Times New Roman" w:hAnsi="Times New Roman" w:cs="Times New Roman"/>
          <w:sz w:val="20"/>
          <w:szCs w:val="24"/>
        </w:rPr>
        <w:t>0122100</w:t>
      </w:r>
      <w:r w:rsidR="00EC36EF" w:rsidRPr="004440E4">
        <w:rPr>
          <w:rFonts w:ascii="Times New Roman" w:eastAsia="Times New Roman" w:hAnsi="Times New Roman" w:cs="Times New Roman"/>
          <w:sz w:val="20"/>
          <w:szCs w:val="24"/>
        </w:rPr>
        <w:t>4</w:t>
      </w:r>
      <w:r w:rsidR="00E11832" w:rsidRPr="00E11832">
        <w:rPr>
          <w:rFonts w:ascii="Times New Roman" w:eastAsia="Times New Roman" w:hAnsi="Times New Roman" w:cs="Times New Roman"/>
          <w:sz w:val="20"/>
          <w:szCs w:val="24"/>
        </w:rPr>
        <w:t>5/</w:t>
      </w:r>
      <w:r w:rsidR="00BC7F86">
        <w:rPr>
          <w:rFonts w:ascii="Times New Roman" w:hAnsi="Times New Roman"/>
          <w:sz w:val="20"/>
        </w:rPr>
        <w:t>4</w:t>
      </w:r>
    </w:p>
    <w:p w14:paraId="3C69977E" w14:textId="77777777" w:rsidR="002A4297" w:rsidRPr="002A4297" w:rsidRDefault="002A4297" w:rsidP="0022380E">
      <w:pPr>
        <w:spacing w:after="0" w:line="240" w:lineRule="auto"/>
        <w:ind w:left="4961"/>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14:paraId="39E58A66" w14:textId="77777777" w:rsidR="002A4297" w:rsidRPr="002A4297" w:rsidRDefault="002A4297">
      <w:pPr>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14:paraId="35FB4BCA" w14:textId="7B0C173F" w:rsidR="002B465E" w:rsidRPr="002B465E" w:rsidRDefault="002A4297" w:rsidP="002B465E">
      <w:pPr>
        <w:pStyle w:val="af3"/>
        <w:numPr>
          <w:ilvl w:val="0"/>
          <w:numId w:val="38"/>
        </w:numPr>
        <w:spacing w:after="0" w:line="240" w:lineRule="auto"/>
        <w:ind w:left="4962" w:hanging="1"/>
        <w:jc w:val="both"/>
        <w:rPr>
          <w:rFonts w:ascii="Times New Roman" w:eastAsia="Times New Roman" w:hAnsi="Times New Roman" w:cs="Times New Roman"/>
          <w:bCs/>
          <w:sz w:val="20"/>
          <w:szCs w:val="24"/>
          <w:lang w:eastAsia="ru-RU"/>
        </w:rPr>
      </w:pPr>
      <w:r w:rsidRPr="002B465E">
        <w:rPr>
          <w:rFonts w:ascii="Times New Roman" w:eastAsia="Times New Roman" w:hAnsi="Times New Roman" w:cs="Times New Roman"/>
          <w:bCs/>
          <w:sz w:val="20"/>
          <w:szCs w:val="24"/>
          <w:lang w:eastAsia="ru-RU"/>
        </w:rPr>
        <w:t>Продажа недвижимого имущества (в том числе здание, сооружение, жилые (нежилые) помещения и (или) земельный участок)</w:t>
      </w:r>
      <w:r w:rsidR="00A8406D">
        <w:rPr>
          <w:rFonts w:ascii="Times New Roman" w:eastAsia="Times New Roman" w:hAnsi="Times New Roman" w:cs="Times New Roman"/>
          <w:bCs/>
          <w:sz w:val="20"/>
          <w:szCs w:val="24"/>
          <w:lang w:eastAsia="ru-RU"/>
        </w:rPr>
        <w:t>,</w:t>
      </w:r>
      <w:r w:rsidRPr="002B465E">
        <w:rPr>
          <w:rFonts w:ascii="Times New Roman" w:eastAsia="Times New Roman" w:hAnsi="Times New Roman" w:cs="Times New Roman"/>
          <w:bCs/>
          <w:sz w:val="20"/>
          <w:szCs w:val="24"/>
          <w:lang w:eastAsia="ru-RU"/>
        </w:rPr>
        <w:t xml:space="preserve"> принадлежащего </w:t>
      </w:r>
      <w:r w:rsidR="007F24EC" w:rsidRPr="002B465E">
        <w:rPr>
          <w:rFonts w:ascii="Times New Roman" w:eastAsia="Times New Roman" w:hAnsi="Times New Roman" w:cs="Times New Roman"/>
          <w:bCs/>
          <w:sz w:val="20"/>
          <w:szCs w:val="24"/>
          <w:lang w:eastAsia="ru-RU"/>
        </w:rPr>
        <w:t>Б</w:t>
      </w:r>
      <w:r w:rsidRPr="002B465E">
        <w:rPr>
          <w:rFonts w:ascii="Times New Roman" w:eastAsia="Times New Roman" w:hAnsi="Times New Roman" w:cs="Times New Roman"/>
          <w:bCs/>
          <w:sz w:val="20"/>
          <w:szCs w:val="24"/>
          <w:lang w:eastAsia="ru-RU"/>
        </w:rPr>
        <w:t>анку на праве собственности</w:t>
      </w:r>
      <w:r w:rsidR="002B465E" w:rsidRPr="002B465E">
        <w:rPr>
          <w:rFonts w:ascii="Times New Roman" w:eastAsia="Times New Roman" w:hAnsi="Times New Roman" w:cs="Times New Roman"/>
          <w:bCs/>
          <w:sz w:val="20"/>
          <w:szCs w:val="24"/>
          <w:lang w:eastAsia="ru-RU"/>
        </w:rPr>
        <w:t>;</w:t>
      </w:r>
    </w:p>
    <w:p w14:paraId="04974AF8" w14:textId="4AC46D09" w:rsidR="002A4297" w:rsidRPr="002B465E" w:rsidRDefault="002B465E" w:rsidP="002B465E">
      <w:pPr>
        <w:pStyle w:val="af3"/>
        <w:numPr>
          <w:ilvl w:val="0"/>
          <w:numId w:val="38"/>
        </w:numPr>
        <w:spacing w:after="0" w:line="240" w:lineRule="auto"/>
        <w:ind w:left="4962" w:firstLine="0"/>
        <w:jc w:val="both"/>
        <w:rPr>
          <w:rFonts w:ascii="Times New Roman" w:eastAsia="Times New Roman" w:hAnsi="Times New Roman" w:cs="Times New Roman"/>
          <w:bCs/>
          <w:sz w:val="20"/>
          <w:szCs w:val="24"/>
          <w:lang w:eastAsia="ru-RU"/>
        </w:rPr>
      </w:pPr>
      <w:r w:rsidRPr="002B465E">
        <w:rPr>
          <w:rFonts w:ascii="Times New Roman" w:eastAsia="Calibri" w:hAnsi="Times New Roman" w:cs="Times New Roman"/>
          <w:sz w:val="20"/>
          <w:szCs w:val="20"/>
        </w:rPr>
        <w:t>Продажа недвижимого имущества (в том числе здание, сооружение, жилые (нежилые) помещения</w:t>
      </w:r>
      <w:r w:rsidR="00E11832" w:rsidRPr="002B465E">
        <w:rPr>
          <w:rFonts w:ascii="Times New Roman" w:eastAsia="Calibri" w:hAnsi="Times New Roman" w:cs="Times New Roman"/>
          <w:sz w:val="20"/>
          <w:szCs w:val="20"/>
        </w:rPr>
        <w:t xml:space="preserve"> </w:t>
      </w:r>
      <w:r w:rsidRPr="002B465E">
        <w:rPr>
          <w:rFonts w:ascii="Times New Roman" w:eastAsia="Calibri" w:hAnsi="Times New Roman" w:cs="Times New Roman"/>
          <w:sz w:val="20"/>
          <w:szCs w:val="20"/>
        </w:rPr>
        <w:t xml:space="preserve">и </w:t>
      </w:r>
      <w:r>
        <w:rPr>
          <w:rFonts w:ascii="Times New Roman" w:eastAsia="Calibri" w:hAnsi="Times New Roman" w:cs="Times New Roman"/>
          <w:sz w:val="20"/>
          <w:szCs w:val="20"/>
        </w:rPr>
        <w:t>(или) земельный участок)</w:t>
      </w:r>
      <w:r w:rsidR="00A8406D">
        <w:rPr>
          <w:rFonts w:ascii="Times New Roman" w:eastAsia="Calibri" w:hAnsi="Times New Roman" w:cs="Times New Roman"/>
          <w:sz w:val="20"/>
          <w:szCs w:val="20"/>
        </w:rPr>
        <w:t>, принадлежащего Банку на праве собственности,</w:t>
      </w:r>
      <w:r>
        <w:rPr>
          <w:rFonts w:ascii="Times New Roman" w:eastAsia="Calibri" w:hAnsi="Times New Roman" w:cs="Times New Roman"/>
          <w:sz w:val="20"/>
          <w:szCs w:val="20"/>
        </w:rPr>
        <w:t xml:space="preserve"> </w:t>
      </w:r>
      <w:r w:rsidR="0080756A" w:rsidRPr="007F6085">
        <w:rPr>
          <w:rFonts w:ascii="Times New Roman" w:eastAsia="Calibri" w:hAnsi="Times New Roman" w:cs="Times New Roman"/>
          <w:sz w:val="20"/>
          <w:szCs w:val="20"/>
        </w:rPr>
        <w:t xml:space="preserve">с </w:t>
      </w:r>
      <w:r w:rsidR="00E11832" w:rsidRPr="002B465E">
        <w:rPr>
          <w:rFonts w:ascii="Times New Roman" w:eastAsia="Times New Roman" w:hAnsi="Times New Roman" w:cs="Times New Roman"/>
          <w:bCs/>
          <w:sz w:val="20"/>
          <w:szCs w:val="20"/>
        </w:rPr>
        <w:t>пос</w:t>
      </w:r>
      <w:r w:rsidR="00E11832" w:rsidRPr="002B465E">
        <w:rPr>
          <w:rFonts w:ascii="Times New Roman" w:eastAsia="Times New Roman" w:hAnsi="Times New Roman" w:cs="Times New Roman"/>
          <w:bCs/>
          <w:sz w:val="20"/>
          <w:szCs w:val="24"/>
        </w:rPr>
        <w:t>ледующей аренд</w:t>
      </w:r>
      <w:r w:rsidR="00A8406D">
        <w:rPr>
          <w:rFonts w:ascii="Times New Roman" w:eastAsia="Times New Roman" w:hAnsi="Times New Roman" w:cs="Times New Roman"/>
          <w:bCs/>
          <w:sz w:val="20"/>
          <w:szCs w:val="24"/>
        </w:rPr>
        <w:t>ой части</w:t>
      </w:r>
      <w:r w:rsidR="00E11832" w:rsidRPr="002B465E">
        <w:rPr>
          <w:rFonts w:ascii="Times New Roman" w:eastAsia="Times New Roman" w:hAnsi="Times New Roman" w:cs="Times New Roman"/>
          <w:bCs/>
          <w:sz w:val="20"/>
          <w:szCs w:val="24"/>
        </w:rPr>
        <w:t xml:space="preserve"> данного имущества (с обратной арендой)</w:t>
      </w:r>
      <w:r w:rsidR="0002241E" w:rsidRPr="002B465E">
        <w:rPr>
          <w:rFonts w:ascii="Times New Roman" w:eastAsia="Times New Roman" w:hAnsi="Times New Roman" w:cs="Times New Roman"/>
          <w:bCs/>
          <w:sz w:val="20"/>
          <w:szCs w:val="24"/>
          <w:lang w:eastAsia="ru-RU"/>
        </w:rPr>
        <w:t>;</w:t>
      </w:r>
    </w:p>
    <w:p w14:paraId="3B23C39E" w14:textId="65A7C2F5" w:rsidR="002A4297" w:rsidRPr="002A4297" w:rsidRDefault="00433A71">
      <w:pPr>
        <w:spacing w:after="0" w:line="240" w:lineRule="auto"/>
        <w:ind w:left="4961"/>
        <w:jc w:val="both"/>
        <w:rPr>
          <w:rFonts w:ascii="Times New Roman" w:eastAsia="Times New Roman" w:hAnsi="Times New Roman" w:cs="Times New Roman"/>
          <w:bCs/>
          <w:sz w:val="20"/>
          <w:szCs w:val="24"/>
          <w:lang w:eastAsia="ru-RU"/>
        </w:rPr>
      </w:pPr>
      <w:r w:rsidRPr="00433A71">
        <w:rPr>
          <w:rFonts w:ascii="Times New Roman" w:eastAsia="Times New Roman" w:hAnsi="Times New Roman" w:cs="Times New Roman"/>
          <w:bCs/>
          <w:sz w:val="20"/>
          <w:szCs w:val="24"/>
          <w:lang w:eastAsia="ru-RU"/>
        </w:rPr>
        <w:t>3</w:t>
      </w:r>
      <w:r>
        <w:rPr>
          <w:rFonts w:ascii="Times New Roman" w:eastAsia="Times New Roman" w:hAnsi="Times New Roman" w:cs="Times New Roman"/>
          <w:bCs/>
          <w:sz w:val="20"/>
          <w:szCs w:val="24"/>
          <w:lang w:eastAsia="ru-RU"/>
        </w:rPr>
        <w:t>.</w:t>
      </w:r>
      <w:r w:rsidR="002A4297" w:rsidRPr="002A4297">
        <w:rPr>
          <w:rFonts w:ascii="Times New Roman" w:eastAsia="Times New Roman" w:hAnsi="Times New Roman" w:cs="Times New Roman"/>
          <w:bCs/>
          <w:sz w:val="20"/>
          <w:szCs w:val="24"/>
          <w:lang w:eastAsia="ru-RU"/>
        </w:rPr>
        <w:t xml:space="preserve"> Центральный аппарат/Территориальные банки</w:t>
      </w:r>
      <w:r w:rsidR="00E730EE">
        <w:rPr>
          <w:rFonts w:ascii="Times New Roman" w:eastAsia="Times New Roman" w:hAnsi="Times New Roman" w:cs="Times New Roman"/>
          <w:bCs/>
          <w:sz w:val="20"/>
          <w:szCs w:val="24"/>
          <w:lang w:eastAsia="ru-RU"/>
        </w:rPr>
        <w:t>/Головные отделения ПАО Сбербанк</w:t>
      </w:r>
      <w:r w:rsidR="0002241E">
        <w:rPr>
          <w:rFonts w:ascii="Times New Roman" w:eastAsia="Times New Roman" w:hAnsi="Times New Roman" w:cs="Times New Roman"/>
          <w:bCs/>
          <w:sz w:val="20"/>
          <w:szCs w:val="24"/>
          <w:lang w:eastAsia="ru-RU"/>
        </w:rPr>
        <w:t>;</w:t>
      </w:r>
    </w:p>
    <w:p w14:paraId="66144EBA" w14:textId="6FEF1D0C" w:rsidR="002A4297" w:rsidRPr="00A32147" w:rsidRDefault="00433A71">
      <w:pPr>
        <w:spacing w:after="0" w:line="240" w:lineRule="auto"/>
        <w:ind w:left="4961"/>
        <w:jc w:val="both"/>
        <w:rPr>
          <w:rFonts w:ascii="Times New Roman" w:hAnsi="Times New Roman"/>
          <w:sz w:val="20"/>
        </w:rPr>
      </w:pPr>
      <w:r>
        <w:rPr>
          <w:rFonts w:ascii="Times New Roman" w:eastAsia="Times New Roman" w:hAnsi="Times New Roman" w:cs="Times New Roman"/>
          <w:bCs/>
          <w:sz w:val="20"/>
          <w:szCs w:val="24"/>
          <w:lang w:eastAsia="ru-RU"/>
        </w:rPr>
        <w:t>4</w:t>
      </w:r>
      <w:r w:rsidR="002A4297" w:rsidRPr="002A4297">
        <w:rPr>
          <w:rFonts w:ascii="Times New Roman" w:eastAsia="Times New Roman" w:hAnsi="Times New Roman" w:cs="Times New Roman"/>
          <w:bCs/>
          <w:sz w:val="20"/>
          <w:szCs w:val="24"/>
          <w:lang w:eastAsia="ru-RU"/>
        </w:rPr>
        <w:t>. Договор заключается с юридическим лицом, индивидуальным предпринимателем или физическим лицом.</w:t>
      </w:r>
    </w:p>
    <w:permEnd w:id="1502228988"/>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bookmarkEnd w:id="0"/>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363F36FE"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5F22EB6B"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6A5D23"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3"/>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1"/>
    </w:p>
    <w:p w14:paraId="601A6746" w14:textId="589D3CAB"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части Объекта </w:t>
      </w:r>
      <w:r w:rsidR="00F24A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66B5C55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lastRenderedPageBreak/>
        <w:footnoteReference w:id="38"/>
      </w:r>
      <w:r w:rsidR="009C085F">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bookmarkEnd w:id="2"/>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1CA50BBD"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14:paraId="2258117C" w14:textId="669264A2"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w:t>
      </w:r>
      <w:r w:rsidR="00682761" w:rsidRPr="007E042C">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(_____________</w:t>
      </w:r>
      <w:r w:rsidR="00682761">
        <w:rPr>
          <w:rFonts w:ascii="Times New Roman" w:eastAsia="Times New Roman" w:hAnsi="Times New Roman" w:cs="Times New Roman"/>
          <w:sz w:val="24"/>
          <w:szCs w:val="24"/>
          <w:lang w:eastAsia="ru-RU"/>
        </w:rPr>
        <w:t xml:space="preserve"> процента</w:t>
      </w:r>
      <w:r w:rsidR="007E042C" w:rsidRPr="007E042C">
        <w:rPr>
          <w:rFonts w:ascii="Times New Roman" w:eastAsia="Times New Roman" w:hAnsi="Times New Roman" w:cs="Times New Roman"/>
          <w:sz w:val="24"/>
          <w:szCs w:val="24"/>
          <w:lang w:eastAsia="ru-RU"/>
        </w:rPr>
        <w:t>)</w:t>
      </w:r>
      <w:r w:rsidR="00352E0C">
        <w:rPr>
          <w:rStyle w:val="af5"/>
          <w:rFonts w:eastAsia="Times New Roman"/>
          <w:sz w:val="24"/>
          <w:szCs w:val="24"/>
          <w:lang w:eastAsia="ru-RU"/>
        </w:rPr>
        <w:footnoteReference w:id="44"/>
      </w:r>
      <w:r w:rsidR="00682761">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от установленного в пункте</w:t>
      </w:r>
      <w:r w:rsidR="00682761">
        <w:rPr>
          <w:rFonts w:ascii="Times New Roman" w:eastAsia="Times New Roman" w:hAnsi="Times New Roman" w:cs="Times New Roman"/>
          <w:sz w:val="24"/>
          <w:szCs w:val="24"/>
          <w:lang w:eastAsia="ru-RU"/>
        </w:rPr>
        <w:t>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682761">
        <w:rPr>
          <w:rFonts w:ascii="Times New Roman" w:eastAsia="Times New Roman" w:hAnsi="Times New Roman" w:cs="Times New Roman"/>
          <w:sz w:val="24"/>
          <w:szCs w:val="24"/>
          <w:lang w:eastAsia="ru-RU"/>
        </w:rPr>
        <w:t>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04CD50FB"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w:t>
      </w:r>
      <w:r w:rsidR="00F24AB8">
        <w:rPr>
          <w:rFonts w:ascii="Times New Roman" w:eastAsia="Times New Roman" w:hAnsi="Times New Roman" w:cs="Times New Roman"/>
          <w:sz w:val="24"/>
          <w:szCs w:val="24"/>
          <w:lang w:eastAsia="ru-RU"/>
        </w:rPr>
        <w:t xml:space="preserve">– </w:t>
      </w:r>
      <w:r w:rsidR="00352E0C" w:rsidRPr="00352E0C">
        <w:rPr>
          <w:rFonts w:ascii="Times New Roman" w:eastAsia="Times New Roman" w:hAnsi="Times New Roman" w:cs="Times New Roman"/>
          <w:sz w:val="24"/>
          <w:szCs w:val="24"/>
          <w:lang w:eastAsia="ru-RU"/>
        </w:rPr>
        <w:t xml:space="preserve">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00352E0C" w:rsidRPr="00E339E9">
        <w:rPr>
          <w:rFonts w:ascii="Times New Roman" w:eastAsia="Times New Roman" w:hAnsi="Times New Roman" w:cs="Times New Roman"/>
          <w:sz w:val="24"/>
          <w:szCs w:val="24"/>
          <w:lang w:eastAsia="ru-RU"/>
        </w:rPr>
        <w:t xml:space="preserve">Мест общего пользования </w:t>
      </w:r>
      <w:r w:rsidR="00352E0C" w:rsidRPr="00352E0C">
        <w:rPr>
          <w:rFonts w:ascii="Times New Roman" w:eastAsia="Times New Roman" w:hAnsi="Times New Roman" w:cs="Times New Roman"/>
          <w:sz w:val="24"/>
          <w:szCs w:val="24"/>
          <w:lang w:eastAsia="ru-RU"/>
        </w:rPr>
        <w:t xml:space="preserve">в соответствии с Приложением </w:t>
      </w:r>
      <w:r w:rsidR="00E339E9" w:rsidRPr="00352E0C">
        <w:rPr>
          <w:rFonts w:ascii="Times New Roman" w:eastAsia="Times New Roman" w:hAnsi="Times New Roman" w:cs="Times New Roman"/>
          <w:sz w:val="24"/>
          <w:szCs w:val="24"/>
          <w:lang w:eastAsia="ru-RU"/>
        </w:rPr>
        <w:t>№</w:t>
      </w:r>
      <w:r w:rsidR="00E339E9">
        <w:rPr>
          <w:rFonts w:ascii="Times New Roman" w:eastAsia="Times New Roman" w:hAnsi="Times New Roman" w:cs="Times New Roman"/>
          <w:sz w:val="24"/>
          <w:szCs w:val="24"/>
          <w:lang w:eastAsia="ru-RU"/>
        </w:rPr>
        <w:t> </w:t>
      </w:r>
      <w:r w:rsidR="00352E0C" w:rsidRPr="00352E0C">
        <w:rPr>
          <w:rFonts w:ascii="Times New Roman" w:eastAsia="Times New Roman" w:hAnsi="Times New Roman" w:cs="Times New Roman"/>
          <w:sz w:val="24"/>
          <w:szCs w:val="24"/>
          <w:lang w:eastAsia="ru-RU"/>
        </w:rPr>
        <w:t>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lastRenderedPageBreak/>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4"/>
    </w:p>
    <w:p w14:paraId="3BE08E7F" w14:textId="3361F963"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030A0F1E"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E22E5D">
        <w:rPr>
          <w:rFonts w:ascii="Times New Roman" w:hAnsi="Times New Roman" w:cs="Times New Roman"/>
          <w:sz w:val="24"/>
          <w:szCs w:val="24"/>
        </w:rPr>
        <w:fldChar w:fldCharType="begin"/>
      </w:r>
      <w:r w:rsidR="00E22E5D">
        <w:rPr>
          <w:rFonts w:ascii="Times New Roman" w:hAnsi="Times New Roman" w:cs="Times New Roman"/>
          <w:sz w:val="24"/>
          <w:szCs w:val="24"/>
        </w:rPr>
        <w:instrText xml:space="preserve"> REF _Ref138685825 \r \h </w:instrText>
      </w:r>
      <w:r w:rsidR="00E22E5D">
        <w:rPr>
          <w:rFonts w:ascii="Times New Roman" w:hAnsi="Times New Roman" w:cs="Times New Roman"/>
          <w:sz w:val="24"/>
          <w:szCs w:val="24"/>
        </w:rPr>
      </w:r>
      <w:r w:rsidR="00E22E5D">
        <w:rPr>
          <w:rFonts w:ascii="Times New Roman" w:hAnsi="Times New Roman" w:cs="Times New Roman"/>
          <w:sz w:val="24"/>
          <w:szCs w:val="24"/>
        </w:rPr>
        <w:fldChar w:fldCharType="separate"/>
      </w:r>
      <w:r w:rsidR="00FF2B84">
        <w:rPr>
          <w:rFonts w:ascii="Times New Roman" w:hAnsi="Times New Roman" w:cs="Times New Roman"/>
          <w:sz w:val="24"/>
          <w:szCs w:val="24"/>
        </w:rPr>
        <w:t>1.6.3</w:t>
      </w:r>
      <w:r w:rsidR="00E22E5D">
        <w:rPr>
          <w:rFonts w:ascii="Times New Roman" w:hAnsi="Times New Roman" w:cs="Times New Roman"/>
          <w:sz w:val="24"/>
          <w:szCs w:val="24"/>
        </w:rPr>
        <w:fldChar w:fldCharType="end"/>
      </w:r>
      <w:r w:rsidR="00E22E5D">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14:paraId="7043F8A0" w14:textId="00FFC980"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45AF35C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lastRenderedPageBreak/>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14:paraId="4D7C62BD" w14:textId="1A4A3022"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FF2B84">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sidR="00EF29CE">
        <w:rPr>
          <w:rFonts w:ascii="Times New Roman" w:hAnsi="Times New Roman"/>
          <w:sz w:val="24"/>
          <w:szCs w:val="24"/>
        </w:rPr>
        <w:t>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FF2B84">
        <w:rPr>
          <w:rFonts w:ascii="Times New Roman" w:hAnsi="Times New Roman"/>
          <w:sz w:val="24"/>
          <w:szCs w:val="24"/>
        </w:rPr>
        <w:t>1.6.6.2</w:t>
      </w:r>
      <w:r w:rsidR="008E06F8">
        <w:rPr>
          <w:rFonts w:ascii="Times New Roman" w:hAnsi="Times New Roman"/>
          <w:sz w:val="24"/>
          <w:szCs w:val="24"/>
        </w:rPr>
        <w:fldChar w:fldCharType="end"/>
      </w:r>
      <w:r w:rsidR="00EF29CE">
        <w:rPr>
          <w:rFonts w:ascii="Times New Roman" w:hAnsi="Times New Roman"/>
          <w:sz w:val="24"/>
          <w:szCs w:val="24"/>
        </w:rPr>
        <w:t> </w:t>
      </w:r>
      <w:r w:rsidRPr="007E7D4C">
        <w:rPr>
          <w:rFonts w:ascii="Times New Roman" w:hAnsi="Times New Roman"/>
          <w:sz w:val="24"/>
          <w:szCs w:val="24"/>
        </w:rPr>
        <w:t>Договора.</w:t>
      </w:r>
    </w:p>
    <w:p w14:paraId="1A651007" w14:textId="55A0C1F7" w:rsidR="00E4779E" w:rsidRPr="007F6085" w:rsidRDefault="00AD1BBF" w:rsidP="009E3BAA">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sidR="00D21ECC">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5"/>
      </w:r>
      <w:r w:rsidR="00D21ECC">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w:t>
      </w:r>
      <w:r w:rsidR="00D21ECC">
        <w:rPr>
          <w:rFonts w:ascii="Times New Roman" w:eastAsia="Times New Roman" w:hAnsi="Times New Roman" w:cs="Times New Roman"/>
          <w:sz w:val="24"/>
          <w:szCs w:val="24"/>
          <w:lang w:eastAsia="ru-RU"/>
        </w:rPr>
        <w:t xml:space="preserve">, </w:t>
      </w:r>
      <w:r w:rsidR="00D045DC">
        <w:rPr>
          <w:rFonts w:ascii="Times New Roman" w:eastAsia="Times New Roman" w:hAnsi="Times New Roman" w:cs="Times New Roman"/>
          <w:sz w:val="24"/>
          <w:szCs w:val="24"/>
          <w:lang w:eastAsia="ru-RU"/>
        </w:rPr>
        <w:t xml:space="preserve">не выше </w:t>
      </w:r>
      <w:r w:rsidR="00D21ECC">
        <w:rPr>
          <w:rFonts w:ascii="Times New Roman" w:eastAsia="Times New Roman" w:hAnsi="Times New Roman" w:cs="Times New Roman"/>
          <w:sz w:val="24"/>
          <w:szCs w:val="24"/>
          <w:lang w:eastAsia="ru-RU"/>
        </w:rPr>
        <w:t>индекс</w:t>
      </w:r>
      <w:r w:rsidR="00D045DC">
        <w:rPr>
          <w:rFonts w:ascii="Times New Roman" w:eastAsia="Times New Roman" w:hAnsi="Times New Roman" w:cs="Times New Roman"/>
          <w:sz w:val="24"/>
          <w:szCs w:val="24"/>
          <w:lang w:eastAsia="ru-RU"/>
        </w:rPr>
        <w:t>а</w:t>
      </w:r>
      <w:r w:rsidR="00D21ECC">
        <w:rPr>
          <w:rFonts w:ascii="Times New Roman" w:eastAsia="Times New Roman" w:hAnsi="Times New Roman" w:cs="Times New Roman"/>
          <w:sz w:val="24"/>
          <w:szCs w:val="24"/>
          <w:lang w:eastAsia="ru-RU"/>
        </w:rPr>
        <w:t xml:space="preserve"> потребительских цен, </w:t>
      </w:r>
      <w:r w:rsidR="00E02CEF">
        <w:rPr>
          <w:rFonts w:ascii="Times New Roman" w:eastAsia="Times New Roman" w:hAnsi="Times New Roman" w:cs="Times New Roman"/>
          <w:sz w:val="24"/>
          <w:szCs w:val="24"/>
          <w:lang w:eastAsia="ru-RU"/>
        </w:rPr>
        <w:t>сложившегося за 12</w:t>
      </w:r>
      <w:r w:rsidR="00801810">
        <w:rPr>
          <w:rFonts w:ascii="Times New Roman" w:eastAsia="Times New Roman" w:hAnsi="Times New Roman" w:cs="Times New Roman"/>
          <w:sz w:val="24"/>
          <w:szCs w:val="24"/>
          <w:lang w:val="en-US" w:eastAsia="ru-RU"/>
        </w:rPr>
        <w:t> </w:t>
      </w:r>
      <w:r w:rsidR="00E02CEF">
        <w:rPr>
          <w:rFonts w:ascii="Times New Roman" w:eastAsia="Times New Roman" w:hAnsi="Times New Roman" w:cs="Times New Roman"/>
          <w:sz w:val="24"/>
          <w:szCs w:val="24"/>
          <w:lang w:eastAsia="ru-RU"/>
        </w:rPr>
        <w:t>(двенадцать) предыдущих месяцев, в соответствии с</w:t>
      </w:r>
      <w:r w:rsidR="00D21ECC">
        <w:rPr>
          <w:rFonts w:ascii="Times New Roman" w:eastAsia="Times New Roman" w:hAnsi="Times New Roman" w:cs="Times New Roman"/>
          <w:sz w:val="24"/>
          <w:szCs w:val="24"/>
          <w:lang w:eastAsia="ru-RU"/>
        </w:rPr>
        <w:t xml:space="preserve"> </w:t>
      </w:r>
      <w:r w:rsidR="00E02CEF">
        <w:rPr>
          <w:rFonts w:ascii="Times New Roman" w:eastAsia="Times New Roman" w:hAnsi="Times New Roman" w:cs="Times New Roman"/>
          <w:sz w:val="24"/>
          <w:szCs w:val="24"/>
          <w:lang w:eastAsia="ru-RU"/>
        </w:rPr>
        <w:t>данными</w:t>
      </w:r>
      <w:r w:rsidR="00D21ECC">
        <w:rPr>
          <w:rFonts w:ascii="Times New Roman" w:eastAsia="Times New Roman" w:hAnsi="Times New Roman" w:cs="Times New Roman"/>
          <w:sz w:val="24"/>
          <w:szCs w:val="24"/>
          <w:lang w:eastAsia="ru-RU"/>
        </w:rPr>
        <w:t xml:space="preserve"> Федеральной службы государственной статистики </w:t>
      </w:r>
      <w:r w:rsidR="00E02CEF">
        <w:rPr>
          <w:rFonts w:ascii="Times New Roman" w:eastAsia="Times New Roman" w:hAnsi="Times New Roman" w:cs="Times New Roman"/>
          <w:sz w:val="24"/>
          <w:szCs w:val="24"/>
          <w:lang w:eastAsia="ru-RU"/>
        </w:rPr>
        <w:t>по _________________</w:t>
      </w:r>
      <w:r w:rsidR="00E02CEF">
        <w:rPr>
          <w:rStyle w:val="af5"/>
          <w:rFonts w:eastAsia="Times New Roman"/>
          <w:sz w:val="24"/>
          <w:szCs w:val="24"/>
          <w:lang w:eastAsia="ru-RU"/>
        </w:rPr>
        <w:footnoteReference w:id="56"/>
      </w:r>
      <w:r w:rsidR="00E02CEF">
        <w:rPr>
          <w:rFonts w:ascii="Times New Roman" w:eastAsia="Times New Roman" w:hAnsi="Times New Roman" w:cs="Times New Roman"/>
          <w:sz w:val="24"/>
          <w:szCs w:val="24"/>
          <w:lang w:eastAsia="ru-RU"/>
        </w:rPr>
        <w:t xml:space="preserve"> </w:t>
      </w:r>
      <w:r w:rsidR="00F769CA">
        <w:rPr>
          <w:rFonts w:ascii="Times New Roman" w:eastAsia="Times New Roman" w:hAnsi="Times New Roman" w:cs="Times New Roman"/>
          <w:sz w:val="24"/>
          <w:szCs w:val="24"/>
          <w:lang w:eastAsia="ru-RU"/>
        </w:rPr>
        <w:t xml:space="preserve"> по отношению к величине арендной платы, действующей в последний месяц предшествующего года,</w:t>
      </w:r>
      <w:r w:rsidR="00D21ECC">
        <w:rPr>
          <w:rFonts w:ascii="Times New Roman" w:eastAsia="Times New Roman" w:hAnsi="Times New Roman" w:cs="Times New Roman"/>
          <w:sz w:val="24"/>
          <w:szCs w:val="24"/>
          <w:lang w:eastAsia="ru-RU"/>
        </w:rPr>
        <w:t xml:space="preserve"> но не более </w:t>
      </w:r>
      <w:r>
        <w:rPr>
          <w:rFonts w:ascii="Times New Roman" w:eastAsia="Times New Roman" w:hAnsi="Times New Roman" w:cs="Times New Roman"/>
          <w:sz w:val="24"/>
          <w:szCs w:val="24"/>
          <w:lang w:eastAsia="ru-RU"/>
        </w:rPr>
        <w:t>______</w:t>
      </w:r>
      <w:r>
        <w:rPr>
          <w:rStyle w:val="af5"/>
          <w:rFonts w:eastAsia="Times New Roman"/>
          <w:sz w:val="24"/>
          <w:szCs w:val="24"/>
          <w:lang w:eastAsia="ru-RU"/>
        </w:rPr>
        <w:footnoteReference w:id="57"/>
      </w:r>
      <w:r w:rsidR="00451AA7">
        <w:rPr>
          <w:rFonts w:ascii="Times New Roman" w:eastAsia="Times New Roman" w:hAnsi="Times New Roman" w:cs="Times New Roman"/>
          <w:sz w:val="24"/>
          <w:szCs w:val="24"/>
          <w:lang w:eastAsia="ru-RU"/>
        </w:rPr>
        <w:t> </w:t>
      </w:r>
      <w:r w:rsidR="004C3DE5">
        <w:rPr>
          <w:rFonts w:ascii="Times New Roman" w:eastAsia="Times New Roman" w:hAnsi="Times New Roman" w:cs="Times New Roman"/>
          <w:sz w:val="24"/>
          <w:szCs w:val="24"/>
          <w:lang w:eastAsia="ru-RU"/>
        </w:rPr>
        <w:t>%</w:t>
      </w:r>
      <w:r w:rsidR="00A934D2">
        <w:rPr>
          <w:rFonts w:ascii="Times New Roman" w:eastAsia="Times New Roman" w:hAnsi="Times New Roman" w:cs="Times New Roman"/>
          <w:sz w:val="24"/>
          <w:szCs w:val="24"/>
          <w:lang w:eastAsia="ru-RU"/>
        </w:rPr>
        <w:t> </w:t>
      </w:r>
      <w:r w:rsidR="00801810">
        <w:rPr>
          <w:rFonts w:ascii="Times New Roman" w:eastAsia="Times New Roman" w:hAnsi="Times New Roman" w:cs="Times New Roman"/>
          <w:sz w:val="24"/>
          <w:szCs w:val="24"/>
          <w:lang w:eastAsia="ru-RU"/>
        </w:rPr>
        <w:t>(</w:t>
      </w:r>
      <w:r w:rsidR="00451AA7">
        <w:rPr>
          <w:rFonts w:ascii="Times New Roman" w:eastAsia="Times New Roman" w:hAnsi="Times New Roman" w:cs="Times New Roman"/>
          <w:sz w:val="24"/>
          <w:szCs w:val="24"/>
          <w:lang w:eastAsia="ru-RU"/>
        </w:rPr>
        <w:t>процентов</w:t>
      </w:r>
      <w:r w:rsidR="00D21ECC">
        <w:rPr>
          <w:rFonts w:ascii="Times New Roman" w:eastAsia="Times New Roman" w:hAnsi="Times New Roman" w:cs="Times New Roman"/>
          <w:sz w:val="24"/>
          <w:szCs w:val="24"/>
          <w:lang w:eastAsia="ru-RU"/>
        </w:rPr>
        <w:t>)</w:t>
      </w:r>
      <w:r w:rsidR="00F769CA">
        <w:rPr>
          <w:rFonts w:ascii="Times New Roman" w:eastAsia="Times New Roman" w:hAnsi="Times New Roman" w:cs="Times New Roman"/>
          <w:sz w:val="24"/>
          <w:szCs w:val="24"/>
          <w:lang w:eastAsia="ru-RU"/>
        </w:rPr>
        <w:t xml:space="preserve"> от величины арендной платы</w:t>
      </w:r>
      <w:r w:rsidR="00D21ECC" w:rsidRPr="007F6085">
        <w:rPr>
          <w:rFonts w:ascii="Times New Roman" w:eastAsia="Times New Roman" w:hAnsi="Times New Roman" w:cs="Times New Roman"/>
          <w:sz w:val="24"/>
          <w:szCs w:val="24"/>
          <w:lang w:eastAsia="ru-RU"/>
        </w:rPr>
        <w:t>;</w:t>
      </w:r>
    </w:p>
    <w:p w14:paraId="7B9A9B2C" w14:textId="6604B132" w:rsidR="0056075E" w:rsidRPr="0059645D" w:rsidRDefault="0056075E"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7FB0B01E" w14:textId="7D06C9D0" w:rsidR="0056075E" w:rsidRP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sidR="00801810">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sidR="004A19D6">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sidR="004A19D6">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5E3EFDDD" w14:textId="462EB308" w:rsid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3022D5DC" w14:textId="127AB77E" w:rsidR="000D4A77" w:rsidRPr="000D4A77" w:rsidRDefault="000D4A77" w:rsidP="009E3BAA">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00801810">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sidR="00430605">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sidR="004A19D6">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439874BE" w14:textId="2E1A13BA" w:rsidR="00E11832" w:rsidRPr="00E11832" w:rsidRDefault="00E11832"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8"/>
      </w:r>
      <w:r w:rsidR="004C3DE5">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9"/>
      </w:r>
      <w:r w:rsidRPr="00E11832">
        <w:rPr>
          <w:rFonts w:ascii="Times New Roman" w:eastAsia="Times New Roman" w:hAnsi="Times New Roman" w:cs="Times New Roman"/>
          <w:sz w:val="24"/>
          <w:szCs w:val="24"/>
          <w:lang w:eastAsia="ru-RU"/>
        </w:rPr>
        <w:t>.</w:t>
      </w:r>
    </w:p>
    <w:p w14:paraId="4AC36FF8" w14:textId="51C7DF68" w:rsidR="00E11832" w:rsidRPr="00E11832" w:rsidRDefault="00E11832" w:rsidP="009E3BA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14:paraId="46AB59DB" w14:textId="006A48D6" w:rsidR="00E11832" w:rsidRPr="00E11832" w:rsidRDefault="007D0304"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00E11832" w:rsidRPr="00E11832">
        <w:rPr>
          <w:rFonts w:ascii="Times New Roman" w:eastAsia="Times New Roman" w:hAnsi="Times New Roman" w:cs="Times New Roman"/>
          <w:sz w:val="24"/>
          <w:szCs w:val="24"/>
          <w:lang w:eastAsia="ru-RU"/>
        </w:rPr>
        <w:t xml:space="preserve"> случае не</w:t>
      </w:r>
      <w:r w:rsidR="00E53AA9">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заключения Договора аренды </w:t>
      </w:r>
      <w:r w:rsidR="008B4747" w:rsidRPr="008B4747">
        <w:rPr>
          <w:rFonts w:ascii="Times New Roman" w:eastAsia="Times New Roman" w:hAnsi="Times New Roman" w:cs="Times New Roman"/>
          <w:sz w:val="24"/>
          <w:szCs w:val="24"/>
          <w:lang w:eastAsia="ru-RU"/>
        </w:rPr>
        <w:t xml:space="preserve">в соответствии с пунктом </w:t>
      </w:r>
      <w:r w:rsidR="008B4747" w:rsidRPr="008B4747">
        <w:rPr>
          <w:rFonts w:ascii="Times New Roman" w:eastAsia="Times New Roman" w:hAnsi="Times New Roman" w:cs="Times New Roman"/>
          <w:sz w:val="24"/>
          <w:szCs w:val="24"/>
          <w:lang w:eastAsia="ru-RU"/>
        </w:rPr>
        <w:fldChar w:fldCharType="begin"/>
      </w:r>
      <w:r w:rsidR="008B4747" w:rsidRPr="008B4747">
        <w:rPr>
          <w:rFonts w:ascii="Times New Roman" w:eastAsia="Times New Roman" w:hAnsi="Times New Roman" w:cs="Times New Roman"/>
          <w:sz w:val="24"/>
          <w:szCs w:val="24"/>
          <w:lang w:eastAsia="ru-RU"/>
        </w:rPr>
        <w:instrText xml:space="preserve"> REF _Ref12626055 \r \h </w:instrText>
      </w:r>
      <w:r w:rsidR="008B4747" w:rsidRPr="008B4747">
        <w:rPr>
          <w:rFonts w:ascii="Times New Roman" w:eastAsia="Times New Roman" w:hAnsi="Times New Roman" w:cs="Times New Roman"/>
          <w:sz w:val="24"/>
          <w:szCs w:val="24"/>
          <w:lang w:eastAsia="ru-RU"/>
        </w:rPr>
      </w:r>
      <w:r w:rsidR="008B4747" w:rsidRPr="008B474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B4747" w:rsidRPr="008B4747">
        <w:rPr>
          <w:rFonts w:ascii="Times New Roman" w:eastAsia="Times New Roman" w:hAnsi="Times New Roman" w:cs="Times New Roman"/>
          <w:sz w:val="24"/>
          <w:szCs w:val="24"/>
          <w:lang w:eastAsia="ru-RU"/>
        </w:rPr>
        <w:fldChar w:fldCharType="end"/>
      </w:r>
      <w:r w:rsidR="008B4747" w:rsidRPr="008B4747">
        <w:rPr>
          <w:rFonts w:ascii="Times New Roman" w:eastAsia="Times New Roman" w:hAnsi="Times New Roman" w:cs="Times New Roman"/>
          <w:sz w:val="24"/>
          <w:szCs w:val="24"/>
          <w:lang w:eastAsia="ru-RU"/>
        </w:rPr>
        <w:t xml:space="preserve"> Договора </w:t>
      </w:r>
      <w:r w:rsidR="00E11832"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sidR="00F70B20">
        <w:rPr>
          <w:rFonts w:ascii="Times New Roman" w:eastAsia="Times New Roman" w:hAnsi="Times New Roman" w:cs="Times New Roman"/>
          <w:sz w:val="24"/>
          <w:szCs w:val="24"/>
          <w:lang w:eastAsia="ru-RU"/>
        </w:rPr>
        <w:t xml:space="preserve"> в одностороннем внесудебном порядке</w:t>
      </w:r>
      <w:r w:rsidR="00E11832" w:rsidRPr="00E11832">
        <w:rPr>
          <w:rFonts w:ascii="Times New Roman" w:eastAsia="Times New Roman" w:hAnsi="Times New Roman" w:cs="Times New Roman"/>
          <w:sz w:val="24"/>
          <w:szCs w:val="24"/>
          <w:lang w:eastAsia="ru-RU"/>
        </w:rPr>
        <w:t xml:space="preserve"> отказаться от исполнения</w:t>
      </w:r>
      <w:r w:rsidR="00E53AA9">
        <w:rPr>
          <w:rFonts w:ascii="Times New Roman" w:eastAsia="Times New Roman" w:hAnsi="Times New Roman" w:cs="Times New Roman"/>
          <w:sz w:val="24"/>
          <w:szCs w:val="24"/>
          <w:lang w:eastAsia="ru-RU"/>
        </w:rPr>
        <w:t xml:space="preserve"> и расторгнуть</w:t>
      </w:r>
      <w:r w:rsidR="00E11832" w:rsidRPr="00E11832">
        <w:rPr>
          <w:rFonts w:ascii="Times New Roman" w:eastAsia="Times New Roman" w:hAnsi="Times New Roman" w:cs="Times New Roman"/>
          <w:sz w:val="24"/>
          <w:szCs w:val="24"/>
          <w:lang w:eastAsia="ru-RU"/>
        </w:rPr>
        <w:t xml:space="preserve"> </w:t>
      </w:r>
      <w:r w:rsidR="00F70B20">
        <w:rPr>
          <w:rFonts w:ascii="Times New Roman" w:eastAsia="Times New Roman" w:hAnsi="Times New Roman" w:cs="Times New Roman"/>
          <w:sz w:val="24"/>
          <w:szCs w:val="24"/>
          <w:lang w:eastAsia="ru-RU"/>
        </w:rPr>
        <w:t>Договор</w:t>
      </w:r>
      <w:r w:rsidR="008B4747">
        <w:rPr>
          <w:rFonts w:ascii="Times New Roman" w:eastAsia="Times New Roman" w:hAnsi="Times New Roman" w:cs="Times New Roman"/>
          <w:sz w:val="24"/>
          <w:szCs w:val="24"/>
          <w:lang w:eastAsia="ru-RU"/>
        </w:rPr>
        <w:t xml:space="preserve"> </w:t>
      </w:r>
      <w:r w:rsidR="008B4747"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00E11832" w:rsidRPr="00E11832">
        <w:rPr>
          <w:rFonts w:ascii="Times New Roman" w:eastAsia="Times New Roman" w:hAnsi="Times New Roman" w:cs="Times New Roman"/>
          <w:sz w:val="24"/>
          <w:szCs w:val="24"/>
          <w:lang w:eastAsia="ru-RU"/>
        </w:rPr>
        <w:t>и</w:t>
      </w:r>
      <w:r w:rsidR="00E339E9">
        <w:rPr>
          <w:rFonts w:ascii="Times New Roman" w:eastAsia="Times New Roman" w:hAnsi="Times New Roman" w:cs="Times New Roman"/>
          <w:sz w:val="24"/>
          <w:szCs w:val="24"/>
          <w:lang w:eastAsia="ru-RU"/>
        </w:rPr>
        <w:t xml:space="preserve"> и (</w:t>
      </w:r>
      <w:r w:rsidR="00E11832" w:rsidRPr="00E11832">
        <w:rPr>
          <w:rFonts w:ascii="Times New Roman" w:eastAsia="Times New Roman" w:hAnsi="Times New Roman" w:cs="Times New Roman"/>
          <w:sz w:val="24"/>
          <w:szCs w:val="24"/>
          <w:lang w:eastAsia="ru-RU"/>
        </w:rPr>
        <w:t>или</w:t>
      </w:r>
      <w:r w:rsidR="00E339E9">
        <w:rPr>
          <w:rFonts w:ascii="Times New Roman" w:eastAsia="Times New Roman" w:hAnsi="Times New Roman" w:cs="Times New Roman"/>
          <w:sz w:val="24"/>
          <w:szCs w:val="24"/>
          <w:lang w:eastAsia="ru-RU"/>
        </w:rPr>
        <w:t>)</w:t>
      </w:r>
      <w:r w:rsidR="00E11832"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sidR="00E339E9">
        <w:rPr>
          <w:rFonts w:ascii="Times New Roman" w:eastAsia="Times New Roman" w:hAnsi="Times New Roman" w:cs="Times New Roman"/>
          <w:sz w:val="24"/>
          <w:szCs w:val="24"/>
          <w:lang w:eastAsia="ru-RU"/>
        </w:rPr>
        <w:t>пунктом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00E53AA9">
        <w:rPr>
          <w:rFonts w:ascii="Times New Roman" w:eastAsia="Times New Roman" w:hAnsi="Times New Roman" w:cs="Times New Roman"/>
          <w:sz w:val="24"/>
          <w:szCs w:val="24"/>
          <w:lang w:eastAsia="ru-RU"/>
        </w:rPr>
        <w:t xml:space="preserve"> в срок, указанный в письменном требовании Продавца</w:t>
      </w:r>
      <w:r w:rsidR="00E11832" w:rsidRPr="00E11832">
        <w:rPr>
          <w:rFonts w:ascii="Times New Roman" w:eastAsia="Times New Roman" w:hAnsi="Times New Roman" w:cs="Times New Roman"/>
          <w:sz w:val="24"/>
          <w:szCs w:val="24"/>
          <w:lang w:eastAsia="ru-RU"/>
        </w:rPr>
        <w:t>.</w:t>
      </w:r>
      <w:bookmarkEnd w:id="11"/>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2459363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61"/>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62"/>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63"/>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64"/>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14"/>
      <w:bookmarkEnd w:id="15"/>
    </w:p>
    <w:p w14:paraId="78FF7641" w14:textId="7E88F702"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9"/>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footnoteReference w:id="71"/>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9"/>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26214A97"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9"/>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3119FA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1C4A3C9E"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14:paraId="33EF72AD" w14:textId="2FC25E3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80"/>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4BFB41B2"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permStart w:id="1083515043" w:edGrp="everyone"/>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3"/>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4"/>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5"/>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7CAB7D25"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86"/>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7"/>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8"/>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9"/>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14:paraId="75EEFC64" w14:textId="7086B144"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0"/>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39500B50"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footnoteReference w:id="91"/>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92"/>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14:paraId="73331BB1" w14:textId="6EFF5B73"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permStart w:id="1788676412" w:edGrp="everyone"/>
      <w:r w:rsidRPr="0083595C">
        <w:rPr>
          <w:rFonts w:ascii="Times New Roman" w:eastAsia="Times New Roman" w:hAnsi="Times New Roman" w:cs="Times New Roman"/>
          <w:sz w:val="24"/>
          <w:szCs w:val="24"/>
          <w:vertAlign w:val="superscript"/>
          <w:lang w:eastAsia="ru-RU"/>
        </w:rPr>
        <w:footnoteReference w:id="93"/>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8"/>
    </w:p>
    <w:p w14:paraId="2932AA67" w14:textId="6EA8159B"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29"/>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E30E9FE"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00308A9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46EE28F9"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3AEAD71B"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01789E9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2D7B7D3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1069DEE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60A2B79F"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42DE7211"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ermEnd w:id="465266181"/>
    <w:p w14:paraId="3B440C4E" w14:textId="0B5860AA"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5DCE0484" w14:textId="74FD33F8"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96"/>
      </w:r>
      <w:r w:rsidR="00E11832"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_Ref12626055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_Ref17968102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1.7</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w:t>
      </w:r>
      <w:r w:rsidR="00837976">
        <w:rPr>
          <w:rFonts w:ascii="Times New Roman" w:hAnsi="Times New Roman"/>
          <w:sz w:val="24"/>
        </w:rPr>
        <w:t xml:space="preserve">в соответствии с пунктом </w:t>
      </w:r>
      <w:r w:rsidR="00F13B41">
        <w:rPr>
          <w:rFonts w:ascii="Times New Roman" w:hAnsi="Times New Roman"/>
          <w:sz w:val="24"/>
        </w:rPr>
        <w:fldChar w:fldCharType="begin"/>
      </w:r>
      <w:r w:rsidR="00F13B41">
        <w:rPr>
          <w:rFonts w:ascii="Times New Roman" w:hAnsi="Times New Roman"/>
          <w:sz w:val="24"/>
        </w:rPr>
        <w:instrText xml:space="preserve"> REF _Ref140595328 \r \h </w:instrText>
      </w:r>
      <w:r w:rsidR="00F13B41">
        <w:rPr>
          <w:rFonts w:ascii="Times New Roman" w:hAnsi="Times New Roman"/>
          <w:sz w:val="24"/>
        </w:rPr>
      </w:r>
      <w:r w:rsidR="00F13B41">
        <w:rPr>
          <w:rFonts w:ascii="Times New Roman" w:hAnsi="Times New Roman"/>
          <w:sz w:val="24"/>
        </w:rPr>
        <w:fldChar w:fldCharType="separate"/>
      </w:r>
      <w:r w:rsidR="00F13B41">
        <w:rPr>
          <w:rFonts w:ascii="Times New Roman" w:hAnsi="Times New Roman"/>
          <w:sz w:val="24"/>
        </w:rPr>
        <w:t>1.8</w:t>
      </w:r>
      <w:r w:rsidR="00F13B41">
        <w:rPr>
          <w:rFonts w:ascii="Times New Roman" w:hAnsi="Times New Roman"/>
          <w:sz w:val="24"/>
        </w:rPr>
        <w:fldChar w:fldCharType="end"/>
      </w:r>
      <w:r w:rsidR="00F13B41">
        <w:rPr>
          <w:rFonts w:ascii="Times New Roman" w:hAnsi="Times New Roman"/>
          <w:sz w:val="24"/>
        </w:rPr>
        <w:t xml:space="preserve"> </w:t>
      </w:r>
      <w:r w:rsidR="00837976">
        <w:rPr>
          <w:rFonts w:ascii="Times New Roman" w:hAnsi="Times New Roman"/>
          <w:sz w:val="24"/>
        </w:rPr>
        <w:t xml:space="preserve">Договора </w:t>
      </w:r>
      <w:r w:rsidR="003E2BD2" w:rsidRPr="007F6085">
        <w:rPr>
          <w:rFonts w:ascii="Times New Roman" w:hAnsi="Times New Roman"/>
          <w:sz w:val="24"/>
        </w:rPr>
        <w:t xml:space="preserve">путем направления Покупателю </w:t>
      </w:r>
      <w:r w:rsidR="00DC1A5A">
        <w:rPr>
          <w:rFonts w:ascii="Times New Roman" w:eastAsia="Times New Roman" w:hAnsi="Times New Roman" w:cs="Times New Roman"/>
          <w:sz w:val="24"/>
          <w:szCs w:val="24"/>
          <w:lang w:eastAsia="ru-RU"/>
        </w:rPr>
        <w:t>письменного</w:t>
      </w:r>
      <w:r w:rsidR="003E2BD2" w:rsidRPr="007F6085">
        <w:rPr>
          <w:rFonts w:ascii="Times New Roman" w:hAnsi="Times New Roman"/>
          <w:sz w:val="24"/>
        </w:rPr>
        <w:t xml:space="preserve"> уведомления </w:t>
      </w:r>
      <w:r w:rsidR="00DC1A5A">
        <w:rPr>
          <w:rFonts w:ascii="Times New Roman" w:hAnsi="Times New Roman"/>
          <w:sz w:val="24"/>
        </w:rPr>
        <w:t>с указанием</w:t>
      </w:r>
      <w:r w:rsidR="003E2BD2" w:rsidRPr="007F6085">
        <w:rPr>
          <w:rFonts w:ascii="Times New Roman" w:hAnsi="Times New Roman"/>
          <w:sz w:val="24"/>
        </w:rPr>
        <w:t xml:space="preserve"> даты расторжения</w:t>
      </w:r>
      <w:r w:rsidR="00E11832" w:rsidRPr="00E11832">
        <w:rPr>
          <w:rFonts w:ascii="Times New Roman" w:eastAsia="Times New Roman" w:hAnsi="Times New Roman" w:cs="Times New Roman"/>
          <w:sz w:val="24"/>
          <w:szCs w:val="24"/>
          <w:lang w:eastAsia="ru-RU"/>
        </w:rPr>
        <w:t xml:space="preserve"> Договора. </w:t>
      </w:r>
      <w:r w:rsidR="00B21233">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C34A64">
        <w:rPr>
          <w:rFonts w:ascii="Times New Roman" w:hAnsi="Times New Roman"/>
          <w:sz w:val="24"/>
        </w:rPr>
        <w:fldChar w:fldCharType="begin"/>
      </w:r>
      <w:r w:rsidR="00C34A64">
        <w:rPr>
          <w:rFonts w:ascii="Times New Roman" w:hAnsi="Times New Roman"/>
          <w:sz w:val="24"/>
        </w:rPr>
        <w:instrText xml:space="preserve"> REF _Ref3210543 \r \h </w:instrText>
      </w:r>
      <w:r w:rsidR="00C34A64">
        <w:rPr>
          <w:rFonts w:ascii="Times New Roman" w:hAnsi="Times New Roman"/>
          <w:sz w:val="24"/>
        </w:rPr>
      </w:r>
      <w:r w:rsidR="00C34A64">
        <w:rPr>
          <w:rFonts w:ascii="Times New Roman" w:hAnsi="Times New Roman"/>
          <w:sz w:val="24"/>
        </w:rPr>
        <w:fldChar w:fldCharType="separate"/>
      </w:r>
      <w:r w:rsidR="00FF2B84">
        <w:rPr>
          <w:rFonts w:ascii="Times New Roman" w:hAnsi="Times New Roman"/>
          <w:sz w:val="24"/>
        </w:rPr>
        <w:t>7.3</w:t>
      </w:r>
      <w:r w:rsidR="00C34A64">
        <w:rPr>
          <w:rFonts w:ascii="Times New Roman" w:hAnsi="Times New Roman"/>
          <w:sz w:val="24"/>
        </w:rPr>
        <w:fldChar w:fldCharType="end"/>
      </w:r>
      <w:r w:rsidR="00C34A64">
        <w:rPr>
          <w:rFonts w:ascii="Times New Roman" w:hAnsi="Times New Roman"/>
          <w:sz w:val="24"/>
        </w:rPr>
        <w:t xml:space="preserve"> </w:t>
      </w:r>
      <w:r w:rsidR="00B21233">
        <w:rPr>
          <w:rFonts w:ascii="Times New Roman" w:hAnsi="Times New Roman"/>
          <w:sz w:val="24"/>
        </w:rPr>
        <w:t>Договора</w:t>
      </w:r>
      <w:r w:rsidR="0047125D">
        <w:rPr>
          <w:rFonts w:ascii="Times New Roman" w:hAnsi="Times New Roman"/>
          <w:sz w:val="24"/>
        </w:rPr>
        <w:t>.</w:t>
      </w:r>
      <w:r w:rsidR="00896788">
        <w:rPr>
          <w:rFonts w:ascii="Times New Roman" w:hAnsi="Times New Roman"/>
          <w:sz w:val="24"/>
        </w:rPr>
        <w:t xml:space="preserve"> </w:t>
      </w:r>
      <w:r w:rsidR="0047125D">
        <w:rPr>
          <w:rFonts w:ascii="Times New Roman" w:hAnsi="Times New Roman"/>
          <w:sz w:val="24"/>
        </w:rPr>
        <w:t>К</w:t>
      </w:r>
      <w:r w:rsidR="00072DD7">
        <w:rPr>
          <w:rFonts w:ascii="Times New Roman" w:hAnsi="Times New Roman"/>
          <w:sz w:val="24"/>
        </w:rPr>
        <w:t xml:space="preserve">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DC1A5A">
        <w:rPr>
          <w:rFonts w:ascii="Times New Roman" w:hAnsi="Times New Roman"/>
          <w:sz w:val="24"/>
        </w:rPr>
        <w:t xml:space="preserve">государственной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14:paraId="36662587" w14:textId="1B5E57DC"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4E2BEB2F"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854CC03"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100"/>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102"/>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6" w:name="_Ref17968329"/>
    </w:p>
    <w:bookmarkEnd w:id="36"/>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3"/>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38"/>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4"/>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5"/>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6"/>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7"/>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1417762323" w:edGrp="everyone"/>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9"/>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10"/>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12"/>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5"/>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1"/>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2"/>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3"/>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7"/>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sidR="007D786A">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8"/>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9"/>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3"/>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4"/>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5"/>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6"/>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42"/>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43"/>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4"/>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footnoteReference w:id="145"/>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7"/>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9"/>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footnoteReference w:id="150"/>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1"/>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2"/>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041A4E" w:rsidRPr="00041A4E" w:rsidRDefault="003C7673">
            <w:pPr>
              <w:spacing w:after="0" w:line="240" w:lineRule="auto"/>
              <w:rPr>
                <w:rFonts w:ascii="Times New Roman" w:hAnsi="Times New Roman" w:cs="Times New Roman"/>
                <w:sz w:val="24"/>
              </w:rPr>
            </w:pPr>
            <w:r>
              <w:rPr>
                <w:rStyle w:val="af5"/>
                <w:sz w:val="24"/>
              </w:rPr>
              <w:footnoteReference w:id="153"/>
            </w:r>
            <w:r w:rsidR="00041A4E" w:rsidRPr="00041A4E">
              <w:rPr>
                <w:rFonts w:ascii="Times New Roman" w:hAnsi="Times New Roman" w:cs="Times New Roman"/>
                <w:sz w:val="24"/>
              </w:rPr>
              <w:t>м.п.</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м.п.</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9"/>
      <w:footerReference w:type="first" r:id="rId10"/>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0ADD8" w14:textId="77777777" w:rsidR="00031D22" w:rsidRDefault="00031D22" w:rsidP="002A4297">
      <w:pPr>
        <w:spacing w:after="0" w:line="240" w:lineRule="auto"/>
      </w:pPr>
      <w:r>
        <w:separator/>
      </w:r>
    </w:p>
  </w:endnote>
  <w:endnote w:type="continuationSeparator" w:id="0">
    <w:p w14:paraId="2100A80F" w14:textId="77777777" w:rsidR="00031D22" w:rsidRDefault="00031D22" w:rsidP="002A4297">
      <w:pPr>
        <w:spacing w:after="0" w:line="240" w:lineRule="auto"/>
      </w:pPr>
      <w:r>
        <w:continuationSeparator/>
      </w:r>
    </w:p>
  </w:endnote>
  <w:endnote w:type="continuationNotice" w:id="1">
    <w:p w14:paraId="651EC761" w14:textId="77777777" w:rsidR="00031D22" w:rsidRDefault="00031D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644D0" w14:textId="152413A0" w:rsidR="00617035" w:rsidRDefault="00617035"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617035" w:rsidRPr="002E0356" w:rsidRDefault="0061703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2267B888" w:rsidR="00617035" w:rsidRPr="002E0356" w:rsidRDefault="00000000">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617035" w:rsidRPr="002E0356">
          <w:rPr>
            <w:rFonts w:ascii="Times New Roman" w:hAnsi="Times New Roman" w:cs="Times New Roman"/>
          </w:rPr>
          <w:fldChar w:fldCharType="begin"/>
        </w:r>
        <w:r w:rsidR="00617035" w:rsidRPr="002E0356">
          <w:rPr>
            <w:rFonts w:ascii="Times New Roman" w:hAnsi="Times New Roman" w:cs="Times New Roman"/>
          </w:rPr>
          <w:instrText>PAGE   \* MERGEFORMAT</w:instrText>
        </w:r>
        <w:r w:rsidR="00617035" w:rsidRPr="002E0356">
          <w:rPr>
            <w:rFonts w:ascii="Times New Roman" w:hAnsi="Times New Roman" w:cs="Times New Roman"/>
          </w:rPr>
          <w:fldChar w:fldCharType="separate"/>
        </w:r>
        <w:r w:rsidR="00AE748B">
          <w:rPr>
            <w:rFonts w:ascii="Times New Roman" w:hAnsi="Times New Roman" w:cs="Times New Roman"/>
            <w:noProof/>
          </w:rPr>
          <w:t>21</w:t>
        </w:r>
        <w:r w:rsidR="00617035" w:rsidRPr="002E0356">
          <w:rPr>
            <w:rFonts w:ascii="Times New Roman" w:hAnsi="Times New Roman" w:cs="Times New Roman"/>
          </w:rPr>
          <w:fldChar w:fldCharType="end"/>
        </w:r>
      </w:sdtContent>
    </w:sdt>
  </w:p>
  <w:p w14:paraId="7BCC4859" w14:textId="77777777" w:rsidR="00617035" w:rsidRPr="00A32147" w:rsidRDefault="0061703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1400B" w14:textId="77777777" w:rsidR="00617035" w:rsidRPr="00684B5A" w:rsidRDefault="0061703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617035" w:rsidRDefault="006170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20068" w14:textId="77777777" w:rsidR="00031D22" w:rsidRDefault="00031D22" w:rsidP="002A4297">
      <w:pPr>
        <w:spacing w:after="0" w:line="240" w:lineRule="auto"/>
      </w:pPr>
      <w:r>
        <w:separator/>
      </w:r>
    </w:p>
  </w:footnote>
  <w:footnote w:type="continuationSeparator" w:id="0">
    <w:p w14:paraId="4C9CCF0D" w14:textId="77777777" w:rsidR="00031D22" w:rsidRDefault="00031D22" w:rsidP="002A4297">
      <w:pPr>
        <w:spacing w:after="0" w:line="240" w:lineRule="auto"/>
      </w:pPr>
      <w:r>
        <w:continuationSeparator/>
      </w:r>
    </w:p>
  </w:footnote>
  <w:footnote w:type="continuationNotice" w:id="1">
    <w:p w14:paraId="7C82F997" w14:textId="77777777" w:rsidR="00031D22" w:rsidRDefault="00031D22">
      <w:pPr>
        <w:spacing w:after="0" w:line="240" w:lineRule="auto"/>
      </w:pPr>
    </w:p>
  </w:footnote>
  <w:footnote w:id="2">
    <w:p w14:paraId="446A7A11" w14:textId="7CEE2E3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14:paraId="1515E4DE" w14:textId="586FCD25"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14:paraId="03F9C66F" w14:textId="541DE446"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14:paraId="203E4321" w14:textId="19CB377C"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14:paraId="0FA20250" w14:textId="241C52A9"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14:paraId="553F68D0" w14:textId="6D9BE33A"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14:paraId="7CA4E4C7" w14:textId="10690D01"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13E4687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10">
    <w:p w14:paraId="0788EBC9" w14:textId="36A2C9F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0728150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2A77BFB3" w14:textId="27BC6F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3">
    <w:p w14:paraId="4F01EC93" w14:textId="031A3B1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205A4BA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5">
    <w:p w14:paraId="2D3F15AD" w14:textId="43154580"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218055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7">
    <w:p w14:paraId="7E395624" w14:textId="0E9172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CEE3C5F" w:rsidR="00617035" w:rsidRPr="001026CE" w:rsidRDefault="00617035" w:rsidP="00CC3B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9">
    <w:p w14:paraId="43136C40" w14:textId="5A8F0C2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5B2CB5C8" w14:textId="3CD2604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1">
    <w:p w14:paraId="5D468E06" w14:textId="6DC466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229932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3">
    <w:p w14:paraId="41CFEC92" w14:textId="6A2F10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2A93275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5">
    <w:p w14:paraId="5FCD6871" w14:textId="6A59C60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6">
    <w:p w14:paraId="662CB168" w14:textId="4B949C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7">
    <w:p w14:paraId="7746286F" w14:textId="745A7681"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8">
    <w:p w14:paraId="598A280D" w14:textId="4D8124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9">
    <w:p w14:paraId="242F7322" w14:textId="6E661DF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5E981D1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1">
    <w:p w14:paraId="58150553" w14:textId="0C9FDF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6C56D88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5ABCC95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17841D6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C72CF51"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62BFD16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7">
    <w:p w14:paraId="4946B080" w14:textId="257BD055"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8">
    <w:p w14:paraId="37EE0C6C" w14:textId="12FA8402"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9">
    <w:p w14:paraId="425F509E" w14:textId="32EAA0F4"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40">
    <w:p w14:paraId="5DA49EE1" w14:textId="602FB001"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1">
    <w:p w14:paraId="0F7003A5" w14:textId="6C6A504B"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2">
    <w:p w14:paraId="2EC32223" w14:textId="45974AC0"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3">
    <w:p w14:paraId="0F016CF0" w14:textId="581B8B2E"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4">
    <w:p w14:paraId="44BCECF5" w14:textId="33B73EFA"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5">
    <w:p w14:paraId="1EDB4E92" w14:textId="17F7B971" w:rsidR="00617035" w:rsidRPr="001026CE" w:rsidRDefault="00617035" w:rsidP="009B5DDF">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5E61E92A" w14:textId="1591D582" w:rsidR="00617035" w:rsidRPr="001026CE" w:rsidRDefault="00617035" w:rsidP="009B5DDF">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6D3ADDF3" w14:textId="40C145D3" w:rsidR="00617035" w:rsidRPr="001026CE" w:rsidRDefault="00617035" w:rsidP="009B5DDF">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6">
    <w:p w14:paraId="0661B07D" w14:textId="51A073C3"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7">
    <w:p w14:paraId="6CBC4C9A" w14:textId="1385DDF4" w:rsidR="00617035" w:rsidRPr="001026CE" w:rsidRDefault="00617035" w:rsidP="00164D23">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8">
    <w:p w14:paraId="0ED39BB2" w14:textId="11A09284"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9">
    <w:p w14:paraId="6708B6EE" w14:textId="58218042"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1842478F"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516AA8C5" w14:textId="41BFFBC9" w:rsidR="00617035" w:rsidRPr="001026CE" w:rsidRDefault="00617035" w:rsidP="00D964E9">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03D95C65" w14:textId="7D2B28C1" w:rsidR="00617035" w:rsidRPr="001026CE" w:rsidRDefault="00617035" w:rsidP="00D964E9">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2">
    <w:p w14:paraId="3907B79A" w14:textId="7BC7730A"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3">
    <w:p w14:paraId="781B72D2"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2D953B73"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3388A50A" w14:textId="51166525" w:rsidR="00617035" w:rsidRPr="001026CE" w:rsidRDefault="00617035" w:rsidP="00143816">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1C304AB3" w14:textId="3CC798DA" w:rsidR="00617035" w:rsidRPr="001026CE" w:rsidRDefault="00617035" w:rsidP="00143816">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458BB334" w14:textId="2AB07A9B" w:rsidR="00617035" w:rsidRPr="00AD1BBF" w:rsidRDefault="00617035" w:rsidP="00AD1BBF">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6">
    <w:p w14:paraId="7081C1CB" w14:textId="33121AA2" w:rsidR="00617035" w:rsidRDefault="00617035">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7">
    <w:p w14:paraId="06FB51A8" w14:textId="255907DB" w:rsidR="00617035" w:rsidRDefault="00617035" w:rsidP="00AD1BBF">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8">
    <w:p w14:paraId="03AE753F" w14:textId="068D614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9">
    <w:p w14:paraId="56D4988C" w14:textId="7236FE9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60">
    <w:p w14:paraId="34ED2893" w14:textId="31A1589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1">
    <w:p w14:paraId="093A5098" w14:textId="0653C88D" w:rsidR="00617035" w:rsidRPr="001026CE" w:rsidRDefault="00617035"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2">
    <w:p w14:paraId="1D328BBF" w14:textId="20CC406A"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3">
    <w:p w14:paraId="3727DE87" w14:textId="3C1F266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4">
    <w:p w14:paraId="0F90A71B" w14:textId="12116CE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5">
    <w:p w14:paraId="3B6763EB" w14:textId="418B9CD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6">
    <w:p w14:paraId="0870EF30" w14:textId="240C52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7">
    <w:p w14:paraId="6F94BC7B" w14:textId="07CE57A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8">
    <w:p w14:paraId="380FB5CB" w14:textId="5DEF73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9">
    <w:p w14:paraId="4DBDF101" w14:textId="75B3AF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70">
    <w:p w14:paraId="0AD39F6A" w14:textId="0953DE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1">
    <w:p w14:paraId="73975622" w14:textId="718186E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2">
    <w:p w14:paraId="0FD05223" w14:textId="112217D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3">
    <w:p w14:paraId="45EBBEE3" w14:textId="63F9D3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4">
    <w:p w14:paraId="0006F0D2" w14:textId="66F46D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5">
    <w:p w14:paraId="2551606A" w14:textId="44ED9B4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6">
    <w:p w14:paraId="3DEC77DC" w14:textId="6A6C01B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7">
    <w:p w14:paraId="33BF00A0" w14:textId="4C8A96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8">
    <w:p w14:paraId="4187BB76" w14:textId="19A1DCF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9">
    <w:p w14:paraId="0F2F86B2" w14:textId="3CB7188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80">
    <w:p w14:paraId="716DA2B0" w14:textId="514D085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1">
    <w:p w14:paraId="2F29620F"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82">
    <w:p w14:paraId="61A3B5C2"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3">
    <w:p w14:paraId="6080CB49" w14:textId="2D29AA28"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4">
    <w:p w14:paraId="48039A5E" w14:textId="0637E7A2"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5">
    <w:p w14:paraId="4D45E2BC" w14:textId="46343C30" w:rsidR="00617035" w:rsidRPr="00594389" w:rsidRDefault="00617035"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6">
    <w:p w14:paraId="16071E45" w14:textId="3BD56334" w:rsidR="00617035" w:rsidRPr="001026CE" w:rsidRDefault="00617035"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7">
    <w:p w14:paraId="2A20F8F0" w14:textId="69833459"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8">
    <w:p w14:paraId="4DFAC7AF" w14:textId="6EF0A02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9">
    <w:p w14:paraId="28CB5CC4" w14:textId="0A87762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90">
    <w:p w14:paraId="1CB29D07" w14:textId="2F03854E"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1">
    <w:p w14:paraId="0B3ED682" w14:textId="005657B7"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2">
    <w:p w14:paraId="04B7FF37" w14:textId="132DC29F"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3">
    <w:p w14:paraId="21C6871F" w14:textId="5D90159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4">
    <w:p w14:paraId="583A7532" w14:textId="6523110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5">
    <w:p w14:paraId="55AEDD33" w14:textId="0D5121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6">
    <w:p w14:paraId="3068C5CB" w14:textId="26FF6947"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7">
    <w:p w14:paraId="3E78D589" w14:textId="7C6C90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8">
    <w:p w14:paraId="3CA4CBFA" w14:textId="6BF966EB"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9">
    <w:p w14:paraId="1931FC2E" w14:textId="59EE317E"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00">
    <w:p w14:paraId="104611FF" w14:textId="21ED8CD0"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1">
    <w:p w14:paraId="6B2D1D2E" w14:textId="313FB9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2">
    <w:p w14:paraId="3CC55ABB" w14:textId="74BAE30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3">
    <w:p w14:paraId="7A369CDC" w14:textId="40A41A06"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4">
    <w:p w14:paraId="1C2C9777" w14:textId="70695C1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05">
    <w:p w14:paraId="75BB674D" w14:textId="14FF551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6">
    <w:p w14:paraId="20BC1726" w14:textId="21D09E52" w:rsidR="00617035" w:rsidRPr="001026CE" w:rsidRDefault="00617035"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7">
    <w:p w14:paraId="3176E238" w14:textId="2270591B"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8">
    <w:p w14:paraId="38D151E4" w14:textId="4B171D0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9">
    <w:p w14:paraId="513F5F9C" w14:textId="50C257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10">
    <w:p w14:paraId="0743BDF7" w14:textId="4A92C466"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1">
    <w:p w14:paraId="4CDB5B7C" w14:textId="7B8550BF"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2">
    <w:p w14:paraId="16518B13" w14:textId="4477AB7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3">
    <w:p w14:paraId="51512860" w14:textId="3DF9ECA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4">
    <w:p w14:paraId="3186C7DD" w14:textId="37F825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5">
    <w:p w14:paraId="1AAE2CB9" w14:textId="45C166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14:paraId="26F67AF8" w14:textId="278224A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7">
    <w:p w14:paraId="58D833B0" w14:textId="46C607F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7943DE98" w14:textId="362B957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3BBF707E" w14:textId="411307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0">
    <w:p w14:paraId="3A4B749B" w14:textId="12013B8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1">
    <w:p w14:paraId="7BC5282F" w14:textId="5454CB4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2">
    <w:p w14:paraId="55A39706" w14:textId="540685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14:paraId="7FE59612" w14:textId="1939C0B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4">
    <w:p w14:paraId="25BB2907" w14:textId="57A36B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5">
    <w:p w14:paraId="1821A805" w14:textId="335BFB0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6">
    <w:p w14:paraId="5E377D50" w14:textId="6AB90BC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7">
    <w:p w14:paraId="11CF5A6E" w14:textId="58050C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8">
    <w:p w14:paraId="5ACCE4CF" w14:textId="54C65A6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9">
    <w:p w14:paraId="0172B18B" w14:textId="588797B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30">
    <w:p w14:paraId="2811DAE5" w14:textId="64D3D69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1">
    <w:p w14:paraId="50073BEA" w14:textId="2DDD39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2">
    <w:p w14:paraId="4092523E" w14:textId="1AEFDB4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3">
    <w:p w14:paraId="4869E898" w14:textId="777777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4">
    <w:p w14:paraId="5DA24050" w14:textId="3D5BBCC1"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5">
    <w:p w14:paraId="220CE16B" w14:textId="77777777"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6">
    <w:p w14:paraId="6007C907" w14:textId="193D38F6"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7">
    <w:p w14:paraId="6330834F" w14:textId="7EBB980A"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8">
    <w:p w14:paraId="572A6BCD" w14:textId="7DC4BDC0" w:rsidR="00617035" w:rsidRPr="001026CE" w:rsidRDefault="0061703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9">
    <w:p w14:paraId="11768C37" w14:textId="53C936A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40">
    <w:p w14:paraId="0BEDCD4F" w14:textId="2F6C4F14"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1">
    <w:p w14:paraId="3CEA136F" w14:textId="6922768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42">
    <w:p w14:paraId="7AF86AF4" w14:textId="6A29DE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3">
    <w:p w14:paraId="272C067B" w14:textId="63525C8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4">
    <w:p w14:paraId="432C81B5" w14:textId="62D7C2D3"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5">
    <w:p w14:paraId="5F016FA1" w14:textId="69B5D5B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6">
    <w:p w14:paraId="55245040" w14:textId="7FD543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7">
    <w:p w14:paraId="6D277C24" w14:textId="338A38F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8">
    <w:p w14:paraId="1ED26991" w14:textId="58B77A8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9">
    <w:p w14:paraId="420981B9" w14:textId="3B040C44"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50">
    <w:p w14:paraId="09289627" w14:textId="11E53683"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1">
    <w:p w14:paraId="75150BAA" w14:textId="2168F76A" w:rsidR="00617035" w:rsidRPr="001300A3" w:rsidRDefault="00617035">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2">
    <w:p w14:paraId="436D6D1F" w14:textId="52E85D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3">
    <w:p w14:paraId="174A1262" w14:textId="3751EFE1"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36008010">
    <w:abstractNumId w:val="20"/>
  </w:num>
  <w:num w:numId="2" w16cid:durableId="1486701849">
    <w:abstractNumId w:val="43"/>
  </w:num>
  <w:num w:numId="3" w16cid:durableId="1156610717">
    <w:abstractNumId w:val="23"/>
  </w:num>
  <w:num w:numId="4" w16cid:durableId="1800566046">
    <w:abstractNumId w:val="3"/>
  </w:num>
  <w:num w:numId="5" w16cid:durableId="2133863506">
    <w:abstractNumId w:val="12"/>
  </w:num>
  <w:num w:numId="6" w16cid:durableId="530726900">
    <w:abstractNumId w:val="30"/>
  </w:num>
  <w:num w:numId="7" w16cid:durableId="1115716412">
    <w:abstractNumId w:val="6"/>
  </w:num>
  <w:num w:numId="8" w16cid:durableId="949899428">
    <w:abstractNumId w:val="42"/>
  </w:num>
  <w:num w:numId="9" w16cid:durableId="1622876156">
    <w:abstractNumId w:val="28"/>
  </w:num>
  <w:num w:numId="10" w16cid:durableId="1169177921">
    <w:abstractNumId w:val="7"/>
  </w:num>
  <w:num w:numId="11" w16cid:durableId="1111822332">
    <w:abstractNumId w:val="34"/>
  </w:num>
  <w:num w:numId="12" w16cid:durableId="912155764">
    <w:abstractNumId w:val="10"/>
  </w:num>
  <w:num w:numId="13" w16cid:durableId="1841848871">
    <w:abstractNumId w:val="46"/>
  </w:num>
  <w:num w:numId="14" w16cid:durableId="1879852402">
    <w:abstractNumId w:val="31"/>
  </w:num>
  <w:num w:numId="15" w16cid:durableId="896866725">
    <w:abstractNumId w:val="39"/>
  </w:num>
  <w:num w:numId="16" w16cid:durableId="268246452">
    <w:abstractNumId w:val="41"/>
  </w:num>
  <w:num w:numId="17" w16cid:durableId="745684620">
    <w:abstractNumId w:val="33"/>
  </w:num>
  <w:num w:numId="18" w16cid:durableId="921332168">
    <w:abstractNumId w:val="1"/>
  </w:num>
  <w:num w:numId="19" w16cid:durableId="1131051992">
    <w:abstractNumId w:val="21"/>
  </w:num>
  <w:num w:numId="20" w16cid:durableId="1823693365">
    <w:abstractNumId w:val="47"/>
  </w:num>
  <w:num w:numId="21" w16cid:durableId="264194212">
    <w:abstractNumId w:val="38"/>
  </w:num>
  <w:num w:numId="22" w16cid:durableId="1405294770">
    <w:abstractNumId w:val="0"/>
  </w:num>
  <w:num w:numId="23" w16cid:durableId="1196625677">
    <w:abstractNumId w:val="2"/>
  </w:num>
  <w:num w:numId="24" w16cid:durableId="584530928">
    <w:abstractNumId w:val="11"/>
  </w:num>
  <w:num w:numId="25" w16cid:durableId="1340281005">
    <w:abstractNumId w:val="32"/>
  </w:num>
  <w:num w:numId="26" w16cid:durableId="1401323419">
    <w:abstractNumId w:val="5"/>
  </w:num>
  <w:num w:numId="27" w16cid:durableId="2047098403">
    <w:abstractNumId w:val="8"/>
  </w:num>
  <w:num w:numId="28" w16cid:durableId="1514371141">
    <w:abstractNumId w:val="36"/>
  </w:num>
  <w:num w:numId="29" w16cid:durableId="531456562">
    <w:abstractNumId w:val="45"/>
  </w:num>
  <w:num w:numId="30" w16cid:durableId="1682244818">
    <w:abstractNumId w:val="13"/>
  </w:num>
  <w:num w:numId="31" w16cid:durableId="42143598">
    <w:abstractNumId w:val="9"/>
  </w:num>
  <w:num w:numId="32" w16cid:durableId="1994485332">
    <w:abstractNumId w:val="15"/>
  </w:num>
  <w:num w:numId="33" w16cid:durableId="1492672525">
    <w:abstractNumId w:val="19"/>
  </w:num>
  <w:num w:numId="34" w16cid:durableId="2016220841">
    <w:abstractNumId w:val="40"/>
  </w:num>
  <w:num w:numId="35" w16cid:durableId="1932426979">
    <w:abstractNumId w:val="29"/>
  </w:num>
  <w:num w:numId="36" w16cid:durableId="234778139">
    <w:abstractNumId w:val="14"/>
  </w:num>
  <w:num w:numId="37" w16cid:durableId="1599603246">
    <w:abstractNumId w:val="16"/>
  </w:num>
  <w:num w:numId="38" w16cid:durableId="2144955135">
    <w:abstractNumId w:val="27"/>
  </w:num>
  <w:num w:numId="39" w16cid:durableId="714744341">
    <w:abstractNumId w:val="44"/>
  </w:num>
  <w:num w:numId="40" w16cid:durableId="886844683">
    <w:abstractNumId w:val="35"/>
  </w:num>
  <w:num w:numId="41" w16cid:durableId="953633241">
    <w:abstractNumId w:val="25"/>
  </w:num>
  <w:num w:numId="42" w16cid:durableId="872302613">
    <w:abstractNumId w:val="26"/>
  </w:num>
  <w:num w:numId="43" w16cid:durableId="2135513115">
    <w:abstractNumId w:val="17"/>
  </w:num>
  <w:num w:numId="44" w16cid:durableId="1398358523">
    <w:abstractNumId w:val="4"/>
  </w:num>
  <w:num w:numId="45" w16cid:durableId="16083977">
    <w:abstractNumId w:val="37"/>
  </w:num>
  <w:num w:numId="46" w16cid:durableId="14983502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93652319">
    <w:abstractNumId w:val="24"/>
  </w:num>
  <w:num w:numId="48" w16cid:durableId="7301533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ocumentProtection w:edit="comments" w:enforcement="1"/>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1D22"/>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35A7"/>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5905"/>
    <w:rsid w:val="001E6F00"/>
    <w:rsid w:val="001F2A31"/>
    <w:rsid w:val="001F4858"/>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32A82"/>
    <w:rsid w:val="002405B1"/>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6316"/>
    <w:rsid w:val="006341D0"/>
    <w:rsid w:val="00640C6B"/>
    <w:rsid w:val="00641B90"/>
    <w:rsid w:val="00642EC2"/>
    <w:rsid w:val="0064328C"/>
    <w:rsid w:val="0065075C"/>
    <w:rsid w:val="0065102C"/>
    <w:rsid w:val="00652479"/>
    <w:rsid w:val="006526B3"/>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5B2"/>
    <w:rsid w:val="008B7E0B"/>
    <w:rsid w:val="008C0E49"/>
    <w:rsid w:val="008C3197"/>
    <w:rsid w:val="008C7DF9"/>
    <w:rsid w:val="008C7EC8"/>
    <w:rsid w:val="008D0317"/>
    <w:rsid w:val="008D2B61"/>
    <w:rsid w:val="008D53C3"/>
    <w:rsid w:val="008D77B6"/>
    <w:rsid w:val="008E06F8"/>
    <w:rsid w:val="008E3755"/>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E748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3CB2"/>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FB242"/>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685E8FB4A11CCA910051771D5EA87D1.dms.sberbank.ru/9685E8FB4A11CCA910051771D5EA87D1-108BE419061DA56769B9BD1062D5CEF7-8DB9C46B7B8E4D00FCD94BFBDE1796A0/1.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F909E-110A-48B8-805F-875DDE92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8224</Words>
  <Characters>46880</Characters>
  <Application>Microsoft Office Word</Application>
  <DocSecurity>8</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Вострецова Оксана Александровна</cp:lastModifiedBy>
  <cp:revision>2</cp:revision>
  <cp:lastPrinted>2023-09-20T12:30:00Z</cp:lastPrinted>
  <dcterms:created xsi:type="dcterms:W3CDTF">2025-05-27T07:19:00Z</dcterms:created>
  <dcterms:modified xsi:type="dcterms:W3CDTF">2025-05-27T07:19:00Z</dcterms:modified>
</cp:coreProperties>
</file>