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F7855" w:rsidP="00D713A2">
      <w:pPr>
        <w:pStyle w:val="a3"/>
        <w:ind w:left="118" w:right="104" w:firstLine="283"/>
        <w:jc w:val="both"/>
      </w:pPr>
      <w:r w:rsidRPr="008F7855">
        <w:t xml:space="preserve">Тюрин Андрей Викторович (дата рождения: 18 декабря 1969 г., место рождения: г. Сочи Краснодарского края, страховой номер индивидуального лицевого счета: 030-143-560 89, ИНН 672701491866, регистрация по месту жительства / фактическое место жительства: 215807, Смоленская область, г Ярцево, пр-кт Металлургов, д.48, кв.180)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8F7855">
        <w:t xml:space="preserve">Определения Арбитражного суда Смоленской области по делу </w:t>
      </w:r>
      <w:r>
        <w:t>№ А62-4718/2023 от 05.08.2025 г</w:t>
      </w:r>
      <w:bookmarkStart w:id="0" w:name="_GoBack"/>
      <w:bookmarkEnd w:id="0"/>
      <w:r w:rsidR="00E226E6" w:rsidRPr="00E226E6">
        <w:t>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8F7855">
      <w:pPr>
        <w:pStyle w:val="a3"/>
        <w:spacing w:before="2"/>
        <w:ind w:left="118"/>
      </w:pPr>
      <w:r w:rsidRPr="008F7855">
        <w:t>Тюрин Андрей Викторович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8F7855" w:rsidRPr="008F7855">
        <w:t>Тюрин Андрей Викторович, ИНН 672701491866 Банк получателя: ФИЛИАЛ "ЦЕНТРАЛЬНЫЙ" ПАО "СОВКОМБАНК"(БЕРДСК), БИК: 045004763, ИНН банка 4401116480, к/с 30101810150040000763, кпп: 544543001, р/с № 4081781</w:t>
      </w:r>
      <w:r w:rsidR="008F7855">
        <w:t>0350201438719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14476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14476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8F7855"/>
    <w:rsid w:val="00914476"/>
    <w:rsid w:val="00A6568D"/>
    <w:rsid w:val="00AB60B4"/>
    <w:rsid w:val="00AC5993"/>
    <w:rsid w:val="00B501DE"/>
    <w:rsid w:val="00C0166D"/>
    <w:rsid w:val="00C7522C"/>
    <w:rsid w:val="00D713A2"/>
    <w:rsid w:val="00E2149D"/>
    <w:rsid w:val="00E2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2025-05-21T08:25:00Z</dcterms:created>
  <dcterms:modified xsi:type="dcterms:W3CDTF">2025-05-21T08:25:00Z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