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EF577" w14:textId="7633FD70" w:rsidR="002F6180" w:rsidRPr="005365A3" w:rsidRDefault="002F6180" w:rsidP="002F6180">
      <w:pPr>
        <w:ind w:firstLine="708"/>
        <w:jc w:val="both"/>
        <w:rPr>
          <w:color w:val="000000"/>
          <w:sz w:val="20"/>
          <w:szCs w:val="20"/>
        </w:rPr>
      </w:pPr>
      <w:r w:rsidRPr="002F6180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8 800 777 5757 (323), vega@auction-house.ru), действующее на основании договора поручения с </w:t>
      </w:r>
      <w:r w:rsidRPr="002F6180">
        <w:rPr>
          <w:b/>
          <w:bCs/>
          <w:color w:val="000000"/>
          <w:sz w:val="20"/>
          <w:szCs w:val="20"/>
        </w:rPr>
        <w:t xml:space="preserve">ЗАО «ЧЕК-СУ.ВК» </w:t>
      </w:r>
      <w:r w:rsidRPr="002F6180">
        <w:rPr>
          <w:sz w:val="20"/>
          <w:szCs w:val="20"/>
        </w:rPr>
        <w:t>(ИНН 4214018010</w:t>
      </w:r>
      <w:r w:rsidRPr="002F6180">
        <w:rPr>
          <w:color w:val="000000"/>
          <w:sz w:val="20"/>
          <w:szCs w:val="20"/>
        </w:rPr>
        <w:t xml:space="preserve">), в лице конкурсного управляющего </w:t>
      </w:r>
      <w:r w:rsidRPr="002F6180">
        <w:rPr>
          <w:b/>
          <w:color w:val="000000"/>
          <w:sz w:val="20"/>
          <w:szCs w:val="20"/>
        </w:rPr>
        <w:t xml:space="preserve">Шокарева Сергея Евгеньевича </w:t>
      </w:r>
      <w:r w:rsidRPr="002F6180">
        <w:rPr>
          <w:sz w:val="20"/>
          <w:szCs w:val="20"/>
        </w:rPr>
        <w:t>(ИНН 471007403817</w:t>
      </w:r>
      <w:r w:rsidRPr="002F6180">
        <w:rPr>
          <w:color w:val="000000"/>
          <w:sz w:val="20"/>
          <w:szCs w:val="20"/>
        </w:rPr>
        <w:t>)</w:t>
      </w:r>
      <w:r w:rsidRPr="002F6180">
        <w:rPr>
          <w:bCs/>
          <w:sz w:val="20"/>
          <w:szCs w:val="20"/>
        </w:rPr>
        <w:t>, действующего на основании решения Арбитражного суда Кемеровской области от 26.12.2017 по делу № А27-12311/2017</w:t>
      </w:r>
      <w:r w:rsidRPr="002F6180">
        <w:rPr>
          <w:sz w:val="20"/>
          <w:szCs w:val="20"/>
        </w:rPr>
        <w:t xml:space="preserve">, сообщает, </w:t>
      </w:r>
      <w:r w:rsidRPr="002F6180">
        <w:rPr>
          <w:color w:val="000000"/>
          <w:sz w:val="20"/>
          <w:szCs w:val="20"/>
        </w:rPr>
        <w:t>что по итогам торгов посредством публичного предложения</w:t>
      </w:r>
      <w:r w:rsidRPr="002F6180">
        <w:rPr>
          <w:sz w:val="20"/>
          <w:szCs w:val="20"/>
        </w:rPr>
        <w:t xml:space="preserve">, проведенных с 24.02.2025 по 03.03.2025 на электронной площадке АО «Российский аукционный дом», по адресу в сети интернет: http://lot-online.ru/(№ торгов 220034), </w:t>
      </w:r>
      <w:r w:rsidRPr="002F6180">
        <w:rPr>
          <w:color w:val="000000"/>
          <w:sz w:val="20"/>
          <w:szCs w:val="20"/>
        </w:rPr>
        <w:t>по лоту 1</w:t>
      </w:r>
      <w:r w:rsidRPr="002F6180">
        <w:rPr>
          <w:color w:val="000000"/>
          <w:sz w:val="20"/>
          <w:szCs w:val="20"/>
        </w:rPr>
        <w:t>4</w:t>
      </w:r>
      <w:r w:rsidRPr="002F6180">
        <w:rPr>
          <w:color w:val="000000"/>
          <w:sz w:val="20"/>
          <w:szCs w:val="20"/>
        </w:rPr>
        <w:t xml:space="preserve"> победитель торгов отказался (уклонился) от оплаты по договору, заключенному по результатам проведения торгов; </w:t>
      </w:r>
      <w:r w:rsidRPr="002F6180">
        <w:rPr>
          <w:sz w:val="20"/>
          <w:szCs w:val="20"/>
        </w:rPr>
        <w:t>заключен</w:t>
      </w:r>
      <w:r w:rsidRPr="002F6180">
        <w:rPr>
          <w:color w:val="000000"/>
          <w:sz w:val="20"/>
          <w:szCs w:val="20"/>
        </w:rPr>
        <w:t xml:space="preserve"> догово</w:t>
      </w:r>
      <w:r w:rsidRPr="002F6180">
        <w:rPr>
          <w:sz w:val="20"/>
          <w:szCs w:val="20"/>
        </w:rPr>
        <w:t>р</w:t>
      </w:r>
      <w:r w:rsidRPr="002F6180">
        <w:rPr>
          <w:sz w:val="20"/>
          <w:szCs w:val="20"/>
        </w:rPr>
        <w:t xml:space="preserve"> с</w:t>
      </w:r>
      <w:r w:rsidRPr="002F6180">
        <w:rPr>
          <w:color w:val="000000"/>
          <w:sz w:val="20"/>
          <w:szCs w:val="20"/>
        </w:rPr>
        <w:t xml:space="preserve"> </w:t>
      </w:r>
      <w:r w:rsidRPr="002F6180">
        <w:rPr>
          <w:color w:val="000000"/>
          <w:sz w:val="20"/>
          <w:szCs w:val="20"/>
        </w:rPr>
        <w:t>участник</w:t>
      </w:r>
      <w:r w:rsidRPr="002F6180">
        <w:rPr>
          <w:color w:val="000000"/>
          <w:sz w:val="20"/>
          <w:szCs w:val="20"/>
        </w:rPr>
        <w:t>ом</w:t>
      </w:r>
      <w:r w:rsidRPr="002F6180">
        <w:rPr>
          <w:color w:val="000000"/>
          <w:sz w:val="20"/>
          <w:szCs w:val="20"/>
        </w:rPr>
        <w:t xml:space="preserve"> торгов, которым предложена наиболее высокая цена приобретения </w:t>
      </w:r>
      <w:r w:rsidRPr="005365A3">
        <w:rPr>
          <w:color w:val="000000"/>
          <w:sz w:val="20"/>
          <w:szCs w:val="20"/>
        </w:rPr>
        <w:t xml:space="preserve">имущества по сравнению с ценой, предложенной другими участниками торгов, за исключением победителя: </w:t>
      </w:r>
    </w:p>
    <w:p w14:paraId="638BBD1B" w14:textId="77777777" w:rsidR="002F6180" w:rsidRPr="005365A3" w:rsidRDefault="002F6180" w:rsidP="002F6180">
      <w:pPr>
        <w:ind w:firstLine="708"/>
        <w:jc w:val="both"/>
        <w:rPr>
          <w:color w:val="000000"/>
          <w:sz w:val="20"/>
          <w:szCs w:val="20"/>
        </w:rPr>
      </w:pPr>
      <w:r w:rsidRPr="005365A3">
        <w:rPr>
          <w:bCs/>
          <w:color w:val="000000"/>
          <w:sz w:val="20"/>
          <w:szCs w:val="20"/>
        </w:rPr>
        <w:t>Номер лота: 14</w:t>
      </w:r>
    </w:p>
    <w:p w14:paraId="02E29DB6" w14:textId="77777777" w:rsidR="002F6180" w:rsidRPr="005365A3" w:rsidRDefault="002F6180" w:rsidP="002F6180">
      <w:pPr>
        <w:ind w:firstLine="708"/>
        <w:jc w:val="both"/>
        <w:rPr>
          <w:color w:val="000000"/>
          <w:sz w:val="20"/>
          <w:szCs w:val="20"/>
        </w:rPr>
      </w:pPr>
      <w:r w:rsidRPr="005365A3">
        <w:rPr>
          <w:bCs/>
          <w:color w:val="000000"/>
          <w:sz w:val="20"/>
          <w:szCs w:val="20"/>
        </w:rPr>
        <w:t>Договор №: 14</w:t>
      </w:r>
    </w:p>
    <w:p w14:paraId="4AC90DFB" w14:textId="25885329" w:rsidR="002F6180" w:rsidRPr="005365A3" w:rsidRDefault="002F6180" w:rsidP="002F6180">
      <w:pPr>
        <w:ind w:firstLine="708"/>
        <w:jc w:val="both"/>
        <w:rPr>
          <w:color w:val="000000"/>
          <w:sz w:val="20"/>
          <w:szCs w:val="20"/>
        </w:rPr>
      </w:pPr>
      <w:r w:rsidRPr="005365A3">
        <w:rPr>
          <w:bCs/>
          <w:color w:val="000000"/>
          <w:sz w:val="20"/>
          <w:szCs w:val="20"/>
        </w:rPr>
        <w:t xml:space="preserve">Дата заключения договора: </w:t>
      </w:r>
      <w:r w:rsidRPr="005365A3">
        <w:rPr>
          <w:bCs/>
          <w:color w:val="000000"/>
          <w:sz w:val="20"/>
          <w:szCs w:val="20"/>
        </w:rPr>
        <w:t>06</w:t>
      </w:r>
      <w:r w:rsidRPr="005365A3">
        <w:rPr>
          <w:bCs/>
          <w:color w:val="000000"/>
          <w:sz w:val="20"/>
          <w:szCs w:val="20"/>
        </w:rPr>
        <w:t>.</w:t>
      </w:r>
      <w:r w:rsidRPr="005365A3">
        <w:rPr>
          <w:bCs/>
          <w:color w:val="000000"/>
          <w:sz w:val="20"/>
          <w:szCs w:val="20"/>
        </w:rPr>
        <w:t>05</w:t>
      </w:r>
      <w:r w:rsidRPr="005365A3">
        <w:rPr>
          <w:bCs/>
          <w:color w:val="000000"/>
          <w:sz w:val="20"/>
          <w:szCs w:val="20"/>
        </w:rPr>
        <w:t>.2025</w:t>
      </w:r>
    </w:p>
    <w:p w14:paraId="1E2A3F3D" w14:textId="2030DE0C" w:rsidR="002F6180" w:rsidRPr="005365A3" w:rsidRDefault="002F6180" w:rsidP="002F6180">
      <w:pPr>
        <w:ind w:firstLine="708"/>
        <w:jc w:val="both"/>
        <w:rPr>
          <w:bCs/>
          <w:color w:val="000000"/>
          <w:sz w:val="20"/>
          <w:szCs w:val="20"/>
        </w:rPr>
      </w:pPr>
      <w:r w:rsidRPr="005365A3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="005365A3" w:rsidRPr="005365A3">
        <w:rPr>
          <w:sz w:val="20"/>
          <w:szCs w:val="20"/>
        </w:rPr>
        <w:t>2 807 777</w:t>
      </w:r>
      <w:r w:rsidRPr="005365A3">
        <w:rPr>
          <w:sz w:val="20"/>
          <w:szCs w:val="20"/>
        </w:rPr>
        <w:t>,00 руб.</w:t>
      </w:r>
    </w:p>
    <w:p w14:paraId="55C8C49A" w14:textId="70F0E22F" w:rsidR="002F6180" w:rsidRPr="005365A3" w:rsidRDefault="002F6180" w:rsidP="002F6180">
      <w:pPr>
        <w:ind w:firstLine="708"/>
        <w:jc w:val="both"/>
        <w:rPr>
          <w:sz w:val="20"/>
          <w:szCs w:val="20"/>
        </w:rPr>
      </w:pPr>
      <w:r w:rsidRPr="005365A3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="005365A3" w:rsidRPr="005365A3">
        <w:rPr>
          <w:sz w:val="20"/>
          <w:szCs w:val="20"/>
        </w:rPr>
        <w:t>Кишкис Александр Георгиевич</w:t>
      </w:r>
      <w:r w:rsidR="005365A3" w:rsidRPr="005365A3">
        <w:rPr>
          <w:sz w:val="20"/>
          <w:szCs w:val="20"/>
        </w:rPr>
        <w:t xml:space="preserve"> </w:t>
      </w:r>
      <w:r w:rsidRPr="005365A3">
        <w:rPr>
          <w:sz w:val="20"/>
          <w:szCs w:val="20"/>
        </w:rPr>
        <w:t xml:space="preserve">(ИНН </w:t>
      </w:r>
      <w:r w:rsidR="00BE7BBB" w:rsidRPr="00BE7BBB">
        <w:rPr>
          <w:sz w:val="20"/>
          <w:szCs w:val="20"/>
        </w:rPr>
        <w:t>421810780379</w:t>
      </w:r>
      <w:r w:rsidRPr="005365A3">
        <w:rPr>
          <w:sz w:val="20"/>
          <w:szCs w:val="20"/>
        </w:rPr>
        <w:t>)</w:t>
      </w:r>
    </w:p>
    <w:p w14:paraId="34868A1E" w14:textId="1A073376" w:rsidR="002F6180" w:rsidRPr="005365A3" w:rsidRDefault="002F6180" w:rsidP="005365A3">
      <w:pPr>
        <w:jc w:val="both"/>
        <w:rPr>
          <w:sz w:val="20"/>
          <w:szCs w:val="20"/>
        </w:rPr>
      </w:pPr>
      <w:r w:rsidRPr="005365A3">
        <w:rPr>
          <w:sz w:val="20"/>
          <w:szCs w:val="20"/>
        </w:rPr>
        <w:t xml:space="preserve">Для информации: </w:t>
      </w:r>
      <w:r w:rsidR="005365A3" w:rsidRPr="005365A3">
        <w:rPr>
          <w:sz w:val="20"/>
          <w:szCs w:val="20"/>
        </w:rPr>
        <w:t>13</w:t>
      </w:r>
      <w:r w:rsidRPr="005365A3">
        <w:rPr>
          <w:sz w:val="20"/>
          <w:szCs w:val="20"/>
        </w:rPr>
        <w:t>.0</w:t>
      </w:r>
      <w:r w:rsidR="005365A3" w:rsidRPr="005365A3">
        <w:rPr>
          <w:sz w:val="20"/>
          <w:szCs w:val="20"/>
        </w:rPr>
        <w:t>5</w:t>
      </w:r>
      <w:r w:rsidRPr="005365A3">
        <w:rPr>
          <w:sz w:val="20"/>
          <w:szCs w:val="20"/>
        </w:rPr>
        <w:t>.2025 договор поступил конкурсному управляющему по эл. почте.</w:t>
      </w:r>
    </w:p>
    <w:sectPr w:rsidR="002F6180" w:rsidRPr="005365A3" w:rsidSect="005365A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E2"/>
    <w:rsid w:val="00147468"/>
    <w:rsid w:val="00296A8C"/>
    <w:rsid w:val="002A2930"/>
    <w:rsid w:val="002E1DA6"/>
    <w:rsid w:val="002F6180"/>
    <w:rsid w:val="00352B3E"/>
    <w:rsid w:val="003554B1"/>
    <w:rsid w:val="003D3D6F"/>
    <w:rsid w:val="003F1002"/>
    <w:rsid w:val="003F4D88"/>
    <w:rsid w:val="0042515F"/>
    <w:rsid w:val="005365A3"/>
    <w:rsid w:val="005806E2"/>
    <w:rsid w:val="00657701"/>
    <w:rsid w:val="007E6AA3"/>
    <w:rsid w:val="00811DCC"/>
    <w:rsid w:val="008134D9"/>
    <w:rsid w:val="008D16F4"/>
    <w:rsid w:val="00930BBE"/>
    <w:rsid w:val="00960164"/>
    <w:rsid w:val="009A213F"/>
    <w:rsid w:val="009C2FED"/>
    <w:rsid w:val="00BE7BBB"/>
    <w:rsid w:val="00CB1641"/>
    <w:rsid w:val="00CC102E"/>
    <w:rsid w:val="00CE58D1"/>
    <w:rsid w:val="00D547D5"/>
    <w:rsid w:val="00E809E3"/>
    <w:rsid w:val="00F5651B"/>
    <w:rsid w:val="00F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2022-05-16T08:19:00Z</cp:lastPrinted>
  <dcterms:created xsi:type="dcterms:W3CDTF">2022-05-16T08:18:00Z</dcterms:created>
  <dcterms:modified xsi:type="dcterms:W3CDTF">2025-05-14T07:20:00Z</dcterms:modified>
</cp:coreProperties>
</file>