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D903" w14:textId="77777777" w:rsidR="00A3018B" w:rsidRPr="00A3018B" w:rsidRDefault="00A3018B" w:rsidP="00A3018B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59092BE5" w14:textId="77777777" w:rsidR="00A3018B" w:rsidRPr="00A3018B" w:rsidRDefault="00A3018B" w:rsidP="00A3018B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FF0000"/>
          <w:kern w:val="0"/>
          <w:lang w:eastAsia="ru-RU"/>
          <w14:ligatures w14:val="none"/>
        </w:rPr>
      </w:pPr>
      <w:r w:rsidRPr="00A3018B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ПРОЕКТ</w:t>
      </w:r>
    </w:p>
    <w:p w14:paraId="4FE5C7EF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ДОГОВОР</w:t>
      </w:r>
    </w:p>
    <w:p w14:paraId="3D33EA33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купли-продажи</w:t>
      </w:r>
    </w:p>
    <w:p w14:paraId="0BAC8038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73BFA813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  г. Санкт-Петербург                                                                                «__»____________20__г.                                                                                                                                         </w:t>
      </w:r>
      <w:bookmarkStart w:id="0" w:name="_Hlk196830459"/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ab/>
      </w:r>
    </w:p>
    <w:p w14:paraId="1A9FE8E6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ab/>
      </w:r>
    </w:p>
    <w:bookmarkEnd w:id="0"/>
    <w:p w14:paraId="03B68D1C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Финансовый управляющий Анашкина Ивана Сергеевича Железинский Александр Александрович, действующий на основании </w:t>
      </w:r>
      <w:r w:rsidRPr="00A3018B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ru-RU"/>
          <w14:ligatures w14:val="none"/>
        </w:rPr>
        <w:t>Решения Арбитражного суда города Москвы от 29.10.2024 г. по делу No А40-36078/24-105-90 Ф, именуемый в дальнейшем «Продавец», с одной стороны,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_______________________________________________________именуемый (ая) в дальнейшем «Покупатель», с другой стороны, заключили настоящий Договор о нижеследующем:</w:t>
      </w:r>
    </w:p>
    <w:p w14:paraId="0D501E93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55B1B81B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1. ПРЕДМЕТ ДОГОВОРА</w:t>
      </w:r>
    </w:p>
    <w:p w14:paraId="1DF0C152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383534A4" w14:textId="77777777" w:rsidR="00A3018B" w:rsidRPr="00A3018B" w:rsidRDefault="00A3018B" w:rsidP="00A3018B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</w:pPr>
      <w:r w:rsidRPr="00A3018B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Pr="00A3018B">
        <w:rPr>
          <w:rFonts w:ascii="Times New Roman" w:eastAsia="Times New Roman" w:hAnsi="Times New Roman" w:cs="Times New Roman"/>
          <w:color w:val="333333"/>
          <w:kern w:val="0"/>
          <w:shd w:val="clear" w:color="auto" w:fill="EAF1F7"/>
          <w:lang w:eastAsia="ar-SA"/>
          <w14:ligatures w14:val="none"/>
        </w:rPr>
        <w:t xml:space="preserve"> </w:t>
      </w:r>
    </w:p>
    <w:p w14:paraId="6C3146DA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</w:pPr>
      <w:r w:rsidRPr="00A3018B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  <w:t>Лот 1:</w:t>
      </w:r>
    </w:p>
    <w:p w14:paraId="3977F9C7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</w:pPr>
      <w:r w:rsidRPr="00A3018B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  <w:t>______________________________________________________________________________________________________________________________________. Имущество реализуется в состоянии 'как есть'</w:t>
      </w:r>
    </w:p>
    <w:p w14:paraId="4AB62660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</w:pPr>
      <w:r w:rsidRPr="00A3018B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  <w:t>Начальная продажная цена: __________ руб.</w:t>
      </w:r>
    </w:p>
    <w:p w14:paraId="48EB1DF8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ar-SA"/>
          <w14:ligatures w14:val="none"/>
        </w:rPr>
      </w:pPr>
    </w:p>
    <w:p w14:paraId="7EE99EE9" w14:textId="77777777" w:rsidR="00A3018B" w:rsidRPr="00A3018B" w:rsidRDefault="00A3018B" w:rsidP="00A3018B">
      <w:pPr>
        <w:spacing w:after="0" w:line="240" w:lineRule="auto"/>
        <w:ind w:left="360" w:firstLine="348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A3018B">
        <w:rPr>
          <w:rFonts w:ascii="Times New Roman" w:eastAsia="Calibri" w:hAnsi="Times New Roman" w:cs="Times New Roman"/>
          <w:kern w:val="0"/>
          <w14:ligatures w14:val="none"/>
        </w:rPr>
        <w:t>1.2. Акт приема-передачи имущества заключается с Покупателем после полной оплаты.</w:t>
      </w:r>
    </w:p>
    <w:p w14:paraId="63825F75" w14:textId="77777777" w:rsidR="00A3018B" w:rsidRPr="00A3018B" w:rsidRDefault="00A3018B" w:rsidP="00A3018B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0"/>
          <w:lang w:eastAsia="ru-RU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1.3. 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Отчуждаемое </w:t>
      </w:r>
      <w:r w:rsidRPr="00A3018B">
        <w:rPr>
          <w:rFonts w:ascii="Times New Roman" w:eastAsia="Arial" w:hAnsi="Times New Roman" w:cs="Times New Roman"/>
          <w:kern w:val="0"/>
          <w:lang w:eastAsia="ru-RU"/>
          <w14:ligatures w14:val="none"/>
        </w:rPr>
        <w:t>имущество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являющееся предметом настоящего договора, до его подписания </w:t>
      </w:r>
      <w:r w:rsidRPr="00A3018B">
        <w:rPr>
          <w:rFonts w:ascii="Times New Roman" w:eastAsia="Arial" w:hAnsi="Times New Roman" w:cs="Times New Roman"/>
          <w:kern w:val="0"/>
          <w:lang w:eastAsia="ru-RU"/>
          <w14:ligatures w14:val="none"/>
        </w:rPr>
        <w:t xml:space="preserve">сторонами 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осмотрено. Претензий к качественному состоянию </w:t>
      </w:r>
      <w:r w:rsidRPr="00A3018B">
        <w:rPr>
          <w:rFonts w:ascii="Times New Roman" w:eastAsia="Arial" w:hAnsi="Times New Roman" w:cs="Times New Roman"/>
          <w:kern w:val="0"/>
          <w:lang w:eastAsia="ru-RU"/>
          <w14:ligatures w14:val="none"/>
        </w:rPr>
        <w:t>имущества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</w:t>
      </w:r>
      <w:r w:rsidRPr="00A3018B">
        <w:rPr>
          <w:rFonts w:ascii="Times New Roman" w:eastAsia="Arial" w:hAnsi="Times New Roman" w:cs="Times New Roman"/>
          <w:kern w:val="0"/>
          <w:lang w:eastAsia="ru-RU"/>
          <w14:ligatures w14:val="none"/>
        </w:rPr>
        <w:t>окупатель</w:t>
      </w:r>
      <w:r w:rsidRPr="00A3018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не имеет. </w:t>
      </w:r>
    </w:p>
    <w:p w14:paraId="1B94ED70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3B65A4AD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2. ЦЕНА ДОГОВОРА И РАСЧЕТЫ СТОРОН</w:t>
      </w:r>
    </w:p>
    <w:p w14:paraId="456B4329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3EFC4C38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2.1. Общая стоимость имущества составляет _______________________________(_______________________________________________) рублей.</w:t>
      </w:r>
    </w:p>
    <w:p w14:paraId="7004CF64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2.2. Оплата производится в течение 30 дней с момента подписания договора.</w:t>
      </w:r>
    </w:p>
    <w:p w14:paraId="0395215F" w14:textId="77777777" w:rsidR="00A3018B" w:rsidRPr="00A3018B" w:rsidRDefault="00A3018B" w:rsidP="00A3018B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2.3. Оплата производиться путем безналичного перечисления денежных средств на счет Продавца. </w:t>
      </w:r>
    </w:p>
    <w:p w14:paraId="0B2DFEAD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7E8FD90F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3. РАЗРЕШЕНИЕ СПОРОВ</w:t>
      </w:r>
    </w:p>
    <w:p w14:paraId="6F8706B6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2A197479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2D95FF47" w14:textId="13008435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3.2. При не</w:t>
      </w:r>
      <w:r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 </w:t>
      </w: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6E6F1EE8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8019B80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30B742A9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 xml:space="preserve"> </w:t>
      </w:r>
    </w:p>
    <w:p w14:paraId="018519FA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4. ЗАКЛЮЧИТЕЛЬНЫЕ ПОЛОЖЕНИЯ</w:t>
      </w:r>
    </w:p>
    <w:p w14:paraId="6A42315B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086C7057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431E7759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2D55E96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4E9A5E62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323B0CB" w14:textId="77777777" w:rsidR="00A3018B" w:rsidRPr="00A3018B" w:rsidRDefault="00A3018B" w:rsidP="00A3018B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p w14:paraId="5B422865" w14:textId="77777777" w:rsidR="00A3018B" w:rsidRPr="00A3018B" w:rsidRDefault="00A3018B" w:rsidP="00A3018B">
      <w:pPr>
        <w:spacing w:after="0" w:line="240" w:lineRule="auto"/>
        <w:jc w:val="center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  <w:r w:rsidRPr="00A3018B">
        <w:rPr>
          <w:rFonts w:ascii="Times New Roman" w:eastAsia="Arial" w:hAnsi="Times New Roman" w:cs="Times New Roman"/>
          <w:kern w:val="0"/>
          <w:lang w:eastAsia="ar-SA"/>
          <w14:ligatures w14:val="none"/>
        </w:rPr>
        <w:t>АДРЕСА И ПОДПИСИ СТОРОН:</w:t>
      </w:r>
    </w:p>
    <w:p w14:paraId="1414A3EE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Arial" w:hAnsi="Times New Roman" w:cs="Times New Roman"/>
          <w:kern w:val="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0"/>
        <w:gridCol w:w="4933"/>
      </w:tblGrid>
      <w:tr w:rsidR="00A3018B" w:rsidRPr="00A3018B" w14:paraId="1872FCF7" w14:textId="77777777" w:rsidTr="0069221E">
        <w:tc>
          <w:tcPr>
            <w:tcW w:w="5494" w:type="dxa"/>
          </w:tcPr>
          <w:p w14:paraId="76E190E3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  <w:t>Продавец:</w:t>
            </w:r>
          </w:p>
          <w:p w14:paraId="468053D8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Финансовый управляющий </w:t>
            </w:r>
            <w:r w:rsidRPr="00A3018B">
              <w:rPr>
                <w:rFonts w:ascii="Times New Roman" w:eastAsia="SimSun" w:hAnsi="Times New Roman" w:cs="Times New Roman"/>
                <w:kern w:val="0"/>
                <w:lang w:eastAsia="ar-SA"/>
                <w14:ligatures w14:val="none"/>
              </w:rPr>
              <w:t>Анашкина Ивана Сергеевича</w:t>
            </w: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 Железинский Александр Александрович</w:t>
            </w: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br/>
              <w:t>Получатель Железинский Александр Александрович</w:t>
            </w:r>
          </w:p>
          <w:p w14:paraId="441D5737" w14:textId="678AA3C1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Номер счета </w:t>
            </w:r>
            <w:r w:rsidR="00FE731E" w:rsidRP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40817810038256596536</w:t>
            </w:r>
          </w:p>
          <w:p w14:paraId="34A7B957" w14:textId="70FC50F4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БИК</w:t>
            </w:r>
            <w:r w:rsid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  <w:r w:rsidR="00FE731E" w:rsidRP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044525225</w:t>
            </w:r>
          </w:p>
          <w:p w14:paraId="217E08B6" w14:textId="2F6DAD5E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Банк-получатель </w:t>
            </w:r>
            <w:r w:rsidR="00FE731E" w:rsidRP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ПАО Сбербанк</w:t>
            </w:r>
          </w:p>
          <w:p w14:paraId="7B20FA3E" w14:textId="34263150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Корр. счет </w:t>
            </w:r>
            <w:r w:rsidR="00FE731E" w:rsidRP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30101810400000000225</w:t>
            </w:r>
          </w:p>
          <w:p w14:paraId="3B2D0B58" w14:textId="0288EE5E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ИНН </w:t>
            </w:r>
            <w:r w:rsid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7707083892</w:t>
            </w:r>
          </w:p>
          <w:p w14:paraId="4A18FB52" w14:textId="254A2A1A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КПП </w:t>
            </w:r>
            <w:r w:rsidR="00FE731E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773643001</w:t>
            </w: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br/>
            </w: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br/>
            </w:r>
          </w:p>
          <w:p w14:paraId="3B6E5626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</w:p>
          <w:p w14:paraId="12EBD616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  <w:t xml:space="preserve">Финансовый управляющий                            </w:t>
            </w:r>
          </w:p>
          <w:p w14:paraId="7C80BB24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Анашкина Ивана Сергеевича Железинский А.А.</w:t>
            </w:r>
          </w:p>
          <w:p w14:paraId="71985A46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</w:p>
          <w:p w14:paraId="7CCC158E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5495" w:type="dxa"/>
          </w:tcPr>
          <w:p w14:paraId="3C63D89B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  <w:r w:rsidRPr="00A3018B"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  <w:t>Покупатель:</w:t>
            </w:r>
          </w:p>
          <w:p w14:paraId="5D797B10" w14:textId="77777777" w:rsidR="00A3018B" w:rsidRPr="00A3018B" w:rsidRDefault="00A3018B" w:rsidP="00A3018B">
            <w:pPr>
              <w:spacing w:after="0" w:line="240" w:lineRule="auto"/>
              <w:rPr>
                <w:rFonts w:ascii="Times New Roman" w:eastAsia="Arial" w:hAnsi="Times New Roman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0E5F55A4" w14:textId="77777777" w:rsidR="00A3018B" w:rsidRPr="00A3018B" w:rsidRDefault="00A3018B" w:rsidP="00A301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7A653A1C" w14:textId="77777777" w:rsidR="00A3018B" w:rsidRPr="00A3018B" w:rsidRDefault="00A3018B" w:rsidP="00A3018B">
      <w:pPr>
        <w:keepLines/>
        <w:widowControl w:val="0"/>
        <w:shd w:val="clear" w:color="auto" w:fill="FFFFFF"/>
        <w:tabs>
          <w:tab w:val="left" w:pos="709"/>
          <w:tab w:val="left" w:pos="993"/>
        </w:tabs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kern w:val="0"/>
          <w:lang w:eastAsia="ar-SA"/>
          <w14:ligatures w14:val="none"/>
        </w:rPr>
      </w:pPr>
    </w:p>
    <w:p w14:paraId="18733398" w14:textId="77777777" w:rsidR="00A3018B" w:rsidRPr="00A3018B" w:rsidRDefault="00A3018B" w:rsidP="00A301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</w:p>
    <w:p w14:paraId="168F0598" w14:textId="77777777" w:rsidR="00A3018B" w:rsidRPr="00A3018B" w:rsidRDefault="00A3018B" w:rsidP="00A301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A3018B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ВНИМАНИЕ: Данный проект является предварительной редакцией документа.</w:t>
      </w:r>
    </w:p>
    <w:p w14:paraId="07D6549D" w14:textId="77777777" w:rsidR="00A3018B" w:rsidRPr="00A3018B" w:rsidRDefault="00A3018B" w:rsidP="00A3018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</w:pPr>
      <w:r w:rsidRPr="00A3018B">
        <w:rPr>
          <w:rFonts w:ascii="Times New Roman" w:eastAsia="Times New Roman" w:hAnsi="Times New Roman" w:cs="Times New Roman"/>
          <w:b/>
          <w:color w:val="FF0000"/>
          <w:kern w:val="0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8A9C8F5" w14:textId="77777777" w:rsidR="00A3018B" w:rsidRPr="00A3018B" w:rsidRDefault="00A3018B">
      <w:pPr>
        <w:rPr>
          <w:rFonts w:ascii="Times New Roman" w:hAnsi="Times New Roman" w:cs="Times New Roman"/>
        </w:rPr>
      </w:pPr>
    </w:p>
    <w:sectPr w:rsidR="00A3018B" w:rsidRPr="00A3018B" w:rsidSect="00A3018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07697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8B"/>
    <w:rsid w:val="00001C7C"/>
    <w:rsid w:val="00307D39"/>
    <w:rsid w:val="00A3018B"/>
    <w:rsid w:val="00FE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DEDC"/>
  <w15:chartTrackingRefBased/>
  <w15:docId w15:val="{67606BF9-9AB1-46CF-B395-4E0E74D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0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1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1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0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01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01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01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01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01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01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01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0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0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0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0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01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01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01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0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01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0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2025-04-29T11:55:00Z</dcterms:created>
  <dcterms:modified xsi:type="dcterms:W3CDTF">2025-05-14T13:59:00Z</dcterms:modified>
</cp:coreProperties>
</file>