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   </w:t>
      </w:r>
      <w:r>
        <w:t>«</w:t>
      </w:r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D713A2">
        <w:rPr>
          <w:u w:val="single"/>
        </w:rPr>
        <w:t xml:space="preserve">                                    </w:t>
      </w:r>
      <w:r>
        <w:t>202</w:t>
      </w:r>
      <w:r w:rsidR="00D713A2">
        <w:t>4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A6568D" w:rsidRDefault="0051171A" w:rsidP="00D713A2">
      <w:pPr>
        <w:pStyle w:val="a3"/>
        <w:ind w:left="118" w:right="104" w:firstLine="283"/>
        <w:jc w:val="both"/>
      </w:pPr>
      <w:r w:rsidRPr="0051171A">
        <w:t xml:space="preserve">Егорова Кристина Андреевна (дата рождения: 28.07.1990 г., место рождения: р.п. Степное Озеро , СНИЛС 137-950-851 95, ИНН 223502359686, адрес регистрации по месту жительства: 652050, Кемеровская область, г Юрга, ул Московская, 40, 113) </w:t>
      </w:r>
      <w:r w:rsidR="006179FC">
        <w:t xml:space="preserve">признан несостоятельным (банкротом) и введена процедура реализации имущества гражданина. Финансовым управляющим утвержден </w:t>
      </w:r>
      <w:r w:rsidR="00D713A2" w:rsidRPr="00D713A2">
        <w:t>Шакиров Игорь Айратович (ИНН 165918180364, СНИЛС 145-867-799 28) - член Ассоциации "Меркурий" (ОГРН 1037710023108, ИНН 7710458616, адрес: 127018, г Москва, Сущевский Вал, 1</w:t>
      </w:r>
      <w:r w:rsidR="00D713A2">
        <w:t>6, 4, оф.301 (фактический адрес)</w:t>
      </w:r>
      <w:r w:rsidR="006179FC">
        <w:t>)</w:t>
      </w:r>
      <w:r w:rsidR="00C0166D">
        <w:t>,</w:t>
      </w:r>
      <w:r w:rsidR="006179FC">
        <w:t xml:space="preserve"> действующий на основании </w:t>
      </w:r>
      <w:r w:rsidR="00AC5993">
        <w:t>Решения</w:t>
      </w:r>
      <w:r w:rsidR="006179FC">
        <w:t xml:space="preserve"> </w:t>
      </w:r>
      <w:r w:rsidR="00C0166D" w:rsidRPr="00C0166D">
        <w:t xml:space="preserve">Арбитражного суда </w:t>
      </w:r>
      <w:r w:rsidRPr="0051171A">
        <w:t>Арбитражного суда Кемеровской области от 27.06.2024 г. по делу № А27-8580/2024</w:t>
      </w:r>
      <w:r w:rsidR="00C0166D">
        <w:t>,</w:t>
      </w:r>
      <w:r w:rsidR="006179FC">
        <w:rPr>
          <w:spacing w:val="30"/>
        </w:rPr>
        <w:t xml:space="preserve">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 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u w:val="single"/>
        </w:rPr>
        <w:t xml:space="preserve">  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 xml:space="preserve">Оплата цены Имущества осуществляется ПОКУПАТЕЛЕМ в течение 30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r>
        <w:rPr>
          <w:i/>
        </w:rPr>
        <w:t>«</w:t>
      </w:r>
      <w:r>
        <w:rPr>
          <w:spacing w:val="80"/>
          <w:u w:val="single"/>
        </w:rPr>
        <w:t xml:space="preserve">  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сторон о расторжении договора не требуется.</w:t>
      </w:r>
    </w:p>
    <w:p w:rsidR="00A6568D" w:rsidRDefault="00A6568D">
      <w:pPr>
        <w:jc w:val="both"/>
        <w:sectPr w:rsidR="00A6568D">
          <w:headerReference w:type="default" r:id="rId7"/>
          <w:footerReference w:type="default" r:id="rId8"/>
          <w:type w:val="continuous"/>
          <w:pgSz w:w="11910" w:h="16840"/>
          <w:pgMar w:top="940" w:right="600" w:bottom="440" w:left="1300" w:header="722" w:footer="256" w:gutter="0"/>
          <w:pgNumType w:start="1"/>
          <w:cols w:space="720"/>
        </w:sectPr>
      </w:pP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A6568D" w:rsidRDefault="0051171A">
      <w:pPr>
        <w:pStyle w:val="a3"/>
        <w:spacing w:before="2"/>
        <w:ind w:left="118"/>
      </w:pPr>
      <w:r w:rsidRPr="0051171A">
        <w:t>Егорова Кристина Андреевна</w:t>
      </w:r>
      <w:r>
        <w:t xml:space="preserve"> </w:t>
      </w:r>
      <w:bookmarkStart w:id="0" w:name="_GoBack"/>
      <w:bookmarkEnd w:id="0"/>
      <w:r w:rsidR="00AB60B4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D713A2" w:rsidRPr="00D713A2">
        <w:t>Шакиров Игорь Айратович (ИНН 165918180364</w:t>
      </w:r>
      <w:r w:rsidR="00D713A2">
        <w:t>)</w:t>
      </w:r>
    </w:p>
    <w:p w:rsidR="00A6568D" w:rsidRDefault="006179FC">
      <w:pPr>
        <w:pStyle w:val="2"/>
        <w:spacing w:before="5" w:line="250" w:lineRule="exact"/>
      </w:pPr>
      <w:r>
        <w:t>Банковские</w:t>
      </w:r>
      <w:r>
        <w:rPr>
          <w:spacing w:val="-8"/>
        </w:rPr>
        <w:t xml:space="preserve"> </w:t>
      </w:r>
      <w:r>
        <w:t>реквизиты</w:t>
      </w:r>
      <w:r>
        <w:rPr>
          <w:spacing w:val="-7"/>
        </w:rPr>
        <w:t xml:space="preserve"> </w:t>
      </w:r>
      <w:r>
        <w:t>счета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оплаты:</w:t>
      </w:r>
    </w:p>
    <w:p w:rsidR="00AB60B4" w:rsidRDefault="006179FC" w:rsidP="00AB60B4">
      <w:pPr>
        <w:pStyle w:val="a3"/>
        <w:ind w:left="118"/>
      </w:pPr>
      <w:r>
        <w:t xml:space="preserve">Получатель </w:t>
      </w:r>
      <w:r w:rsidR="0051171A" w:rsidRPr="0051171A">
        <w:t>Егорова Кристина Андреевна, ИНН 223502359686 Банк получателя: ФИЛИАЛ "ЦЕНТРАЛЬНЫЙ" ПАО "СОВКОМБАНК"(БЕРДСК), БИК: 045004763, ИНН банка 4401116480, к/с 30101810150040000763, кпп: 544543</w:t>
      </w:r>
      <w:r w:rsidR="0051171A">
        <w:t>001, р/с № 40817810450189345484</w:t>
      </w:r>
      <w:r w:rsidR="00AB60B4" w:rsidRPr="00AB60B4">
        <w:t xml:space="preserve">. </w:t>
      </w:r>
    </w:p>
    <w:p w:rsidR="00A6568D" w:rsidRDefault="006179FC" w:rsidP="00AB60B4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D713A2">
        <w:rPr>
          <w:b/>
        </w:rPr>
        <w:t>Шакиров И.А.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51171A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51171A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70EA7"/>
    <w:rsid w:val="00371587"/>
    <w:rsid w:val="0051171A"/>
    <w:rsid w:val="006179FC"/>
    <w:rsid w:val="00A6568D"/>
    <w:rsid w:val="00AB60B4"/>
    <w:rsid w:val="00AC5993"/>
    <w:rsid w:val="00C0166D"/>
    <w:rsid w:val="00D71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658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2025-01-27T10:19:00Z</dcterms:created>
  <dcterms:modified xsi:type="dcterms:W3CDTF">2025-01-27T10:19:00Z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