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4B13" w14:textId="77777777" w:rsidR="003D19C3" w:rsidRPr="002F1282" w:rsidRDefault="00A83463">
      <w:pPr>
        <w:ind w:right="62"/>
        <w:jc w:val="center"/>
        <w:rPr>
          <w:rFonts w:cs="Times New Roman"/>
          <w:b/>
          <w:color w:val="000000" w:themeColor="text1"/>
        </w:rPr>
      </w:pPr>
      <w:r w:rsidRPr="002F1282">
        <w:rPr>
          <w:rFonts w:cs="Times New Roman"/>
          <w:b/>
          <w:color w:val="000000" w:themeColor="text1"/>
        </w:rPr>
        <w:t xml:space="preserve">Электронный аукцион </w:t>
      </w:r>
    </w:p>
    <w:p w14:paraId="470DFDBB" w14:textId="6379ABDB" w:rsidR="003D19C3" w:rsidRPr="002F1282" w:rsidRDefault="00A83463">
      <w:pPr>
        <w:jc w:val="center"/>
        <w:rPr>
          <w:b/>
          <w:bCs/>
          <w:color w:val="000000" w:themeColor="text1"/>
        </w:rPr>
      </w:pPr>
      <w:r w:rsidRPr="002F1282">
        <w:rPr>
          <w:b/>
          <w:bCs/>
          <w:color w:val="000000" w:themeColor="text1"/>
        </w:rPr>
        <w:t>по продаже дол</w:t>
      </w:r>
      <w:r w:rsidR="00934E8F" w:rsidRPr="002F1282">
        <w:rPr>
          <w:b/>
          <w:bCs/>
          <w:color w:val="000000" w:themeColor="text1"/>
        </w:rPr>
        <w:t>и</w:t>
      </w:r>
      <w:r w:rsidRPr="002F1282">
        <w:rPr>
          <w:b/>
          <w:bCs/>
          <w:color w:val="000000" w:themeColor="text1"/>
        </w:rPr>
        <w:t xml:space="preserve"> в размере </w:t>
      </w:r>
      <w:r w:rsidR="00934E8F" w:rsidRPr="002F1282">
        <w:rPr>
          <w:b/>
          <w:bCs/>
          <w:color w:val="000000" w:themeColor="text1"/>
        </w:rPr>
        <w:t>95</w:t>
      </w:r>
      <w:r w:rsidRPr="002F1282">
        <w:rPr>
          <w:b/>
          <w:bCs/>
          <w:color w:val="000000" w:themeColor="text1"/>
        </w:rPr>
        <w:t>% уставного капитала ООО «Триумфальный»</w:t>
      </w:r>
    </w:p>
    <w:p w14:paraId="7ECBC313" w14:textId="77777777" w:rsidR="003D19C3" w:rsidRPr="002F1282" w:rsidRDefault="00A83463">
      <w:pPr>
        <w:jc w:val="center"/>
        <w:rPr>
          <w:b/>
          <w:bCs/>
          <w:color w:val="000000" w:themeColor="text1"/>
        </w:rPr>
      </w:pPr>
      <w:r w:rsidRPr="002F1282">
        <w:rPr>
          <w:b/>
          <w:bCs/>
          <w:color w:val="000000" w:themeColor="text1"/>
        </w:rPr>
        <w:t>(ОГРН 1246400006005, ИНН 6451025506)</w:t>
      </w:r>
    </w:p>
    <w:p w14:paraId="6A07AF6E" w14:textId="77777777" w:rsidR="003D19C3" w:rsidRPr="002F1282" w:rsidRDefault="003D19C3">
      <w:pPr>
        <w:ind w:right="62"/>
        <w:jc w:val="center"/>
        <w:rPr>
          <w:rFonts w:cs="Times New Roman"/>
          <w:b/>
          <w:bCs/>
          <w:sz w:val="22"/>
          <w:szCs w:val="22"/>
        </w:rPr>
      </w:pPr>
    </w:p>
    <w:p w14:paraId="43E1EECB" w14:textId="77777777" w:rsidR="003D19C3" w:rsidRPr="002F1282" w:rsidRDefault="00A83463">
      <w:pPr>
        <w:tabs>
          <w:tab w:val="left" w:pos="10065"/>
        </w:tabs>
        <w:spacing w:after="8"/>
        <w:ind w:left="183" w:right="60"/>
        <w:jc w:val="center"/>
        <w:rPr>
          <w:rFonts w:cs="Times New Roman"/>
          <w:b/>
          <w:sz w:val="22"/>
          <w:szCs w:val="22"/>
        </w:rPr>
      </w:pPr>
      <w:r w:rsidRPr="002F1282">
        <w:rPr>
          <w:rFonts w:cs="Times New Roman"/>
          <w:b/>
          <w:sz w:val="22"/>
          <w:szCs w:val="22"/>
        </w:rPr>
        <w:t xml:space="preserve">Электронный аукцион будет проводиться </w:t>
      </w:r>
      <w:r w:rsidRPr="002F1282">
        <w:rPr>
          <w:rFonts w:cs="Times New Roman"/>
          <w:b/>
          <w:bCs/>
          <w:sz w:val="22"/>
          <w:szCs w:val="22"/>
        </w:rPr>
        <w:t>«19» июня 2025 года</w:t>
      </w:r>
      <w:r w:rsidRPr="002F1282">
        <w:rPr>
          <w:rFonts w:cs="Times New Roman"/>
          <w:b/>
          <w:sz w:val="22"/>
          <w:szCs w:val="22"/>
        </w:rPr>
        <w:t xml:space="preserve"> с 10:00 </w:t>
      </w:r>
    </w:p>
    <w:p w14:paraId="4D92C7CC" w14:textId="77777777" w:rsidR="003D19C3" w:rsidRPr="002F1282" w:rsidRDefault="00A83463">
      <w:pPr>
        <w:tabs>
          <w:tab w:val="left" w:pos="10065"/>
        </w:tabs>
        <w:spacing w:after="8"/>
        <w:ind w:left="183" w:right="60"/>
        <w:jc w:val="center"/>
        <w:rPr>
          <w:rFonts w:cs="Times New Roman"/>
          <w:b/>
          <w:sz w:val="22"/>
          <w:szCs w:val="22"/>
        </w:rPr>
      </w:pPr>
      <w:r w:rsidRPr="002F1282">
        <w:rPr>
          <w:rFonts w:cs="Times New Roman"/>
          <w:b/>
          <w:sz w:val="22"/>
          <w:szCs w:val="22"/>
        </w:rPr>
        <w:t xml:space="preserve">на электронной торговой площадке </w:t>
      </w:r>
    </w:p>
    <w:p w14:paraId="1307C616" w14:textId="77777777" w:rsidR="003D19C3" w:rsidRPr="002F1282" w:rsidRDefault="00A83463">
      <w:pPr>
        <w:tabs>
          <w:tab w:val="left" w:pos="10065"/>
        </w:tabs>
        <w:spacing w:after="8"/>
        <w:ind w:left="183" w:right="60"/>
        <w:jc w:val="center"/>
        <w:rPr>
          <w:rFonts w:cs="Times New Roman"/>
          <w:b/>
          <w:sz w:val="22"/>
          <w:szCs w:val="22"/>
        </w:rPr>
      </w:pPr>
      <w:r w:rsidRPr="002F1282">
        <w:rPr>
          <w:rFonts w:cs="Times New Roman"/>
          <w:b/>
          <w:sz w:val="22"/>
          <w:szCs w:val="22"/>
        </w:rPr>
        <w:t>АО «Российский аукционный дом» (далее - Оператор электронной площадки)</w:t>
      </w:r>
    </w:p>
    <w:p w14:paraId="2C46FFD4" w14:textId="77777777" w:rsidR="003D19C3" w:rsidRPr="002F1282" w:rsidRDefault="00A83463">
      <w:pPr>
        <w:tabs>
          <w:tab w:val="left" w:pos="10065"/>
        </w:tabs>
        <w:spacing w:after="8"/>
        <w:ind w:right="60"/>
        <w:jc w:val="center"/>
        <w:rPr>
          <w:rFonts w:cs="Times New Roman"/>
          <w:b/>
          <w:sz w:val="22"/>
          <w:szCs w:val="22"/>
        </w:rPr>
      </w:pPr>
      <w:r w:rsidRPr="002F1282">
        <w:rPr>
          <w:rFonts w:cs="Times New Roman"/>
          <w:b/>
          <w:sz w:val="22"/>
          <w:szCs w:val="22"/>
        </w:rPr>
        <w:t xml:space="preserve">по адресу </w:t>
      </w:r>
      <w:hyperlink r:id="rId8" w:tooltip="http://www.lot-online.ru/" w:history="1">
        <w:r w:rsidRPr="002F1282">
          <w:rPr>
            <w:rFonts w:cs="Times New Roman"/>
            <w:b/>
            <w:color w:val="0000FF"/>
            <w:sz w:val="22"/>
            <w:szCs w:val="22"/>
            <w:u w:val="single"/>
          </w:rPr>
          <w:t>www</w:t>
        </w:r>
      </w:hyperlink>
      <w:hyperlink r:id="rId9" w:tooltip="http://www.lot-online.ru/" w:history="1">
        <w:r w:rsidRPr="002F1282">
          <w:rPr>
            <w:rFonts w:cs="Times New Roman"/>
            <w:b/>
            <w:color w:val="0000FF"/>
            <w:sz w:val="22"/>
            <w:szCs w:val="22"/>
            <w:u w:val="single"/>
          </w:rPr>
          <w:t>.</w:t>
        </w:r>
      </w:hyperlink>
      <w:hyperlink r:id="rId10" w:tooltip="http://www.lot-online.ru/" w:history="1">
        <w:r w:rsidRPr="002F1282">
          <w:rPr>
            <w:rFonts w:cs="Times New Roman"/>
            <w:b/>
            <w:color w:val="0000FF"/>
            <w:sz w:val="22"/>
            <w:szCs w:val="22"/>
            <w:u w:val="single"/>
          </w:rPr>
          <w:t>lot</w:t>
        </w:r>
      </w:hyperlink>
      <w:hyperlink r:id="rId11" w:tooltip="http://www.lot-online.ru/" w:history="1">
        <w:r w:rsidRPr="002F1282">
          <w:rPr>
            <w:rFonts w:cs="Times New Roman"/>
            <w:b/>
            <w:color w:val="0000FF"/>
            <w:sz w:val="22"/>
            <w:szCs w:val="22"/>
            <w:u w:val="single"/>
          </w:rPr>
          <w:t>-</w:t>
        </w:r>
      </w:hyperlink>
      <w:hyperlink r:id="rId12" w:tooltip="http://www.lot-online.ru/" w:history="1">
        <w:r w:rsidRPr="002F1282">
          <w:rPr>
            <w:rFonts w:cs="Times New Roman"/>
            <w:b/>
            <w:color w:val="0000FF"/>
            <w:sz w:val="22"/>
            <w:szCs w:val="22"/>
            <w:u w:val="single"/>
          </w:rPr>
          <w:t>online</w:t>
        </w:r>
      </w:hyperlink>
      <w:hyperlink r:id="rId13" w:tooltip="http://www.lot-online.ru/" w:history="1">
        <w:r w:rsidRPr="002F1282">
          <w:rPr>
            <w:rFonts w:cs="Times New Roman"/>
            <w:b/>
            <w:color w:val="0000FF"/>
            <w:sz w:val="22"/>
            <w:szCs w:val="22"/>
            <w:u w:val="single"/>
          </w:rPr>
          <w:t>.</w:t>
        </w:r>
      </w:hyperlink>
      <w:hyperlink r:id="rId14" w:tooltip="http://www.lot-online.ru/" w:history="1">
        <w:r w:rsidRPr="002F1282">
          <w:rPr>
            <w:rFonts w:cs="Times New Roman"/>
            <w:b/>
            <w:color w:val="0000FF"/>
            <w:sz w:val="22"/>
            <w:szCs w:val="22"/>
            <w:u w:val="single"/>
          </w:rPr>
          <w:t>ru</w:t>
        </w:r>
      </w:hyperlink>
      <w:hyperlink r:id="rId15" w:tooltip="http://www.lot-online.ru/" w:history="1">
        <w:r w:rsidRPr="002F1282">
          <w:rPr>
            <w:rFonts w:cs="Times New Roman"/>
            <w:b/>
            <w:sz w:val="22"/>
            <w:szCs w:val="22"/>
          </w:rPr>
          <w:t>.</w:t>
        </w:r>
      </w:hyperlink>
      <w:r w:rsidRPr="002F1282">
        <w:rPr>
          <w:rFonts w:cs="Times New Roman"/>
          <w:b/>
          <w:sz w:val="22"/>
          <w:szCs w:val="22"/>
        </w:rPr>
        <w:t xml:space="preserve"> </w:t>
      </w:r>
    </w:p>
    <w:p w14:paraId="3AD12695" w14:textId="77777777" w:rsidR="003D19C3" w:rsidRPr="002F1282" w:rsidRDefault="003D19C3">
      <w:pPr>
        <w:tabs>
          <w:tab w:val="left" w:pos="10065"/>
        </w:tabs>
        <w:spacing w:after="8"/>
        <w:ind w:left="183" w:right="60"/>
        <w:jc w:val="center"/>
        <w:rPr>
          <w:rFonts w:cs="Times New Roman"/>
          <w:b/>
          <w:sz w:val="22"/>
          <w:szCs w:val="22"/>
        </w:rPr>
      </w:pPr>
    </w:p>
    <w:p w14:paraId="04C1EF4F" w14:textId="77777777" w:rsidR="003D19C3" w:rsidRPr="002F1282" w:rsidRDefault="00A83463">
      <w:pPr>
        <w:tabs>
          <w:tab w:val="left" w:pos="10065"/>
        </w:tabs>
        <w:spacing w:after="8"/>
        <w:ind w:left="183" w:right="60"/>
        <w:jc w:val="center"/>
        <w:rPr>
          <w:rFonts w:cs="Times New Roman"/>
          <w:sz w:val="22"/>
          <w:szCs w:val="22"/>
        </w:rPr>
      </w:pPr>
      <w:r w:rsidRPr="002F1282">
        <w:rPr>
          <w:rFonts w:cs="Times New Roman"/>
          <w:b/>
          <w:sz w:val="22"/>
          <w:szCs w:val="22"/>
        </w:rPr>
        <w:t xml:space="preserve">Организатор торгов – акционерное общество «РАД-Холдинг» (АО «РАД-Холдинг»). </w:t>
      </w:r>
    </w:p>
    <w:p w14:paraId="1F0660A0" w14:textId="77777777" w:rsidR="003D19C3" w:rsidRPr="002F1282" w:rsidRDefault="00A83463">
      <w:pPr>
        <w:tabs>
          <w:tab w:val="left" w:pos="3969"/>
        </w:tabs>
        <w:jc w:val="center"/>
        <w:rPr>
          <w:rFonts w:cs="Times New Roman"/>
          <w:b/>
          <w:bCs/>
          <w:sz w:val="22"/>
          <w:szCs w:val="22"/>
        </w:rPr>
      </w:pPr>
      <w:r w:rsidRPr="002F1282">
        <w:rPr>
          <w:rFonts w:cs="Times New Roman"/>
          <w:b/>
          <w:sz w:val="22"/>
          <w:szCs w:val="22"/>
        </w:rPr>
        <w:t xml:space="preserve">Прием заявок осуществляется с </w:t>
      </w:r>
      <w:r w:rsidRPr="002F1282">
        <w:rPr>
          <w:rFonts w:cs="Times New Roman"/>
          <w:b/>
          <w:bCs/>
          <w:sz w:val="22"/>
          <w:szCs w:val="22"/>
        </w:rPr>
        <w:t>10:00 «14» мая 2025 года по «16» июня 2025 года до 18:00</w:t>
      </w:r>
    </w:p>
    <w:p w14:paraId="52B59312" w14:textId="77777777" w:rsidR="003D19C3" w:rsidRPr="002F1282" w:rsidRDefault="00A83463">
      <w:pPr>
        <w:tabs>
          <w:tab w:val="left" w:pos="10065"/>
        </w:tabs>
        <w:spacing w:after="8"/>
        <w:ind w:left="981" w:right="60"/>
        <w:jc w:val="center"/>
        <w:rPr>
          <w:rFonts w:cs="Times New Roman"/>
          <w:b/>
          <w:sz w:val="22"/>
          <w:szCs w:val="22"/>
        </w:rPr>
      </w:pPr>
      <w:r w:rsidRPr="002F1282">
        <w:rPr>
          <w:rFonts w:cs="Times New Roman"/>
          <w:b/>
          <w:sz w:val="22"/>
          <w:szCs w:val="22"/>
        </w:rPr>
        <w:t xml:space="preserve">на электронной торговой площадке АО «РАД» по адресу </w:t>
      </w:r>
      <w:hyperlink r:id="rId16" w:tooltip="http://www.lot-online.ru/" w:history="1">
        <w:r w:rsidRPr="002F1282">
          <w:rPr>
            <w:rFonts w:cs="Times New Roman"/>
            <w:b/>
            <w:color w:val="0000FF"/>
            <w:sz w:val="22"/>
            <w:szCs w:val="22"/>
            <w:u w:val="single"/>
          </w:rPr>
          <w:t>www.lot</w:t>
        </w:r>
      </w:hyperlink>
      <w:hyperlink r:id="rId17" w:tooltip="http://www.lot-online.ru/" w:history="1">
        <w:r w:rsidRPr="002F1282">
          <w:rPr>
            <w:rFonts w:cs="Times New Roman"/>
            <w:b/>
            <w:color w:val="0000FF"/>
            <w:sz w:val="22"/>
            <w:szCs w:val="22"/>
            <w:u w:val="single"/>
          </w:rPr>
          <w:t>-</w:t>
        </w:r>
      </w:hyperlink>
      <w:hyperlink r:id="rId18" w:tooltip="http://www.lot-online.ru/" w:history="1">
        <w:r w:rsidRPr="002F1282">
          <w:rPr>
            <w:rFonts w:cs="Times New Roman"/>
            <w:b/>
            <w:color w:val="0000FF"/>
            <w:sz w:val="22"/>
            <w:szCs w:val="22"/>
            <w:u w:val="single"/>
          </w:rPr>
          <w:t>online.ru</w:t>
        </w:r>
      </w:hyperlink>
      <w:hyperlink r:id="rId19" w:tooltip="http://www.lot-online.ru/" w:history="1">
        <w:r w:rsidRPr="002F1282">
          <w:rPr>
            <w:rFonts w:cs="Times New Roman"/>
            <w:b/>
            <w:sz w:val="22"/>
            <w:szCs w:val="22"/>
          </w:rPr>
          <w:t>.</w:t>
        </w:r>
      </w:hyperlink>
      <w:r w:rsidRPr="002F1282">
        <w:rPr>
          <w:rFonts w:cs="Times New Roman"/>
          <w:b/>
          <w:sz w:val="22"/>
          <w:szCs w:val="22"/>
        </w:rPr>
        <w:t xml:space="preserve"> </w:t>
      </w:r>
    </w:p>
    <w:p w14:paraId="1AD7F52E" w14:textId="77777777" w:rsidR="003D19C3" w:rsidRPr="002F1282" w:rsidRDefault="003D19C3">
      <w:pPr>
        <w:tabs>
          <w:tab w:val="left" w:pos="10065"/>
        </w:tabs>
        <w:spacing w:after="8"/>
        <w:ind w:right="60"/>
        <w:jc w:val="center"/>
        <w:rPr>
          <w:rFonts w:cs="Times New Roman"/>
          <w:b/>
          <w:sz w:val="22"/>
          <w:szCs w:val="22"/>
        </w:rPr>
      </w:pPr>
    </w:p>
    <w:p w14:paraId="69E59ECE" w14:textId="77777777" w:rsidR="003D19C3" w:rsidRPr="002F1282" w:rsidRDefault="00A83463">
      <w:pPr>
        <w:tabs>
          <w:tab w:val="left" w:pos="10065"/>
        </w:tabs>
        <w:spacing w:after="8"/>
        <w:ind w:right="60"/>
        <w:jc w:val="center"/>
        <w:rPr>
          <w:rFonts w:cs="Times New Roman"/>
          <w:b/>
          <w:sz w:val="22"/>
          <w:szCs w:val="22"/>
        </w:rPr>
      </w:pPr>
      <w:r w:rsidRPr="002F1282">
        <w:rPr>
          <w:rFonts w:cs="Times New Roman"/>
          <w:b/>
          <w:sz w:val="22"/>
          <w:szCs w:val="22"/>
        </w:rPr>
        <w:t xml:space="preserve">Задаток должен поступить на расчетный счет </w:t>
      </w:r>
      <w:bookmarkStart w:id="0" w:name="_Hlk195094884"/>
      <w:r w:rsidRPr="002F1282">
        <w:rPr>
          <w:rFonts w:cs="Times New Roman"/>
          <w:b/>
          <w:sz w:val="22"/>
          <w:szCs w:val="22"/>
        </w:rPr>
        <w:t>Оператора</w:t>
      </w:r>
      <w:r w:rsidRPr="002F1282">
        <w:rPr>
          <w:rFonts w:cs="Times New Roman"/>
          <w:sz w:val="22"/>
          <w:szCs w:val="22"/>
        </w:rPr>
        <w:t xml:space="preserve"> </w:t>
      </w:r>
      <w:r w:rsidRPr="002F1282">
        <w:rPr>
          <w:rFonts w:cs="Times New Roman"/>
          <w:b/>
          <w:sz w:val="22"/>
          <w:szCs w:val="22"/>
        </w:rPr>
        <w:t>электронной площадки</w:t>
      </w:r>
      <w:bookmarkEnd w:id="0"/>
      <w:r w:rsidRPr="002F1282">
        <w:rPr>
          <w:rFonts w:cs="Times New Roman"/>
          <w:b/>
          <w:sz w:val="22"/>
          <w:szCs w:val="22"/>
        </w:rPr>
        <w:t xml:space="preserve"> </w:t>
      </w:r>
    </w:p>
    <w:p w14:paraId="290A2E69" w14:textId="77777777" w:rsidR="003D19C3" w:rsidRPr="002F1282" w:rsidRDefault="00A83463">
      <w:pPr>
        <w:tabs>
          <w:tab w:val="left" w:pos="10065"/>
        </w:tabs>
        <w:spacing w:after="8"/>
        <w:ind w:right="60"/>
        <w:jc w:val="center"/>
        <w:rPr>
          <w:rFonts w:cs="Times New Roman"/>
          <w:b/>
          <w:sz w:val="22"/>
          <w:szCs w:val="22"/>
        </w:rPr>
      </w:pPr>
      <w:r w:rsidRPr="002F1282">
        <w:rPr>
          <w:rFonts w:cs="Times New Roman"/>
          <w:b/>
          <w:sz w:val="22"/>
          <w:szCs w:val="22"/>
        </w:rPr>
        <w:t>не позднее «17</w:t>
      </w:r>
      <w:r w:rsidRPr="002F1282">
        <w:rPr>
          <w:rFonts w:cs="Times New Roman"/>
          <w:b/>
          <w:bCs/>
          <w:sz w:val="22"/>
          <w:szCs w:val="22"/>
        </w:rPr>
        <w:t xml:space="preserve">» июня 2025 года </w:t>
      </w:r>
      <w:r w:rsidRPr="002F1282">
        <w:rPr>
          <w:rFonts w:cs="Times New Roman"/>
          <w:b/>
          <w:sz w:val="22"/>
          <w:szCs w:val="22"/>
        </w:rPr>
        <w:t xml:space="preserve">18:00. </w:t>
      </w:r>
    </w:p>
    <w:p w14:paraId="06A3495D" w14:textId="77777777" w:rsidR="003D19C3" w:rsidRPr="002F1282" w:rsidRDefault="00A83463">
      <w:pPr>
        <w:tabs>
          <w:tab w:val="left" w:pos="10065"/>
        </w:tabs>
        <w:spacing w:after="8"/>
        <w:ind w:right="60"/>
        <w:jc w:val="center"/>
        <w:rPr>
          <w:rFonts w:cs="Times New Roman"/>
          <w:sz w:val="22"/>
          <w:szCs w:val="22"/>
        </w:rPr>
      </w:pPr>
      <w:r w:rsidRPr="002F1282">
        <w:rPr>
          <w:rFonts w:cs="Times New Roman"/>
          <w:b/>
          <w:sz w:val="22"/>
          <w:szCs w:val="22"/>
        </w:rPr>
        <w:t>Определение участников электронного аукциона состоится «18</w:t>
      </w:r>
      <w:r w:rsidRPr="002F1282">
        <w:rPr>
          <w:rFonts w:cs="Times New Roman"/>
          <w:b/>
          <w:bCs/>
          <w:sz w:val="22"/>
          <w:szCs w:val="22"/>
        </w:rPr>
        <w:t xml:space="preserve">» июня 2025 года </w:t>
      </w:r>
      <w:r w:rsidRPr="002F1282">
        <w:rPr>
          <w:rFonts w:cs="Times New Roman"/>
          <w:b/>
          <w:sz w:val="22"/>
          <w:szCs w:val="22"/>
        </w:rPr>
        <w:t xml:space="preserve">в 15:00. </w:t>
      </w:r>
    </w:p>
    <w:p w14:paraId="414238BF" w14:textId="77777777" w:rsidR="003D19C3" w:rsidRPr="002F1282" w:rsidRDefault="00A83463">
      <w:pPr>
        <w:jc w:val="center"/>
        <w:rPr>
          <w:bCs/>
          <w:sz w:val="18"/>
          <w:szCs w:val="18"/>
        </w:rPr>
      </w:pPr>
      <w:r w:rsidRPr="002F1282">
        <w:rPr>
          <w:bCs/>
          <w:sz w:val="18"/>
          <w:szCs w:val="18"/>
        </w:rPr>
        <w:t>(Указанное в настоящем информационном сообщении время – Московское)</w:t>
      </w:r>
    </w:p>
    <w:p w14:paraId="2487C790" w14:textId="77777777" w:rsidR="003D19C3" w:rsidRPr="002F1282" w:rsidRDefault="00A83463">
      <w:pPr>
        <w:jc w:val="center"/>
        <w:rPr>
          <w:bCs/>
          <w:sz w:val="18"/>
          <w:szCs w:val="18"/>
        </w:rPr>
      </w:pPr>
      <w:r w:rsidRPr="002F1282">
        <w:rPr>
          <w:bCs/>
          <w:sz w:val="18"/>
          <w:szCs w:val="18"/>
        </w:rPr>
        <w:t xml:space="preserve">(При исчислении сроков, указанных в настоящем информационном сообщении, принимается время сервера </w:t>
      </w:r>
    </w:p>
    <w:p w14:paraId="07FFA06E" w14:textId="77777777" w:rsidR="003D19C3" w:rsidRPr="002F1282" w:rsidRDefault="00A83463">
      <w:pPr>
        <w:jc w:val="center"/>
        <w:rPr>
          <w:bCs/>
          <w:sz w:val="18"/>
          <w:szCs w:val="18"/>
        </w:rPr>
      </w:pPr>
      <w:r w:rsidRPr="002F1282">
        <w:rPr>
          <w:bCs/>
          <w:sz w:val="18"/>
          <w:szCs w:val="18"/>
        </w:rPr>
        <w:t>электронной торговой площадки)</w:t>
      </w:r>
    </w:p>
    <w:p w14:paraId="74BA4984" w14:textId="77777777" w:rsidR="003D19C3" w:rsidRPr="002F1282" w:rsidRDefault="003D19C3">
      <w:pPr>
        <w:jc w:val="center"/>
        <w:rPr>
          <w:bCs/>
          <w:sz w:val="18"/>
          <w:szCs w:val="18"/>
        </w:rPr>
      </w:pPr>
    </w:p>
    <w:p w14:paraId="29A33794" w14:textId="77777777" w:rsidR="003D19C3" w:rsidRPr="002F1282" w:rsidRDefault="00A83463">
      <w:pPr>
        <w:jc w:val="center"/>
        <w:rPr>
          <w:bCs/>
          <w:sz w:val="18"/>
          <w:szCs w:val="18"/>
        </w:rPr>
      </w:pPr>
      <w:r w:rsidRPr="002F1282">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7597EE85" w14:textId="77777777" w:rsidR="003D19C3" w:rsidRPr="002F1282" w:rsidRDefault="003D19C3">
      <w:pPr>
        <w:spacing w:after="33" w:line="247" w:lineRule="auto"/>
        <w:ind w:right="60"/>
        <w:jc w:val="center"/>
        <w:rPr>
          <w:rFonts w:cs="Times New Roman"/>
          <w:sz w:val="10"/>
          <w:szCs w:val="10"/>
        </w:rPr>
      </w:pPr>
    </w:p>
    <w:p w14:paraId="60A668A3" w14:textId="77777777" w:rsidR="003D19C3" w:rsidRPr="002F1282" w:rsidRDefault="00A83463">
      <w:pPr>
        <w:contextualSpacing/>
        <w:jc w:val="center"/>
        <w:outlineLvl w:val="5"/>
        <w:rPr>
          <w:b/>
          <w:bCs/>
          <w:i/>
          <w:u w:val="single"/>
        </w:rPr>
      </w:pPr>
      <w:r w:rsidRPr="002F1282">
        <w:rPr>
          <w:b/>
          <w:bCs/>
          <w:i/>
          <w:u w:val="single"/>
        </w:rPr>
        <w:t>Сведения об имуществе, реализуемом на аукционе единым лотом (далее – Лот, Доли):</w:t>
      </w:r>
    </w:p>
    <w:p w14:paraId="6B092D06" w14:textId="77777777" w:rsidR="003D19C3" w:rsidRPr="002F1282" w:rsidRDefault="003D19C3">
      <w:pPr>
        <w:ind w:right="60" w:firstLine="298"/>
        <w:jc w:val="center"/>
        <w:rPr>
          <w:rFonts w:cs="Times New Roman"/>
          <w:b/>
          <w:bCs/>
          <w:sz w:val="22"/>
          <w:szCs w:val="22"/>
        </w:rPr>
      </w:pPr>
    </w:p>
    <w:p w14:paraId="5A112A07" w14:textId="77777777" w:rsidR="003D19C3" w:rsidRPr="002F1282" w:rsidRDefault="00A83463">
      <w:pPr>
        <w:tabs>
          <w:tab w:val="left" w:pos="709"/>
        </w:tabs>
        <w:rPr>
          <w:bCs/>
          <w:sz w:val="22"/>
          <w:szCs w:val="22"/>
        </w:rPr>
      </w:pPr>
      <w:r w:rsidRPr="002F1282">
        <w:rPr>
          <w:sz w:val="22"/>
          <w:szCs w:val="22"/>
        </w:rPr>
        <w:t xml:space="preserve">          - </w:t>
      </w:r>
      <w:r w:rsidRPr="002F1282">
        <w:rPr>
          <w:b/>
          <w:sz w:val="22"/>
          <w:szCs w:val="22"/>
        </w:rPr>
        <w:t xml:space="preserve">Доля в размере 81 (Восемьдесят один) % уставного капитала Общества с ограниченной ответственностью «Триумфальный», </w:t>
      </w:r>
      <w:r w:rsidRPr="002F1282">
        <w:rPr>
          <w:bCs/>
          <w:sz w:val="22"/>
          <w:szCs w:val="22"/>
        </w:rPr>
        <w:t xml:space="preserve">принадлежащая </w:t>
      </w:r>
      <w:r w:rsidRPr="002F1282">
        <w:rPr>
          <w:b/>
          <w:bCs/>
          <w:sz w:val="22"/>
          <w:szCs w:val="22"/>
        </w:rPr>
        <w:t xml:space="preserve">Гражданину Российской Федерации Авдееву Кириллу Ильичу </w:t>
      </w:r>
      <w:r w:rsidRPr="002F1282">
        <w:rPr>
          <w:sz w:val="22"/>
          <w:szCs w:val="22"/>
        </w:rPr>
        <w:t>(далее - Продавец 1),</w:t>
      </w:r>
      <w:r w:rsidRPr="002F1282">
        <w:rPr>
          <w:bCs/>
          <w:sz w:val="22"/>
          <w:szCs w:val="22"/>
        </w:rPr>
        <w:t xml:space="preserve"> номинальной стоимостью 8100 (Восемь тысяч сто) рублей;</w:t>
      </w:r>
    </w:p>
    <w:p w14:paraId="5F862948" w14:textId="77777777" w:rsidR="003D19C3" w:rsidRPr="002F1282" w:rsidRDefault="00A83463">
      <w:pPr>
        <w:ind w:right="-57" w:firstLine="567"/>
        <w:jc w:val="both"/>
        <w:rPr>
          <w:sz w:val="22"/>
          <w:szCs w:val="22"/>
        </w:rPr>
      </w:pPr>
      <w:r w:rsidRPr="002F1282">
        <w:rPr>
          <w:sz w:val="22"/>
          <w:szCs w:val="22"/>
        </w:rPr>
        <w:t xml:space="preserve">- </w:t>
      </w:r>
      <w:r w:rsidRPr="002F1282">
        <w:rPr>
          <w:b/>
          <w:bCs/>
          <w:sz w:val="22"/>
          <w:szCs w:val="22"/>
        </w:rPr>
        <w:t>Доля в размере 14 (Четырнадцать) % уставного капитала Общества с ограниченной ответственностью «Триумфальный»,</w:t>
      </w:r>
      <w:r w:rsidRPr="002F1282">
        <w:rPr>
          <w:sz w:val="22"/>
          <w:szCs w:val="22"/>
        </w:rPr>
        <w:t xml:space="preserve"> принадлежащая </w:t>
      </w:r>
      <w:r w:rsidRPr="002F1282">
        <w:rPr>
          <w:b/>
          <w:sz w:val="22"/>
          <w:szCs w:val="22"/>
        </w:rPr>
        <w:t xml:space="preserve">Гражданину Российской Федерации </w:t>
      </w:r>
      <w:bookmarkStart w:id="1" w:name="_Hlk193911493"/>
      <w:r w:rsidRPr="002F1282">
        <w:rPr>
          <w:b/>
          <w:sz w:val="22"/>
          <w:szCs w:val="22"/>
        </w:rPr>
        <w:t>Хватькову Георгию Валериевич</w:t>
      </w:r>
      <w:bookmarkEnd w:id="1"/>
      <w:r w:rsidRPr="002F1282">
        <w:rPr>
          <w:b/>
          <w:sz w:val="22"/>
          <w:szCs w:val="22"/>
        </w:rPr>
        <w:t xml:space="preserve">у </w:t>
      </w:r>
      <w:r w:rsidRPr="002F1282">
        <w:rPr>
          <w:sz w:val="22"/>
          <w:szCs w:val="22"/>
        </w:rPr>
        <w:t>(далее - Продавец 2), номинальной стоимостью 1400 (Одна тысяча четыреста) рублей.</w:t>
      </w:r>
    </w:p>
    <w:p w14:paraId="38EA87B9" w14:textId="77777777" w:rsidR="003D19C3" w:rsidRPr="002F1282" w:rsidRDefault="003D19C3">
      <w:pPr>
        <w:ind w:right="-57" w:firstLine="567"/>
        <w:jc w:val="both"/>
        <w:rPr>
          <w:sz w:val="22"/>
          <w:szCs w:val="22"/>
        </w:rPr>
      </w:pPr>
    </w:p>
    <w:p w14:paraId="18659283" w14:textId="77777777" w:rsidR="003D19C3" w:rsidRPr="002F1282" w:rsidRDefault="00A83463">
      <w:pPr>
        <w:tabs>
          <w:tab w:val="left" w:pos="3825"/>
        </w:tabs>
        <w:ind w:right="-57" w:firstLine="567"/>
        <w:jc w:val="both"/>
        <w:rPr>
          <w:sz w:val="22"/>
          <w:szCs w:val="22"/>
        </w:rPr>
      </w:pPr>
      <w:r w:rsidRPr="002F1282">
        <w:rPr>
          <w:b/>
          <w:bCs/>
          <w:sz w:val="22"/>
          <w:szCs w:val="22"/>
        </w:rPr>
        <w:t>Сведения об Обществе с ограниченной ответственностью «Триумфальный»</w:t>
      </w:r>
      <w:r w:rsidRPr="002F1282">
        <w:rPr>
          <w:sz w:val="22"/>
          <w:szCs w:val="22"/>
        </w:rPr>
        <w:t xml:space="preserve"> (далее – Общество): </w:t>
      </w:r>
    </w:p>
    <w:p w14:paraId="0BB257F3" w14:textId="77777777" w:rsidR="003D19C3" w:rsidRPr="002F1282" w:rsidRDefault="00A83463">
      <w:pPr>
        <w:tabs>
          <w:tab w:val="left" w:pos="3825"/>
        </w:tabs>
        <w:ind w:right="-57" w:firstLine="567"/>
        <w:jc w:val="both"/>
        <w:rPr>
          <w:sz w:val="22"/>
          <w:szCs w:val="22"/>
        </w:rPr>
      </w:pPr>
      <w:r w:rsidRPr="002F1282">
        <w:rPr>
          <w:b/>
          <w:bCs/>
          <w:sz w:val="22"/>
          <w:szCs w:val="22"/>
        </w:rPr>
        <w:t>Полное наименование:</w:t>
      </w:r>
      <w:r w:rsidRPr="002F1282">
        <w:rPr>
          <w:sz w:val="22"/>
          <w:szCs w:val="22"/>
        </w:rPr>
        <w:t xml:space="preserve"> Общество с ограниченной ответственностью «Триумфальный»  </w:t>
      </w:r>
    </w:p>
    <w:p w14:paraId="53E4CD22" w14:textId="77777777" w:rsidR="003D19C3" w:rsidRPr="002F1282" w:rsidRDefault="00A83463">
      <w:pPr>
        <w:tabs>
          <w:tab w:val="left" w:pos="3825"/>
        </w:tabs>
        <w:ind w:right="-57" w:firstLine="567"/>
        <w:jc w:val="both"/>
        <w:rPr>
          <w:sz w:val="22"/>
          <w:szCs w:val="22"/>
        </w:rPr>
      </w:pPr>
      <w:r w:rsidRPr="002F1282">
        <w:rPr>
          <w:b/>
          <w:bCs/>
          <w:sz w:val="22"/>
          <w:szCs w:val="22"/>
        </w:rPr>
        <w:t>Сокращенное наименование:</w:t>
      </w:r>
      <w:r w:rsidRPr="002F1282">
        <w:rPr>
          <w:sz w:val="22"/>
          <w:szCs w:val="22"/>
        </w:rPr>
        <w:t xml:space="preserve"> ООО «Триумфальный»  </w:t>
      </w:r>
    </w:p>
    <w:p w14:paraId="0B9E729D" w14:textId="77777777" w:rsidR="003D19C3" w:rsidRPr="002F1282" w:rsidRDefault="00A83463">
      <w:pPr>
        <w:tabs>
          <w:tab w:val="left" w:pos="3825"/>
        </w:tabs>
        <w:ind w:right="-57" w:firstLine="567"/>
        <w:jc w:val="both"/>
        <w:rPr>
          <w:sz w:val="22"/>
          <w:szCs w:val="22"/>
        </w:rPr>
      </w:pPr>
      <w:r w:rsidRPr="002F1282">
        <w:rPr>
          <w:b/>
          <w:bCs/>
          <w:sz w:val="22"/>
          <w:szCs w:val="22"/>
        </w:rPr>
        <w:t>Место нахождения:</w:t>
      </w:r>
      <w:r w:rsidRPr="002F1282">
        <w:rPr>
          <w:sz w:val="22"/>
          <w:szCs w:val="22"/>
        </w:rPr>
        <w:t xml:space="preserve"> Саратовская область, г.о. город Саратов, г. Саратов. </w:t>
      </w:r>
    </w:p>
    <w:p w14:paraId="589F9BAB" w14:textId="77777777" w:rsidR="003D19C3" w:rsidRPr="002F1282" w:rsidRDefault="00A83463">
      <w:pPr>
        <w:tabs>
          <w:tab w:val="left" w:pos="3825"/>
        </w:tabs>
        <w:ind w:right="-57" w:firstLine="567"/>
        <w:jc w:val="both"/>
        <w:rPr>
          <w:sz w:val="22"/>
          <w:szCs w:val="22"/>
        </w:rPr>
      </w:pPr>
      <w:r w:rsidRPr="002F1282">
        <w:rPr>
          <w:b/>
          <w:bCs/>
          <w:sz w:val="22"/>
          <w:szCs w:val="22"/>
        </w:rPr>
        <w:t>Адрес юридического лица:</w:t>
      </w:r>
      <w:r w:rsidRPr="002F1282">
        <w:rPr>
          <w:sz w:val="22"/>
          <w:szCs w:val="22"/>
        </w:rPr>
        <w:t xml:space="preserve"> 410028, Саратовская область, г.о. город Саратов, г. Саратов, ул. им. Чернышевского Н. Г., д. 116.</w:t>
      </w:r>
    </w:p>
    <w:p w14:paraId="7E23D685" w14:textId="77777777" w:rsidR="003D19C3" w:rsidRPr="002F1282" w:rsidRDefault="00A83463">
      <w:pPr>
        <w:tabs>
          <w:tab w:val="left" w:pos="3825"/>
        </w:tabs>
        <w:ind w:right="-57" w:firstLine="567"/>
        <w:jc w:val="both"/>
        <w:rPr>
          <w:sz w:val="22"/>
          <w:szCs w:val="22"/>
        </w:rPr>
      </w:pPr>
      <w:r w:rsidRPr="002F1282">
        <w:rPr>
          <w:b/>
          <w:bCs/>
          <w:sz w:val="22"/>
          <w:szCs w:val="22"/>
        </w:rPr>
        <w:t>Сведения о регистрации Общества:</w:t>
      </w:r>
      <w:r w:rsidRPr="002F1282">
        <w:rPr>
          <w:sz w:val="22"/>
          <w:szCs w:val="22"/>
        </w:rPr>
        <w:t xml:space="preserve"> в ЕГРЮЛ запись о создании юридического лица внесена 20.05.2024 г. за ОГРН 1246400006005, ИНН 6451025506, КПП 645101001.</w:t>
      </w:r>
    </w:p>
    <w:p w14:paraId="3FE99FA2" w14:textId="77777777" w:rsidR="003D19C3" w:rsidRPr="002F1282" w:rsidRDefault="00A83463">
      <w:pPr>
        <w:tabs>
          <w:tab w:val="left" w:pos="3825"/>
        </w:tabs>
        <w:ind w:right="-57" w:firstLine="567"/>
        <w:jc w:val="both"/>
        <w:rPr>
          <w:sz w:val="22"/>
          <w:szCs w:val="22"/>
        </w:rPr>
      </w:pPr>
      <w:r w:rsidRPr="002F1282">
        <w:rPr>
          <w:b/>
          <w:bCs/>
          <w:sz w:val="22"/>
          <w:szCs w:val="22"/>
        </w:rPr>
        <w:t>Уставный капитал Общества</w:t>
      </w:r>
      <w:r w:rsidRPr="002F1282">
        <w:rPr>
          <w:sz w:val="22"/>
          <w:szCs w:val="22"/>
        </w:rPr>
        <w:t xml:space="preserve"> состоит из номинальной стоимости долей участников Общества и составляет 10 000 (Десять тысяч) рублей.  </w:t>
      </w:r>
    </w:p>
    <w:p w14:paraId="009DD250" w14:textId="77777777" w:rsidR="003D19C3" w:rsidRPr="002F1282" w:rsidRDefault="00A83463">
      <w:pPr>
        <w:tabs>
          <w:tab w:val="left" w:pos="3825"/>
        </w:tabs>
        <w:ind w:right="-57" w:firstLine="567"/>
        <w:jc w:val="both"/>
        <w:rPr>
          <w:sz w:val="22"/>
          <w:szCs w:val="22"/>
        </w:rPr>
      </w:pPr>
      <w:r w:rsidRPr="002F1282">
        <w:rPr>
          <w:sz w:val="22"/>
          <w:szCs w:val="22"/>
        </w:rPr>
        <w:t>Размер Доли Продавца 1 составляет 85 (Восемьдесят пять) % в уставном капитале Общества (номинальная стоимость доли – 8 500 (Восемь тысяч пятьсот) рублей).</w:t>
      </w:r>
    </w:p>
    <w:p w14:paraId="4199ECFA" w14:textId="77777777" w:rsidR="003D19C3" w:rsidRPr="002F1282" w:rsidRDefault="00A83463">
      <w:pPr>
        <w:tabs>
          <w:tab w:val="left" w:pos="3825"/>
        </w:tabs>
        <w:ind w:right="-57" w:firstLine="567"/>
        <w:jc w:val="both"/>
        <w:rPr>
          <w:sz w:val="22"/>
          <w:szCs w:val="22"/>
        </w:rPr>
      </w:pPr>
      <w:r w:rsidRPr="002F1282">
        <w:rPr>
          <w:sz w:val="22"/>
          <w:szCs w:val="22"/>
        </w:rPr>
        <w:t>Размер Доли Продавца 2 составляет 15 (Пятнадцать) % в уставном капитале Общества (номинальная стоимость доли – 1 500 (Одна тысяча пятьсот) рублей).</w:t>
      </w:r>
    </w:p>
    <w:p w14:paraId="49250937" w14:textId="77777777" w:rsidR="003D19C3" w:rsidRPr="002F1282" w:rsidRDefault="00A83463">
      <w:pPr>
        <w:tabs>
          <w:tab w:val="left" w:pos="3825"/>
        </w:tabs>
        <w:ind w:right="-57" w:firstLine="567"/>
        <w:jc w:val="both"/>
        <w:rPr>
          <w:sz w:val="22"/>
          <w:szCs w:val="22"/>
        </w:rPr>
      </w:pPr>
      <w:r w:rsidRPr="002F1282">
        <w:rPr>
          <w:b/>
          <w:bCs/>
          <w:sz w:val="22"/>
          <w:szCs w:val="22"/>
        </w:rPr>
        <w:t>Сведения об основном виде деятельности Общества:</w:t>
      </w:r>
      <w:r w:rsidRPr="002F1282">
        <w:rPr>
          <w:sz w:val="22"/>
          <w:szCs w:val="22"/>
        </w:rPr>
        <w:t xml:space="preserve"> 68.20 Аренда и управление собственным или арендованным недвижимым имуществом. </w:t>
      </w:r>
    </w:p>
    <w:p w14:paraId="2CDF527B" w14:textId="77777777" w:rsidR="003D19C3" w:rsidRPr="002F1282" w:rsidRDefault="00A83463">
      <w:pPr>
        <w:tabs>
          <w:tab w:val="left" w:pos="3825"/>
        </w:tabs>
        <w:ind w:right="-57" w:firstLine="567"/>
        <w:jc w:val="both"/>
        <w:rPr>
          <w:sz w:val="22"/>
          <w:szCs w:val="22"/>
        </w:rPr>
      </w:pPr>
      <w:r w:rsidRPr="002F1282">
        <w:rPr>
          <w:b/>
          <w:bCs/>
          <w:sz w:val="22"/>
          <w:szCs w:val="22"/>
        </w:rPr>
        <w:t>Сведения об участии Общества в уставном капитале иных юридических лиц:</w:t>
      </w:r>
      <w:r w:rsidRPr="002F1282">
        <w:rPr>
          <w:sz w:val="22"/>
          <w:szCs w:val="22"/>
        </w:rPr>
        <w:t xml:space="preserve"> не является участником в уставном капитале иных юридических лиц.</w:t>
      </w:r>
    </w:p>
    <w:p w14:paraId="0E6C07D0" w14:textId="77777777" w:rsidR="003D19C3" w:rsidRPr="002F1282" w:rsidRDefault="00A83463">
      <w:pPr>
        <w:tabs>
          <w:tab w:val="left" w:pos="3825"/>
        </w:tabs>
        <w:ind w:right="-57" w:firstLine="567"/>
        <w:jc w:val="both"/>
        <w:rPr>
          <w:sz w:val="22"/>
          <w:szCs w:val="22"/>
        </w:rPr>
      </w:pPr>
      <w:r w:rsidRPr="002F1282">
        <w:rPr>
          <w:sz w:val="22"/>
          <w:szCs w:val="22"/>
        </w:rPr>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617462D8" w14:textId="77777777" w:rsidR="003D19C3" w:rsidRPr="002F1282" w:rsidRDefault="00A83463">
      <w:pPr>
        <w:tabs>
          <w:tab w:val="left" w:pos="3825"/>
        </w:tabs>
        <w:ind w:right="-57" w:firstLine="567"/>
        <w:jc w:val="both"/>
        <w:rPr>
          <w:b/>
          <w:bCs/>
          <w:sz w:val="22"/>
          <w:szCs w:val="22"/>
        </w:rPr>
      </w:pPr>
      <w:r w:rsidRPr="002F1282">
        <w:rPr>
          <w:b/>
          <w:bCs/>
          <w:sz w:val="22"/>
          <w:szCs w:val="22"/>
        </w:rPr>
        <w:t>Ограничение прав и обременение Долей: отсутствует.</w:t>
      </w:r>
    </w:p>
    <w:p w14:paraId="4900DFB8" w14:textId="77777777" w:rsidR="003D19C3" w:rsidRPr="002F1282" w:rsidRDefault="00A83463">
      <w:pPr>
        <w:tabs>
          <w:tab w:val="left" w:pos="3825"/>
        </w:tabs>
        <w:ind w:right="-57" w:firstLine="567"/>
        <w:jc w:val="both"/>
        <w:rPr>
          <w:b/>
          <w:bCs/>
          <w:sz w:val="22"/>
          <w:szCs w:val="22"/>
        </w:rPr>
      </w:pPr>
      <w:r w:rsidRPr="002F1282">
        <w:rPr>
          <w:b/>
          <w:bCs/>
          <w:sz w:val="22"/>
          <w:szCs w:val="22"/>
        </w:rPr>
        <w:tab/>
      </w:r>
    </w:p>
    <w:p w14:paraId="41937B39" w14:textId="77777777" w:rsidR="003D19C3" w:rsidRPr="002F1282" w:rsidRDefault="00A83463">
      <w:pPr>
        <w:tabs>
          <w:tab w:val="left" w:pos="3825"/>
        </w:tabs>
        <w:jc w:val="center"/>
        <w:rPr>
          <w:b/>
          <w:bCs/>
          <w:sz w:val="22"/>
          <w:szCs w:val="22"/>
        </w:rPr>
      </w:pPr>
      <w:r w:rsidRPr="002F1282">
        <w:rPr>
          <w:b/>
          <w:bCs/>
          <w:sz w:val="22"/>
          <w:szCs w:val="22"/>
        </w:rPr>
        <w:t>Сведения о принадлежащих Обществу на праве собственности объектов недвижимого имущества:</w:t>
      </w:r>
      <w:bookmarkStart w:id="2" w:name="_Hlk196296885"/>
    </w:p>
    <w:p w14:paraId="51EB0A54" w14:textId="77777777" w:rsidR="003D19C3" w:rsidRPr="002F1282" w:rsidRDefault="00A83463">
      <w:pPr>
        <w:tabs>
          <w:tab w:val="left" w:pos="3825"/>
        </w:tabs>
        <w:ind w:right="-57" w:firstLine="567"/>
        <w:jc w:val="both"/>
        <w:rPr>
          <w:sz w:val="22"/>
          <w:szCs w:val="22"/>
        </w:rPr>
      </w:pPr>
      <w:r w:rsidRPr="002F1282">
        <w:rPr>
          <w:sz w:val="22"/>
          <w:szCs w:val="22"/>
        </w:rPr>
        <w:t xml:space="preserve">1) Нежилое здание. Гараж, назначение - нежилое, площадь: 58,9 кв. м, количество этажей: 1, в том числе подземных 0, кадастровый номер 64:48:050372:139, адрес: Саратовская область, г. Саратов, ул. им. Чернышевского Н.Г., д.116, </w:t>
      </w:r>
    </w:p>
    <w:p w14:paraId="40F82370" w14:textId="77777777" w:rsidR="003D19C3" w:rsidRPr="002F1282" w:rsidRDefault="00A83463">
      <w:pPr>
        <w:tabs>
          <w:tab w:val="left" w:pos="3825"/>
        </w:tabs>
        <w:ind w:right="-57" w:firstLine="567"/>
        <w:jc w:val="both"/>
        <w:rPr>
          <w:sz w:val="22"/>
          <w:szCs w:val="22"/>
        </w:rPr>
      </w:pPr>
      <w:r w:rsidRPr="002F1282">
        <w:rPr>
          <w:sz w:val="22"/>
          <w:szCs w:val="22"/>
        </w:rPr>
        <w:t xml:space="preserve">2) Нежилое здание. Гараж, назначение - нежилое, площадь: 110,8 кв. м, количество этажей: 1, в том числе подземных 0, кадастровый номер 64:48:050372:209, адрес: Саратовская область, г. Саратов, ул. им. Чернышевского Н.Г., д.116, </w:t>
      </w:r>
    </w:p>
    <w:p w14:paraId="0A74613F" w14:textId="77777777" w:rsidR="003D19C3" w:rsidRPr="002F1282" w:rsidRDefault="00A83463">
      <w:pPr>
        <w:tabs>
          <w:tab w:val="left" w:pos="3825"/>
        </w:tabs>
        <w:ind w:right="-57" w:firstLine="567"/>
        <w:jc w:val="both"/>
        <w:rPr>
          <w:sz w:val="22"/>
          <w:szCs w:val="22"/>
        </w:rPr>
      </w:pPr>
      <w:r w:rsidRPr="002F1282">
        <w:rPr>
          <w:sz w:val="22"/>
          <w:szCs w:val="22"/>
        </w:rPr>
        <w:t xml:space="preserve">3) Двухэтажное здание, назначение - нежилое, площадь: 83.1 кв. м, количество этажей: 2, в том числе </w:t>
      </w:r>
      <w:r w:rsidRPr="002F1282">
        <w:rPr>
          <w:sz w:val="22"/>
          <w:szCs w:val="22"/>
        </w:rPr>
        <w:lastRenderedPageBreak/>
        <w:t xml:space="preserve">подземных 0, кадастровый номер 64:48:050370:173, адрес: Саратовская область, г. Саратов, ул. им. Чернышевского Н.Г., д.116, </w:t>
      </w:r>
    </w:p>
    <w:p w14:paraId="2DC37465" w14:textId="77777777" w:rsidR="003D19C3" w:rsidRPr="002F1282" w:rsidRDefault="00A83463">
      <w:pPr>
        <w:tabs>
          <w:tab w:val="left" w:pos="3825"/>
        </w:tabs>
        <w:ind w:right="-57" w:firstLine="567"/>
        <w:jc w:val="both"/>
        <w:rPr>
          <w:sz w:val="22"/>
          <w:szCs w:val="22"/>
        </w:rPr>
      </w:pPr>
      <w:r w:rsidRPr="002F1282">
        <w:rPr>
          <w:sz w:val="22"/>
          <w:szCs w:val="22"/>
        </w:rPr>
        <w:t xml:space="preserve">4) Одноэтажное здание, назначение - нежилое, площадь: 4.4 кв. м, количество этажей: 1, в том числе подземных 0, кадастровый номер 64:48:010303:368, адрес: Саратовская область, г. Саратов, ул. им. Чернышевского Н.Г., д.116, </w:t>
      </w:r>
    </w:p>
    <w:p w14:paraId="3E551D9C" w14:textId="77777777" w:rsidR="003D19C3" w:rsidRPr="002F1282" w:rsidRDefault="00A83463">
      <w:pPr>
        <w:tabs>
          <w:tab w:val="left" w:pos="3825"/>
        </w:tabs>
        <w:ind w:right="-57" w:firstLine="567"/>
        <w:jc w:val="both"/>
        <w:rPr>
          <w:sz w:val="22"/>
          <w:szCs w:val="22"/>
        </w:rPr>
      </w:pPr>
      <w:r w:rsidRPr="002F1282">
        <w:rPr>
          <w:sz w:val="22"/>
          <w:szCs w:val="22"/>
        </w:rPr>
        <w:t xml:space="preserve"> 5) Нежилое здание. Гараж, назначение - нежилое, площадь: 16,2 кв. м, количество этажей: 1, в том числе подземных 0, кадастровый номер 64:48:010303:461, адрес: Саратовская область, г. Саратов, ул. им. Чернышевского Н.Г., д.116,  </w:t>
      </w:r>
    </w:p>
    <w:p w14:paraId="625DB81F" w14:textId="77777777" w:rsidR="003D19C3" w:rsidRPr="002F1282" w:rsidRDefault="00A83463">
      <w:pPr>
        <w:tabs>
          <w:tab w:val="left" w:pos="3825"/>
        </w:tabs>
        <w:ind w:right="-57" w:firstLine="567"/>
        <w:jc w:val="both"/>
        <w:rPr>
          <w:sz w:val="22"/>
          <w:szCs w:val="22"/>
        </w:rPr>
      </w:pPr>
      <w:r w:rsidRPr="002F1282">
        <w:rPr>
          <w:sz w:val="22"/>
          <w:szCs w:val="22"/>
        </w:rPr>
        <w:t xml:space="preserve">6) Канализационная насосная станция, назначение - нежилое, площадь: 25,5 кв. м, количество этажей: 1, в том числе подземных 0, кадастровый номер 64:48:000000:29024, адрес: Саратовская область, г. Саратов, ул. им. Чернышевского Н.Г., д.116, </w:t>
      </w:r>
    </w:p>
    <w:p w14:paraId="406D5DEB" w14:textId="77777777" w:rsidR="003D19C3" w:rsidRPr="002F1282" w:rsidRDefault="00A83463">
      <w:pPr>
        <w:tabs>
          <w:tab w:val="left" w:pos="3825"/>
        </w:tabs>
        <w:ind w:right="-57" w:firstLine="567"/>
        <w:jc w:val="both"/>
        <w:rPr>
          <w:sz w:val="22"/>
          <w:szCs w:val="22"/>
        </w:rPr>
      </w:pPr>
      <w:r w:rsidRPr="002F1282">
        <w:rPr>
          <w:sz w:val="22"/>
          <w:szCs w:val="22"/>
        </w:rPr>
        <w:t xml:space="preserve">7) земельный участок, категория земель: земли населенных пунктов, виды разрешенного использования: гостиничное обслуживание, общественное питание, обеспечение занятий спортом в помещениях, площадь: 14976 +/-43 кв. м, кадастровый номер: 64:48:050370:415, адрес: Саратовская область, г. Саратов, ул. им. Чернышевского Н.Г., з/у 116, </w:t>
      </w:r>
    </w:p>
    <w:p w14:paraId="3EB8E659" w14:textId="77777777" w:rsidR="003D19C3" w:rsidRPr="002F1282" w:rsidRDefault="00A83463">
      <w:pPr>
        <w:tabs>
          <w:tab w:val="left" w:pos="3825"/>
        </w:tabs>
        <w:ind w:right="-57" w:firstLine="567"/>
        <w:jc w:val="both"/>
        <w:rPr>
          <w:sz w:val="22"/>
          <w:szCs w:val="22"/>
        </w:rPr>
      </w:pPr>
      <w:r w:rsidRPr="002F1282">
        <w:rPr>
          <w:sz w:val="22"/>
          <w:szCs w:val="22"/>
        </w:rPr>
        <w:t xml:space="preserve">8) Земельный участок, категория земель: земли населенных пунктов, виды разрешенного использования: деловое управление, общественное питание, площадь: 12184+/-39 кв. м, кадастровый номер: 64:48:050370:414, адрес: Саратовская область, г. Саратов, ул. им. Чернышевского Н.Г., з/у 116, </w:t>
      </w:r>
    </w:p>
    <w:p w14:paraId="5669C656" w14:textId="77777777" w:rsidR="003D19C3" w:rsidRPr="002F1282" w:rsidRDefault="00A83463">
      <w:pPr>
        <w:tabs>
          <w:tab w:val="left" w:pos="3825"/>
        </w:tabs>
        <w:ind w:right="-57" w:firstLine="567"/>
        <w:jc w:val="both"/>
        <w:rPr>
          <w:sz w:val="22"/>
          <w:szCs w:val="22"/>
        </w:rPr>
      </w:pPr>
      <w:r w:rsidRPr="002F1282">
        <w:rPr>
          <w:sz w:val="22"/>
          <w:szCs w:val="22"/>
        </w:rPr>
        <w:t xml:space="preserve">9) Нежилое здание. Гараж, назначение - нежилое, площадь: 38,1 кв. м, количество этажей: 1, в том числе подземных 0, кадастровый номер 64:48:010303:460, адрес: Саратовская область, г. Саратов, ул. им. Чернышевского Н.Г., д. 116, </w:t>
      </w:r>
    </w:p>
    <w:p w14:paraId="32EAC190" w14:textId="77777777" w:rsidR="003D19C3" w:rsidRPr="002F1282" w:rsidRDefault="00A83463">
      <w:pPr>
        <w:tabs>
          <w:tab w:val="left" w:pos="3825"/>
        </w:tabs>
        <w:ind w:right="-57" w:firstLine="567"/>
        <w:jc w:val="both"/>
        <w:rPr>
          <w:sz w:val="22"/>
          <w:szCs w:val="22"/>
        </w:rPr>
      </w:pPr>
      <w:r w:rsidRPr="002F1282">
        <w:rPr>
          <w:sz w:val="22"/>
          <w:szCs w:val="22"/>
        </w:rPr>
        <w:t xml:space="preserve">10) Одноэтажное здание, назначение - нежилое, площадь: 55,5 кв. м, количество этажей: 1, в том числе подземных 0, кадастровый номер 64:48:050370:171, адрес: Саратовская область, г. Саратов, ул. им. Чернышевского Н.Г., д. 116, </w:t>
      </w:r>
    </w:p>
    <w:p w14:paraId="73106F80" w14:textId="77777777" w:rsidR="003D19C3" w:rsidRPr="002F1282" w:rsidRDefault="00A83463">
      <w:pPr>
        <w:tabs>
          <w:tab w:val="left" w:pos="3825"/>
        </w:tabs>
        <w:ind w:right="-57" w:firstLine="567"/>
        <w:jc w:val="both"/>
        <w:rPr>
          <w:sz w:val="22"/>
          <w:szCs w:val="22"/>
        </w:rPr>
      </w:pPr>
      <w:r w:rsidRPr="002F1282">
        <w:rPr>
          <w:sz w:val="22"/>
          <w:szCs w:val="22"/>
        </w:rPr>
        <w:t xml:space="preserve">11)  Здание, назначение - нежилое, площадь: 250,4 кв. м, количество этажей: 2, в том числе подземных 0, кадастровый номер 64:48:050370:179, адрес: Саратовская область, г. Саратов, ул. им. Чернышевского Н.Г., д. 116, </w:t>
      </w:r>
    </w:p>
    <w:p w14:paraId="5892788F" w14:textId="77777777" w:rsidR="003D19C3" w:rsidRPr="002F1282" w:rsidRDefault="00A83463">
      <w:pPr>
        <w:tabs>
          <w:tab w:val="left" w:pos="3825"/>
        </w:tabs>
        <w:ind w:right="-57" w:firstLine="567"/>
        <w:jc w:val="both"/>
        <w:rPr>
          <w:sz w:val="22"/>
          <w:szCs w:val="22"/>
        </w:rPr>
      </w:pPr>
      <w:r w:rsidRPr="002F1282">
        <w:rPr>
          <w:sz w:val="22"/>
          <w:szCs w:val="22"/>
        </w:rPr>
        <w:t xml:space="preserve">12) Одноэтажное здание, назначение - нежилое, площадь: 16,5 кв. м, количество этажей: 1, в том числе подземных 0, кадастровый номер 64:48:050370:170, адрес: Саратовская область, г. Саратов, ул. им. Чернышевского Н.Г., д. 116, </w:t>
      </w:r>
    </w:p>
    <w:p w14:paraId="0627F7EB" w14:textId="77777777" w:rsidR="003D19C3" w:rsidRPr="002F1282" w:rsidRDefault="00A83463">
      <w:pPr>
        <w:tabs>
          <w:tab w:val="left" w:pos="3825"/>
        </w:tabs>
        <w:ind w:right="-57" w:firstLine="567"/>
        <w:jc w:val="both"/>
        <w:rPr>
          <w:sz w:val="22"/>
          <w:szCs w:val="22"/>
        </w:rPr>
      </w:pPr>
      <w:r w:rsidRPr="002F1282">
        <w:rPr>
          <w:sz w:val="22"/>
          <w:szCs w:val="22"/>
        </w:rPr>
        <w:t xml:space="preserve">13) Нежилое здание. Гараж, назначение - нежилое, площадь: 67,6 кв. м, количество этажей: 1, в том числе подземных 0, кадастровый номер 64:48:050372:213, адрес: Саратовская область, г. Саратов, ул. им. Чернышевского Н.Г., д. 116, </w:t>
      </w:r>
    </w:p>
    <w:p w14:paraId="465EB069" w14:textId="77777777" w:rsidR="003D19C3" w:rsidRPr="002F1282" w:rsidRDefault="00A83463">
      <w:pPr>
        <w:tabs>
          <w:tab w:val="left" w:pos="3825"/>
        </w:tabs>
        <w:ind w:right="-57" w:firstLine="567"/>
        <w:jc w:val="both"/>
        <w:rPr>
          <w:sz w:val="22"/>
          <w:szCs w:val="22"/>
        </w:rPr>
      </w:pPr>
      <w:r w:rsidRPr="002F1282">
        <w:rPr>
          <w:sz w:val="22"/>
          <w:szCs w:val="22"/>
        </w:rPr>
        <w:t xml:space="preserve">14) Одноэтажное здание, назначение - нежилое, площадь: 213,4 кв. м, количество этажей: 1, в том числе подземных 0, кадастровый 64:48:010303:370, адрес: Саратовская область, г. Саратов, ул. им. Чернышевского Н.Г., д. 116, </w:t>
      </w:r>
    </w:p>
    <w:p w14:paraId="39A29545" w14:textId="77777777" w:rsidR="003D19C3" w:rsidRPr="002F1282" w:rsidRDefault="00A83463">
      <w:pPr>
        <w:tabs>
          <w:tab w:val="left" w:pos="3825"/>
        </w:tabs>
        <w:ind w:right="-57" w:firstLine="567"/>
        <w:jc w:val="both"/>
        <w:rPr>
          <w:sz w:val="22"/>
          <w:szCs w:val="22"/>
        </w:rPr>
      </w:pPr>
      <w:r w:rsidRPr="002F1282">
        <w:rPr>
          <w:sz w:val="22"/>
          <w:szCs w:val="22"/>
        </w:rPr>
        <w:t xml:space="preserve">15)  Диспетчерская, назначение - нежилое, площадь: 85,2 кв. м, количество этажей: 1, в том числе подземных 0, кадастровый номер 64:48:050372:135, адрес: Саратовская область, г. Саратов, ул. им. Чернышевского Н.Г., д. 116, </w:t>
      </w:r>
    </w:p>
    <w:p w14:paraId="2D454BD6" w14:textId="77777777" w:rsidR="003D19C3" w:rsidRPr="002F1282" w:rsidRDefault="00A83463">
      <w:pPr>
        <w:tabs>
          <w:tab w:val="left" w:pos="3825"/>
        </w:tabs>
        <w:ind w:right="-57" w:firstLine="567"/>
        <w:jc w:val="both"/>
        <w:rPr>
          <w:sz w:val="22"/>
          <w:szCs w:val="22"/>
        </w:rPr>
      </w:pPr>
      <w:r w:rsidRPr="002F1282">
        <w:rPr>
          <w:sz w:val="22"/>
          <w:szCs w:val="22"/>
        </w:rPr>
        <w:t xml:space="preserve">16) Сооружение - Железнодорожный путь необщего пользования №5, назначение – сооружение, площадь: 142 кв. м, протяженность 142 м, кадастровый номер 64:48:000000:37330, адрес: Саратовская область, г. Саратов, ул. им. Чернышевского Н.Г., д. 116, </w:t>
      </w:r>
    </w:p>
    <w:p w14:paraId="567B2D6D" w14:textId="77777777" w:rsidR="003D19C3" w:rsidRPr="002F1282" w:rsidRDefault="00A83463">
      <w:pPr>
        <w:tabs>
          <w:tab w:val="left" w:pos="3825"/>
        </w:tabs>
        <w:ind w:right="-57" w:firstLine="567"/>
        <w:jc w:val="both"/>
        <w:rPr>
          <w:sz w:val="22"/>
          <w:szCs w:val="22"/>
        </w:rPr>
      </w:pPr>
      <w:r w:rsidRPr="002F1282">
        <w:rPr>
          <w:sz w:val="22"/>
          <w:szCs w:val="22"/>
        </w:rPr>
        <w:t xml:space="preserve">17) Нежилое здание. Гараж, назначение - нежилое, площадь: 218,5 кв. м, количество этажей: 1, в том числе подземных 0, кадастровый номер 64:48:050372:130, адрес: Саратовская область, г.  Саратов, ул. им. Чернышевского Н.Г., д. 116, </w:t>
      </w:r>
    </w:p>
    <w:p w14:paraId="4E8AA2E3" w14:textId="77777777" w:rsidR="003D19C3" w:rsidRPr="002F1282" w:rsidRDefault="00A83463">
      <w:pPr>
        <w:tabs>
          <w:tab w:val="left" w:pos="3825"/>
        </w:tabs>
        <w:ind w:right="-57" w:firstLine="567"/>
        <w:jc w:val="both"/>
        <w:rPr>
          <w:sz w:val="22"/>
          <w:szCs w:val="22"/>
        </w:rPr>
      </w:pPr>
      <w:r w:rsidRPr="002F1282">
        <w:rPr>
          <w:sz w:val="22"/>
          <w:szCs w:val="22"/>
        </w:rPr>
        <w:t xml:space="preserve">18) Одноэтажное здание, назначение - нежилое, площадь: 9,1 кв. м, количество этажей: 1, в том числе подземных 0, кадастровый номер 64:48:000000:29142, адрес: Саратовская область, г. Саратов, ул. им. Чернышевского Н.Г., д. 116, </w:t>
      </w:r>
    </w:p>
    <w:p w14:paraId="3797B4B5" w14:textId="77777777" w:rsidR="003D19C3" w:rsidRPr="002F1282" w:rsidRDefault="00A83463">
      <w:pPr>
        <w:tabs>
          <w:tab w:val="left" w:pos="3825"/>
        </w:tabs>
        <w:ind w:right="-57" w:firstLine="567"/>
        <w:jc w:val="both"/>
        <w:rPr>
          <w:sz w:val="22"/>
          <w:szCs w:val="22"/>
        </w:rPr>
      </w:pPr>
      <w:r w:rsidRPr="002F1282">
        <w:rPr>
          <w:sz w:val="22"/>
          <w:szCs w:val="22"/>
        </w:rPr>
        <w:t xml:space="preserve">19) Цех гранулирования и склад сырья, назначение нежилое, площадь: 3732,7 кв. м, количество этажей: 6, в том числе подземных 0, кадастровый номер 64:48:000000:21589, адрес: Саратовская область, г. Саратов, ул. им. Чернышевского Н.Г., д. 116, </w:t>
      </w:r>
    </w:p>
    <w:p w14:paraId="51FC6037" w14:textId="77777777" w:rsidR="003D19C3" w:rsidRPr="002F1282" w:rsidRDefault="00A83463">
      <w:pPr>
        <w:tabs>
          <w:tab w:val="left" w:pos="3825"/>
        </w:tabs>
        <w:ind w:right="-57" w:firstLine="567"/>
        <w:jc w:val="both"/>
        <w:rPr>
          <w:sz w:val="22"/>
          <w:szCs w:val="22"/>
        </w:rPr>
      </w:pPr>
      <w:r w:rsidRPr="002F1282">
        <w:rPr>
          <w:sz w:val="22"/>
          <w:szCs w:val="22"/>
        </w:rPr>
        <w:t xml:space="preserve">20)  Четырехэтажное здание, назначение - нежилое, площадь: 1863,1 кв. м, количество этажей: 4, в том числе подземных 0, кадастровый номер 64:48:000000:28112, адрес: Саратовская область, г. Саратов, ул. им. Чернышевского Н.Г., д. 116, </w:t>
      </w:r>
    </w:p>
    <w:p w14:paraId="5A03FD5D" w14:textId="77777777" w:rsidR="003D19C3" w:rsidRPr="002F1282" w:rsidRDefault="00A83463">
      <w:pPr>
        <w:tabs>
          <w:tab w:val="left" w:pos="3825"/>
        </w:tabs>
        <w:ind w:right="-57" w:firstLine="567"/>
        <w:jc w:val="both"/>
        <w:rPr>
          <w:sz w:val="22"/>
          <w:szCs w:val="22"/>
        </w:rPr>
      </w:pPr>
      <w:r w:rsidRPr="002F1282">
        <w:rPr>
          <w:sz w:val="22"/>
          <w:szCs w:val="22"/>
        </w:rPr>
        <w:t xml:space="preserve">21) Одноэтажное здание, назначение - нежилое, площадь: 45,4 кв. м, количество этажей: 1, в том числе подземных 0, кадастровый номер 64:48:000000:29023, адрес: Саратовская область, г. Саратов, ул. им. Чернышевского Н.Г., д. 116, </w:t>
      </w:r>
    </w:p>
    <w:p w14:paraId="661BBB64" w14:textId="77777777" w:rsidR="003D19C3" w:rsidRPr="002F1282" w:rsidRDefault="00A83463">
      <w:pPr>
        <w:tabs>
          <w:tab w:val="left" w:pos="3825"/>
        </w:tabs>
        <w:ind w:right="-57" w:firstLine="567"/>
        <w:jc w:val="both"/>
        <w:rPr>
          <w:sz w:val="22"/>
          <w:szCs w:val="22"/>
        </w:rPr>
      </w:pPr>
      <w:r w:rsidRPr="002F1282">
        <w:rPr>
          <w:sz w:val="22"/>
          <w:szCs w:val="22"/>
        </w:rPr>
        <w:t xml:space="preserve">22) Здание, назначение - нежилое, площадь: 3,9 кв. м, количество этажей: 1, в том числе подземных 0, кадастровый номер 64:48:050370:172, адрес: Саратовская область, г. Саратов, ул. им. Чернышевского Н.Г., д. 116, </w:t>
      </w:r>
    </w:p>
    <w:p w14:paraId="50F0C6AA" w14:textId="77777777" w:rsidR="003D19C3" w:rsidRPr="002F1282" w:rsidRDefault="00A83463">
      <w:pPr>
        <w:tabs>
          <w:tab w:val="left" w:pos="3825"/>
        </w:tabs>
        <w:ind w:right="-57" w:firstLine="567"/>
        <w:jc w:val="both"/>
        <w:rPr>
          <w:sz w:val="22"/>
          <w:szCs w:val="22"/>
        </w:rPr>
      </w:pPr>
      <w:r w:rsidRPr="002F1282">
        <w:rPr>
          <w:sz w:val="22"/>
          <w:szCs w:val="22"/>
        </w:rPr>
        <w:t xml:space="preserve">23) Нежилое здание (диспетчерский пункт Ж/Д), назначение - нежилое, площадь: 16,6 кв. м, количество </w:t>
      </w:r>
      <w:r w:rsidRPr="002F1282">
        <w:rPr>
          <w:sz w:val="22"/>
          <w:szCs w:val="22"/>
        </w:rPr>
        <w:lastRenderedPageBreak/>
        <w:t xml:space="preserve">этажей: 1, в том числе подземных 0, кадастровый номер 64:48:050372:212, адрес: Саратовская область, г. Саратов, ул. им. Чернышевского Н.Г., д. 116, </w:t>
      </w:r>
    </w:p>
    <w:p w14:paraId="400251B5" w14:textId="77777777" w:rsidR="003D19C3" w:rsidRPr="002F1282" w:rsidRDefault="00A83463">
      <w:pPr>
        <w:tabs>
          <w:tab w:val="left" w:pos="3825"/>
        </w:tabs>
        <w:ind w:right="-57" w:firstLine="567"/>
        <w:jc w:val="both"/>
        <w:rPr>
          <w:sz w:val="22"/>
          <w:szCs w:val="22"/>
        </w:rPr>
      </w:pPr>
      <w:r w:rsidRPr="002F1282">
        <w:rPr>
          <w:sz w:val="22"/>
          <w:szCs w:val="22"/>
        </w:rPr>
        <w:t xml:space="preserve">24) Одноэтажное здание, назначение - нежилое; площадь: 4,7 кв. м, количество этажей: 1, в том числе подземных 0, кадастровый номер 64:48:010303:379, адрес: Саратовская область, г. Саратов, ул. им. Чернышевского Н.Г., д. 116, </w:t>
      </w:r>
    </w:p>
    <w:p w14:paraId="34056073" w14:textId="77777777" w:rsidR="003D19C3" w:rsidRPr="002F1282" w:rsidRDefault="00A83463">
      <w:pPr>
        <w:tabs>
          <w:tab w:val="left" w:pos="3825"/>
        </w:tabs>
        <w:ind w:right="-57" w:firstLine="567"/>
        <w:jc w:val="both"/>
        <w:rPr>
          <w:sz w:val="22"/>
          <w:szCs w:val="22"/>
        </w:rPr>
      </w:pPr>
      <w:r w:rsidRPr="002F1282">
        <w:rPr>
          <w:sz w:val="22"/>
          <w:szCs w:val="22"/>
        </w:rPr>
        <w:t xml:space="preserve">25) Земельный участок, категория земель: земли населенных пунктов, виды разрешенного использования: для размещения производственных и административных зданий, строений, сооружений промышленности, коммунального хозяйства, материально – технического, продовольственного снабжения, сбыта и заготовок, площадь: 153 +/- 4 кв. м, кадастровый номер 64:48:050370:412, адрес: Саратовская область, г. Саратов, ул. им. Чернышевского Н.Г., д. 116, </w:t>
      </w:r>
    </w:p>
    <w:p w14:paraId="4D51F17F" w14:textId="77777777" w:rsidR="003D19C3" w:rsidRPr="002F1282" w:rsidRDefault="00A83463">
      <w:pPr>
        <w:tabs>
          <w:tab w:val="left" w:pos="3825"/>
        </w:tabs>
        <w:ind w:right="-57" w:firstLine="567"/>
        <w:jc w:val="both"/>
        <w:rPr>
          <w:sz w:val="22"/>
          <w:szCs w:val="22"/>
        </w:rPr>
      </w:pPr>
      <w:r w:rsidRPr="002F1282">
        <w:rPr>
          <w:sz w:val="22"/>
          <w:szCs w:val="22"/>
        </w:rPr>
        <w:t xml:space="preserve">26) Земельный участок, категория земель: земли населенных пунктов, виды разрешенного использования: для размещения производственных и административных зданий, строений, сооружений промышленности, коммунального хозяйства, материально – технического, продовольственного снабжения, сбыта и заготовок, площадь: 95+/- 3 кв. м, кадастровый номер 64:48:050370:413, адрес: Саратовская область, г. Саратов, ул. им. Чернышевского Н.Г., з/у 116, </w:t>
      </w:r>
    </w:p>
    <w:p w14:paraId="5BAA672F" w14:textId="77777777" w:rsidR="003D19C3" w:rsidRPr="002F1282" w:rsidRDefault="00A83463">
      <w:pPr>
        <w:tabs>
          <w:tab w:val="left" w:pos="3825"/>
        </w:tabs>
        <w:ind w:right="-57" w:firstLine="567"/>
        <w:jc w:val="both"/>
        <w:rPr>
          <w:sz w:val="22"/>
          <w:szCs w:val="22"/>
        </w:rPr>
      </w:pPr>
      <w:r w:rsidRPr="002F1282">
        <w:rPr>
          <w:sz w:val="22"/>
          <w:szCs w:val="22"/>
        </w:rPr>
        <w:t xml:space="preserve">27)  Помещение, площадь: 410 кв. м, назначение: нежилое, номер, тип этажа, на котором расположено помещение: этаж № 4, кадастровый номер 64:48:010303:426, адрес: Саратовская область, г. Саратов, ул. им. Чернышевского Н.Г., д.116, </w:t>
      </w:r>
    </w:p>
    <w:p w14:paraId="33454BF1" w14:textId="77777777" w:rsidR="003D19C3" w:rsidRPr="002F1282" w:rsidRDefault="00A83463">
      <w:pPr>
        <w:tabs>
          <w:tab w:val="left" w:pos="3825"/>
        </w:tabs>
        <w:ind w:right="-57" w:firstLine="567"/>
        <w:jc w:val="both"/>
        <w:rPr>
          <w:sz w:val="22"/>
          <w:szCs w:val="22"/>
        </w:rPr>
      </w:pPr>
      <w:r w:rsidRPr="002F1282">
        <w:rPr>
          <w:sz w:val="22"/>
          <w:szCs w:val="22"/>
        </w:rPr>
        <w:t xml:space="preserve">28) Нежилое помещение, Литер А, площадь: 30 кв. м, назначение: нежилое, номер, тип этажа, на котором расположено помещение: этаж № 1, кадастровый номер 64:48:010303:419, адрес: Саратовская область, г. Саратов, ул. им. Чернышевского Н.Г., д.116, </w:t>
      </w:r>
    </w:p>
    <w:p w14:paraId="047F3C8A" w14:textId="77777777" w:rsidR="003D19C3" w:rsidRPr="002F1282" w:rsidRDefault="00A83463">
      <w:pPr>
        <w:tabs>
          <w:tab w:val="left" w:pos="3825"/>
        </w:tabs>
        <w:ind w:right="-57" w:firstLine="567"/>
        <w:jc w:val="both"/>
        <w:rPr>
          <w:sz w:val="22"/>
          <w:szCs w:val="22"/>
        </w:rPr>
      </w:pPr>
      <w:r w:rsidRPr="002F1282">
        <w:rPr>
          <w:sz w:val="22"/>
          <w:szCs w:val="22"/>
        </w:rPr>
        <w:t xml:space="preserve">29) Помещение, площадь: 378,3 кв. м, назначение: нежилое, номер, тип этажа, на котором расположено помещение: этаж № Цокольный, кадастровый номер 64:48:010303:402, адрес: Саратовская область, г. Саратов, ул. им. Чернышевского Н.Г., д.116, </w:t>
      </w:r>
    </w:p>
    <w:p w14:paraId="20422166" w14:textId="77777777" w:rsidR="003D19C3" w:rsidRPr="002F1282" w:rsidRDefault="00A83463">
      <w:pPr>
        <w:tabs>
          <w:tab w:val="left" w:pos="3825"/>
        </w:tabs>
        <w:ind w:right="-57" w:firstLine="567"/>
        <w:jc w:val="both"/>
        <w:rPr>
          <w:sz w:val="22"/>
          <w:szCs w:val="22"/>
        </w:rPr>
      </w:pPr>
      <w:r w:rsidRPr="002F1282">
        <w:rPr>
          <w:sz w:val="22"/>
          <w:szCs w:val="22"/>
        </w:rPr>
        <w:t xml:space="preserve">30) Помещение, площадь: 393,1 кв.м., назначение: нежилое, номер, тип этажа, на котором расположено помещение: этаж № 2, кадастровый номер 64:48:010303:396, адрес: Саратовская область, г. Саратов, ул. им. Чернышевского Н.Г., д.116, </w:t>
      </w:r>
    </w:p>
    <w:p w14:paraId="2408006D" w14:textId="77777777" w:rsidR="003D19C3" w:rsidRPr="002F1282" w:rsidRDefault="00A83463">
      <w:pPr>
        <w:tabs>
          <w:tab w:val="left" w:pos="3825"/>
        </w:tabs>
        <w:ind w:right="-57" w:firstLine="567"/>
        <w:jc w:val="both"/>
        <w:rPr>
          <w:sz w:val="22"/>
          <w:szCs w:val="22"/>
        </w:rPr>
      </w:pPr>
      <w:r w:rsidRPr="002F1282">
        <w:rPr>
          <w:sz w:val="22"/>
          <w:szCs w:val="22"/>
        </w:rPr>
        <w:t xml:space="preserve">31) Помещение, площадь: 393,3 кв. м, назначение: нежилое, номер, тип этажа, на котором расположено помещение: этаж № 3, кадастровый номер 64:48:050370:187, адрес: Саратовская область, г. Саратов, ул. им. Чернышевского Н.Г., д.116, </w:t>
      </w:r>
    </w:p>
    <w:p w14:paraId="62051C2E" w14:textId="77777777" w:rsidR="003D19C3" w:rsidRPr="002F1282" w:rsidRDefault="00A83463">
      <w:pPr>
        <w:tabs>
          <w:tab w:val="left" w:pos="3825"/>
        </w:tabs>
        <w:ind w:right="-57" w:firstLine="567"/>
        <w:jc w:val="both"/>
        <w:rPr>
          <w:sz w:val="22"/>
          <w:szCs w:val="22"/>
        </w:rPr>
      </w:pPr>
      <w:r w:rsidRPr="002F1282">
        <w:rPr>
          <w:sz w:val="22"/>
          <w:szCs w:val="22"/>
        </w:rPr>
        <w:t xml:space="preserve">32) Нежилое помещение, литер А, площадь: 158 кв. м, назначение: нежилое, номер, тип этажа, на котором расположено помещение: этаж № 5–й надземный, кадастровый номер 64:48:010303:427, адрес: Саратовская область, г. Саратов, ул. им. Чернышевского Н.Г., д.116, </w:t>
      </w:r>
    </w:p>
    <w:p w14:paraId="7916EE98" w14:textId="77777777" w:rsidR="003D19C3" w:rsidRPr="002F1282" w:rsidRDefault="00A83463">
      <w:pPr>
        <w:tabs>
          <w:tab w:val="left" w:pos="3825"/>
        </w:tabs>
        <w:ind w:right="-57" w:firstLine="567"/>
        <w:jc w:val="both"/>
        <w:rPr>
          <w:sz w:val="22"/>
          <w:szCs w:val="22"/>
        </w:rPr>
      </w:pPr>
      <w:r w:rsidRPr="002F1282">
        <w:rPr>
          <w:sz w:val="22"/>
          <w:szCs w:val="22"/>
        </w:rPr>
        <w:t xml:space="preserve">33) 83/100 доли в праве общей долевой собственности на земельный участок, категория земель: земли населенных пунктов, виды разрешенного использования: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площадь: 500 +/-8 кв. м, кадастровый номер 64:48:050370:411,  адрес: Саратовская область, г. Саратов, ул. им. Чернышевского Н.Г., д. 116, </w:t>
      </w:r>
    </w:p>
    <w:p w14:paraId="7FCC2DE8" w14:textId="77777777" w:rsidR="003D19C3" w:rsidRPr="002F1282" w:rsidRDefault="00A83463">
      <w:pPr>
        <w:tabs>
          <w:tab w:val="left" w:pos="3825"/>
        </w:tabs>
        <w:ind w:right="-57" w:firstLine="567"/>
        <w:jc w:val="both"/>
        <w:rPr>
          <w:sz w:val="22"/>
          <w:szCs w:val="22"/>
        </w:rPr>
      </w:pPr>
      <w:r w:rsidRPr="002F1282">
        <w:rPr>
          <w:sz w:val="22"/>
          <w:szCs w:val="22"/>
        </w:rPr>
        <w:t xml:space="preserve">34) Склад, назначение: нежилое, площадь: 6225 кв. м, количество этажей: 6, в том числе подземных 0, кадастровый номер 64:48:000000:21590, адрес: Саратовская область, г. Саратов, ул. им. Чернышевского Н.Г., д. 116, </w:t>
      </w:r>
    </w:p>
    <w:p w14:paraId="570A24AD" w14:textId="77777777" w:rsidR="003D19C3" w:rsidRPr="002F1282" w:rsidRDefault="00A83463">
      <w:pPr>
        <w:tabs>
          <w:tab w:val="left" w:pos="3825"/>
        </w:tabs>
        <w:ind w:right="-57" w:firstLine="567"/>
        <w:jc w:val="both"/>
        <w:rPr>
          <w:sz w:val="22"/>
          <w:szCs w:val="22"/>
        </w:rPr>
      </w:pPr>
      <w:r w:rsidRPr="002F1282">
        <w:rPr>
          <w:sz w:val="22"/>
          <w:szCs w:val="22"/>
        </w:rPr>
        <w:t xml:space="preserve">35) Склад мебели и инвентаря, назначение: сооружение вспомогательного использования, площадь: 557,9 кв. м, количество этажей: 2, в том числе подземных 0, кадастровый номер 64:48:050370:416, адрес: Саратовская область, г. Саратов, ул. им. Чернышевского Н.Г., уч. 116, </w:t>
      </w:r>
    </w:p>
    <w:p w14:paraId="3B2DE361" w14:textId="77777777" w:rsidR="003D19C3" w:rsidRPr="002F1282" w:rsidRDefault="00A83463">
      <w:pPr>
        <w:tabs>
          <w:tab w:val="left" w:pos="3825"/>
        </w:tabs>
        <w:ind w:right="-57" w:firstLine="567"/>
        <w:jc w:val="both"/>
        <w:rPr>
          <w:sz w:val="22"/>
          <w:szCs w:val="22"/>
        </w:rPr>
      </w:pPr>
      <w:r w:rsidRPr="002F1282">
        <w:rPr>
          <w:sz w:val="22"/>
          <w:szCs w:val="22"/>
        </w:rPr>
        <w:t xml:space="preserve">36) Пищеблок, назначение: сооружение вспомогательного использования, площадь: 709,8 кв. м, количество этажей: 2, в том числе подземных 0, кадастровый номер 64:48:050370:417, адрес: Саратовская область, г. Саратов, ул. им. Чернышевского Н.Г., уч. 116, </w:t>
      </w:r>
    </w:p>
    <w:p w14:paraId="6A78D49B" w14:textId="77777777" w:rsidR="003D19C3" w:rsidRPr="002F1282" w:rsidRDefault="00A83463">
      <w:pPr>
        <w:tabs>
          <w:tab w:val="left" w:pos="3825"/>
        </w:tabs>
        <w:ind w:right="-57" w:firstLine="567"/>
        <w:jc w:val="both"/>
        <w:rPr>
          <w:sz w:val="22"/>
          <w:szCs w:val="22"/>
        </w:rPr>
      </w:pPr>
      <w:r w:rsidRPr="002F1282">
        <w:rPr>
          <w:sz w:val="22"/>
          <w:szCs w:val="22"/>
        </w:rPr>
        <w:t>37) Склад, назначение: сооружение вспомогательного использования, площадь застройки 705,2 кв. м, высота 20,5 м, количество этажей: 2, в том числе подземных 0, кадастровый номер 64:48:050370:418, адрес: Саратовская область, г. Саратов, ул. им. Чернышевского Н.Г., уч. 116</w:t>
      </w:r>
      <w:bookmarkEnd w:id="2"/>
      <w:r w:rsidRPr="002F1282">
        <w:rPr>
          <w:sz w:val="22"/>
          <w:szCs w:val="22"/>
        </w:rPr>
        <w:t>.</w:t>
      </w:r>
    </w:p>
    <w:p w14:paraId="38812C61" w14:textId="77777777" w:rsidR="003D19C3" w:rsidRPr="002F1282" w:rsidRDefault="003D19C3">
      <w:pPr>
        <w:tabs>
          <w:tab w:val="left" w:pos="3825"/>
        </w:tabs>
        <w:ind w:right="-57" w:firstLine="567"/>
        <w:jc w:val="both"/>
        <w:rPr>
          <w:b/>
          <w:bCs/>
          <w:sz w:val="22"/>
          <w:szCs w:val="22"/>
        </w:rPr>
      </w:pPr>
    </w:p>
    <w:p w14:paraId="4E90588F" w14:textId="77777777" w:rsidR="003D19C3" w:rsidRPr="002F1282" w:rsidRDefault="00A83463">
      <w:pPr>
        <w:ind w:right="-57"/>
        <w:rPr>
          <w:sz w:val="22"/>
          <w:szCs w:val="22"/>
        </w:rPr>
      </w:pPr>
      <w:r w:rsidRPr="002F1282">
        <w:rPr>
          <w:b/>
          <w:bCs/>
          <w:sz w:val="22"/>
          <w:szCs w:val="22"/>
        </w:rPr>
        <w:t xml:space="preserve">Начальная цена Лота - 650 000 000 (Шестьсот пятьдесят миллионов) рублей 00 копеек, </w:t>
      </w:r>
      <w:r w:rsidRPr="002F1282">
        <w:rPr>
          <w:sz w:val="22"/>
          <w:szCs w:val="22"/>
        </w:rPr>
        <w:t>НДС не облагается.</w:t>
      </w:r>
    </w:p>
    <w:p w14:paraId="12A23F31" w14:textId="77777777" w:rsidR="003D19C3" w:rsidRPr="002F1282" w:rsidRDefault="00A83463">
      <w:pPr>
        <w:ind w:right="-57"/>
        <w:rPr>
          <w:b/>
          <w:bCs/>
          <w:sz w:val="22"/>
          <w:szCs w:val="22"/>
        </w:rPr>
      </w:pPr>
      <w:r w:rsidRPr="002F1282">
        <w:rPr>
          <w:b/>
          <w:bCs/>
          <w:sz w:val="22"/>
          <w:szCs w:val="22"/>
        </w:rPr>
        <w:t>Сумма задатка – 40 000 000 (Сорок миллионов) рублей 00 копеек.</w:t>
      </w:r>
    </w:p>
    <w:p w14:paraId="755EFB16" w14:textId="77777777" w:rsidR="003D19C3" w:rsidRPr="002F1282" w:rsidRDefault="00A83463">
      <w:pPr>
        <w:ind w:right="60"/>
        <w:rPr>
          <w:b/>
          <w:bCs/>
          <w:sz w:val="22"/>
          <w:szCs w:val="22"/>
        </w:rPr>
      </w:pPr>
      <w:r w:rsidRPr="002F1282">
        <w:rPr>
          <w:b/>
          <w:bCs/>
          <w:sz w:val="22"/>
          <w:szCs w:val="22"/>
        </w:rPr>
        <w:t>Шаг аукциона – 30 000 000 (Тридцать миллионов) рублей 00 копеек.</w:t>
      </w:r>
    </w:p>
    <w:p w14:paraId="6649C8FF" w14:textId="77777777" w:rsidR="003D19C3" w:rsidRPr="002F1282" w:rsidRDefault="003D19C3">
      <w:pPr>
        <w:spacing w:after="8"/>
        <w:ind w:right="60"/>
        <w:jc w:val="both"/>
        <w:rPr>
          <w:rFonts w:cs="Times New Roman"/>
          <w:b/>
          <w:bCs/>
          <w:sz w:val="22"/>
          <w:szCs w:val="22"/>
        </w:rPr>
      </w:pPr>
    </w:p>
    <w:p w14:paraId="37B0CD88" w14:textId="77777777" w:rsidR="003D19C3" w:rsidRPr="002F1282" w:rsidRDefault="00A83463">
      <w:pPr>
        <w:spacing w:after="8"/>
        <w:ind w:right="60"/>
        <w:jc w:val="center"/>
        <w:rPr>
          <w:rFonts w:cs="Times New Roman"/>
          <w:sz w:val="22"/>
          <w:szCs w:val="22"/>
        </w:rPr>
      </w:pPr>
      <w:r w:rsidRPr="002F1282">
        <w:rPr>
          <w:rFonts w:cs="Times New Roman"/>
          <w:b/>
          <w:sz w:val="22"/>
          <w:szCs w:val="22"/>
        </w:rPr>
        <w:t>ОБЩИЕ ПОЛОЖЕНИЯ:</w:t>
      </w:r>
      <w:r w:rsidRPr="002F1282">
        <w:rPr>
          <w:rFonts w:cs="Times New Roman"/>
          <w:sz w:val="22"/>
          <w:szCs w:val="22"/>
        </w:rPr>
        <w:t xml:space="preserve"> </w:t>
      </w:r>
    </w:p>
    <w:p w14:paraId="14C9ADA8" w14:textId="77777777" w:rsidR="003D19C3" w:rsidRPr="002F1282" w:rsidRDefault="00A83463">
      <w:pPr>
        <w:ind w:left="-15" w:right="60" w:firstLine="684"/>
        <w:jc w:val="both"/>
        <w:rPr>
          <w:rFonts w:cs="Times New Roman"/>
          <w:sz w:val="22"/>
          <w:szCs w:val="22"/>
        </w:rPr>
      </w:pPr>
      <w:r w:rsidRPr="002F1282">
        <w:rPr>
          <w:rFonts w:cs="Times New Roman"/>
          <w:sz w:val="22"/>
          <w:szCs w:val="22"/>
        </w:rPr>
        <w:t xml:space="preserve">Порядок взаимодействия между Организатором торгов,  </w:t>
      </w:r>
      <w:r w:rsidRPr="002F1282">
        <w:rPr>
          <w:rFonts w:cs="Times New Roman"/>
          <w:bCs/>
          <w:sz w:val="22"/>
          <w:szCs w:val="22"/>
        </w:rPr>
        <w:t xml:space="preserve"> Оператором электронной площадки,</w:t>
      </w:r>
      <w:r w:rsidRPr="002F1282">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Pr="002F1282">
          <w:rPr>
            <w:rFonts w:cs="Times New Roman"/>
            <w:sz w:val="22"/>
            <w:szCs w:val="22"/>
          </w:rPr>
          <w:t>при проведении электронных торгов по продаже</w:t>
        </w:r>
      </w:hyperlink>
      <w:hyperlink r:id="rId21" w:tooltip="https://sales.lot-online.ru/e-auction/media/reglament.pdf" w:history="1">
        <w:r w:rsidRPr="002F1282">
          <w:rPr>
            <w:rFonts w:cs="Times New Roman"/>
            <w:sz w:val="22"/>
            <w:szCs w:val="22"/>
          </w:rPr>
          <w:t xml:space="preserve"> </w:t>
        </w:r>
      </w:hyperlink>
      <w:hyperlink r:id="rId22" w:tooltip="https://sales.lot-online.ru/e-auction/media/reglament.pdf" w:history="1">
        <w:r w:rsidRPr="002F1282">
          <w:rPr>
            <w:rFonts w:cs="Times New Roman"/>
            <w:sz w:val="22"/>
            <w:szCs w:val="22"/>
          </w:rPr>
          <w:t xml:space="preserve">имущества, имущественных </w:t>
        </w:r>
      </w:hyperlink>
      <w:hyperlink r:id="rId23" w:tooltip="https://sales.lot-online.ru/e-auction/media/reglament.pdf" w:history="1">
        <w:r w:rsidRPr="002F1282">
          <w:rPr>
            <w:rFonts w:cs="Times New Roman"/>
            <w:sz w:val="22"/>
            <w:szCs w:val="22"/>
          </w:rPr>
          <w:t xml:space="preserve">прав </w:t>
        </w:r>
      </w:hyperlink>
      <w:r w:rsidRPr="002F1282">
        <w:rPr>
          <w:sz w:val="22"/>
          <w:szCs w:val="22"/>
        </w:rPr>
        <w:t xml:space="preserve">(за исключением имущества, имущественных прав, реализуемых в </w:t>
      </w:r>
      <w:r w:rsidRPr="002F1282">
        <w:rPr>
          <w:sz w:val="22"/>
          <w:szCs w:val="22"/>
        </w:rPr>
        <w:lastRenderedPageBreak/>
        <w:t xml:space="preserve">рамках процедур несостоятельности (банкротства), а также имущества, подлежащего продаже в процессе приватизации), размещенном на сайте www.lot-online.ru </w:t>
      </w:r>
      <w:r w:rsidRPr="002F1282">
        <w:rPr>
          <w:sz w:val="20"/>
          <w:szCs w:val="20"/>
        </w:rPr>
        <w:t>(</w:t>
      </w:r>
      <w:hyperlink r:id="rId24" w:tooltip="https://catalog.lot-online.ru/index.php?dispatch=rad_attachment.getfile&amp;attachment_id=2726858&amp;inline=true" w:history="1">
        <w:r w:rsidRPr="002F1282">
          <w:rPr>
            <w:rStyle w:val="afe"/>
            <w:sz w:val="20"/>
            <w:szCs w:val="20"/>
          </w:rPr>
          <w:t>https://catalog.lot-online.ru/index.php?dispatch=rad_attachment.getfile&amp;attachment_id=2726858&amp;inline=true</w:t>
        </w:r>
      </w:hyperlink>
      <w:r w:rsidRPr="002F1282">
        <w:rPr>
          <w:sz w:val="20"/>
          <w:szCs w:val="20"/>
        </w:rPr>
        <w:t>)</w:t>
      </w:r>
      <w:r w:rsidRPr="002F1282">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1817B1F1" w14:textId="77777777" w:rsidR="003D19C3" w:rsidRPr="002F1282" w:rsidRDefault="003D19C3">
      <w:pPr>
        <w:ind w:left="-15" w:firstLine="684"/>
        <w:jc w:val="both"/>
        <w:rPr>
          <w:rFonts w:cs="Times New Roman"/>
          <w:sz w:val="22"/>
          <w:szCs w:val="22"/>
        </w:rPr>
      </w:pPr>
    </w:p>
    <w:p w14:paraId="60122EF5" w14:textId="77777777" w:rsidR="003D19C3" w:rsidRPr="002F1282" w:rsidRDefault="00A83463">
      <w:pPr>
        <w:spacing w:line="259" w:lineRule="auto"/>
        <w:jc w:val="center"/>
        <w:rPr>
          <w:rFonts w:cs="Times New Roman"/>
          <w:sz w:val="22"/>
          <w:szCs w:val="22"/>
        </w:rPr>
      </w:pPr>
      <w:r w:rsidRPr="002F1282">
        <w:rPr>
          <w:rFonts w:cs="Times New Roman"/>
          <w:b/>
          <w:sz w:val="22"/>
          <w:szCs w:val="22"/>
        </w:rPr>
        <w:t>УСЛОВИЯ ПРОВЕДЕНИЯ АУКЦИОНА:</w:t>
      </w:r>
    </w:p>
    <w:p w14:paraId="34A066FD" w14:textId="77777777" w:rsidR="003D19C3" w:rsidRPr="002F1282" w:rsidRDefault="00A83463">
      <w:pPr>
        <w:ind w:left="-15" w:right="60" w:firstLine="684"/>
        <w:jc w:val="both"/>
        <w:rPr>
          <w:rFonts w:cs="Times New Roman"/>
          <w:sz w:val="22"/>
          <w:szCs w:val="22"/>
        </w:rPr>
      </w:pPr>
      <w:r w:rsidRPr="002F1282">
        <w:rPr>
          <w:rFonts w:cs="Times New Roman"/>
          <w:sz w:val="22"/>
          <w:szCs w:val="22"/>
        </w:rPr>
        <w:t>Торги проводятся в форме электронного аукциона</w:t>
      </w:r>
      <w:r w:rsidRPr="002F1282">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sidRPr="002F1282">
        <w:rPr>
          <w:b/>
          <w:bCs/>
          <w:sz w:val="22"/>
          <w:szCs w:val="22"/>
        </w:rPr>
        <w:t xml:space="preserve"> </w:t>
      </w:r>
      <w:r w:rsidRPr="002F1282">
        <w:rPr>
          <w:sz w:val="22"/>
          <w:szCs w:val="22"/>
        </w:rPr>
        <w:t>(далее – торги, аукцион)</w:t>
      </w:r>
      <w:r w:rsidRPr="002F1282">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089BC6AA" w14:textId="77777777" w:rsidR="003D19C3" w:rsidRPr="002F1282" w:rsidRDefault="00A83463">
      <w:pPr>
        <w:ind w:left="-15" w:right="60"/>
        <w:jc w:val="both"/>
        <w:rPr>
          <w:rFonts w:cs="Times New Roman"/>
          <w:sz w:val="22"/>
          <w:szCs w:val="22"/>
        </w:rPr>
      </w:pPr>
      <w:r w:rsidRPr="002F1282">
        <w:rPr>
          <w:rFonts w:cs="Times New Roman"/>
          <w:sz w:val="22"/>
          <w:szCs w:val="22"/>
        </w:rPr>
        <w:tab/>
      </w:r>
      <w:r w:rsidRPr="002F1282">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sidRPr="002F1282">
        <w:t xml:space="preserve"> </w:t>
      </w:r>
      <w:r w:rsidRPr="002F1282">
        <w:rPr>
          <w:rFonts w:cs="Times New Roman"/>
          <w:sz w:val="22"/>
          <w:szCs w:val="22"/>
        </w:rPr>
        <w:t xml:space="preserve">в соответствии с Регламентом о порядке работы с денежными средствами. </w:t>
      </w:r>
    </w:p>
    <w:p w14:paraId="5B211790"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F91C4CF" w14:textId="77777777" w:rsidR="003D19C3" w:rsidRPr="002F1282" w:rsidRDefault="00A83463">
      <w:pPr>
        <w:ind w:firstLine="567"/>
        <w:jc w:val="both"/>
        <w:rPr>
          <w:rFonts w:eastAsia="Times New Roman"/>
          <w:sz w:val="22"/>
          <w:szCs w:val="22"/>
        </w:rPr>
      </w:pPr>
      <w:r w:rsidRPr="002F1282">
        <w:rPr>
          <w:rFonts w:eastAsia="Times New Roman"/>
          <w:color w:val="000000"/>
          <w:sz w:val="22"/>
          <w:szCs w:val="22"/>
        </w:rPr>
        <w:t>К участию в торгах не допускаются хозяйственные общества, имеющие в составе участников (акционеров) единственного участника (акционера) (пункт 2 статьи 7 Федерального закона от 08.02.1998 №14-ФЗ «Об обществах с ограниченной ответственностью» и пункт 2 статьи 10 Федерального закона от 26.12.1995 №208-ФЗ «Об акционерных обществах»).</w:t>
      </w:r>
    </w:p>
    <w:p w14:paraId="3637F657"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1BF249D7"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3907759A"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Pr="002F1282">
          <w:rPr>
            <w:rFonts w:cs="Times New Roman"/>
            <w:sz w:val="22"/>
            <w:szCs w:val="22"/>
          </w:rPr>
          <w:t>электронной подписью</w:t>
        </w:r>
      </w:hyperlink>
      <w:hyperlink r:id="rId26" w:tooltip="consultantplus://offline/main?base=LAW;n=72518;fld=134" w:history="1">
        <w:r w:rsidRPr="002F1282">
          <w:rPr>
            <w:rFonts w:cs="Times New Roman"/>
            <w:sz w:val="22"/>
            <w:szCs w:val="22"/>
          </w:rPr>
          <w:t xml:space="preserve"> </w:t>
        </w:r>
      </w:hyperlink>
      <w:r w:rsidRPr="002F1282">
        <w:rPr>
          <w:rFonts w:cs="Times New Roman"/>
          <w:sz w:val="22"/>
          <w:szCs w:val="22"/>
        </w:rPr>
        <w:t xml:space="preserve">Претендента документы. </w:t>
      </w:r>
    </w:p>
    <w:p w14:paraId="6E376D22" w14:textId="77777777" w:rsidR="003D19C3" w:rsidRPr="002F1282" w:rsidRDefault="00A83463">
      <w:pPr>
        <w:spacing w:after="26" w:line="259" w:lineRule="auto"/>
        <w:ind w:left="720" w:right="60"/>
        <w:jc w:val="both"/>
        <w:rPr>
          <w:rFonts w:cs="Times New Roman"/>
          <w:sz w:val="10"/>
          <w:szCs w:val="10"/>
        </w:rPr>
      </w:pPr>
      <w:r w:rsidRPr="002F1282">
        <w:rPr>
          <w:rFonts w:cs="Times New Roman"/>
          <w:b/>
          <w:sz w:val="22"/>
          <w:szCs w:val="22"/>
        </w:rPr>
        <w:t xml:space="preserve"> </w:t>
      </w:r>
    </w:p>
    <w:p w14:paraId="5F62A989" w14:textId="77777777" w:rsidR="003D19C3" w:rsidRPr="002F1282" w:rsidRDefault="00A83463">
      <w:pPr>
        <w:spacing w:line="264" w:lineRule="auto"/>
        <w:ind w:left="718" w:right="60"/>
        <w:jc w:val="center"/>
        <w:rPr>
          <w:rFonts w:cs="Times New Roman"/>
          <w:sz w:val="22"/>
          <w:szCs w:val="22"/>
        </w:rPr>
      </w:pPr>
      <w:r w:rsidRPr="002F1282">
        <w:rPr>
          <w:rFonts w:cs="Times New Roman"/>
          <w:b/>
          <w:sz w:val="22"/>
          <w:szCs w:val="22"/>
        </w:rPr>
        <w:t>Документы, необходимые для участия в аукционе в электронной форме:</w:t>
      </w:r>
    </w:p>
    <w:p w14:paraId="670ED418" w14:textId="77777777" w:rsidR="003D19C3" w:rsidRPr="002F1282" w:rsidRDefault="00A83463">
      <w:pPr>
        <w:numPr>
          <w:ilvl w:val="0"/>
          <w:numId w:val="2"/>
        </w:numPr>
        <w:tabs>
          <w:tab w:val="left" w:pos="851"/>
        </w:tabs>
        <w:ind w:left="-15" w:right="60" w:firstLine="582"/>
        <w:jc w:val="both"/>
        <w:rPr>
          <w:rFonts w:cs="Times New Roman"/>
          <w:sz w:val="22"/>
          <w:szCs w:val="22"/>
        </w:rPr>
      </w:pPr>
      <w:r w:rsidRPr="002F1282">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Pr="002F1282">
          <w:rPr>
            <w:rStyle w:val="afe"/>
            <w:rFonts w:cs="Times New Roman"/>
            <w:sz w:val="22"/>
            <w:szCs w:val="22"/>
          </w:rPr>
          <w:t>www.lot-online.ru</w:t>
        </w:r>
      </w:hyperlink>
      <w:r w:rsidRPr="002F1282">
        <w:rPr>
          <w:rFonts w:cs="Times New Roman"/>
          <w:sz w:val="22"/>
          <w:szCs w:val="22"/>
        </w:rPr>
        <w:t xml:space="preserve"> в разделе «Документы к лоту». </w:t>
      </w:r>
    </w:p>
    <w:p w14:paraId="3EEB8911" w14:textId="77777777" w:rsidR="003D19C3" w:rsidRPr="002F1282" w:rsidRDefault="00A83463">
      <w:pPr>
        <w:tabs>
          <w:tab w:val="left" w:pos="567"/>
        </w:tabs>
        <w:ind w:left="-15" w:right="60"/>
        <w:jc w:val="both"/>
        <w:rPr>
          <w:rFonts w:cs="Times New Roman"/>
          <w:color w:val="FF0000"/>
          <w:sz w:val="22"/>
          <w:szCs w:val="22"/>
        </w:rPr>
      </w:pPr>
      <w:r w:rsidRPr="002F1282">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Pr="002F1282">
          <w:rPr>
            <w:rStyle w:val="afe"/>
            <w:rFonts w:cs="Times New Roman"/>
            <w:sz w:val="22"/>
            <w:szCs w:val="22"/>
          </w:rPr>
          <w:t>www.lot-online.ru</w:t>
        </w:r>
      </w:hyperlink>
      <w:r w:rsidRPr="002F1282">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6CF61DAD" w14:textId="77777777" w:rsidR="003D19C3" w:rsidRPr="002F1282" w:rsidRDefault="00A83463">
      <w:pPr>
        <w:tabs>
          <w:tab w:val="left" w:pos="567"/>
        </w:tabs>
        <w:ind w:left="-15" w:right="60"/>
        <w:jc w:val="both"/>
        <w:rPr>
          <w:rFonts w:cs="Times New Roman"/>
          <w:sz w:val="22"/>
          <w:szCs w:val="22"/>
        </w:rPr>
      </w:pPr>
      <w:r w:rsidRPr="002F1282">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38DD6125" w14:textId="77777777" w:rsidR="003D19C3" w:rsidRPr="002F1282" w:rsidRDefault="00A83463">
      <w:pPr>
        <w:tabs>
          <w:tab w:val="left" w:pos="993"/>
        </w:tabs>
        <w:ind w:left="708" w:right="60"/>
        <w:jc w:val="both"/>
        <w:rPr>
          <w:rFonts w:cs="Times New Roman"/>
          <w:sz w:val="22"/>
          <w:szCs w:val="22"/>
        </w:rPr>
      </w:pPr>
      <w:r w:rsidRPr="002F1282">
        <w:rPr>
          <w:rFonts w:cs="Times New Roman"/>
          <w:sz w:val="22"/>
          <w:szCs w:val="22"/>
        </w:rPr>
        <w:t xml:space="preserve">4. Одновременно к заявке Претенденты прилагают подписанные электронной подписью документы: </w:t>
      </w:r>
    </w:p>
    <w:p w14:paraId="1FE4A67B" w14:textId="77777777" w:rsidR="003D19C3" w:rsidRPr="002F1282" w:rsidRDefault="00A83463">
      <w:pPr>
        <w:tabs>
          <w:tab w:val="left" w:pos="1134"/>
        </w:tabs>
        <w:ind w:left="709" w:right="60"/>
        <w:jc w:val="both"/>
        <w:rPr>
          <w:rFonts w:cs="Times New Roman"/>
          <w:sz w:val="22"/>
          <w:szCs w:val="22"/>
        </w:rPr>
      </w:pPr>
      <w:r w:rsidRPr="002F1282">
        <w:rPr>
          <w:rFonts w:cs="Times New Roman"/>
          <w:sz w:val="22"/>
          <w:szCs w:val="22"/>
        </w:rPr>
        <w:t>4.1. Физические лица:</w:t>
      </w:r>
    </w:p>
    <w:p w14:paraId="21D36E97" w14:textId="77777777" w:rsidR="003D19C3" w:rsidRPr="002F1282" w:rsidRDefault="00A83463">
      <w:pPr>
        <w:tabs>
          <w:tab w:val="left" w:pos="1134"/>
        </w:tabs>
        <w:ind w:right="60"/>
        <w:jc w:val="both"/>
        <w:rPr>
          <w:rFonts w:cs="Times New Roman"/>
          <w:sz w:val="22"/>
          <w:szCs w:val="22"/>
        </w:rPr>
      </w:pPr>
      <w:r w:rsidRPr="002F1282">
        <w:rPr>
          <w:rFonts w:cs="Times New Roman"/>
          <w:sz w:val="22"/>
          <w:szCs w:val="22"/>
        </w:rPr>
        <w:t>- копии всех листов документа, удостоверяющего личность;</w:t>
      </w:r>
    </w:p>
    <w:p w14:paraId="47464948" w14:textId="77777777" w:rsidR="003D19C3" w:rsidRPr="002F1282" w:rsidRDefault="00A83463">
      <w:pPr>
        <w:tabs>
          <w:tab w:val="left" w:pos="1134"/>
        </w:tabs>
        <w:ind w:left="709" w:right="60"/>
        <w:jc w:val="both"/>
        <w:rPr>
          <w:rFonts w:cs="Times New Roman"/>
          <w:sz w:val="22"/>
          <w:szCs w:val="22"/>
        </w:rPr>
      </w:pPr>
      <w:r w:rsidRPr="002F1282">
        <w:rPr>
          <w:rFonts w:cs="Times New Roman"/>
          <w:sz w:val="22"/>
          <w:szCs w:val="22"/>
        </w:rPr>
        <w:t xml:space="preserve">4.2. Юридические лица: </w:t>
      </w:r>
    </w:p>
    <w:p w14:paraId="6E76325C" w14:textId="77777777" w:rsidR="003D19C3" w:rsidRPr="002F1282" w:rsidRDefault="00A83463">
      <w:pPr>
        <w:numPr>
          <w:ilvl w:val="0"/>
          <w:numId w:val="1"/>
        </w:numPr>
        <w:tabs>
          <w:tab w:val="left" w:pos="284"/>
        </w:tabs>
        <w:ind w:right="60"/>
        <w:jc w:val="both"/>
        <w:rPr>
          <w:rFonts w:cs="Times New Roman"/>
          <w:sz w:val="22"/>
          <w:szCs w:val="22"/>
        </w:rPr>
      </w:pPr>
      <w:r w:rsidRPr="002F1282">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4776E025" w14:textId="77777777" w:rsidR="003D19C3" w:rsidRPr="002F1282" w:rsidRDefault="00A83463">
      <w:pPr>
        <w:numPr>
          <w:ilvl w:val="0"/>
          <w:numId w:val="1"/>
        </w:numPr>
        <w:tabs>
          <w:tab w:val="left" w:pos="284"/>
        </w:tabs>
        <w:ind w:right="60"/>
        <w:jc w:val="both"/>
        <w:rPr>
          <w:rFonts w:cs="Times New Roman"/>
          <w:sz w:val="22"/>
          <w:szCs w:val="22"/>
        </w:rPr>
      </w:pPr>
      <w:r w:rsidRPr="002F1282">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3681B47F" w14:textId="77777777" w:rsidR="003D19C3" w:rsidRPr="002F1282" w:rsidRDefault="00A83463">
      <w:pPr>
        <w:numPr>
          <w:ilvl w:val="0"/>
          <w:numId w:val="1"/>
        </w:numPr>
        <w:tabs>
          <w:tab w:val="left" w:pos="284"/>
        </w:tabs>
        <w:ind w:right="60"/>
        <w:jc w:val="both"/>
        <w:rPr>
          <w:rFonts w:cs="Times New Roman"/>
          <w:sz w:val="22"/>
          <w:szCs w:val="22"/>
        </w:rPr>
      </w:pPr>
      <w:r w:rsidRPr="002F1282">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28F649CC" w14:textId="77777777" w:rsidR="003D19C3" w:rsidRPr="002F1282" w:rsidRDefault="00A83463">
      <w:pPr>
        <w:numPr>
          <w:ilvl w:val="0"/>
          <w:numId w:val="1"/>
        </w:numPr>
        <w:tabs>
          <w:tab w:val="left" w:pos="284"/>
        </w:tabs>
        <w:ind w:right="60"/>
        <w:jc w:val="both"/>
        <w:rPr>
          <w:rFonts w:cs="Times New Roman"/>
          <w:sz w:val="22"/>
          <w:szCs w:val="22"/>
        </w:rPr>
      </w:pPr>
      <w:r w:rsidRPr="002F1282">
        <w:rPr>
          <w:rFonts w:cs="Times New Roman"/>
          <w:sz w:val="22"/>
          <w:szCs w:val="22"/>
        </w:rPr>
        <w:t xml:space="preserve">свидетельство о постановке на учет в налоговом органе; </w:t>
      </w:r>
    </w:p>
    <w:p w14:paraId="0B79F2E6" w14:textId="77777777" w:rsidR="003D19C3" w:rsidRPr="002F1282" w:rsidRDefault="00A83463">
      <w:pPr>
        <w:numPr>
          <w:ilvl w:val="0"/>
          <w:numId w:val="1"/>
        </w:numPr>
        <w:tabs>
          <w:tab w:val="left" w:pos="284"/>
        </w:tabs>
        <w:ind w:right="60"/>
        <w:jc w:val="both"/>
        <w:rPr>
          <w:rFonts w:cs="Times New Roman"/>
          <w:sz w:val="22"/>
          <w:szCs w:val="22"/>
        </w:rPr>
      </w:pPr>
      <w:r w:rsidRPr="002F1282">
        <w:rPr>
          <w:rFonts w:cs="Times New Roman"/>
          <w:sz w:val="22"/>
          <w:szCs w:val="22"/>
        </w:rPr>
        <w:lastRenderedPageBreak/>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60682896" w14:textId="77777777" w:rsidR="003D19C3" w:rsidRPr="002F1282" w:rsidRDefault="00A83463">
      <w:pPr>
        <w:numPr>
          <w:ilvl w:val="0"/>
          <w:numId w:val="1"/>
        </w:numPr>
        <w:tabs>
          <w:tab w:val="left" w:pos="284"/>
        </w:tabs>
        <w:ind w:right="60"/>
        <w:jc w:val="both"/>
        <w:rPr>
          <w:rFonts w:cs="Times New Roman"/>
          <w:sz w:val="22"/>
          <w:szCs w:val="22"/>
        </w:rPr>
      </w:pPr>
      <w:r w:rsidRPr="002F1282">
        <w:rPr>
          <w:rFonts w:cs="Times New Roman"/>
          <w:sz w:val="22"/>
          <w:szCs w:val="22"/>
        </w:rPr>
        <w:t xml:space="preserve">письменное решение соответствующего органа управления Претендента о приобретении Долей, если это требуется в соответствии с учредительными документами претендента; </w:t>
      </w:r>
    </w:p>
    <w:p w14:paraId="16E9E3D4" w14:textId="77777777" w:rsidR="003D19C3" w:rsidRPr="002F1282" w:rsidRDefault="00A83463">
      <w:pPr>
        <w:numPr>
          <w:ilvl w:val="0"/>
          <w:numId w:val="1"/>
        </w:numPr>
        <w:tabs>
          <w:tab w:val="left" w:pos="284"/>
        </w:tabs>
        <w:ind w:right="60"/>
        <w:jc w:val="both"/>
        <w:rPr>
          <w:rFonts w:cs="Times New Roman"/>
          <w:sz w:val="22"/>
          <w:szCs w:val="22"/>
        </w:rPr>
      </w:pPr>
      <w:r w:rsidRPr="002F1282">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25D5ED9F" w14:textId="77777777" w:rsidR="003D19C3" w:rsidRPr="002F1282" w:rsidRDefault="00A83463">
      <w:pPr>
        <w:ind w:left="708" w:right="60"/>
        <w:jc w:val="both"/>
        <w:rPr>
          <w:rFonts w:cs="Times New Roman"/>
          <w:sz w:val="22"/>
          <w:szCs w:val="22"/>
        </w:rPr>
      </w:pPr>
      <w:r w:rsidRPr="002F1282">
        <w:rPr>
          <w:rFonts w:cs="Times New Roman"/>
          <w:sz w:val="22"/>
          <w:szCs w:val="22"/>
        </w:rPr>
        <w:t xml:space="preserve">4.3. Индивидуальные предприниматели:  </w:t>
      </w:r>
    </w:p>
    <w:p w14:paraId="1B09A9AE" w14:textId="77777777" w:rsidR="003D19C3" w:rsidRPr="002F1282" w:rsidRDefault="00A83463">
      <w:pPr>
        <w:numPr>
          <w:ilvl w:val="0"/>
          <w:numId w:val="1"/>
        </w:numPr>
        <w:tabs>
          <w:tab w:val="left" w:pos="142"/>
        </w:tabs>
        <w:ind w:right="60"/>
        <w:jc w:val="both"/>
        <w:rPr>
          <w:rFonts w:cs="Times New Roman"/>
          <w:sz w:val="22"/>
          <w:szCs w:val="22"/>
        </w:rPr>
      </w:pPr>
      <w:r w:rsidRPr="002F1282">
        <w:rPr>
          <w:rFonts w:cs="Times New Roman"/>
          <w:sz w:val="22"/>
          <w:szCs w:val="22"/>
        </w:rPr>
        <w:t xml:space="preserve">копии всех листов документа, удостоверяющего личность; </w:t>
      </w:r>
    </w:p>
    <w:p w14:paraId="5CBF4589" w14:textId="77777777" w:rsidR="003D19C3" w:rsidRPr="002F1282" w:rsidRDefault="00A83463">
      <w:pPr>
        <w:numPr>
          <w:ilvl w:val="0"/>
          <w:numId w:val="1"/>
        </w:numPr>
        <w:tabs>
          <w:tab w:val="left" w:pos="142"/>
        </w:tabs>
        <w:ind w:right="60"/>
        <w:jc w:val="both"/>
        <w:rPr>
          <w:rFonts w:cs="Times New Roman"/>
          <w:sz w:val="22"/>
          <w:szCs w:val="22"/>
        </w:rPr>
      </w:pPr>
      <w:r w:rsidRPr="002F1282">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30DB83FE" w14:textId="77777777" w:rsidR="003D19C3" w:rsidRPr="002F1282" w:rsidRDefault="00A83463">
      <w:pPr>
        <w:numPr>
          <w:ilvl w:val="0"/>
          <w:numId w:val="1"/>
        </w:numPr>
        <w:tabs>
          <w:tab w:val="left" w:pos="142"/>
        </w:tabs>
        <w:ind w:right="60"/>
        <w:jc w:val="both"/>
        <w:rPr>
          <w:rFonts w:cs="Times New Roman"/>
          <w:sz w:val="22"/>
          <w:szCs w:val="22"/>
        </w:rPr>
      </w:pPr>
      <w:r w:rsidRPr="002F1282">
        <w:rPr>
          <w:rFonts w:cs="Times New Roman"/>
          <w:sz w:val="22"/>
          <w:szCs w:val="22"/>
        </w:rPr>
        <w:t>свидетельство о постановке на налоговый учет,</w:t>
      </w:r>
    </w:p>
    <w:p w14:paraId="70637E56" w14:textId="77777777" w:rsidR="003D19C3" w:rsidRPr="002F1282" w:rsidRDefault="00A83463">
      <w:pPr>
        <w:numPr>
          <w:ilvl w:val="0"/>
          <w:numId w:val="1"/>
        </w:numPr>
        <w:tabs>
          <w:tab w:val="left" w:pos="142"/>
        </w:tabs>
        <w:ind w:right="60"/>
        <w:jc w:val="both"/>
        <w:rPr>
          <w:rFonts w:cs="Times New Roman"/>
          <w:sz w:val="22"/>
          <w:szCs w:val="22"/>
        </w:rPr>
      </w:pPr>
      <w:r w:rsidRPr="002F1282">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33F2ABFE"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7FBD07C3"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11DFB18A"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4DAAAB9C"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27866D85"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B2445BB"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Pr="002F1282">
          <w:rPr>
            <w:rFonts w:cs="Times New Roman"/>
            <w:color w:val="0000FF"/>
            <w:sz w:val="22"/>
            <w:szCs w:val="22"/>
            <w:u w:val="single"/>
          </w:rPr>
          <w:t>www</w:t>
        </w:r>
      </w:hyperlink>
      <w:hyperlink r:id="rId30" w:tooltip="http://www.lot-online.ru/" w:history="1">
        <w:r w:rsidRPr="002F1282">
          <w:rPr>
            <w:rFonts w:cs="Times New Roman"/>
            <w:color w:val="0000FF"/>
            <w:sz w:val="22"/>
            <w:szCs w:val="22"/>
            <w:u w:val="single"/>
          </w:rPr>
          <w:t>.</w:t>
        </w:r>
      </w:hyperlink>
      <w:hyperlink r:id="rId31" w:tooltip="http://www.lot-online.ru/" w:history="1">
        <w:r w:rsidRPr="002F1282">
          <w:rPr>
            <w:rFonts w:cs="Times New Roman"/>
            <w:color w:val="0000FF"/>
            <w:sz w:val="22"/>
            <w:szCs w:val="22"/>
            <w:u w:val="single"/>
          </w:rPr>
          <w:t>lot</w:t>
        </w:r>
      </w:hyperlink>
      <w:hyperlink r:id="rId32" w:tooltip="http://www.lot-online.ru/" w:history="1">
        <w:r w:rsidRPr="002F1282">
          <w:rPr>
            <w:rFonts w:cs="Times New Roman"/>
            <w:color w:val="0000FF"/>
            <w:sz w:val="22"/>
            <w:szCs w:val="22"/>
            <w:u w:val="single"/>
          </w:rPr>
          <w:t>-</w:t>
        </w:r>
      </w:hyperlink>
      <w:hyperlink r:id="rId33" w:tooltip="http://www.lot-online.ru/" w:history="1">
        <w:r w:rsidRPr="002F1282">
          <w:rPr>
            <w:rFonts w:cs="Times New Roman"/>
            <w:color w:val="0000FF"/>
            <w:sz w:val="22"/>
            <w:szCs w:val="22"/>
            <w:u w:val="single"/>
          </w:rPr>
          <w:t>online</w:t>
        </w:r>
      </w:hyperlink>
      <w:hyperlink r:id="rId34" w:tooltip="http://www.lot-online.ru/" w:history="1">
        <w:r w:rsidRPr="002F1282">
          <w:rPr>
            <w:rFonts w:cs="Times New Roman"/>
            <w:color w:val="0000FF"/>
            <w:sz w:val="22"/>
            <w:szCs w:val="22"/>
            <w:u w:val="single"/>
          </w:rPr>
          <w:t>.</w:t>
        </w:r>
      </w:hyperlink>
      <w:hyperlink r:id="rId35" w:tooltip="http://www.lot-online.ru/" w:history="1">
        <w:r w:rsidRPr="002F1282">
          <w:rPr>
            <w:rFonts w:cs="Times New Roman"/>
            <w:color w:val="0000FF"/>
            <w:sz w:val="22"/>
            <w:szCs w:val="22"/>
            <w:u w:val="single"/>
          </w:rPr>
          <w:t>ru</w:t>
        </w:r>
      </w:hyperlink>
      <w:hyperlink r:id="rId36" w:tooltip="http://www.lot-online.ru/" w:history="1">
        <w:r w:rsidRPr="002F1282">
          <w:rPr>
            <w:rFonts w:cs="Times New Roman"/>
            <w:sz w:val="22"/>
            <w:szCs w:val="22"/>
          </w:rPr>
          <w:t xml:space="preserve"> </w:t>
        </w:r>
      </w:hyperlink>
      <w:r w:rsidRPr="002F1282">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993FC89" w14:textId="77777777" w:rsidR="003D19C3" w:rsidRPr="002F1282" w:rsidRDefault="00A83463">
      <w:pPr>
        <w:jc w:val="both"/>
        <w:rPr>
          <w:rFonts w:cs="Times New Roman"/>
          <w:b/>
          <w:sz w:val="22"/>
          <w:szCs w:val="22"/>
        </w:rPr>
      </w:pPr>
      <w:r w:rsidRPr="002F1282">
        <w:rPr>
          <w:rFonts w:cs="Times New Roman"/>
          <w:b/>
          <w:sz w:val="22"/>
          <w:szCs w:val="22"/>
        </w:rPr>
        <w:t>р/с № 40702810355000036459 в СЕВЕРО-ЗАПАДНЫЙ БАНК ПАО СБЕРБАНК,</w:t>
      </w:r>
    </w:p>
    <w:p w14:paraId="6D4BF94C" w14:textId="77777777" w:rsidR="003D19C3" w:rsidRPr="002F1282" w:rsidRDefault="00A83463">
      <w:pPr>
        <w:jc w:val="both"/>
        <w:rPr>
          <w:rFonts w:cs="Times New Roman"/>
          <w:b/>
          <w:sz w:val="22"/>
          <w:szCs w:val="22"/>
          <w:shd w:val="clear" w:color="auto" w:fill="FFFFFF"/>
        </w:rPr>
      </w:pPr>
      <w:r w:rsidRPr="002F1282">
        <w:rPr>
          <w:rFonts w:cs="Times New Roman"/>
          <w:b/>
          <w:sz w:val="22"/>
          <w:szCs w:val="22"/>
        </w:rPr>
        <w:t>БИК 044030653, к/с 30101810500000000653</w:t>
      </w:r>
      <w:r w:rsidRPr="002F1282">
        <w:rPr>
          <w:rFonts w:cs="Times New Roman"/>
          <w:b/>
          <w:sz w:val="22"/>
          <w:szCs w:val="22"/>
          <w:shd w:val="clear" w:color="auto" w:fill="FFFFFF"/>
        </w:rPr>
        <w:t>.</w:t>
      </w:r>
    </w:p>
    <w:p w14:paraId="16A7B72C" w14:textId="77777777" w:rsidR="003D19C3" w:rsidRPr="002F1282" w:rsidRDefault="003D19C3">
      <w:pPr>
        <w:jc w:val="both"/>
        <w:rPr>
          <w:rFonts w:cs="Times New Roman"/>
          <w:b/>
          <w:sz w:val="10"/>
          <w:szCs w:val="10"/>
          <w:shd w:val="clear" w:color="auto" w:fill="FFFFFF"/>
        </w:rPr>
      </w:pPr>
    </w:p>
    <w:p w14:paraId="3B2ACF74" w14:textId="77777777" w:rsidR="003D19C3" w:rsidRPr="002F1282" w:rsidRDefault="00A83463">
      <w:pPr>
        <w:tabs>
          <w:tab w:val="left" w:pos="10065"/>
        </w:tabs>
        <w:spacing w:after="8"/>
        <w:ind w:right="60"/>
        <w:rPr>
          <w:rFonts w:cs="Times New Roman"/>
          <w:b/>
          <w:sz w:val="22"/>
          <w:szCs w:val="22"/>
        </w:rPr>
      </w:pPr>
      <w:r w:rsidRPr="002F1282">
        <w:rPr>
          <w:rFonts w:cs="Times New Roman"/>
          <w:b/>
          <w:sz w:val="22"/>
          <w:szCs w:val="22"/>
        </w:rPr>
        <w:t>Задаток должен поступить на указанный счет не позднее 18:00 «17</w:t>
      </w:r>
      <w:r w:rsidRPr="002F1282">
        <w:rPr>
          <w:rFonts w:cs="Times New Roman"/>
          <w:b/>
          <w:bCs/>
          <w:sz w:val="22"/>
          <w:szCs w:val="22"/>
        </w:rPr>
        <w:t>» июня 2025 года</w:t>
      </w:r>
      <w:r w:rsidRPr="002F1282">
        <w:rPr>
          <w:rFonts w:cs="Times New Roman"/>
          <w:b/>
          <w:sz w:val="22"/>
          <w:szCs w:val="22"/>
        </w:rPr>
        <w:t>.</w:t>
      </w:r>
    </w:p>
    <w:p w14:paraId="74655F04" w14:textId="77777777" w:rsidR="003D19C3" w:rsidRPr="002F1282" w:rsidRDefault="003D19C3">
      <w:pPr>
        <w:tabs>
          <w:tab w:val="left" w:pos="10065"/>
        </w:tabs>
        <w:spacing w:after="8"/>
        <w:ind w:left="183" w:right="60"/>
        <w:jc w:val="center"/>
        <w:rPr>
          <w:rFonts w:cs="Times New Roman"/>
          <w:b/>
          <w:sz w:val="10"/>
          <w:szCs w:val="10"/>
        </w:rPr>
      </w:pPr>
    </w:p>
    <w:p w14:paraId="6FFB2066" w14:textId="77777777" w:rsidR="003D19C3" w:rsidRPr="002F1282" w:rsidRDefault="00A83463">
      <w:pPr>
        <w:widowControl/>
        <w:ind w:left="-17" w:right="62" w:firstLine="726"/>
        <w:jc w:val="both"/>
        <w:rPr>
          <w:rFonts w:cs="Times New Roman"/>
          <w:sz w:val="22"/>
          <w:szCs w:val="22"/>
        </w:rPr>
      </w:pPr>
      <w:r w:rsidRPr="002F1282">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1016E451" w14:textId="77777777" w:rsidR="003D19C3" w:rsidRPr="002F1282" w:rsidRDefault="00A83463">
      <w:pPr>
        <w:widowControl/>
        <w:ind w:right="72" w:firstLine="720"/>
        <w:jc w:val="both"/>
        <w:rPr>
          <w:rFonts w:eastAsia="Times New Roman" w:cs="Times New Roman"/>
          <w:sz w:val="22"/>
          <w:szCs w:val="22"/>
          <w:lang w:eastAsia="ru-RU" w:bidi="ar-SA"/>
        </w:rPr>
      </w:pPr>
      <w:r w:rsidRPr="002F1282">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Pr="002F1282">
          <w:rPr>
            <w:rFonts w:eastAsia="Times New Roman" w:cs="Times New Roman"/>
            <w:sz w:val="22"/>
            <w:szCs w:val="22"/>
            <w:u w:val="single"/>
            <w:lang w:val="en-US" w:eastAsia="ru-RU" w:bidi="ar-SA"/>
          </w:rPr>
          <w:t>www</w:t>
        </w:r>
        <w:r w:rsidRPr="002F1282">
          <w:rPr>
            <w:rFonts w:eastAsia="Times New Roman" w:cs="Times New Roman"/>
            <w:sz w:val="22"/>
            <w:szCs w:val="22"/>
            <w:u w:val="single"/>
            <w:lang w:eastAsia="ru-RU" w:bidi="ar-SA"/>
          </w:rPr>
          <w:t>.</w:t>
        </w:r>
        <w:r w:rsidRPr="002F1282">
          <w:rPr>
            <w:rFonts w:eastAsia="Times New Roman" w:cs="Times New Roman"/>
            <w:sz w:val="22"/>
            <w:szCs w:val="22"/>
            <w:u w:val="single"/>
            <w:lang w:val="en-US" w:eastAsia="ru-RU" w:bidi="ar-SA"/>
          </w:rPr>
          <w:t>lot</w:t>
        </w:r>
        <w:r w:rsidRPr="002F1282">
          <w:rPr>
            <w:rFonts w:eastAsia="Times New Roman" w:cs="Times New Roman"/>
            <w:sz w:val="22"/>
            <w:szCs w:val="22"/>
            <w:u w:val="single"/>
            <w:lang w:eastAsia="ru-RU" w:bidi="ar-SA"/>
          </w:rPr>
          <w:t>-</w:t>
        </w:r>
        <w:r w:rsidRPr="002F1282">
          <w:rPr>
            <w:rFonts w:eastAsia="Times New Roman" w:cs="Times New Roman"/>
            <w:sz w:val="22"/>
            <w:szCs w:val="22"/>
            <w:u w:val="single"/>
            <w:lang w:val="en-US" w:eastAsia="ru-RU" w:bidi="ar-SA"/>
          </w:rPr>
          <w:t>online</w:t>
        </w:r>
        <w:r w:rsidRPr="002F1282">
          <w:rPr>
            <w:rFonts w:eastAsia="Times New Roman" w:cs="Times New Roman"/>
            <w:sz w:val="22"/>
            <w:szCs w:val="22"/>
            <w:u w:val="single"/>
            <w:lang w:eastAsia="ru-RU" w:bidi="ar-SA"/>
          </w:rPr>
          <w:t>.</w:t>
        </w:r>
        <w:r w:rsidRPr="002F1282">
          <w:rPr>
            <w:rFonts w:eastAsia="Times New Roman" w:cs="Times New Roman"/>
            <w:sz w:val="22"/>
            <w:szCs w:val="22"/>
            <w:u w:val="single"/>
            <w:lang w:val="en-US" w:eastAsia="ru-RU" w:bidi="ar-SA"/>
          </w:rPr>
          <w:t>ru</w:t>
        </w:r>
      </w:hyperlink>
      <w:r w:rsidRPr="002F1282">
        <w:rPr>
          <w:rFonts w:eastAsia="Times New Roman" w:cs="Times New Roman"/>
          <w:sz w:val="22"/>
          <w:szCs w:val="22"/>
          <w:lang w:eastAsia="ru-RU" w:bidi="ar-SA"/>
        </w:rPr>
        <w:t xml:space="preserve"> в разделе «карточка лота». </w:t>
      </w:r>
    </w:p>
    <w:p w14:paraId="5941A342" w14:textId="77777777" w:rsidR="003D19C3" w:rsidRPr="002F1282" w:rsidRDefault="00A83463">
      <w:pPr>
        <w:widowControl/>
        <w:ind w:right="72" w:firstLine="720"/>
        <w:jc w:val="both"/>
        <w:rPr>
          <w:rFonts w:eastAsia="Times New Roman" w:cs="Times New Roman"/>
          <w:sz w:val="22"/>
          <w:szCs w:val="22"/>
          <w:lang w:eastAsia="ru-RU" w:bidi="ar-SA"/>
        </w:rPr>
      </w:pPr>
      <w:r w:rsidRPr="002F1282">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4620FEC8"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Задаток перечисляется непосредственно стороной по договору о задатке (договору присоединения). </w:t>
      </w:r>
      <w:r w:rsidRPr="002F1282">
        <w:rPr>
          <w:rFonts w:cs="Times New Roman"/>
          <w:b/>
          <w:bCs/>
          <w:sz w:val="22"/>
          <w:szCs w:val="22"/>
        </w:rPr>
        <w:t xml:space="preserve">Исполнение обязанности по внесению суммы задатка третьими лицами не допускается. </w:t>
      </w:r>
    </w:p>
    <w:p w14:paraId="7ADB1665" w14:textId="77777777" w:rsidR="003D19C3" w:rsidRPr="002F1282" w:rsidRDefault="00A83463">
      <w:pPr>
        <w:ind w:left="-15" w:right="60" w:firstLine="724"/>
        <w:jc w:val="both"/>
        <w:rPr>
          <w:rFonts w:cs="Times New Roman"/>
          <w:b/>
          <w:bCs/>
          <w:sz w:val="22"/>
          <w:szCs w:val="22"/>
        </w:rPr>
      </w:pPr>
      <w:r w:rsidRPr="002F1282">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41F7156E"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Долей. </w:t>
      </w:r>
    </w:p>
    <w:p w14:paraId="3EFDF6CD" w14:textId="77777777" w:rsidR="003D19C3" w:rsidRPr="002F1282" w:rsidRDefault="00A83463">
      <w:pPr>
        <w:widowControl/>
        <w:ind w:firstLine="709"/>
        <w:jc w:val="both"/>
        <w:rPr>
          <w:rFonts w:eastAsia="Times New Roman" w:cs="Times New Roman"/>
          <w:sz w:val="22"/>
          <w:szCs w:val="22"/>
          <w:lang w:eastAsia="ru-RU" w:bidi="ar-SA"/>
        </w:rPr>
      </w:pPr>
      <w:r w:rsidRPr="002F1282">
        <w:rPr>
          <w:rFonts w:eastAsia="Times New Roman" w:cs="Times New Roman"/>
          <w:sz w:val="22"/>
          <w:szCs w:val="22"/>
          <w:lang w:eastAsia="ru-RU" w:bidi="ar-SA"/>
        </w:rPr>
        <w:lastRenderedPageBreak/>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FF1E825" w14:textId="77777777" w:rsidR="003D19C3" w:rsidRPr="002F1282" w:rsidRDefault="00A83463">
      <w:pPr>
        <w:ind w:left="567" w:right="60"/>
        <w:jc w:val="both"/>
        <w:rPr>
          <w:rFonts w:cs="Times New Roman"/>
          <w:sz w:val="22"/>
          <w:szCs w:val="22"/>
        </w:rPr>
      </w:pPr>
      <w:r w:rsidRPr="002F1282">
        <w:rPr>
          <w:rFonts w:cs="Times New Roman"/>
          <w:sz w:val="22"/>
          <w:szCs w:val="22"/>
        </w:rPr>
        <w:t xml:space="preserve">Для участия в аукционе Претендент может подать только одну заявку. </w:t>
      </w:r>
    </w:p>
    <w:p w14:paraId="6E63ACD4" w14:textId="77777777" w:rsidR="003D19C3" w:rsidRPr="002F1282" w:rsidRDefault="00A83463">
      <w:pPr>
        <w:ind w:left="-15" w:right="60" w:firstLine="582"/>
        <w:jc w:val="both"/>
        <w:rPr>
          <w:rFonts w:cs="Times New Roman"/>
          <w:sz w:val="22"/>
          <w:szCs w:val="22"/>
        </w:rPr>
      </w:pPr>
      <w:r w:rsidRPr="002F1282">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00EA359C" w14:textId="77777777" w:rsidR="003D19C3" w:rsidRPr="002F1282" w:rsidRDefault="00A83463">
      <w:pPr>
        <w:ind w:left="-15" w:right="60" w:firstLine="582"/>
        <w:jc w:val="both"/>
        <w:rPr>
          <w:rFonts w:cs="Times New Roman"/>
          <w:sz w:val="22"/>
          <w:szCs w:val="22"/>
        </w:rPr>
      </w:pPr>
      <w:r w:rsidRPr="002F1282">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4174710" w14:textId="77777777" w:rsidR="003D19C3" w:rsidRPr="002F1282" w:rsidRDefault="00A83463">
      <w:pPr>
        <w:ind w:left="-15" w:right="60" w:firstLine="582"/>
        <w:jc w:val="both"/>
        <w:rPr>
          <w:rFonts w:cs="Times New Roman"/>
          <w:sz w:val="22"/>
          <w:szCs w:val="22"/>
        </w:rPr>
      </w:pPr>
      <w:r w:rsidRPr="002F1282">
        <w:rPr>
          <w:rFonts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7C0DFCCA" w14:textId="77777777" w:rsidR="003D19C3" w:rsidRPr="002F1282" w:rsidRDefault="00A83463">
      <w:pPr>
        <w:ind w:left="-15" w:right="60" w:firstLine="582"/>
        <w:jc w:val="both"/>
        <w:rPr>
          <w:rFonts w:cs="Times New Roman"/>
          <w:sz w:val="22"/>
          <w:szCs w:val="22"/>
        </w:rPr>
      </w:pPr>
      <w:r w:rsidRPr="002F1282">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3FA7BDC4" w14:textId="77777777" w:rsidR="003D19C3" w:rsidRPr="002F1282" w:rsidRDefault="00A83463">
      <w:pPr>
        <w:ind w:left="-15" w:right="60" w:firstLine="582"/>
        <w:jc w:val="both"/>
        <w:rPr>
          <w:rFonts w:cs="Times New Roman"/>
          <w:sz w:val="22"/>
          <w:szCs w:val="22"/>
        </w:rPr>
      </w:pPr>
      <w:r w:rsidRPr="002F1282">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2127EB7C" w14:textId="77777777" w:rsidR="003D19C3" w:rsidRPr="002F1282" w:rsidRDefault="00A83463">
      <w:pPr>
        <w:ind w:left="-15" w:right="60"/>
        <w:jc w:val="both"/>
        <w:rPr>
          <w:rFonts w:cs="Times New Roman"/>
          <w:sz w:val="22"/>
          <w:szCs w:val="22"/>
        </w:rPr>
      </w:pPr>
      <w:r w:rsidRPr="002F1282">
        <w:rPr>
          <w:rFonts w:cs="Times New Roman"/>
          <w:sz w:val="22"/>
          <w:szCs w:val="22"/>
        </w:rPr>
        <w:t>Документы, содержащие помарки, подчистки, исправления и т.п., не рассматриваются.</w:t>
      </w:r>
    </w:p>
    <w:p w14:paraId="1381C160" w14:textId="77777777" w:rsidR="003D19C3" w:rsidRPr="002F1282" w:rsidRDefault="00A83463">
      <w:pPr>
        <w:ind w:left="567" w:right="60"/>
        <w:jc w:val="both"/>
        <w:rPr>
          <w:rFonts w:cs="Times New Roman"/>
          <w:sz w:val="22"/>
          <w:szCs w:val="22"/>
        </w:rPr>
      </w:pPr>
      <w:r w:rsidRPr="002F1282">
        <w:rPr>
          <w:rFonts w:cs="Times New Roman"/>
          <w:sz w:val="22"/>
          <w:szCs w:val="22"/>
        </w:rPr>
        <w:t xml:space="preserve">Организатор торгов отказывает Претенденту в допуске к участию в аукционе, если: </w:t>
      </w:r>
    </w:p>
    <w:p w14:paraId="73E444BB" w14:textId="77777777" w:rsidR="003D19C3" w:rsidRPr="002F1282" w:rsidRDefault="00A83463">
      <w:pPr>
        <w:pStyle w:val="afff"/>
        <w:numPr>
          <w:ilvl w:val="0"/>
          <w:numId w:val="3"/>
        </w:numPr>
        <w:tabs>
          <w:tab w:val="left" w:pos="284"/>
        </w:tabs>
        <w:spacing w:after="11" w:line="264" w:lineRule="auto"/>
        <w:ind w:right="60"/>
        <w:jc w:val="both"/>
      </w:pPr>
      <w:r w:rsidRPr="002F1282">
        <w:rPr>
          <w:rFonts w:ascii="Times New Roman" w:hAnsi="Times New Roman"/>
        </w:rPr>
        <w:t xml:space="preserve">заявка на участие в аукционе не соответствует требованиям, установленным в настоящем информационном сообщении; </w:t>
      </w:r>
    </w:p>
    <w:p w14:paraId="172DB75E" w14:textId="77777777" w:rsidR="003D19C3" w:rsidRPr="002F1282" w:rsidRDefault="00A83463">
      <w:pPr>
        <w:pStyle w:val="afff"/>
        <w:tabs>
          <w:tab w:val="left" w:pos="284"/>
        </w:tabs>
        <w:spacing w:after="11" w:line="264" w:lineRule="auto"/>
        <w:ind w:left="0" w:right="60"/>
        <w:jc w:val="both"/>
        <w:rPr>
          <w:rFonts w:ascii="Times New Roman" w:hAnsi="Times New Roman"/>
        </w:rPr>
      </w:pPr>
      <w:r w:rsidRPr="002F1282">
        <w:rPr>
          <w:rFonts w:ascii="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4FE04752" w14:textId="77777777" w:rsidR="003D19C3" w:rsidRPr="002F1282" w:rsidRDefault="00A83463">
      <w:pPr>
        <w:pStyle w:val="afff"/>
        <w:numPr>
          <w:ilvl w:val="0"/>
          <w:numId w:val="5"/>
        </w:numPr>
        <w:tabs>
          <w:tab w:val="left" w:pos="284"/>
        </w:tabs>
        <w:spacing w:after="11" w:line="264" w:lineRule="auto"/>
        <w:ind w:left="0" w:right="60" w:firstLine="0"/>
        <w:jc w:val="both"/>
      </w:pPr>
      <w:r w:rsidRPr="002F1282">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6A1CFB24"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74DB728F"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21C6DA07"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64A6FE9B"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758265C2" w14:textId="5117DA6E" w:rsidR="003D19C3" w:rsidRPr="002F1282" w:rsidRDefault="00A83463">
      <w:pPr>
        <w:ind w:left="-15" w:right="60" w:firstLine="724"/>
        <w:jc w:val="both"/>
        <w:rPr>
          <w:rFonts w:cs="Times New Roman"/>
          <w:sz w:val="22"/>
          <w:szCs w:val="22"/>
        </w:rPr>
      </w:pPr>
      <w:r w:rsidRPr="002F1282">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w:t>
      </w:r>
      <w:r w:rsidR="00F05253">
        <w:rPr>
          <w:rFonts w:cs="Times New Roman"/>
          <w:sz w:val="22"/>
          <w:szCs w:val="22"/>
        </w:rPr>
        <w:t>5</w:t>
      </w:r>
      <w:r w:rsidRPr="002F1282">
        <w:rPr>
          <w:rFonts w:cs="Times New Roman"/>
          <w:sz w:val="22"/>
          <w:szCs w:val="22"/>
        </w:rPr>
        <w:t xml:space="preserve"> (</w:t>
      </w:r>
      <w:r w:rsidR="00F05253">
        <w:rPr>
          <w:rFonts w:cs="Times New Roman"/>
          <w:sz w:val="22"/>
          <w:szCs w:val="22"/>
        </w:rPr>
        <w:t>пять</w:t>
      </w:r>
      <w:r w:rsidRPr="002F1282">
        <w:rPr>
          <w:rFonts w:cs="Times New Roman"/>
          <w:sz w:val="22"/>
          <w:szCs w:val="22"/>
        </w:rPr>
        <w:t>) дн</w:t>
      </w:r>
      <w:r w:rsidR="00F05253">
        <w:rPr>
          <w:rFonts w:cs="Times New Roman"/>
          <w:sz w:val="22"/>
          <w:szCs w:val="22"/>
        </w:rPr>
        <w:t>ей</w:t>
      </w:r>
      <w:r w:rsidRPr="002F1282">
        <w:rPr>
          <w:rFonts w:cs="Times New Roman"/>
          <w:sz w:val="22"/>
          <w:szCs w:val="22"/>
        </w:rPr>
        <w:t xml:space="preserve">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Pr="002F1282">
          <w:rPr>
            <w:rFonts w:cs="Times New Roman"/>
            <w:sz w:val="22"/>
            <w:szCs w:val="22"/>
          </w:rPr>
          <w:t>www.lot-online.ru</w:t>
        </w:r>
      </w:hyperlink>
      <w:r w:rsidRPr="002F1282">
        <w:rPr>
          <w:rFonts w:cs="Times New Roman"/>
          <w:sz w:val="22"/>
          <w:szCs w:val="22"/>
        </w:rPr>
        <w:t xml:space="preserve">. </w:t>
      </w:r>
    </w:p>
    <w:p w14:paraId="2686C16F" w14:textId="77777777" w:rsidR="003D19C3" w:rsidRPr="002F1282" w:rsidRDefault="003D19C3">
      <w:pPr>
        <w:ind w:left="-15" w:right="60" w:firstLine="157"/>
        <w:jc w:val="both"/>
        <w:rPr>
          <w:rFonts w:cs="Times New Roman"/>
          <w:sz w:val="22"/>
          <w:szCs w:val="22"/>
        </w:rPr>
      </w:pPr>
    </w:p>
    <w:p w14:paraId="1AB77FD7" w14:textId="77777777" w:rsidR="003D19C3" w:rsidRPr="002F1282" w:rsidRDefault="00A83463">
      <w:pPr>
        <w:spacing w:line="264" w:lineRule="auto"/>
        <w:ind w:right="60"/>
        <w:jc w:val="center"/>
        <w:rPr>
          <w:rFonts w:cs="Times New Roman"/>
          <w:sz w:val="22"/>
          <w:szCs w:val="22"/>
        </w:rPr>
      </w:pPr>
      <w:r w:rsidRPr="002F1282">
        <w:rPr>
          <w:rFonts w:cs="Times New Roman"/>
          <w:b/>
          <w:sz w:val="22"/>
          <w:szCs w:val="22"/>
        </w:rPr>
        <w:t>ПОРЯДОК ПРОВЕДЕНИЯ ЭЛЕКТРОННОГО АУКЦИОНА:</w:t>
      </w:r>
    </w:p>
    <w:p w14:paraId="0CB01DA5"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Pr="002F1282">
          <w:rPr>
            <w:rStyle w:val="afe"/>
            <w:rFonts w:cs="Times New Roman"/>
            <w:sz w:val="22"/>
            <w:szCs w:val="22"/>
          </w:rPr>
          <w:t>www.lot-online.ru</w:t>
        </w:r>
      </w:hyperlink>
      <w:r w:rsidRPr="002F1282">
        <w:rPr>
          <w:rFonts w:cs="Times New Roman"/>
          <w:sz w:val="22"/>
          <w:szCs w:val="22"/>
        </w:rPr>
        <w:t>.</w:t>
      </w:r>
    </w:p>
    <w:p w14:paraId="5B6E01CE" w14:textId="77777777" w:rsidR="003D19C3" w:rsidRPr="002F1282" w:rsidRDefault="00A83463">
      <w:pPr>
        <w:ind w:left="-15" w:right="60" w:firstLine="724"/>
        <w:jc w:val="both"/>
        <w:rPr>
          <w:rFonts w:cs="Times New Roman"/>
          <w:sz w:val="22"/>
          <w:szCs w:val="22"/>
        </w:rPr>
      </w:pPr>
      <w:r w:rsidRPr="002F1282">
        <w:rPr>
          <w:rFonts w:cs="Times New Roman"/>
          <w:sz w:val="22"/>
          <w:szCs w:val="22"/>
        </w:rPr>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торгов при регистрации заявки.</w:t>
      </w:r>
    </w:p>
    <w:p w14:paraId="264824E3" w14:textId="77777777" w:rsidR="003D19C3" w:rsidRPr="002F1282" w:rsidRDefault="00A83463">
      <w:pPr>
        <w:ind w:left="-15" w:right="60" w:firstLine="724"/>
        <w:jc w:val="both"/>
        <w:rPr>
          <w:rFonts w:cs="Times New Roman"/>
          <w:sz w:val="22"/>
          <w:szCs w:val="22"/>
        </w:rPr>
      </w:pPr>
      <w:r w:rsidRPr="002F1282">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8BBE544"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w:t>
      </w:r>
      <w:bookmarkStart w:id="3" w:name="_Hlk197465666"/>
      <w:r w:rsidRPr="002F1282">
        <w:rPr>
          <w:rFonts w:cs="Times New Roman"/>
          <w:sz w:val="22"/>
          <w:szCs w:val="22"/>
        </w:rPr>
        <w:t>Лота</w:t>
      </w:r>
      <w:bookmarkEnd w:id="3"/>
      <w:r w:rsidRPr="002F1282">
        <w:rPr>
          <w:rFonts w:cs="Times New Roman"/>
          <w:sz w:val="22"/>
          <w:szCs w:val="22"/>
        </w:rPr>
        <w:t>.</w:t>
      </w:r>
    </w:p>
    <w:p w14:paraId="1B574283" w14:textId="77777777" w:rsidR="003D19C3" w:rsidRPr="002F1282" w:rsidRDefault="00A83463">
      <w:pPr>
        <w:ind w:left="-15" w:right="60"/>
        <w:jc w:val="both"/>
        <w:rPr>
          <w:rFonts w:cs="Times New Roman"/>
          <w:sz w:val="22"/>
          <w:szCs w:val="22"/>
        </w:rPr>
      </w:pPr>
      <w:r w:rsidRPr="002F1282">
        <w:rPr>
          <w:rFonts w:cs="Times New Roman"/>
          <w:sz w:val="22"/>
          <w:szCs w:val="22"/>
        </w:rPr>
        <w:lastRenderedPageBreak/>
        <w:tab/>
      </w:r>
      <w:r w:rsidRPr="002F1282">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7D9F6923" w14:textId="77777777" w:rsidR="003D19C3" w:rsidRPr="002F1282" w:rsidRDefault="00A83463">
      <w:pPr>
        <w:ind w:left="-15" w:right="60" w:firstLine="724"/>
        <w:jc w:val="both"/>
        <w:rPr>
          <w:rFonts w:cs="Times New Roman"/>
          <w:sz w:val="22"/>
          <w:szCs w:val="22"/>
        </w:rPr>
      </w:pPr>
      <w:r w:rsidRPr="002F1282">
        <w:rPr>
          <w:sz w:val="22"/>
          <w:szCs w:val="22"/>
        </w:rPr>
        <w:t>Оператор электронной площадки</w:t>
      </w:r>
      <w:r w:rsidRPr="002F1282">
        <w:rPr>
          <w:rFonts w:cs="Times New Roman"/>
          <w:sz w:val="22"/>
          <w:szCs w:val="22"/>
        </w:rPr>
        <w:t xml:space="preserve"> исключает возможность представления Участником торгов двух и более одинаковых предложений о цене, а также предложение по цене</w:t>
      </w:r>
      <w:r w:rsidRPr="002F1282">
        <w:t xml:space="preserve"> </w:t>
      </w:r>
      <w:r w:rsidRPr="002F1282">
        <w:rPr>
          <w:rFonts w:cs="Times New Roman"/>
          <w:sz w:val="22"/>
          <w:szCs w:val="22"/>
        </w:rPr>
        <w:t>Лота, которое не соответствует текущему предложению по цене.</w:t>
      </w:r>
    </w:p>
    <w:p w14:paraId="679163D7" w14:textId="77777777" w:rsidR="003D19C3" w:rsidRPr="002F1282" w:rsidRDefault="00A83463">
      <w:pPr>
        <w:ind w:left="-15" w:right="60" w:firstLine="724"/>
        <w:jc w:val="both"/>
        <w:rPr>
          <w:rFonts w:cs="Times New Roman"/>
          <w:sz w:val="22"/>
          <w:szCs w:val="22"/>
        </w:rPr>
      </w:pPr>
      <w:r w:rsidRPr="002F1282">
        <w:rPr>
          <w:rFonts w:cs="Times New Roman"/>
          <w:sz w:val="22"/>
          <w:szCs w:val="22"/>
        </w:rPr>
        <w:t>Время регистрации электронной площадкой предложения по цене Лота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4FB02052" w14:textId="77777777" w:rsidR="003D19C3" w:rsidRPr="002F1282" w:rsidRDefault="00A83463">
      <w:pPr>
        <w:ind w:left="-15" w:right="60" w:firstLine="724"/>
        <w:jc w:val="both"/>
        <w:rPr>
          <w:rFonts w:cs="Times New Roman"/>
          <w:sz w:val="22"/>
          <w:szCs w:val="22"/>
        </w:rPr>
      </w:pPr>
      <w:r w:rsidRPr="002F1282">
        <w:rPr>
          <w:rFonts w:cs="Times New Roman"/>
          <w:sz w:val="22"/>
          <w:szCs w:val="22"/>
        </w:rPr>
        <w:t>При проведении открытых торгов время проведения торгов определяется в следующем порядке:</w:t>
      </w:r>
    </w:p>
    <w:p w14:paraId="32D4D53D" w14:textId="77777777" w:rsidR="003D19C3" w:rsidRPr="002F1282" w:rsidRDefault="00A83463">
      <w:pPr>
        <w:ind w:right="62" w:firstLine="15"/>
        <w:jc w:val="both"/>
        <w:rPr>
          <w:rFonts w:cs="Times New Roman"/>
          <w:sz w:val="22"/>
          <w:szCs w:val="22"/>
        </w:rPr>
      </w:pPr>
      <w:r w:rsidRPr="002F1282">
        <w:rPr>
          <w:rFonts w:cs="Times New Roman"/>
          <w:sz w:val="22"/>
          <w:szCs w:val="22"/>
        </w:rPr>
        <w:t>• если в течение одного часа с момента начала представления предложения о цене не поступило ни одного предложения о цене Лота, открытые торги с помощью программно-аппаратных средств электронной площадки завершаются автоматически.</w:t>
      </w:r>
      <w:r w:rsidRPr="002F1282">
        <w:t xml:space="preserve"> </w:t>
      </w:r>
      <w:r w:rsidRPr="002F1282">
        <w:rPr>
          <w:rFonts w:cs="Times New Roman"/>
          <w:sz w:val="22"/>
          <w:szCs w:val="22"/>
        </w:rPr>
        <w:t xml:space="preserve">В этом случае сроком окончания представления предложений является момент завершения торгов;           </w:t>
      </w:r>
    </w:p>
    <w:p w14:paraId="2A054AC5" w14:textId="77777777" w:rsidR="003D19C3" w:rsidRPr="002F1282" w:rsidRDefault="00A83463">
      <w:pPr>
        <w:tabs>
          <w:tab w:val="left" w:pos="284"/>
        </w:tabs>
        <w:ind w:right="62"/>
        <w:jc w:val="both"/>
        <w:rPr>
          <w:rFonts w:cs="Times New Roman"/>
          <w:sz w:val="22"/>
          <w:szCs w:val="22"/>
        </w:rPr>
      </w:pPr>
      <w:r w:rsidRPr="002F1282">
        <w:rPr>
          <w:rFonts w:cs="Times New Roman"/>
          <w:sz w:val="22"/>
          <w:szCs w:val="22"/>
        </w:rPr>
        <w:t>• в случае поступления предложения о цене Лота в течение одного часа с момента начала представления предложений время представления предложений о цене Лота продлевается на 30 (тридцать) минут с момента представления каждого из предложений. Если в течение 30 (тридцати) минут после представления последнего предложения о цене Лота не поступило следующее предложение о цене Лота, открытые торги с помощью программно-аппаратных средств электронной площадки завершаются автоматически.</w:t>
      </w:r>
    </w:p>
    <w:p w14:paraId="28123797" w14:textId="77777777" w:rsidR="003D19C3" w:rsidRPr="002F1282" w:rsidRDefault="00A83463">
      <w:pPr>
        <w:ind w:left="-15" w:right="60" w:firstLine="724"/>
        <w:jc w:val="both"/>
        <w:rPr>
          <w:rFonts w:cs="Times New Roman"/>
          <w:sz w:val="22"/>
          <w:szCs w:val="22"/>
        </w:rPr>
      </w:pPr>
      <w:r w:rsidRPr="002F1282">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5DEB7565" w14:textId="77777777" w:rsidR="003D19C3" w:rsidRPr="002F1282" w:rsidRDefault="00A83463">
      <w:pPr>
        <w:ind w:left="-15" w:right="60" w:firstLine="724"/>
        <w:jc w:val="both"/>
        <w:rPr>
          <w:rFonts w:cs="Times New Roman"/>
          <w:sz w:val="22"/>
          <w:szCs w:val="22"/>
        </w:rPr>
      </w:pPr>
      <w:r w:rsidRPr="002F1282">
        <w:rPr>
          <w:rFonts w:cs="Times New Roman"/>
          <w:sz w:val="22"/>
          <w:szCs w:val="22"/>
        </w:rPr>
        <w:t xml:space="preserve">Во время проведения электронных торгов Оператор электронной площадки отклоняет предложение о цене Лота в момент его поступления, направив уведомление об отказе в приеме предложения, в случае если: </w:t>
      </w:r>
    </w:p>
    <w:p w14:paraId="2D037FDB" w14:textId="77777777" w:rsidR="003D19C3" w:rsidRPr="002F1282" w:rsidRDefault="00A83463">
      <w:pPr>
        <w:ind w:left="-15" w:right="60"/>
        <w:jc w:val="both"/>
        <w:rPr>
          <w:rFonts w:cs="Times New Roman"/>
          <w:sz w:val="22"/>
          <w:szCs w:val="22"/>
        </w:rPr>
      </w:pPr>
      <w:r w:rsidRPr="002F1282">
        <w:rPr>
          <w:rFonts w:cs="Times New Roman"/>
          <w:sz w:val="22"/>
          <w:szCs w:val="22"/>
        </w:rPr>
        <w:t>- предложение представлено по истечении срока окончания представления предложений;</w:t>
      </w:r>
    </w:p>
    <w:p w14:paraId="7A4CB811" w14:textId="77777777" w:rsidR="003D19C3" w:rsidRPr="002F1282" w:rsidRDefault="00A83463">
      <w:pPr>
        <w:ind w:left="-15" w:right="60"/>
        <w:jc w:val="both"/>
        <w:rPr>
          <w:rFonts w:cs="Times New Roman"/>
          <w:sz w:val="22"/>
          <w:szCs w:val="22"/>
        </w:rPr>
      </w:pPr>
      <w:r w:rsidRPr="002F1282">
        <w:rPr>
          <w:rFonts w:cs="Times New Roman"/>
          <w:sz w:val="22"/>
          <w:szCs w:val="22"/>
        </w:rPr>
        <w:t>- представленное предложение о цене Лота содержит предложение о цене, увеличенное на сумму, не кратную «шагу» аукциона или меньше ранее представленного предложения о цене Лота.</w:t>
      </w:r>
    </w:p>
    <w:p w14:paraId="6C3E5743" w14:textId="77777777" w:rsidR="003D19C3" w:rsidRPr="002F1282" w:rsidRDefault="00A83463">
      <w:pPr>
        <w:ind w:left="-15" w:right="60" w:firstLine="724"/>
        <w:jc w:val="both"/>
        <w:rPr>
          <w:rFonts w:cs="Times New Roman"/>
          <w:b/>
          <w:bCs/>
          <w:sz w:val="22"/>
          <w:szCs w:val="22"/>
        </w:rPr>
      </w:pPr>
      <w:r w:rsidRPr="002F1282">
        <w:rPr>
          <w:rFonts w:cs="Times New Roman"/>
          <w:b/>
          <w:bCs/>
          <w:sz w:val="22"/>
          <w:szCs w:val="22"/>
        </w:rPr>
        <w:t>Победителем аукциона признается участник торгов, предложивший наибольшую цену за Лот.</w:t>
      </w:r>
    </w:p>
    <w:p w14:paraId="2EA6A58B" w14:textId="77777777" w:rsidR="003D19C3" w:rsidRPr="002F1282" w:rsidRDefault="00A83463">
      <w:pPr>
        <w:ind w:left="-15" w:right="60" w:firstLine="724"/>
        <w:jc w:val="both"/>
        <w:rPr>
          <w:rFonts w:cs="Times New Roman"/>
          <w:sz w:val="22"/>
          <w:szCs w:val="22"/>
        </w:rPr>
      </w:pPr>
      <w:r w:rsidRPr="002F1282">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4A29973E" w14:textId="77777777" w:rsidR="003D19C3" w:rsidRPr="002F1282" w:rsidRDefault="00A83463">
      <w:pPr>
        <w:ind w:left="-15" w:right="60" w:firstLine="724"/>
        <w:jc w:val="both"/>
        <w:rPr>
          <w:rFonts w:cs="Times New Roman"/>
          <w:sz w:val="22"/>
          <w:szCs w:val="22"/>
        </w:rPr>
      </w:pPr>
      <w:r w:rsidRPr="002F1282">
        <w:rPr>
          <w:rFonts w:cs="Times New Roman"/>
          <w:sz w:val="22"/>
          <w:szCs w:val="22"/>
        </w:rPr>
        <w:t>Протокол о результатах аукциона подписывается Организатором торгов в день проведения электронного аукциона.</w:t>
      </w:r>
    </w:p>
    <w:p w14:paraId="389C05E2" w14:textId="77777777" w:rsidR="003D19C3" w:rsidRPr="002F1282" w:rsidRDefault="00A83463">
      <w:pPr>
        <w:ind w:left="-15" w:right="60" w:firstLine="724"/>
        <w:jc w:val="both"/>
        <w:rPr>
          <w:rFonts w:cs="Times New Roman"/>
          <w:sz w:val="22"/>
          <w:szCs w:val="22"/>
        </w:rPr>
      </w:pPr>
      <w:r w:rsidRPr="002F1282">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 Лота.</w:t>
      </w:r>
    </w:p>
    <w:p w14:paraId="549A7934" w14:textId="77777777" w:rsidR="003D19C3" w:rsidRPr="002F1282" w:rsidRDefault="00A83463">
      <w:pPr>
        <w:ind w:left="-15" w:right="60" w:firstLine="724"/>
        <w:jc w:val="both"/>
        <w:rPr>
          <w:rFonts w:cs="Times New Roman"/>
          <w:sz w:val="22"/>
          <w:szCs w:val="22"/>
        </w:rPr>
      </w:pPr>
      <w:r w:rsidRPr="002F1282">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4528B262" w14:textId="77777777" w:rsidR="003D19C3" w:rsidRPr="002F1282" w:rsidRDefault="00A83463">
      <w:pPr>
        <w:ind w:left="-15" w:right="60" w:firstLine="724"/>
        <w:jc w:val="both"/>
        <w:rPr>
          <w:rFonts w:cs="Times New Roman"/>
          <w:sz w:val="22"/>
          <w:szCs w:val="22"/>
        </w:rPr>
      </w:pPr>
      <w:r w:rsidRPr="002F1282">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4550220F" w14:textId="77777777" w:rsidR="003D19C3" w:rsidRPr="002F1282" w:rsidRDefault="00A83463">
      <w:pPr>
        <w:ind w:left="-15" w:right="60" w:firstLine="724"/>
        <w:jc w:val="both"/>
        <w:rPr>
          <w:rFonts w:cs="Times New Roman"/>
          <w:b/>
          <w:bCs/>
          <w:sz w:val="22"/>
          <w:szCs w:val="22"/>
        </w:rPr>
      </w:pPr>
      <w:r w:rsidRPr="002F1282">
        <w:rPr>
          <w:rFonts w:cs="Times New Roman"/>
          <w:b/>
          <w:bCs/>
          <w:sz w:val="22"/>
          <w:szCs w:val="22"/>
        </w:rPr>
        <w:t>Электронный аукцион признается несостоявшимся в следующих случаях:</w:t>
      </w:r>
    </w:p>
    <w:p w14:paraId="2E3765BA" w14:textId="77777777" w:rsidR="003D19C3" w:rsidRPr="002F1282" w:rsidRDefault="00A83463">
      <w:pPr>
        <w:tabs>
          <w:tab w:val="left" w:pos="284"/>
        </w:tabs>
        <w:ind w:left="-15" w:right="60" w:firstLine="15"/>
        <w:jc w:val="both"/>
        <w:rPr>
          <w:rFonts w:cs="Times New Roman"/>
          <w:sz w:val="22"/>
          <w:szCs w:val="22"/>
        </w:rPr>
      </w:pPr>
      <w:r w:rsidRPr="002F1282">
        <w:rPr>
          <w:rFonts w:cs="Times New Roman"/>
          <w:sz w:val="22"/>
          <w:szCs w:val="22"/>
        </w:rPr>
        <w:t>1)</w:t>
      </w:r>
      <w:r w:rsidRPr="002F1282">
        <w:rPr>
          <w:rFonts w:cs="Times New Roman"/>
          <w:sz w:val="22"/>
          <w:szCs w:val="22"/>
        </w:rPr>
        <w:tab/>
        <w:t xml:space="preserve">не было подано ни одной заявки на участие, либо ни один из Претендентов не признан Участником; </w:t>
      </w:r>
    </w:p>
    <w:p w14:paraId="1E4666F7" w14:textId="77777777" w:rsidR="003D19C3" w:rsidRPr="002F1282" w:rsidRDefault="00A83463">
      <w:pPr>
        <w:tabs>
          <w:tab w:val="left" w:pos="284"/>
        </w:tabs>
        <w:ind w:left="-15" w:right="60" w:firstLine="15"/>
        <w:jc w:val="both"/>
        <w:rPr>
          <w:rFonts w:cs="Times New Roman"/>
          <w:sz w:val="22"/>
          <w:szCs w:val="22"/>
        </w:rPr>
      </w:pPr>
      <w:r w:rsidRPr="002F1282">
        <w:rPr>
          <w:rFonts w:cs="Times New Roman"/>
          <w:sz w:val="22"/>
          <w:szCs w:val="22"/>
        </w:rPr>
        <w:t>2)</w:t>
      </w:r>
      <w:r w:rsidRPr="002F1282">
        <w:rPr>
          <w:rFonts w:cs="Times New Roman"/>
          <w:sz w:val="22"/>
          <w:szCs w:val="22"/>
        </w:rPr>
        <w:tab/>
        <w:t xml:space="preserve">к участию в Аукционе допущен только один Претендент; </w:t>
      </w:r>
    </w:p>
    <w:p w14:paraId="0DE8D5C5" w14:textId="77777777" w:rsidR="003D19C3" w:rsidRPr="002F1282" w:rsidRDefault="00A83463">
      <w:pPr>
        <w:tabs>
          <w:tab w:val="left" w:pos="284"/>
        </w:tabs>
        <w:ind w:left="-15" w:right="60" w:firstLine="15"/>
        <w:jc w:val="both"/>
        <w:rPr>
          <w:rFonts w:cs="Times New Roman"/>
          <w:sz w:val="22"/>
          <w:szCs w:val="22"/>
        </w:rPr>
      </w:pPr>
      <w:r w:rsidRPr="002F1282">
        <w:rPr>
          <w:rFonts w:cs="Times New Roman"/>
          <w:sz w:val="22"/>
          <w:szCs w:val="22"/>
        </w:rPr>
        <w:t>3)</w:t>
      </w:r>
      <w:r w:rsidRPr="002F1282">
        <w:rPr>
          <w:rFonts w:cs="Times New Roman"/>
          <w:sz w:val="22"/>
          <w:szCs w:val="22"/>
        </w:rPr>
        <w:tab/>
        <w:t>ни один из Участников аукциона не сделал предложения о цене.</w:t>
      </w:r>
    </w:p>
    <w:p w14:paraId="385D9758" w14:textId="77777777" w:rsidR="003D19C3" w:rsidRPr="002F1282" w:rsidRDefault="00A83463">
      <w:pPr>
        <w:widowControl/>
        <w:ind w:left="-17" w:right="62" w:firstLine="726"/>
        <w:jc w:val="both"/>
        <w:rPr>
          <w:rFonts w:cs="Times New Roman"/>
          <w:sz w:val="22"/>
          <w:szCs w:val="22"/>
        </w:rPr>
      </w:pPr>
      <w:r w:rsidRPr="002F1282">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7983EE52" w14:textId="77777777" w:rsidR="003D19C3" w:rsidRPr="002F1282" w:rsidRDefault="00A83463">
      <w:pPr>
        <w:ind w:left="-15" w:right="60" w:firstLine="724"/>
        <w:jc w:val="both"/>
        <w:rPr>
          <w:rFonts w:cs="Times New Roman"/>
          <w:sz w:val="22"/>
          <w:szCs w:val="22"/>
        </w:rPr>
      </w:pPr>
      <w:r w:rsidRPr="002F1282">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555ABA72" w14:textId="77777777" w:rsidR="003D19C3" w:rsidRPr="002F1282" w:rsidRDefault="003D19C3">
      <w:pPr>
        <w:spacing w:line="264" w:lineRule="auto"/>
        <w:ind w:left="1789" w:right="60"/>
        <w:jc w:val="both"/>
        <w:rPr>
          <w:rFonts w:cs="Times New Roman"/>
          <w:sz w:val="22"/>
          <w:szCs w:val="22"/>
        </w:rPr>
      </w:pPr>
    </w:p>
    <w:p w14:paraId="14AF8E98" w14:textId="77777777" w:rsidR="003D19C3" w:rsidRPr="002F1282" w:rsidRDefault="00A83463">
      <w:pPr>
        <w:spacing w:line="264" w:lineRule="auto"/>
        <w:ind w:right="60"/>
        <w:jc w:val="center"/>
        <w:rPr>
          <w:rFonts w:cs="Times New Roman"/>
          <w:b/>
          <w:bCs/>
          <w:sz w:val="22"/>
          <w:szCs w:val="22"/>
        </w:rPr>
      </w:pPr>
      <w:r w:rsidRPr="002F1282">
        <w:rPr>
          <w:rFonts w:cs="Times New Roman"/>
          <w:b/>
          <w:sz w:val="22"/>
          <w:szCs w:val="22"/>
        </w:rPr>
        <w:t>ПОРЯДОК ЗАКЛЮЧЕНИЯ ДОГОВОРА ПО ИТОГАМ ТОРГОВ:</w:t>
      </w:r>
    </w:p>
    <w:p w14:paraId="2DFE1544" w14:textId="77777777" w:rsidR="003D19C3" w:rsidRPr="002F1282" w:rsidRDefault="00A83463">
      <w:pPr>
        <w:spacing w:line="264" w:lineRule="auto"/>
        <w:ind w:left="-15" w:right="60" w:firstLine="724"/>
        <w:jc w:val="both"/>
        <w:rPr>
          <w:rFonts w:cs="Times New Roman"/>
          <w:sz w:val="22"/>
          <w:szCs w:val="22"/>
        </w:rPr>
      </w:pPr>
      <w:r w:rsidRPr="002F1282">
        <w:rPr>
          <w:rFonts w:cs="Times New Roman"/>
          <w:b/>
          <w:sz w:val="22"/>
          <w:szCs w:val="22"/>
        </w:rPr>
        <w:t xml:space="preserve">Договор купли-продажи </w:t>
      </w:r>
      <w:bookmarkStart w:id="4" w:name="_Hlk197519793"/>
      <w:r w:rsidRPr="002F1282">
        <w:rPr>
          <w:rFonts w:cs="Times New Roman"/>
          <w:b/>
          <w:sz w:val="22"/>
          <w:szCs w:val="22"/>
        </w:rPr>
        <w:t>Долей</w:t>
      </w:r>
      <w:bookmarkEnd w:id="4"/>
      <w:r w:rsidRPr="002F1282">
        <w:rPr>
          <w:rFonts w:cs="Times New Roman"/>
          <w:b/>
          <w:sz w:val="22"/>
          <w:szCs w:val="22"/>
        </w:rPr>
        <w:t xml:space="preserve"> заключается победителем аукциона с Продавцами в течение 7 (семи) рабочих дней с даты подведения итогов аукциона в соответствии с примерной формой, размещенной на сайте www.lot-online.ru в разделе «карточка лота» </w:t>
      </w:r>
      <w:bookmarkStart w:id="5" w:name="_Hlk197871936"/>
      <w:r w:rsidRPr="002F1282">
        <w:rPr>
          <w:rFonts w:cs="Times New Roman"/>
          <w:b/>
          <w:sz w:val="22"/>
          <w:szCs w:val="22"/>
        </w:rPr>
        <w:t>и подлежит нотариальному удостоверению в порядке, установленном законодательством Российской Федерации.</w:t>
      </w:r>
      <w:bookmarkEnd w:id="5"/>
    </w:p>
    <w:p w14:paraId="0782A673" w14:textId="77777777" w:rsidR="003D19C3" w:rsidRPr="002F1282" w:rsidRDefault="00A83463">
      <w:pPr>
        <w:ind w:right="-57" w:firstLine="567"/>
        <w:jc w:val="both"/>
        <w:rPr>
          <w:rFonts w:cs="Times New Roman"/>
          <w:bCs/>
          <w:sz w:val="22"/>
          <w:szCs w:val="22"/>
        </w:rPr>
      </w:pPr>
      <w:r w:rsidRPr="002F1282">
        <w:rPr>
          <w:b/>
          <w:bCs/>
          <w:sz w:val="22"/>
          <w:szCs w:val="22"/>
        </w:rPr>
        <w:lastRenderedPageBreak/>
        <w:t xml:space="preserve">В случае признания торгов несостоявшимися по причине допуска к участию только одного участника, договор купли-продажи Лота может быть заключен с единственным участником аукциона по начальной цене Лота в течение 7 (семи) рабочих дней с даты признания торгов несостоявшимися в порядке, установленном информационным сообщением о торгах </w:t>
      </w:r>
      <w:bookmarkStart w:id="6" w:name="_Hlk197872086"/>
      <w:r w:rsidRPr="002F1282">
        <w:rPr>
          <w:b/>
          <w:bCs/>
          <w:sz w:val="22"/>
          <w:szCs w:val="22"/>
        </w:rPr>
        <w:t xml:space="preserve">и подлежит нотариальному удостоверению в порядке, установленном законодательством Российской Федерации. </w:t>
      </w:r>
      <w:bookmarkEnd w:id="6"/>
      <w:r w:rsidRPr="002F1282">
        <w:rPr>
          <w:b/>
          <w:bCs/>
          <w:sz w:val="22"/>
          <w:szCs w:val="22"/>
        </w:rPr>
        <w:t xml:space="preserve">Для единственного участника торгов заключение договора купли-продажи является обязательным.   </w:t>
      </w:r>
    </w:p>
    <w:p w14:paraId="3A384DF6" w14:textId="77777777" w:rsidR="003D19C3" w:rsidRPr="002F1282" w:rsidRDefault="00A83463">
      <w:pPr>
        <w:ind w:firstLine="540"/>
        <w:jc w:val="both"/>
        <w:rPr>
          <w:b/>
          <w:bCs/>
          <w:sz w:val="22"/>
          <w:szCs w:val="22"/>
        </w:rPr>
      </w:pPr>
      <w:bookmarkStart w:id="7" w:name="_Hlk197871969"/>
      <w:r w:rsidRPr="002F1282">
        <w:rPr>
          <w:b/>
          <w:bCs/>
          <w:sz w:val="22"/>
          <w:szCs w:val="22"/>
        </w:rPr>
        <w:t xml:space="preserve">Полученный от победителя аукциона/единственного участника аукциона задаток засчитывается в счет оплаты цены Долей по договору купли-продажи Долей. </w:t>
      </w:r>
    </w:p>
    <w:bookmarkEnd w:id="7"/>
    <w:p w14:paraId="1D13BB73" w14:textId="77777777" w:rsidR="003D19C3" w:rsidRPr="002F1282" w:rsidRDefault="003D19C3">
      <w:pPr>
        <w:ind w:firstLine="540"/>
        <w:jc w:val="both"/>
        <w:rPr>
          <w:b/>
          <w:bCs/>
          <w:sz w:val="22"/>
          <w:szCs w:val="22"/>
        </w:rPr>
      </w:pPr>
    </w:p>
    <w:p w14:paraId="190ADF88" w14:textId="77777777" w:rsidR="003D19C3" w:rsidRPr="002F1282" w:rsidRDefault="00A83463">
      <w:pPr>
        <w:ind w:firstLine="709"/>
        <w:jc w:val="both"/>
        <w:rPr>
          <w:rFonts w:cs="Times New Roman"/>
          <w:bCs/>
          <w:sz w:val="22"/>
          <w:szCs w:val="22"/>
        </w:rPr>
      </w:pPr>
      <w:r w:rsidRPr="002F1282">
        <w:rPr>
          <w:rFonts w:cs="Times New Roman"/>
          <w:bCs/>
          <w:sz w:val="22"/>
          <w:szCs w:val="22"/>
        </w:rPr>
        <w:t>Оплата цены продажи Лота производится победителем аукциона/единственным участником аукциона за вычетом ранее внесённого задатка, в порядке, размере, сроки и по реквизитам, указанным в договоре купли-продажи Долей, примерная форма которого размещена на сайте www.lot-online.ru в разделе «карточка лота».</w:t>
      </w:r>
    </w:p>
    <w:p w14:paraId="512E1316" w14:textId="48C3CFB9" w:rsidR="003D19C3" w:rsidRPr="002F1282" w:rsidRDefault="00A83463">
      <w:pPr>
        <w:ind w:right="-57" w:firstLine="567"/>
        <w:jc w:val="both"/>
        <w:rPr>
          <w:sz w:val="22"/>
          <w:szCs w:val="22"/>
        </w:rPr>
      </w:pPr>
      <w:r w:rsidRPr="002F1282">
        <w:rPr>
          <w:sz w:val="22"/>
          <w:szCs w:val="22"/>
        </w:rPr>
        <w:t xml:space="preserve">Договор купли-продажи </w:t>
      </w:r>
      <w:bookmarkStart w:id="8" w:name="_Hlk197468314"/>
      <w:r w:rsidRPr="002F1282">
        <w:rPr>
          <w:sz w:val="22"/>
          <w:szCs w:val="22"/>
        </w:rPr>
        <w:t xml:space="preserve">Долей </w:t>
      </w:r>
      <w:bookmarkEnd w:id="8"/>
      <w:r w:rsidRPr="002F1282">
        <w:rPr>
          <w:sz w:val="22"/>
          <w:szCs w:val="22"/>
        </w:rPr>
        <w:t xml:space="preserve">подлежит нотариальному удостоверению в порядке, установленном законодательством Российской Федерации в нотариальной конторе по адресу: </w:t>
      </w:r>
      <w:r w:rsidR="00D478DF" w:rsidRPr="002F1282">
        <w:rPr>
          <w:sz w:val="22"/>
          <w:szCs w:val="22"/>
        </w:rPr>
        <w:t>Саратовская область, г. Энгельс, пр-кт Строителей, д.3. Нотариус Харитонова Елена Юрьевна. Лицензия №38 от 01.04.2004, Приказ №01-06-69 от 27.05.2019</w:t>
      </w:r>
      <w:r w:rsidR="002F1282" w:rsidRPr="002F1282">
        <w:rPr>
          <w:sz w:val="22"/>
          <w:szCs w:val="22"/>
        </w:rPr>
        <w:t>г.</w:t>
      </w:r>
      <w:r w:rsidR="00D478DF" w:rsidRPr="002F1282">
        <w:rPr>
          <w:sz w:val="22"/>
          <w:szCs w:val="22"/>
        </w:rPr>
        <w:t>.</w:t>
      </w:r>
    </w:p>
    <w:p w14:paraId="44AAAE51" w14:textId="77777777" w:rsidR="003D19C3" w:rsidRPr="002F1282" w:rsidRDefault="00A83463">
      <w:pPr>
        <w:ind w:right="-57" w:firstLine="709"/>
        <w:jc w:val="both"/>
        <w:rPr>
          <w:b/>
          <w:bCs/>
          <w:sz w:val="22"/>
          <w:szCs w:val="22"/>
        </w:rPr>
      </w:pPr>
      <w:r w:rsidRPr="002F1282">
        <w:rPr>
          <w:b/>
          <w:bCs/>
          <w:sz w:val="22"/>
          <w:szCs w:val="22"/>
        </w:rPr>
        <w:t>Расходы по нотариальному удостоверению договора купли-продажи и внесению сведений в Единый государственный реестр юридических лиц несет Покупатель.</w:t>
      </w:r>
    </w:p>
    <w:p w14:paraId="62EE361C" w14:textId="77777777" w:rsidR="003D19C3" w:rsidRPr="002F1282" w:rsidRDefault="00A83463">
      <w:pPr>
        <w:ind w:firstLine="709"/>
        <w:jc w:val="both"/>
        <w:rPr>
          <w:rFonts w:eastAsia="Calibri"/>
          <w:b/>
          <w:bCs/>
          <w:sz w:val="22"/>
          <w:szCs w:val="22"/>
          <w:lang w:eastAsia="en-US"/>
        </w:rPr>
      </w:pPr>
      <w:r w:rsidRPr="002F1282">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14:paraId="679EC475" w14:textId="77777777" w:rsidR="003D19C3" w:rsidRPr="002F1282" w:rsidRDefault="00A83463">
      <w:pPr>
        <w:ind w:firstLine="709"/>
        <w:jc w:val="both"/>
        <w:rPr>
          <w:sz w:val="22"/>
          <w:szCs w:val="22"/>
        </w:rPr>
      </w:pPr>
      <w:r w:rsidRPr="002F1282">
        <w:rPr>
          <w:rFonts w:eastAsia="Calibri"/>
          <w:sz w:val="22"/>
          <w:szCs w:val="22"/>
          <w:lang w:eastAsia="en-US"/>
        </w:rPr>
        <w:t>В случае уклонения (отказа) победителя аукциона от заключения договора купли-продажи Долей в установленный срок, оплаты цены продажи Лота,</w:t>
      </w:r>
      <w:r w:rsidRPr="002F1282">
        <w:rPr>
          <w:rFonts w:eastAsia="Calibri"/>
          <w:sz w:val="22"/>
          <w:szCs w:val="22"/>
        </w:rPr>
        <w:t xml:space="preserve"> договор купли-продажи Долей может быть заключен с участником аукциона,</w:t>
      </w:r>
      <w:r w:rsidRPr="002F1282">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sidRPr="002F1282">
        <w:rPr>
          <w:rFonts w:eastAsia="Calibri"/>
          <w:sz w:val="22"/>
          <w:szCs w:val="22"/>
        </w:rPr>
        <w:t xml:space="preserve">олучения указанным лицом от собственников имущества (Продавцов) предложения о заключении договора купли-продажи Долей и подлежит нотариальному удостоверению в порядке, установленном законодательством Российской Федерации. </w:t>
      </w:r>
      <w:r w:rsidRPr="002F1282">
        <w:rPr>
          <w:sz w:val="22"/>
          <w:szCs w:val="22"/>
        </w:rPr>
        <w:t xml:space="preserve">Для участника, сделавшего предпоследнее предложение по цене Лота в ходе торгов, заключение договора купли-продажи Долей не является обязательным. </w:t>
      </w:r>
    </w:p>
    <w:p w14:paraId="50E3B91C" w14:textId="77777777" w:rsidR="003D19C3" w:rsidRPr="002F1282" w:rsidRDefault="00A83463">
      <w:pPr>
        <w:widowControl/>
        <w:ind w:firstLine="709"/>
        <w:jc w:val="both"/>
        <w:rPr>
          <w:rFonts w:cs="Times New Roman"/>
          <w:sz w:val="22"/>
          <w:szCs w:val="22"/>
        </w:rPr>
      </w:pPr>
      <w:bookmarkStart w:id="9" w:name="_Hlk197872347"/>
      <w:r w:rsidRPr="002F1282">
        <w:rPr>
          <w:rFonts w:cs="Times New Roman"/>
          <w:sz w:val="22"/>
          <w:szCs w:val="22"/>
        </w:rPr>
        <w:t>При заключении договора купли-продажи участником аукциона, сделавшим предпоследнее предложение по цене Долей, оплачивается полная стоимость Долей в соответствии с условиями договора купли-продажи Долей.</w:t>
      </w:r>
      <w:bookmarkEnd w:id="9"/>
    </w:p>
    <w:p w14:paraId="4B4143A2" w14:textId="77777777" w:rsidR="003D19C3" w:rsidRPr="002F1282" w:rsidRDefault="00A83463">
      <w:pPr>
        <w:ind w:left="-15" w:right="60" w:firstLine="724"/>
        <w:jc w:val="both"/>
      </w:pPr>
      <w:r w:rsidRPr="002F1282">
        <w:rPr>
          <w:rFonts w:eastAsia="Courier New" w:cs="Times New Roman"/>
          <w:bCs/>
          <w:sz w:val="22"/>
          <w:shd w:val="clear" w:color="auto" w:fill="FFFFFF"/>
        </w:rPr>
        <w:t>Сделки по итогам торгов подл</w:t>
      </w:r>
      <w:r w:rsidRPr="002F1282">
        <w:rPr>
          <w:rFonts w:eastAsia="Courier New" w:cs="Times New Roman"/>
          <w:bCs/>
          <w:sz w:val="22"/>
        </w:rPr>
        <w:t xml:space="preserve">ежат заключению с учетом положений Указа Президента РФ №81 </w:t>
      </w:r>
      <w:r w:rsidRPr="002F1282">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21CC7D3D" w14:textId="77777777" w:rsidR="003D19C3" w:rsidRPr="002F1282" w:rsidRDefault="00A83463">
      <w:pPr>
        <w:ind w:left="-15"/>
        <w:jc w:val="both"/>
        <w:rPr>
          <w:rFonts w:cs="Times New Roman"/>
          <w:sz w:val="22"/>
          <w:szCs w:val="22"/>
        </w:rPr>
      </w:pPr>
      <w:r w:rsidRPr="002F1282">
        <w:rPr>
          <w:rFonts w:cs="Times New Roman"/>
          <w:sz w:val="22"/>
          <w:szCs w:val="22"/>
        </w:rPr>
        <w:tab/>
      </w:r>
      <w:r w:rsidRPr="002F1282">
        <w:rPr>
          <w:rFonts w:cs="Times New Roman"/>
          <w:sz w:val="22"/>
          <w:szCs w:val="22"/>
        </w:rPr>
        <w:tab/>
        <w:t>По вопросам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sidRPr="002F1282">
        <w:rPr>
          <w:rFonts w:cs="Times New Roman"/>
          <w:b/>
          <w:bCs/>
          <w:sz w:val="22"/>
          <w:szCs w:val="22"/>
        </w:rPr>
        <w:t xml:space="preserve"> Харланова Наталья тел. моб.: +7(927)208-21-43, Комарова Ольга тел. моб.: +7(967)246-44-29,</w:t>
      </w:r>
      <w:r w:rsidRPr="002F1282">
        <w:rPr>
          <w:rFonts w:cs="Times New Roman"/>
          <w:sz w:val="22"/>
          <w:szCs w:val="22"/>
        </w:rPr>
        <w:t xml:space="preserve"> </w:t>
      </w:r>
      <w:r w:rsidRPr="002F1282">
        <w:rPr>
          <w:rFonts w:cs="Times New Roman"/>
          <w:sz w:val="22"/>
          <w:szCs w:val="22"/>
          <w:lang w:val="en-US"/>
        </w:rPr>
        <w:t>e</w:t>
      </w:r>
      <w:r w:rsidRPr="002F1282">
        <w:rPr>
          <w:rFonts w:cs="Times New Roman"/>
          <w:sz w:val="22"/>
          <w:szCs w:val="22"/>
        </w:rPr>
        <w:t>-</w:t>
      </w:r>
      <w:r w:rsidRPr="002F1282">
        <w:rPr>
          <w:rFonts w:cs="Times New Roman"/>
          <w:sz w:val="22"/>
          <w:szCs w:val="22"/>
          <w:lang w:val="en-US"/>
        </w:rPr>
        <w:t>mail</w:t>
      </w:r>
      <w:r w:rsidRPr="002F1282">
        <w:rPr>
          <w:rFonts w:cs="Times New Roman"/>
          <w:sz w:val="22"/>
          <w:szCs w:val="22"/>
        </w:rPr>
        <w:t xml:space="preserve">: </w:t>
      </w:r>
      <w:hyperlink r:id="rId40" w:tooltip="mailto:pf@auction-house.ru" w:history="1">
        <w:r w:rsidRPr="002F1282">
          <w:rPr>
            <w:rStyle w:val="afe"/>
            <w:rFonts w:cs="Times New Roman"/>
            <w:sz w:val="22"/>
            <w:szCs w:val="22"/>
            <w:lang w:val="en-US"/>
          </w:rPr>
          <w:t>pf</w:t>
        </w:r>
        <w:r w:rsidRPr="002F1282">
          <w:rPr>
            <w:rStyle w:val="afe"/>
            <w:rFonts w:cs="Times New Roman"/>
            <w:sz w:val="22"/>
            <w:szCs w:val="22"/>
          </w:rPr>
          <w:t>@</w:t>
        </w:r>
        <w:r w:rsidRPr="002F1282">
          <w:rPr>
            <w:rStyle w:val="afe"/>
            <w:rFonts w:cs="Times New Roman"/>
            <w:sz w:val="22"/>
            <w:szCs w:val="22"/>
            <w:lang w:val="en-US"/>
          </w:rPr>
          <w:t>auction</w:t>
        </w:r>
        <w:r w:rsidRPr="002F1282">
          <w:rPr>
            <w:rStyle w:val="afe"/>
            <w:rFonts w:cs="Times New Roman"/>
            <w:sz w:val="22"/>
            <w:szCs w:val="22"/>
          </w:rPr>
          <w:t>-</w:t>
        </w:r>
        <w:r w:rsidRPr="002F1282">
          <w:rPr>
            <w:rStyle w:val="afe"/>
            <w:rFonts w:cs="Times New Roman"/>
            <w:sz w:val="22"/>
            <w:szCs w:val="22"/>
            <w:lang w:val="en-US"/>
          </w:rPr>
          <w:t>house</w:t>
        </w:r>
        <w:r w:rsidRPr="002F1282">
          <w:rPr>
            <w:rStyle w:val="afe"/>
            <w:rFonts w:cs="Times New Roman"/>
            <w:sz w:val="22"/>
            <w:szCs w:val="22"/>
          </w:rPr>
          <w:t>.</w:t>
        </w:r>
        <w:r w:rsidRPr="002F1282">
          <w:rPr>
            <w:rStyle w:val="afe"/>
            <w:rFonts w:cs="Times New Roman"/>
            <w:sz w:val="22"/>
            <w:szCs w:val="22"/>
            <w:lang w:val="en-US"/>
          </w:rPr>
          <w:t>ru</w:t>
        </w:r>
      </w:hyperlink>
      <w:r w:rsidRPr="002F1282">
        <w:rPr>
          <w:rFonts w:cs="Times New Roman"/>
          <w:sz w:val="22"/>
          <w:szCs w:val="22"/>
        </w:rPr>
        <w:t>.</w:t>
      </w:r>
    </w:p>
    <w:p w14:paraId="3CED4967" w14:textId="77777777" w:rsidR="003D19C3" w:rsidRPr="002F1282" w:rsidRDefault="003D19C3">
      <w:pPr>
        <w:spacing w:line="259" w:lineRule="auto"/>
        <w:ind w:right="60"/>
        <w:rPr>
          <w:rFonts w:cs="Times New Roman"/>
          <w:sz w:val="22"/>
          <w:szCs w:val="22"/>
        </w:rPr>
      </w:pPr>
    </w:p>
    <w:p w14:paraId="7625CFC1" w14:textId="77777777" w:rsidR="003D19C3" w:rsidRPr="002F1282" w:rsidRDefault="00A83463">
      <w:pPr>
        <w:tabs>
          <w:tab w:val="left" w:pos="10080"/>
        </w:tabs>
        <w:ind w:right="125" w:firstLine="567"/>
        <w:jc w:val="both"/>
        <w:rPr>
          <w:rFonts w:eastAsia="Times New Roman"/>
          <w:bCs/>
          <w:sz w:val="22"/>
          <w:szCs w:val="22"/>
        </w:rPr>
      </w:pPr>
      <w:bookmarkStart w:id="10" w:name="_Hlk46490404"/>
      <w:r w:rsidRPr="002F1282">
        <w:rPr>
          <w:rFonts w:eastAsia="Times New Roman"/>
          <w:b/>
          <w:bCs/>
          <w:sz w:val="22"/>
          <w:szCs w:val="22"/>
          <w:lang w:eastAsia="ru-RU"/>
        </w:rPr>
        <w:t>Участник аукциона, не реализовавший свое право на изучение документации по Лоту, лишается права предъявлять претензии к Организатору торгов и Продавцам по поводу юридического, физического состояния Лота</w:t>
      </w:r>
      <w:bookmarkEnd w:id="10"/>
      <w:r w:rsidRPr="002F1282">
        <w:rPr>
          <w:rFonts w:eastAsia="Times New Roman"/>
          <w:bCs/>
          <w:sz w:val="22"/>
          <w:szCs w:val="22"/>
          <w:lang w:eastAsia="ru-RU"/>
        </w:rPr>
        <w:t>.</w:t>
      </w:r>
    </w:p>
    <w:p w14:paraId="23A00910" w14:textId="77777777" w:rsidR="003D19C3" w:rsidRPr="002F1282" w:rsidRDefault="003D19C3">
      <w:pPr>
        <w:spacing w:line="259" w:lineRule="auto"/>
        <w:ind w:right="60"/>
        <w:rPr>
          <w:rFonts w:cs="Times New Roman"/>
          <w:sz w:val="22"/>
          <w:szCs w:val="22"/>
        </w:rPr>
      </w:pPr>
    </w:p>
    <w:p w14:paraId="4D887EA8" w14:textId="77777777" w:rsidR="003D19C3" w:rsidRPr="002F1282" w:rsidRDefault="00A83463">
      <w:pPr>
        <w:spacing w:line="259" w:lineRule="auto"/>
        <w:ind w:right="60"/>
        <w:rPr>
          <w:rFonts w:cs="Times New Roman"/>
          <w:sz w:val="22"/>
          <w:szCs w:val="22"/>
        </w:rPr>
      </w:pPr>
      <w:r w:rsidRPr="002F1282">
        <w:rPr>
          <w:rFonts w:cs="Times New Roman"/>
          <w:sz w:val="22"/>
          <w:szCs w:val="22"/>
        </w:rPr>
        <w:t xml:space="preserve">Телефоны службы технической поддержки lot-online.ru: 8-812-777-57-57. </w:t>
      </w:r>
    </w:p>
    <w:p w14:paraId="086FD6B1" w14:textId="77777777" w:rsidR="003D19C3" w:rsidRPr="002F1282" w:rsidRDefault="00A83463">
      <w:pPr>
        <w:spacing w:line="259" w:lineRule="auto"/>
        <w:ind w:right="60"/>
        <w:rPr>
          <w:rFonts w:cs="Times New Roman"/>
          <w:sz w:val="22"/>
          <w:szCs w:val="22"/>
        </w:rPr>
      </w:pPr>
      <w:r w:rsidRPr="002F1282">
        <w:rPr>
          <w:rFonts w:cs="Times New Roman"/>
          <w:sz w:val="22"/>
          <w:szCs w:val="22"/>
        </w:rPr>
        <w:t>Call–центр и служба поддержки пользователей: 8-800-777-57-57.</w:t>
      </w:r>
    </w:p>
    <w:p w14:paraId="458BE7BE" w14:textId="77777777" w:rsidR="003D19C3" w:rsidRPr="002F1282" w:rsidRDefault="00A83463">
      <w:pPr>
        <w:spacing w:line="259" w:lineRule="auto"/>
        <w:ind w:right="60"/>
        <w:rPr>
          <w:rFonts w:cs="Times New Roman"/>
          <w:sz w:val="22"/>
          <w:szCs w:val="22"/>
        </w:rPr>
      </w:pPr>
      <w:r w:rsidRPr="002F1282">
        <w:rPr>
          <w:rFonts w:cs="Times New Roman"/>
          <w:sz w:val="22"/>
          <w:szCs w:val="22"/>
        </w:rPr>
        <w:t>(звонок по РФ бесплатный)</w:t>
      </w:r>
    </w:p>
    <w:p w14:paraId="23463AA5" w14:textId="77777777" w:rsidR="003D19C3" w:rsidRPr="002F1282" w:rsidRDefault="003D19C3">
      <w:pPr>
        <w:spacing w:line="259" w:lineRule="auto"/>
        <w:ind w:right="60"/>
        <w:rPr>
          <w:rFonts w:cs="Times New Roman"/>
          <w:sz w:val="10"/>
          <w:szCs w:val="10"/>
        </w:rPr>
      </w:pPr>
    </w:p>
    <w:p w14:paraId="58447E84" w14:textId="77777777" w:rsidR="003D19C3" w:rsidRPr="002F1282" w:rsidRDefault="00A83463">
      <w:pPr>
        <w:spacing w:line="259" w:lineRule="auto"/>
        <w:ind w:right="60"/>
        <w:rPr>
          <w:rFonts w:cs="Times New Roman"/>
          <w:sz w:val="22"/>
          <w:szCs w:val="22"/>
        </w:rPr>
      </w:pPr>
      <w:bookmarkStart w:id="11" w:name="_Hlk197894654"/>
      <w:r w:rsidRPr="002F1282">
        <w:rPr>
          <w:rFonts w:cs="Times New Roman"/>
          <w:sz w:val="22"/>
          <w:szCs w:val="22"/>
        </w:rPr>
        <w:t xml:space="preserve">Приложения: </w:t>
      </w:r>
    </w:p>
    <w:p w14:paraId="56B67F18" w14:textId="77777777" w:rsidR="003D19C3" w:rsidRPr="002F1282" w:rsidRDefault="00A83463">
      <w:pPr>
        <w:pStyle w:val="afff"/>
        <w:numPr>
          <w:ilvl w:val="0"/>
          <w:numId w:val="6"/>
        </w:numPr>
        <w:spacing w:line="259" w:lineRule="auto"/>
        <w:ind w:right="60"/>
        <w:rPr>
          <w:rFonts w:ascii="Times New Roman" w:hAnsi="Times New Roman"/>
        </w:rPr>
      </w:pPr>
      <w:r w:rsidRPr="002F1282">
        <w:rPr>
          <w:rFonts w:ascii="Times New Roman" w:hAnsi="Times New Roman"/>
        </w:rPr>
        <w:t>Форма заявки на участие в аукционе</w:t>
      </w:r>
    </w:p>
    <w:p w14:paraId="3236A033" w14:textId="77777777" w:rsidR="003D19C3" w:rsidRPr="002F1282" w:rsidRDefault="00A83463">
      <w:pPr>
        <w:pStyle w:val="afff"/>
        <w:numPr>
          <w:ilvl w:val="0"/>
          <w:numId w:val="6"/>
        </w:numPr>
        <w:spacing w:line="259" w:lineRule="auto"/>
        <w:ind w:right="60"/>
        <w:rPr>
          <w:rFonts w:ascii="Times New Roman" w:hAnsi="Times New Roman"/>
        </w:rPr>
      </w:pPr>
      <w:r w:rsidRPr="002F1282">
        <w:rPr>
          <w:rFonts w:ascii="Times New Roman" w:hAnsi="Times New Roman"/>
        </w:rPr>
        <w:t>Форма Договора о задатке</w:t>
      </w:r>
    </w:p>
    <w:p w14:paraId="74AC8E41" w14:textId="77777777" w:rsidR="003D19C3" w:rsidRPr="002F1282" w:rsidRDefault="00A83463">
      <w:pPr>
        <w:pStyle w:val="afff"/>
        <w:numPr>
          <w:ilvl w:val="0"/>
          <w:numId w:val="6"/>
        </w:numPr>
        <w:rPr>
          <w:rFonts w:ascii="Times New Roman" w:hAnsi="Times New Roman"/>
        </w:rPr>
      </w:pPr>
      <w:r w:rsidRPr="002F1282">
        <w:rPr>
          <w:rFonts w:ascii="Times New Roman" w:hAnsi="Times New Roman"/>
        </w:rPr>
        <w:t>Проект Договора купли-продажи части долей в уставном капитале</w:t>
      </w:r>
      <w:bookmarkEnd w:id="11"/>
    </w:p>
    <w:p w14:paraId="1ADA49A1" w14:textId="77777777" w:rsidR="003D19C3" w:rsidRDefault="003D19C3">
      <w:pPr>
        <w:ind w:left="-12" w:right="27" w:firstLine="24"/>
        <w:jc w:val="both"/>
        <w:rPr>
          <w:rFonts w:cs="Times New Roman"/>
          <w:sz w:val="22"/>
          <w:szCs w:val="22"/>
        </w:rPr>
      </w:pPr>
    </w:p>
    <w:sectPr w:rsidR="003D19C3" w:rsidSect="009C43C2">
      <w:pgSz w:w="11906" w:h="16838"/>
      <w:pgMar w:top="709" w:right="566"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F9F1" w14:textId="77777777" w:rsidR="003D19C3" w:rsidRDefault="00A83463">
      <w:r>
        <w:separator/>
      </w:r>
    </w:p>
  </w:endnote>
  <w:endnote w:type="continuationSeparator" w:id="0">
    <w:p w14:paraId="36CB55D6" w14:textId="77777777" w:rsidR="003D19C3" w:rsidRDefault="00A8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9BD7" w14:textId="77777777" w:rsidR="003D19C3" w:rsidRDefault="00A83463">
      <w:r>
        <w:separator/>
      </w:r>
    </w:p>
  </w:footnote>
  <w:footnote w:type="continuationSeparator" w:id="0">
    <w:p w14:paraId="43B877A6" w14:textId="77777777" w:rsidR="003D19C3" w:rsidRDefault="00A83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5E12"/>
    <w:multiLevelType w:val="multilevel"/>
    <w:tmpl w:val="6026E8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011455"/>
    <w:multiLevelType w:val="multilevel"/>
    <w:tmpl w:val="8FFE9E6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2" w15:restartNumberingAfterBreak="0">
    <w:nsid w:val="47A0180D"/>
    <w:multiLevelType w:val="multilevel"/>
    <w:tmpl w:val="B9048732"/>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EF0B7E"/>
    <w:multiLevelType w:val="multilevel"/>
    <w:tmpl w:val="30CA12D2"/>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6D4E24E8"/>
    <w:multiLevelType w:val="multilevel"/>
    <w:tmpl w:val="458ECF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61A1D14"/>
    <w:multiLevelType w:val="multilevel"/>
    <w:tmpl w:val="58DA0BBE"/>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1827741421">
    <w:abstractNumId w:val="1"/>
  </w:num>
  <w:num w:numId="2" w16cid:durableId="1322780442">
    <w:abstractNumId w:val="3"/>
  </w:num>
  <w:num w:numId="3" w16cid:durableId="727806008">
    <w:abstractNumId w:val="5"/>
  </w:num>
  <w:num w:numId="4" w16cid:durableId="1777290106">
    <w:abstractNumId w:val="0"/>
  </w:num>
  <w:num w:numId="5" w16cid:durableId="1315253655">
    <w:abstractNumId w:val="2"/>
  </w:num>
  <w:num w:numId="6" w16cid:durableId="602418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C3"/>
    <w:rsid w:val="002F1282"/>
    <w:rsid w:val="002F64F3"/>
    <w:rsid w:val="003D19C3"/>
    <w:rsid w:val="003D659A"/>
    <w:rsid w:val="007F3104"/>
    <w:rsid w:val="00934E8F"/>
    <w:rsid w:val="009C43C2"/>
    <w:rsid w:val="00A83463"/>
    <w:rsid w:val="00D478DF"/>
    <w:rsid w:val="00DA2BE1"/>
    <w:rsid w:val="00F0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08DA"/>
  <w15:docId w15:val="{90B3E52B-9E58-44F4-BA0D-7D0C5CA5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Заголовок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styleId="aff7">
    <w:name w:val="Unresolved Mention"/>
    <w:basedOn w:val="a0"/>
    <w:uiPriority w:val="99"/>
    <w:semiHidden/>
    <w:unhideWhenUsed/>
    <w:qFormat/>
    <w:rPr>
      <w:color w:val="605E5C"/>
      <w:shd w:val="clear" w:color="auto" w:fill="E1DFDD"/>
    </w:rPr>
  </w:style>
  <w:style w:type="character" w:customStyle="1" w:styleId="aff8">
    <w:name w:val="Тема примечания Знак"/>
    <w:basedOn w:val="aff4"/>
    <w:link w:val="aff9"/>
    <w:uiPriority w:val="99"/>
    <w:semiHidden/>
    <w:qFormat/>
    <w:rPr>
      <w:rFonts w:eastAsia="SimSun" w:cs="Mangal"/>
      <w:b/>
      <w:bCs/>
      <w:szCs w:val="18"/>
      <w:lang w:eastAsia="hi-IN" w:bidi="hi-IN"/>
    </w:rPr>
  </w:style>
  <w:style w:type="paragraph" w:styleId="a5">
    <w:name w:val="Title"/>
    <w:basedOn w:val="a"/>
    <w:next w:val="affa"/>
    <w:link w:val="a4"/>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3">
    <w:name w:val="Заголовок1"/>
    <w:basedOn w:val="a"/>
    <w:next w:val="affa"/>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5"/>
    <w:next w:val="aff5"/>
    <w:link w:val="aff8"/>
    <w:uiPriority w:val="99"/>
    <w:semiHidden/>
    <w:unhideWhenUsed/>
    <w:qFormat/>
    <w:rPr>
      <w:b/>
      <w:bCs/>
    </w:rPr>
  </w:style>
  <w:style w:type="paragraph" w:customStyle="1" w:styleId="afff4">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mailto:pf@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46ED-7D91-41A2-AA66-96ECE81E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5913</Words>
  <Characters>33705</Characters>
  <Application>Microsoft Office Word</Application>
  <DocSecurity>0</DocSecurity>
  <Lines>280</Lines>
  <Paragraphs>79</Paragraphs>
  <ScaleCrop>false</ScaleCrop>
  <Company/>
  <LinksUpToDate>false</LinksUpToDate>
  <CharactersWithSpaces>39539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Moscow Rad</cp:lastModifiedBy>
  <cp:revision>13</cp:revision>
  <dcterms:created xsi:type="dcterms:W3CDTF">2025-05-12T06:59:00Z</dcterms:created>
  <dcterms:modified xsi:type="dcterms:W3CDTF">2025-05-30T13:31:00Z</dcterms:modified>
  <dc:language>ru-RU</dc:language>
</cp:coreProperties>
</file>