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38DD" w:rsidRDefault="009C38DD" w:rsidP="009C38DD">
      <w:pPr>
        <w:spacing w:after="0" w:line="276" w:lineRule="auto"/>
        <w:rPr>
          <w:rFonts w:ascii="Times New Roman" w:eastAsia="Times New Roman" w:hAnsi="Times New Roman" w:cs="Times New Roman"/>
          <w:b/>
          <w:bCs/>
          <w:sz w:val="24"/>
          <w:szCs w:val="24"/>
          <w:lang w:eastAsia="ru-RU"/>
        </w:rPr>
      </w:pPr>
    </w:p>
    <w:p w:rsidR="009C38DD" w:rsidRPr="002A4297" w:rsidRDefault="009C38DD" w:rsidP="009C38DD">
      <w:pPr>
        <w:spacing w:after="0" w:line="276" w:lineRule="auto"/>
        <w:jc w:val="center"/>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b/>
          <w:bCs/>
          <w:sz w:val="24"/>
          <w:szCs w:val="24"/>
          <w:lang w:eastAsia="ru-RU"/>
        </w:rPr>
        <w:t xml:space="preserve">ДОГОВОР № </w:t>
      </w:r>
      <w:r>
        <w:rPr>
          <w:rFonts w:ascii="Times New Roman" w:eastAsia="Times New Roman" w:hAnsi="Times New Roman" w:cs="Times New Roman"/>
          <w:b/>
          <w:bCs/>
          <w:sz w:val="24"/>
          <w:szCs w:val="24"/>
          <w:lang w:eastAsia="ru-RU"/>
        </w:rPr>
        <w:t>1119/2023</w:t>
      </w:r>
    </w:p>
    <w:p w:rsidR="009C38DD" w:rsidRPr="002A4297" w:rsidRDefault="009C38DD" w:rsidP="009C38DD">
      <w:pPr>
        <w:spacing w:after="0" w:line="240" w:lineRule="auto"/>
        <w:jc w:val="center"/>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b/>
          <w:bCs/>
          <w:sz w:val="24"/>
          <w:szCs w:val="24"/>
          <w:lang w:eastAsia="ru-RU"/>
        </w:rPr>
        <w:t>купли-продажи недвижимого имущества</w:t>
      </w:r>
      <w:r w:rsidRPr="00E1183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br/>
      </w:r>
    </w:p>
    <w:p w:rsidR="009C38DD" w:rsidRPr="002A4297" w:rsidRDefault="009C38DD" w:rsidP="009C38DD">
      <w:pPr>
        <w:spacing w:after="0" w:line="240" w:lineRule="auto"/>
        <w:jc w:val="center"/>
        <w:rPr>
          <w:rFonts w:ascii="Times New Roman" w:eastAsia="Times New Roman" w:hAnsi="Times New Roman" w:cs="Times New Roman"/>
          <w:sz w:val="24"/>
          <w:szCs w:val="24"/>
          <w:lang w:eastAsia="ru-RU"/>
        </w:rPr>
      </w:pPr>
    </w:p>
    <w:p w:rsidR="009C38DD" w:rsidRPr="002A4297" w:rsidRDefault="009C38DD" w:rsidP="009C38DD">
      <w:pPr>
        <w:spacing w:after="0" w:line="240" w:lineRule="auto"/>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г.__________________</w:t>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t xml:space="preserve">           </w:t>
      </w:r>
      <w:proofErr w:type="gramStart"/>
      <w:r w:rsidRPr="002A4297">
        <w:rPr>
          <w:rFonts w:ascii="Times New Roman" w:eastAsia="Times New Roman" w:hAnsi="Times New Roman" w:cs="Times New Roman"/>
          <w:sz w:val="24"/>
          <w:szCs w:val="24"/>
          <w:lang w:eastAsia="ru-RU"/>
        </w:rPr>
        <w:t xml:space="preserve">   «</w:t>
      </w:r>
      <w:proofErr w:type="gramEnd"/>
      <w:r w:rsidRPr="002A4297">
        <w:rPr>
          <w:rFonts w:ascii="Times New Roman" w:eastAsia="Times New Roman" w:hAnsi="Times New Roman" w:cs="Times New Roman"/>
          <w:sz w:val="24"/>
          <w:szCs w:val="24"/>
          <w:lang w:eastAsia="ru-RU"/>
        </w:rPr>
        <w:t>___»_________ 20__г.</w:t>
      </w:r>
    </w:p>
    <w:p w:rsidR="009C38DD" w:rsidRPr="002A4297" w:rsidRDefault="009C38DD" w:rsidP="009C38DD">
      <w:pPr>
        <w:spacing w:after="0" w:line="240" w:lineRule="auto"/>
        <w:ind w:firstLine="709"/>
        <w:jc w:val="both"/>
        <w:rPr>
          <w:rFonts w:ascii="Times New Roman" w:eastAsia="Times New Roman" w:hAnsi="Times New Roman" w:cs="Times New Roman"/>
          <w:sz w:val="24"/>
          <w:szCs w:val="24"/>
          <w:lang w:eastAsia="ru-RU"/>
        </w:rPr>
      </w:pPr>
    </w:p>
    <w:p w:rsidR="009C38DD" w:rsidRPr="002A4297" w:rsidRDefault="009C38DD" w:rsidP="009C38DD">
      <w:pPr>
        <w:spacing w:after="0" w:line="240" w:lineRule="auto"/>
        <w:ind w:firstLine="709"/>
        <w:jc w:val="both"/>
        <w:rPr>
          <w:rFonts w:ascii="Times New Roman" w:eastAsia="Times New Roman" w:hAnsi="Times New Roman" w:cs="Times New Roman"/>
          <w:sz w:val="24"/>
          <w:szCs w:val="24"/>
          <w:lang w:eastAsia="ru-RU"/>
        </w:rPr>
      </w:pPr>
      <w:r w:rsidRPr="007F6085">
        <w:rPr>
          <w:rFonts w:ascii="Times New Roman" w:hAnsi="Times New Roman"/>
          <w:b/>
          <w:sz w:val="24"/>
        </w:rPr>
        <w:t xml:space="preserve">Публичное акционерное общество «Сбербанк России» </w:t>
      </w:r>
      <w:r>
        <w:rPr>
          <w:rFonts w:ascii="Times New Roman" w:hAnsi="Times New Roman"/>
          <w:b/>
          <w:sz w:val="24"/>
        </w:rPr>
        <w:t>(</w:t>
      </w:r>
      <w:r w:rsidRPr="007F6085">
        <w:rPr>
          <w:rFonts w:ascii="Times New Roman" w:hAnsi="Times New Roman"/>
          <w:b/>
          <w:sz w:val="24"/>
        </w:rPr>
        <w:t>ПАО Сбербанк</w:t>
      </w:r>
      <w:r>
        <w:rPr>
          <w:rFonts w:ascii="Times New Roman" w:hAnsi="Times New Roman"/>
          <w:b/>
          <w:sz w:val="24"/>
        </w:rPr>
        <w:t>)</w:t>
      </w:r>
      <w:r w:rsidRPr="002A4297">
        <w:rPr>
          <w:rFonts w:ascii="Times New Roman" w:eastAsia="Times New Roman" w:hAnsi="Times New Roman" w:cs="Times New Roman"/>
          <w:sz w:val="24"/>
          <w:szCs w:val="24"/>
          <w:lang w:eastAsia="ru-RU"/>
        </w:rPr>
        <w:t xml:space="preserve">, именуемое в дальнейшем </w:t>
      </w:r>
      <w:r w:rsidRPr="002A4297">
        <w:rPr>
          <w:rFonts w:ascii="Times New Roman" w:eastAsia="Times New Roman" w:hAnsi="Times New Roman" w:cs="Times New Roman"/>
          <w:b/>
          <w:sz w:val="24"/>
          <w:szCs w:val="24"/>
          <w:lang w:eastAsia="ru-RU"/>
        </w:rPr>
        <w:t>«Продавец»</w:t>
      </w:r>
      <w:r w:rsidRPr="002A4297">
        <w:rPr>
          <w:rFonts w:ascii="Times New Roman" w:eastAsia="Times New Roman" w:hAnsi="Times New Roman" w:cs="Times New Roman"/>
          <w:sz w:val="24"/>
          <w:szCs w:val="24"/>
          <w:lang w:eastAsia="ru-RU"/>
        </w:rPr>
        <w:t xml:space="preserve">, в лице </w:t>
      </w:r>
      <w:r>
        <w:rPr>
          <w:rStyle w:val="af5"/>
          <w:rFonts w:eastAsia="Times New Roman"/>
          <w:sz w:val="24"/>
          <w:szCs w:val="24"/>
          <w:lang w:eastAsia="ru-RU"/>
        </w:rPr>
        <w:footnoteReference w:id="1"/>
      </w:r>
      <w:r w:rsidRPr="002A4297">
        <w:rPr>
          <w:rFonts w:ascii="Times New Roman" w:eastAsia="Times New Roman" w:hAnsi="Times New Roman" w:cs="Times New Roman"/>
          <w:sz w:val="24"/>
          <w:szCs w:val="24"/>
          <w:lang w:eastAsia="ru-RU"/>
        </w:rPr>
        <w:t>______</w:t>
      </w:r>
      <w:r>
        <w:rPr>
          <w:rFonts w:ascii="Times New Roman" w:eastAsia="Times New Roman" w:hAnsi="Times New Roman" w:cs="Times New Roman"/>
          <w:sz w:val="24"/>
          <w:szCs w:val="24"/>
          <w:lang w:eastAsia="ru-RU"/>
        </w:rPr>
        <w:t>________</w:t>
      </w:r>
      <w:r w:rsidRPr="002A4297">
        <w:rPr>
          <w:rFonts w:ascii="Times New Roman" w:eastAsia="Times New Roman" w:hAnsi="Times New Roman" w:cs="Times New Roman"/>
          <w:sz w:val="24"/>
          <w:szCs w:val="24"/>
          <w:lang w:eastAsia="ru-RU"/>
        </w:rPr>
        <w:t>_____</w:t>
      </w:r>
      <w:r>
        <w:rPr>
          <w:rFonts w:ascii="Times New Roman" w:eastAsia="Times New Roman" w:hAnsi="Times New Roman" w:cs="Times New Roman"/>
          <w:sz w:val="24"/>
          <w:szCs w:val="24"/>
          <w:lang w:eastAsia="ru-RU"/>
        </w:rPr>
        <w:t>_____</w:t>
      </w:r>
      <w:r w:rsidRPr="002A4297">
        <w:rPr>
          <w:rFonts w:ascii="Times New Roman" w:eastAsia="Times New Roman" w:hAnsi="Times New Roman" w:cs="Times New Roman"/>
          <w:sz w:val="24"/>
          <w:szCs w:val="24"/>
          <w:lang w:eastAsia="ru-RU"/>
        </w:rPr>
        <w:t xml:space="preserve">___, действующего на основании </w:t>
      </w:r>
      <w:r>
        <w:rPr>
          <w:rStyle w:val="af5"/>
          <w:rFonts w:eastAsia="Times New Roman"/>
          <w:sz w:val="24"/>
          <w:szCs w:val="24"/>
          <w:lang w:eastAsia="ru-RU"/>
        </w:rPr>
        <w:footnoteReference w:id="2"/>
      </w:r>
      <w:r w:rsidRPr="002A4297">
        <w:rPr>
          <w:rFonts w:ascii="Times New Roman" w:eastAsia="Times New Roman" w:hAnsi="Times New Roman" w:cs="Times New Roman"/>
          <w:sz w:val="24"/>
          <w:szCs w:val="24"/>
          <w:lang w:eastAsia="ru-RU"/>
        </w:rPr>
        <w:t>_____________________, с одной стороны, и</w:t>
      </w:r>
    </w:p>
    <w:p w:rsidR="009C38DD" w:rsidRPr="002A4297" w:rsidRDefault="009C38DD" w:rsidP="009C38DD">
      <w:pPr>
        <w:spacing w:after="0" w:line="240" w:lineRule="auto"/>
        <w:ind w:firstLine="709"/>
        <w:jc w:val="both"/>
        <w:rPr>
          <w:rFonts w:ascii="Times New Roman" w:eastAsia="Times New Roman" w:hAnsi="Times New Roman" w:cs="Times New Roman"/>
          <w:sz w:val="24"/>
          <w:szCs w:val="24"/>
          <w:lang w:eastAsia="ru-RU"/>
        </w:rPr>
      </w:pPr>
      <w:r>
        <w:rPr>
          <w:rStyle w:val="af5"/>
          <w:rFonts w:eastAsia="Times New Roman"/>
          <w:sz w:val="24"/>
          <w:szCs w:val="24"/>
          <w:lang w:eastAsia="ru-RU"/>
        </w:rPr>
        <w:footnoteReference w:id="3"/>
      </w:r>
      <w:r w:rsidRPr="002A4297">
        <w:rPr>
          <w:rFonts w:ascii="Times New Roman" w:eastAsia="Times New Roman" w:hAnsi="Times New Roman" w:cs="Times New Roman"/>
          <w:sz w:val="24"/>
          <w:szCs w:val="24"/>
          <w:lang w:eastAsia="ru-RU"/>
        </w:rPr>
        <w:t xml:space="preserve">__________ </w:t>
      </w:r>
      <w:r>
        <w:rPr>
          <w:rFonts w:ascii="Times New Roman" w:eastAsia="Times New Roman" w:hAnsi="Times New Roman" w:cs="Times New Roman"/>
          <w:sz w:val="24"/>
          <w:szCs w:val="24"/>
          <w:lang w:eastAsia="ru-RU"/>
        </w:rPr>
        <w:t xml:space="preserve">именуемый </w:t>
      </w:r>
      <w:r w:rsidRPr="002A4297">
        <w:rPr>
          <w:rFonts w:ascii="Times New Roman" w:eastAsia="Times New Roman" w:hAnsi="Times New Roman" w:cs="Times New Roman"/>
          <w:sz w:val="24"/>
          <w:szCs w:val="24"/>
          <w:lang w:eastAsia="ru-RU"/>
        </w:rPr>
        <w:t>в дальнейшем</w:t>
      </w:r>
      <w:r w:rsidRPr="002A4297">
        <w:rPr>
          <w:rFonts w:ascii="Times New Roman" w:eastAsia="Times New Roman" w:hAnsi="Times New Roman" w:cs="Times New Roman"/>
          <w:b/>
          <w:sz w:val="24"/>
          <w:szCs w:val="24"/>
          <w:lang w:eastAsia="ru-RU"/>
        </w:rPr>
        <w:t xml:space="preserve"> «Покупатель»</w:t>
      </w:r>
      <w:r w:rsidRPr="002A4297">
        <w:rPr>
          <w:rFonts w:ascii="Times New Roman" w:eastAsia="Times New Roman" w:hAnsi="Times New Roman" w:cs="Times New Roman"/>
          <w:sz w:val="24"/>
          <w:szCs w:val="24"/>
          <w:lang w:eastAsia="ru-RU"/>
        </w:rPr>
        <w:t xml:space="preserve"> в лице </w:t>
      </w:r>
      <w:r>
        <w:rPr>
          <w:rStyle w:val="af5"/>
          <w:rFonts w:eastAsia="Times New Roman"/>
          <w:sz w:val="24"/>
          <w:szCs w:val="24"/>
          <w:lang w:eastAsia="ru-RU"/>
        </w:rPr>
        <w:footnoteReference w:id="4"/>
      </w:r>
      <w:r w:rsidRPr="002A4297">
        <w:rPr>
          <w:rFonts w:ascii="Times New Roman" w:eastAsia="Times New Roman" w:hAnsi="Times New Roman" w:cs="Times New Roman"/>
          <w:sz w:val="24"/>
          <w:szCs w:val="24"/>
          <w:lang w:eastAsia="ru-RU"/>
        </w:rPr>
        <w:t xml:space="preserve">_____________________, действующего на основании </w:t>
      </w:r>
      <w:r>
        <w:rPr>
          <w:rStyle w:val="af5"/>
          <w:rFonts w:eastAsia="Times New Roman"/>
          <w:sz w:val="24"/>
          <w:szCs w:val="24"/>
          <w:lang w:eastAsia="ru-RU"/>
        </w:rPr>
        <w:footnoteReference w:id="5"/>
      </w:r>
      <w:r w:rsidRPr="002A4297">
        <w:rPr>
          <w:rFonts w:ascii="Times New Roman" w:eastAsia="Times New Roman" w:hAnsi="Times New Roman" w:cs="Times New Roman"/>
          <w:sz w:val="24"/>
          <w:szCs w:val="24"/>
          <w:lang w:eastAsia="ru-RU"/>
        </w:rPr>
        <w:t>____________________________,</w:t>
      </w:r>
      <w:r w:rsidRPr="002A4297">
        <w:rPr>
          <w:rFonts w:ascii="Times New Roman" w:eastAsia="Times New Roman" w:hAnsi="Times New Roman" w:cs="Times New Roman"/>
          <w:iCs/>
          <w:sz w:val="24"/>
          <w:szCs w:val="24"/>
          <w:vertAlign w:val="superscript"/>
          <w:lang w:eastAsia="ru-RU"/>
        </w:rPr>
        <w:footnoteReference w:id="6"/>
      </w:r>
      <w:r w:rsidRPr="002A4297">
        <w:rPr>
          <w:rFonts w:ascii="Times New Roman" w:eastAsia="Times New Roman" w:hAnsi="Times New Roman" w:cs="Times New Roman"/>
          <w:sz w:val="24"/>
          <w:szCs w:val="24"/>
          <w:lang w:eastAsia="ru-RU"/>
        </w:rPr>
        <w:t xml:space="preserve"> с другой стороны, совместно именуемые далее «</w:t>
      </w:r>
      <w:r w:rsidRPr="002A4297">
        <w:rPr>
          <w:rFonts w:ascii="Times New Roman" w:eastAsia="Times New Roman" w:hAnsi="Times New Roman" w:cs="Times New Roman"/>
          <w:b/>
          <w:sz w:val="24"/>
          <w:szCs w:val="24"/>
          <w:lang w:eastAsia="ru-RU"/>
        </w:rPr>
        <w:t>Стороны</w:t>
      </w:r>
      <w:r w:rsidRPr="002A4297">
        <w:rPr>
          <w:rFonts w:ascii="Times New Roman" w:eastAsia="Times New Roman" w:hAnsi="Times New Roman" w:cs="Times New Roman"/>
          <w:sz w:val="24"/>
          <w:szCs w:val="24"/>
          <w:lang w:eastAsia="ru-RU"/>
        </w:rPr>
        <w:t>», а каждая в отдельности «</w:t>
      </w:r>
      <w:r w:rsidRPr="002A4297">
        <w:rPr>
          <w:rFonts w:ascii="Times New Roman" w:eastAsia="Times New Roman" w:hAnsi="Times New Roman" w:cs="Times New Roman"/>
          <w:b/>
          <w:sz w:val="24"/>
          <w:szCs w:val="24"/>
          <w:lang w:eastAsia="ru-RU"/>
        </w:rPr>
        <w:t>Сторона</w:t>
      </w:r>
      <w:r w:rsidRPr="002A4297">
        <w:rPr>
          <w:rFonts w:ascii="Times New Roman" w:eastAsia="Times New Roman" w:hAnsi="Times New Roman" w:cs="Times New Roman"/>
          <w:sz w:val="24"/>
          <w:szCs w:val="24"/>
          <w:lang w:eastAsia="ru-RU"/>
        </w:rPr>
        <w:t>», заключили настоящий договор (далее – «</w:t>
      </w:r>
      <w:r w:rsidRPr="002A4297">
        <w:rPr>
          <w:rFonts w:ascii="Times New Roman" w:eastAsia="Times New Roman" w:hAnsi="Times New Roman" w:cs="Times New Roman"/>
          <w:b/>
          <w:sz w:val="24"/>
          <w:szCs w:val="24"/>
          <w:lang w:eastAsia="ru-RU"/>
        </w:rPr>
        <w:t>Договор</w:t>
      </w:r>
      <w:r w:rsidRPr="002A4297">
        <w:rPr>
          <w:rFonts w:ascii="Times New Roman" w:eastAsia="Times New Roman" w:hAnsi="Times New Roman" w:cs="Times New Roman"/>
          <w:sz w:val="24"/>
          <w:szCs w:val="24"/>
          <w:lang w:eastAsia="ru-RU"/>
        </w:rPr>
        <w:t>») о нижеследующем:</w:t>
      </w:r>
    </w:p>
    <w:p w:rsidR="009C38DD" w:rsidRPr="002A4297" w:rsidRDefault="009C38DD" w:rsidP="009C38DD">
      <w:pPr>
        <w:spacing w:after="0" w:line="240" w:lineRule="auto"/>
        <w:ind w:firstLine="709"/>
        <w:jc w:val="both"/>
        <w:rPr>
          <w:rFonts w:ascii="Times New Roman" w:eastAsia="Times New Roman" w:hAnsi="Times New Roman" w:cs="Times New Roman"/>
          <w:sz w:val="24"/>
          <w:szCs w:val="24"/>
          <w:lang w:eastAsia="ru-RU"/>
        </w:rPr>
      </w:pPr>
    </w:p>
    <w:p w:rsidR="009C38DD" w:rsidRPr="002A4297" w:rsidRDefault="009C38DD" w:rsidP="00DF29A8">
      <w:pPr>
        <w:numPr>
          <w:ilvl w:val="0"/>
          <w:numId w:val="1"/>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Предмет Договора</w:t>
      </w:r>
    </w:p>
    <w:p w:rsidR="009C38DD" w:rsidRPr="002A4297" w:rsidRDefault="009C38DD" w:rsidP="009C38DD">
      <w:pPr>
        <w:spacing w:after="0" w:line="240" w:lineRule="auto"/>
        <w:ind w:firstLine="709"/>
        <w:contextualSpacing/>
        <w:rPr>
          <w:rFonts w:ascii="Times New Roman" w:eastAsia="Times New Roman" w:hAnsi="Times New Roman" w:cs="Times New Roman"/>
          <w:b/>
          <w:sz w:val="24"/>
          <w:szCs w:val="24"/>
          <w:lang w:eastAsia="ru-RU"/>
        </w:rPr>
      </w:pPr>
    </w:p>
    <w:p w:rsidR="009C38DD" w:rsidRPr="006E11D2" w:rsidRDefault="009C38DD" w:rsidP="00DF29A8">
      <w:pPr>
        <w:widowControl w:val="0"/>
        <w:numPr>
          <w:ilvl w:val="1"/>
          <w:numId w:val="1"/>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2A4297">
        <w:rPr>
          <w:rFonts w:ascii="Times New Roman" w:eastAsia="Times New Roman" w:hAnsi="Times New Roman" w:cs="Times New Roman"/>
          <w:sz w:val="24"/>
          <w:szCs w:val="24"/>
          <w:lang w:eastAsia="ru-RU"/>
        </w:rPr>
        <w:t xml:space="preserve">Продавец обязуется передать в собственность Покупателя, а Покупатель принять и оплатить следующее </w:t>
      </w:r>
      <w:r>
        <w:rPr>
          <w:rFonts w:ascii="Times New Roman" w:eastAsia="Times New Roman" w:hAnsi="Times New Roman" w:cs="Times New Roman"/>
          <w:sz w:val="24"/>
          <w:szCs w:val="24"/>
          <w:lang w:eastAsia="ru-RU"/>
        </w:rPr>
        <w:t>имущество (</w:t>
      </w:r>
      <w:r w:rsidRPr="00E11832">
        <w:rPr>
          <w:rFonts w:ascii="Times New Roman" w:eastAsia="Times New Roman" w:hAnsi="Times New Roman" w:cs="Times New Roman"/>
          <w:sz w:val="24"/>
          <w:szCs w:val="24"/>
          <w:lang w:eastAsia="ru-RU"/>
        </w:rPr>
        <w:t>далее – «</w:t>
      </w:r>
      <w:r w:rsidRPr="00E11832">
        <w:rPr>
          <w:rFonts w:ascii="Times New Roman" w:eastAsia="Times New Roman" w:hAnsi="Times New Roman" w:cs="Times New Roman"/>
          <w:b/>
          <w:sz w:val="24"/>
          <w:szCs w:val="24"/>
          <w:lang w:eastAsia="ru-RU"/>
        </w:rPr>
        <w:t>Имущество</w:t>
      </w:r>
      <w:r w:rsidRPr="00E1183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w:t>
      </w:r>
    </w:p>
    <w:p w:rsidR="00BB338D" w:rsidRPr="00BB338D" w:rsidRDefault="009C38DD" w:rsidP="007C3234">
      <w:pPr>
        <w:pStyle w:val="af3"/>
        <w:widowControl w:val="0"/>
        <w:numPr>
          <w:ilvl w:val="2"/>
          <w:numId w:val="15"/>
        </w:numPr>
        <w:suppressAutoHyphens/>
        <w:spacing w:after="0" w:line="240" w:lineRule="auto"/>
        <w:ind w:left="0" w:firstLine="709"/>
        <w:jc w:val="both"/>
        <w:rPr>
          <w:rFonts w:ascii="Times New Roman" w:eastAsia="Times New Roman" w:hAnsi="Times New Roman" w:cs="Times New Roman"/>
          <w:sz w:val="24"/>
          <w:szCs w:val="24"/>
          <w:lang w:eastAsia="ru-RU"/>
        </w:rPr>
      </w:pPr>
      <w:r w:rsidRPr="00BB338D">
        <w:rPr>
          <w:rFonts w:ascii="Times New Roman" w:eastAsia="Times New Roman" w:hAnsi="Times New Roman" w:cs="Times New Roman"/>
          <w:sz w:val="24"/>
          <w:szCs w:val="24"/>
          <w:lang w:eastAsia="ru-RU"/>
        </w:rPr>
        <w:t xml:space="preserve">Доля </w:t>
      </w:r>
      <w:r w:rsidR="00CD7E40">
        <w:rPr>
          <w:rFonts w:ascii="Times New Roman" w:eastAsia="Times New Roman" w:hAnsi="Times New Roman" w:cs="Times New Roman"/>
          <w:sz w:val="24"/>
          <w:szCs w:val="24"/>
          <w:lang w:eastAsia="ru-RU"/>
        </w:rPr>
        <w:t>5477</w:t>
      </w:r>
      <w:r w:rsidR="007C3234" w:rsidRPr="007C3234">
        <w:rPr>
          <w:rFonts w:ascii="Times New Roman" w:eastAsia="Times New Roman" w:hAnsi="Times New Roman" w:cs="Times New Roman"/>
          <w:sz w:val="24"/>
          <w:szCs w:val="24"/>
          <w:lang w:eastAsia="ru-RU"/>
        </w:rPr>
        <w:t>/10000</w:t>
      </w:r>
      <w:r w:rsidRPr="00BB338D">
        <w:rPr>
          <w:rFonts w:ascii="Times New Roman" w:eastAsia="Times New Roman" w:hAnsi="Times New Roman" w:cs="Times New Roman"/>
          <w:sz w:val="24"/>
          <w:szCs w:val="24"/>
          <w:lang w:eastAsia="ru-RU"/>
        </w:rPr>
        <w:t>, в праве собственности на нежилое 2-х эта</w:t>
      </w:r>
      <w:r w:rsidR="007C3234">
        <w:rPr>
          <w:rFonts w:ascii="Times New Roman" w:eastAsia="Times New Roman" w:hAnsi="Times New Roman" w:cs="Times New Roman"/>
          <w:sz w:val="24"/>
          <w:szCs w:val="24"/>
          <w:lang w:eastAsia="ru-RU"/>
        </w:rPr>
        <w:t>жное здание общей площадью 315,1 кв. м</w:t>
      </w:r>
      <w:r w:rsidRPr="00BB338D">
        <w:rPr>
          <w:rFonts w:ascii="Times New Roman" w:eastAsia="Times New Roman" w:hAnsi="Times New Roman" w:cs="Times New Roman"/>
          <w:sz w:val="24"/>
          <w:szCs w:val="24"/>
          <w:lang w:eastAsia="ru-RU"/>
        </w:rPr>
        <w:t xml:space="preserve">, расположенное по адресу: </w:t>
      </w:r>
      <w:r w:rsidR="007C3234" w:rsidRPr="007C3234">
        <w:rPr>
          <w:rFonts w:ascii="Times New Roman" w:eastAsia="Times New Roman" w:hAnsi="Times New Roman" w:cs="Times New Roman"/>
          <w:sz w:val="24"/>
          <w:szCs w:val="24"/>
          <w:lang w:eastAsia="ru-RU"/>
        </w:rPr>
        <w:t xml:space="preserve">Московская область, р-н. Лотошинский, </w:t>
      </w:r>
      <w:proofErr w:type="spellStart"/>
      <w:r w:rsidR="007C3234" w:rsidRPr="007C3234">
        <w:rPr>
          <w:rFonts w:ascii="Times New Roman" w:eastAsia="Times New Roman" w:hAnsi="Times New Roman" w:cs="Times New Roman"/>
          <w:sz w:val="24"/>
          <w:szCs w:val="24"/>
          <w:lang w:eastAsia="ru-RU"/>
        </w:rPr>
        <w:t>рп</w:t>
      </w:r>
      <w:proofErr w:type="spellEnd"/>
      <w:r w:rsidR="007C3234" w:rsidRPr="007C3234">
        <w:rPr>
          <w:rFonts w:ascii="Times New Roman" w:eastAsia="Times New Roman" w:hAnsi="Times New Roman" w:cs="Times New Roman"/>
          <w:sz w:val="24"/>
          <w:szCs w:val="24"/>
          <w:lang w:eastAsia="ru-RU"/>
        </w:rPr>
        <w:t>. Лотошино, ул. Калинина, д. 1а</w:t>
      </w:r>
      <w:r w:rsidRPr="00BB338D">
        <w:rPr>
          <w:rFonts w:ascii="Times New Roman" w:eastAsia="Times New Roman" w:hAnsi="Times New Roman" w:cs="Times New Roman"/>
          <w:sz w:val="24"/>
          <w:szCs w:val="24"/>
          <w:lang w:eastAsia="ru-RU"/>
        </w:rPr>
        <w:t xml:space="preserve"> (далее – Объект), с кадастровым номером </w:t>
      </w:r>
      <w:r w:rsidR="007C3234" w:rsidRPr="007C3234">
        <w:rPr>
          <w:rFonts w:ascii="Times New Roman" w:eastAsia="Times New Roman" w:hAnsi="Times New Roman" w:cs="Times New Roman"/>
          <w:sz w:val="24"/>
          <w:szCs w:val="24"/>
          <w:lang w:eastAsia="ru-RU"/>
        </w:rPr>
        <w:t>50:02:0000000:2116</w:t>
      </w:r>
      <w:r w:rsidR="00BB338D" w:rsidRPr="00BB338D">
        <w:rPr>
          <w:rFonts w:ascii="Times New Roman" w:eastAsia="Times New Roman" w:hAnsi="Times New Roman" w:cs="Times New Roman"/>
          <w:sz w:val="24"/>
          <w:szCs w:val="24"/>
          <w:lang w:eastAsia="ru-RU"/>
        </w:rPr>
        <w:t>:</w:t>
      </w:r>
    </w:p>
    <w:p w:rsidR="009C38DD" w:rsidRPr="00494489" w:rsidRDefault="00FF1F10"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помещения</w:t>
      </w:r>
      <w:r w:rsidR="00BB338D" w:rsidRPr="00494489">
        <w:rPr>
          <w:rFonts w:ascii="Times New Roman" w:eastAsia="Times New Roman" w:hAnsi="Times New Roman" w:cs="Times New Roman"/>
          <w:sz w:val="24"/>
          <w:szCs w:val="24"/>
          <w:lang w:eastAsia="ru-RU"/>
        </w:rPr>
        <w:t xml:space="preserve"> №</w:t>
      </w:r>
      <w:r w:rsidR="007C3234">
        <w:rPr>
          <w:rFonts w:ascii="Times New Roman" w:eastAsia="Times New Roman" w:hAnsi="Times New Roman" w:cs="Times New Roman"/>
          <w:sz w:val="24"/>
          <w:szCs w:val="24"/>
          <w:lang w:eastAsia="ru-RU"/>
        </w:rPr>
        <w:t>1</w:t>
      </w:r>
      <w:r w:rsidR="00EC191C">
        <w:rPr>
          <w:rFonts w:ascii="Times New Roman" w:eastAsia="Times New Roman" w:hAnsi="Times New Roman" w:cs="Times New Roman"/>
          <w:sz w:val="24"/>
          <w:szCs w:val="24"/>
          <w:lang w:eastAsia="ru-RU"/>
        </w:rPr>
        <w:t xml:space="preserve"> (лестничная клетка)</w:t>
      </w:r>
      <w:r w:rsidR="00BB338D" w:rsidRPr="00494489">
        <w:rPr>
          <w:rFonts w:ascii="Times New Roman" w:eastAsia="Times New Roman" w:hAnsi="Times New Roman" w:cs="Times New Roman"/>
          <w:sz w:val="24"/>
          <w:szCs w:val="24"/>
          <w:lang w:eastAsia="ru-RU"/>
        </w:rPr>
        <w:t xml:space="preserve">, расположенное </w:t>
      </w:r>
      <w:r w:rsidR="00494489" w:rsidRPr="00494489">
        <w:rPr>
          <w:rFonts w:ascii="Times New Roman" w:eastAsia="Times New Roman" w:hAnsi="Times New Roman" w:cs="Times New Roman"/>
          <w:sz w:val="24"/>
          <w:szCs w:val="24"/>
          <w:lang w:eastAsia="ru-RU"/>
        </w:rPr>
        <w:t>на 2</w:t>
      </w:r>
      <w:r w:rsidR="007C3234">
        <w:rPr>
          <w:rFonts w:ascii="Times New Roman" w:eastAsia="Times New Roman" w:hAnsi="Times New Roman" w:cs="Times New Roman"/>
          <w:sz w:val="24"/>
          <w:szCs w:val="24"/>
          <w:lang w:eastAsia="ru-RU"/>
        </w:rPr>
        <w:t>м этаже здания, общей площадью 16,</w:t>
      </w:r>
      <w:r w:rsidR="00CD7E40">
        <w:rPr>
          <w:rFonts w:ascii="Times New Roman" w:eastAsia="Times New Roman" w:hAnsi="Times New Roman" w:cs="Times New Roman"/>
          <w:sz w:val="24"/>
          <w:szCs w:val="24"/>
          <w:lang w:eastAsia="ru-RU"/>
        </w:rPr>
        <w:t>7</w:t>
      </w:r>
      <w:r w:rsidR="00BB338D" w:rsidRPr="00494489">
        <w:rPr>
          <w:rFonts w:ascii="Times New Roman" w:eastAsia="Times New Roman" w:hAnsi="Times New Roman" w:cs="Times New Roman"/>
          <w:sz w:val="24"/>
          <w:szCs w:val="24"/>
          <w:lang w:eastAsia="ru-RU"/>
        </w:rPr>
        <w:t xml:space="preserve"> </w:t>
      </w:r>
      <w:r w:rsidR="00494489" w:rsidRPr="00494489">
        <w:rPr>
          <w:rFonts w:ascii="Times New Roman" w:eastAsia="Times New Roman" w:hAnsi="Times New Roman" w:cs="Times New Roman"/>
          <w:sz w:val="24"/>
          <w:szCs w:val="24"/>
          <w:lang w:eastAsia="ru-RU"/>
        </w:rPr>
        <w:t>к</w:t>
      </w:r>
      <w:r w:rsidR="00BB338D" w:rsidRPr="00494489">
        <w:rPr>
          <w:rFonts w:ascii="Times New Roman" w:eastAsia="Times New Roman" w:hAnsi="Times New Roman" w:cs="Times New Roman"/>
          <w:sz w:val="24"/>
          <w:szCs w:val="24"/>
          <w:lang w:eastAsia="ru-RU"/>
        </w:rPr>
        <w:t>в.</w:t>
      </w:r>
      <w:r w:rsidR="00EC191C">
        <w:rPr>
          <w:rFonts w:ascii="Times New Roman" w:eastAsia="Times New Roman" w:hAnsi="Times New Roman" w:cs="Times New Roman"/>
          <w:sz w:val="24"/>
          <w:szCs w:val="24"/>
          <w:lang w:eastAsia="ru-RU"/>
        </w:rPr>
        <w:t xml:space="preserve"> м</w:t>
      </w:r>
      <w:r w:rsidR="00BB338D" w:rsidRPr="00494489">
        <w:rPr>
          <w:rFonts w:ascii="Times New Roman" w:eastAsia="Times New Roman" w:hAnsi="Times New Roman" w:cs="Times New Roman"/>
          <w:sz w:val="24"/>
          <w:szCs w:val="24"/>
          <w:lang w:eastAsia="ru-RU"/>
        </w:rPr>
        <w:t>;</w:t>
      </w:r>
    </w:p>
    <w:p w:rsidR="00494489" w:rsidRPr="00494489" w:rsidRDefault="007C3234"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помещение №2</w:t>
      </w:r>
      <w:r w:rsidR="00494489" w:rsidRPr="00494489">
        <w:rPr>
          <w:rFonts w:ascii="Times New Roman" w:eastAsia="Times New Roman" w:hAnsi="Times New Roman" w:cs="Times New Roman"/>
          <w:sz w:val="24"/>
          <w:szCs w:val="24"/>
          <w:lang w:eastAsia="ru-RU"/>
        </w:rPr>
        <w:t>, расположенное на 2м этаже здания,</w:t>
      </w:r>
      <w:r w:rsidR="00EC191C">
        <w:rPr>
          <w:rFonts w:ascii="Times New Roman" w:eastAsia="Times New Roman" w:hAnsi="Times New Roman" w:cs="Times New Roman"/>
          <w:sz w:val="24"/>
          <w:szCs w:val="24"/>
          <w:lang w:eastAsia="ru-RU"/>
        </w:rPr>
        <w:t xml:space="preserve"> общей площадью 16,1</w:t>
      </w:r>
      <w:r w:rsidR="00494489" w:rsidRPr="00494489">
        <w:rPr>
          <w:rFonts w:ascii="Times New Roman" w:eastAsia="Times New Roman" w:hAnsi="Times New Roman" w:cs="Times New Roman"/>
          <w:sz w:val="24"/>
          <w:szCs w:val="24"/>
          <w:lang w:eastAsia="ru-RU"/>
        </w:rPr>
        <w:t xml:space="preserve"> кв.</w:t>
      </w:r>
      <w:r w:rsidR="00EC191C">
        <w:rPr>
          <w:rFonts w:ascii="Times New Roman" w:eastAsia="Times New Roman" w:hAnsi="Times New Roman" w:cs="Times New Roman"/>
          <w:sz w:val="24"/>
          <w:szCs w:val="24"/>
          <w:lang w:eastAsia="ru-RU"/>
        </w:rPr>
        <w:t xml:space="preserve"> </w:t>
      </w:r>
      <w:r w:rsidR="00494489" w:rsidRPr="00494489">
        <w:rPr>
          <w:rFonts w:ascii="Times New Roman" w:eastAsia="Times New Roman" w:hAnsi="Times New Roman" w:cs="Times New Roman"/>
          <w:sz w:val="24"/>
          <w:szCs w:val="24"/>
          <w:lang w:eastAsia="ru-RU"/>
        </w:rPr>
        <w:t>м;</w:t>
      </w:r>
    </w:p>
    <w:p w:rsidR="00494489" w:rsidRPr="00494489" w:rsidRDefault="00EC191C"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помещение №3</w:t>
      </w:r>
      <w:r w:rsidR="00494489" w:rsidRPr="00494489">
        <w:rPr>
          <w:rFonts w:ascii="Times New Roman" w:eastAsia="Times New Roman" w:hAnsi="Times New Roman" w:cs="Times New Roman"/>
          <w:sz w:val="24"/>
          <w:szCs w:val="24"/>
          <w:lang w:eastAsia="ru-RU"/>
        </w:rPr>
        <w:t>, расположенное на 2м этаже здания,</w:t>
      </w:r>
      <w:r>
        <w:rPr>
          <w:rFonts w:ascii="Times New Roman" w:eastAsia="Times New Roman" w:hAnsi="Times New Roman" w:cs="Times New Roman"/>
          <w:sz w:val="24"/>
          <w:szCs w:val="24"/>
          <w:lang w:eastAsia="ru-RU"/>
        </w:rPr>
        <w:t xml:space="preserve"> общей площадью 18,5</w:t>
      </w:r>
      <w:r w:rsidR="00494489" w:rsidRPr="00494489">
        <w:rPr>
          <w:rFonts w:ascii="Times New Roman" w:eastAsia="Times New Roman" w:hAnsi="Times New Roman" w:cs="Times New Roman"/>
          <w:sz w:val="24"/>
          <w:szCs w:val="24"/>
          <w:lang w:eastAsia="ru-RU"/>
        </w:rPr>
        <w:t xml:space="preserve"> кв.</w:t>
      </w:r>
      <w:r>
        <w:rPr>
          <w:rFonts w:ascii="Times New Roman" w:eastAsia="Times New Roman" w:hAnsi="Times New Roman" w:cs="Times New Roman"/>
          <w:sz w:val="24"/>
          <w:szCs w:val="24"/>
          <w:lang w:eastAsia="ru-RU"/>
        </w:rPr>
        <w:t xml:space="preserve"> </w:t>
      </w:r>
      <w:r w:rsidR="00494489" w:rsidRPr="00494489">
        <w:rPr>
          <w:rFonts w:ascii="Times New Roman" w:eastAsia="Times New Roman" w:hAnsi="Times New Roman" w:cs="Times New Roman"/>
          <w:sz w:val="24"/>
          <w:szCs w:val="24"/>
          <w:lang w:eastAsia="ru-RU"/>
        </w:rPr>
        <w:t>м;</w:t>
      </w:r>
    </w:p>
    <w:p w:rsidR="00494489" w:rsidRPr="00494489" w:rsidRDefault="00494489"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sidR="00EC191C">
        <w:rPr>
          <w:rFonts w:ascii="Times New Roman" w:eastAsia="Times New Roman" w:hAnsi="Times New Roman" w:cs="Times New Roman"/>
          <w:sz w:val="24"/>
          <w:szCs w:val="24"/>
          <w:lang w:eastAsia="ru-RU"/>
        </w:rPr>
        <w:t>4</w:t>
      </w:r>
      <w:r w:rsidRPr="00494489">
        <w:rPr>
          <w:rFonts w:ascii="Times New Roman" w:eastAsia="Times New Roman" w:hAnsi="Times New Roman" w:cs="Times New Roman"/>
          <w:sz w:val="24"/>
          <w:szCs w:val="24"/>
          <w:lang w:eastAsia="ru-RU"/>
        </w:rPr>
        <w:t>, расположенное на 2м этаже здания,</w:t>
      </w:r>
      <w:r w:rsidR="00EC191C">
        <w:rPr>
          <w:rFonts w:ascii="Times New Roman" w:eastAsia="Times New Roman" w:hAnsi="Times New Roman" w:cs="Times New Roman"/>
          <w:sz w:val="24"/>
          <w:szCs w:val="24"/>
          <w:lang w:eastAsia="ru-RU"/>
        </w:rPr>
        <w:t xml:space="preserve"> общей площадью 26,3</w:t>
      </w:r>
      <w:r w:rsidRPr="00494489">
        <w:rPr>
          <w:rFonts w:ascii="Times New Roman" w:eastAsia="Times New Roman" w:hAnsi="Times New Roman" w:cs="Times New Roman"/>
          <w:sz w:val="24"/>
          <w:szCs w:val="24"/>
          <w:lang w:eastAsia="ru-RU"/>
        </w:rPr>
        <w:t xml:space="preserve"> кв.</w:t>
      </w:r>
      <w:r w:rsidR="00EC191C">
        <w:rPr>
          <w:rFonts w:ascii="Times New Roman" w:eastAsia="Times New Roman" w:hAnsi="Times New Roman" w:cs="Times New Roman"/>
          <w:sz w:val="24"/>
          <w:szCs w:val="24"/>
          <w:lang w:eastAsia="ru-RU"/>
        </w:rPr>
        <w:t xml:space="preserve"> </w:t>
      </w:r>
      <w:r w:rsidRPr="00494489">
        <w:rPr>
          <w:rFonts w:ascii="Times New Roman" w:eastAsia="Times New Roman" w:hAnsi="Times New Roman" w:cs="Times New Roman"/>
          <w:sz w:val="24"/>
          <w:szCs w:val="24"/>
          <w:lang w:eastAsia="ru-RU"/>
        </w:rPr>
        <w:t>м;</w:t>
      </w:r>
    </w:p>
    <w:p w:rsidR="00494489" w:rsidRPr="00494489" w:rsidRDefault="00EC191C"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помещение №5</w:t>
      </w:r>
      <w:r w:rsidR="00494489" w:rsidRPr="00494489">
        <w:rPr>
          <w:rFonts w:ascii="Times New Roman" w:eastAsia="Times New Roman" w:hAnsi="Times New Roman" w:cs="Times New Roman"/>
          <w:sz w:val="24"/>
          <w:szCs w:val="24"/>
          <w:lang w:eastAsia="ru-RU"/>
        </w:rPr>
        <w:t xml:space="preserve">, расположенное на 2м этаже здания, общей площадью </w:t>
      </w:r>
      <w:r>
        <w:rPr>
          <w:rFonts w:ascii="Times New Roman" w:eastAsia="Times New Roman" w:hAnsi="Times New Roman" w:cs="Times New Roman"/>
          <w:sz w:val="24"/>
          <w:szCs w:val="24"/>
          <w:lang w:eastAsia="ru-RU"/>
        </w:rPr>
        <w:t>20,7</w:t>
      </w:r>
      <w:r w:rsidR="00494489" w:rsidRPr="00494489">
        <w:rPr>
          <w:rFonts w:ascii="Times New Roman" w:eastAsia="Times New Roman" w:hAnsi="Times New Roman" w:cs="Times New Roman"/>
          <w:sz w:val="24"/>
          <w:szCs w:val="24"/>
          <w:lang w:eastAsia="ru-RU"/>
        </w:rPr>
        <w:t xml:space="preserve"> кв.</w:t>
      </w:r>
      <w:r>
        <w:rPr>
          <w:rFonts w:ascii="Times New Roman" w:eastAsia="Times New Roman" w:hAnsi="Times New Roman" w:cs="Times New Roman"/>
          <w:sz w:val="24"/>
          <w:szCs w:val="24"/>
          <w:lang w:eastAsia="ru-RU"/>
        </w:rPr>
        <w:t xml:space="preserve"> </w:t>
      </w:r>
      <w:r w:rsidR="00494489" w:rsidRPr="00494489">
        <w:rPr>
          <w:rFonts w:ascii="Times New Roman" w:eastAsia="Times New Roman" w:hAnsi="Times New Roman" w:cs="Times New Roman"/>
          <w:sz w:val="24"/>
          <w:szCs w:val="24"/>
          <w:lang w:eastAsia="ru-RU"/>
        </w:rPr>
        <w:t>м;</w:t>
      </w:r>
    </w:p>
    <w:p w:rsidR="00494489" w:rsidRPr="00494489" w:rsidRDefault="00494489"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sidR="00EC191C">
        <w:rPr>
          <w:rFonts w:ascii="Times New Roman" w:eastAsia="Times New Roman" w:hAnsi="Times New Roman" w:cs="Times New Roman"/>
          <w:sz w:val="24"/>
          <w:szCs w:val="24"/>
          <w:lang w:eastAsia="ru-RU"/>
        </w:rPr>
        <w:t>6</w:t>
      </w:r>
      <w:r w:rsidRPr="00494489">
        <w:rPr>
          <w:rFonts w:ascii="Times New Roman" w:eastAsia="Times New Roman" w:hAnsi="Times New Roman" w:cs="Times New Roman"/>
          <w:sz w:val="24"/>
          <w:szCs w:val="24"/>
          <w:lang w:eastAsia="ru-RU"/>
        </w:rPr>
        <w:t xml:space="preserve">, расположенное на 2м этаже здания, общей площадью </w:t>
      </w:r>
      <w:r w:rsidR="00EC191C">
        <w:rPr>
          <w:rFonts w:ascii="Times New Roman" w:eastAsia="Times New Roman" w:hAnsi="Times New Roman" w:cs="Times New Roman"/>
          <w:sz w:val="24"/>
          <w:szCs w:val="24"/>
          <w:lang w:eastAsia="ru-RU"/>
        </w:rPr>
        <w:t>16,6 кв. м</w:t>
      </w:r>
      <w:r w:rsidRPr="00494489">
        <w:rPr>
          <w:rFonts w:ascii="Times New Roman" w:eastAsia="Times New Roman" w:hAnsi="Times New Roman" w:cs="Times New Roman"/>
          <w:sz w:val="24"/>
          <w:szCs w:val="24"/>
          <w:lang w:eastAsia="ru-RU"/>
        </w:rPr>
        <w:t>;</w:t>
      </w:r>
    </w:p>
    <w:p w:rsidR="00494489" w:rsidRPr="00494489" w:rsidRDefault="00EC191C"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помещение №7</w:t>
      </w:r>
      <w:r w:rsidR="00494489" w:rsidRPr="00494489">
        <w:rPr>
          <w:rFonts w:ascii="Times New Roman" w:eastAsia="Times New Roman" w:hAnsi="Times New Roman" w:cs="Times New Roman"/>
          <w:sz w:val="24"/>
          <w:szCs w:val="24"/>
          <w:lang w:eastAsia="ru-RU"/>
        </w:rPr>
        <w:t>, расположенное на 2м этаже здания,</w:t>
      </w:r>
      <w:r w:rsidR="00494489">
        <w:rPr>
          <w:rFonts w:ascii="Times New Roman" w:eastAsia="Times New Roman" w:hAnsi="Times New Roman" w:cs="Times New Roman"/>
          <w:sz w:val="24"/>
          <w:szCs w:val="24"/>
          <w:lang w:eastAsia="ru-RU"/>
        </w:rPr>
        <w:t xml:space="preserve"> общей площ</w:t>
      </w:r>
      <w:r>
        <w:rPr>
          <w:rFonts w:ascii="Times New Roman" w:eastAsia="Times New Roman" w:hAnsi="Times New Roman" w:cs="Times New Roman"/>
          <w:sz w:val="24"/>
          <w:szCs w:val="24"/>
          <w:lang w:eastAsia="ru-RU"/>
        </w:rPr>
        <w:t>адью 25,6</w:t>
      </w:r>
      <w:r w:rsidR="00494489" w:rsidRPr="00494489">
        <w:rPr>
          <w:rFonts w:ascii="Times New Roman" w:eastAsia="Times New Roman" w:hAnsi="Times New Roman" w:cs="Times New Roman"/>
          <w:sz w:val="24"/>
          <w:szCs w:val="24"/>
          <w:lang w:eastAsia="ru-RU"/>
        </w:rPr>
        <w:t xml:space="preserve"> кв.</w:t>
      </w:r>
      <w:r>
        <w:rPr>
          <w:rFonts w:ascii="Times New Roman" w:eastAsia="Times New Roman" w:hAnsi="Times New Roman" w:cs="Times New Roman"/>
          <w:sz w:val="24"/>
          <w:szCs w:val="24"/>
          <w:lang w:eastAsia="ru-RU"/>
        </w:rPr>
        <w:t xml:space="preserve"> м</w:t>
      </w:r>
      <w:r w:rsidR="00494489" w:rsidRPr="00494489">
        <w:rPr>
          <w:rFonts w:ascii="Times New Roman" w:eastAsia="Times New Roman" w:hAnsi="Times New Roman" w:cs="Times New Roman"/>
          <w:sz w:val="24"/>
          <w:szCs w:val="24"/>
          <w:lang w:eastAsia="ru-RU"/>
        </w:rPr>
        <w:t>;</w:t>
      </w:r>
    </w:p>
    <w:p w:rsidR="00494489" w:rsidRDefault="00494489"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sidRPr="00494489">
        <w:rPr>
          <w:rFonts w:ascii="Times New Roman" w:eastAsia="Times New Roman" w:hAnsi="Times New Roman" w:cs="Times New Roman"/>
          <w:sz w:val="24"/>
          <w:szCs w:val="24"/>
          <w:lang w:eastAsia="ru-RU"/>
        </w:rPr>
        <w:t>помещение №</w:t>
      </w:r>
      <w:r w:rsidR="00EC191C">
        <w:rPr>
          <w:rFonts w:ascii="Times New Roman" w:eastAsia="Times New Roman" w:hAnsi="Times New Roman" w:cs="Times New Roman"/>
          <w:sz w:val="24"/>
          <w:szCs w:val="24"/>
          <w:lang w:eastAsia="ru-RU"/>
        </w:rPr>
        <w:t>8</w:t>
      </w:r>
      <w:r w:rsidRPr="00494489">
        <w:rPr>
          <w:rFonts w:ascii="Times New Roman" w:eastAsia="Times New Roman" w:hAnsi="Times New Roman" w:cs="Times New Roman"/>
          <w:sz w:val="24"/>
          <w:szCs w:val="24"/>
          <w:lang w:eastAsia="ru-RU"/>
        </w:rPr>
        <w:t xml:space="preserve">, расположенное на 2м этаже здания, общей площадью </w:t>
      </w:r>
      <w:r w:rsidR="00EC191C">
        <w:rPr>
          <w:rFonts w:ascii="Times New Roman" w:eastAsia="Times New Roman" w:hAnsi="Times New Roman" w:cs="Times New Roman"/>
          <w:sz w:val="24"/>
          <w:szCs w:val="24"/>
          <w:lang w:eastAsia="ru-RU"/>
        </w:rPr>
        <w:t>24,4 кв. м</w:t>
      </w:r>
      <w:r w:rsidRPr="00494489">
        <w:rPr>
          <w:rFonts w:ascii="Times New Roman" w:eastAsia="Times New Roman" w:hAnsi="Times New Roman" w:cs="Times New Roman"/>
          <w:sz w:val="24"/>
          <w:szCs w:val="24"/>
          <w:lang w:eastAsia="ru-RU"/>
        </w:rPr>
        <w:t>;</w:t>
      </w:r>
    </w:p>
    <w:p w:rsidR="00CD7E40" w:rsidRPr="00494489" w:rsidRDefault="00CD7E40" w:rsidP="00DF29A8">
      <w:pPr>
        <w:pStyle w:val="af3"/>
        <w:widowControl w:val="0"/>
        <w:numPr>
          <w:ilvl w:val="0"/>
          <w:numId w:val="16"/>
        </w:numPr>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часть помещения №6, расположенное на 1м этаже здания, общей площадью 7,7 кв. м. </w:t>
      </w:r>
    </w:p>
    <w:p w:rsidR="009C38DD" w:rsidRPr="00293277" w:rsidRDefault="009C38DD" w:rsidP="003C0F2A">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Объект </w:t>
      </w:r>
      <w:r w:rsidRPr="002A4297">
        <w:rPr>
          <w:rFonts w:ascii="Times New Roman" w:eastAsia="Times New Roman" w:hAnsi="Times New Roman" w:cs="Times New Roman"/>
          <w:sz w:val="24"/>
          <w:szCs w:val="24"/>
          <w:lang w:eastAsia="ru-RU"/>
        </w:rPr>
        <w:t>принадлеж</w:t>
      </w:r>
      <w:r>
        <w:rPr>
          <w:rFonts w:ascii="Times New Roman" w:eastAsia="Times New Roman" w:hAnsi="Times New Roman" w:cs="Times New Roman"/>
          <w:sz w:val="24"/>
          <w:szCs w:val="24"/>
          <w:lang w:eastAsia="ru-RU"/>
        </w:rPr>
        <w:t>ит</w:t>
      </w:r>
      <w:r w:rsidRPr="002A4297">
        <w:rPr>
          <w:rFonts w:ascii="Times New Roman" w:eastAsia="Times New Roman" w:hAnsi="Times New Roman" w:cs="Times New Roman"/>
          <w:sz w:val="24"/>
          <w:szCs w:val="24"/>
          <w:lang w:eastAsia="ru-RU"/>
        </w:rPr>
        <w:t xml:space="preserve"> Продавцу на праве собственности на основании</w:t>
      </w:r>
      <w:r>
        <w:rPr>
          <w:rFonts w:ascii="Times New Roman" w:eastAsia="Times New Roman" w:hAnsi="Times New Roman" w:cs="Times New Roman"/>
          <w:sz w:val="24"/>
          <w:szCs w:val="24"/>
          <w:lang w:eastAsia="ru-RU"/>
        </w:rPr>
        <w:t xml:space="preserve"> </w:t>
      </w:r>
      <w:r w:rsidR="00CB365F">
        <w:rPr>
          <w:rFonts w:ascii="Times New Roman" w:eastAsia="Times New Roman" w:hAnsi="Times New Roman" w:cs="Times New Roman"/>
          <w:sz w:val="24"/>
          <w:szCs w:val="24"/>
          <w:lang w:eastAsia="ru-RU"/>
        </w:rPr>
        <w:t>свидетельства о государственной регистрации права 50 АГ № 034</w:t>
      </w:r>
      <w:r w:rsidR="003C0F2A">
        <w:rPr>
          <w:rFonts w:ascii="Times New Roman" w:eastAsia="Times New Roman" w:hAnsi="Times New Roman" w:cs="Times New Roman"/>
          <w:sz w:val="24"/>
          <w:szCs w:val="24"/>
          <w:lang w:eastAsia="ru-RU"/>
        </w:rPr>
        <w:t>351</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о чем в Едином государственном реестре недвижимости сделана запись о регистрации</w:t>
      </w:r>
      <w:r>
        <w:rPr>
          <w:rFonts w:ascii="Times New Roman" w:eastAsia="Times New Roman" w:hAnsi="Times New Roman" w:cs="Times New Roman"/>
          <w:sz w:val="24"/>
          <w:szCs w:val="24"/>
          <w:lang w:eastAsia="ru-RU"/>
        </w:rPr>
        <w:t xml:space="preserve"> </w:t>
      </w:r>
      <w:r w:rsidR="003C0F2A">
        <w:rPr>
          <w:rFonts w:ascii="Times New Roman" w:eastAsia="Times New Roman" w:hAnsi="Times New Roman" w:cs="Times New Roman"/>
          <w:sz w:val="24"/>
          <w:szCs w:val="24"/>
          <w:lang w:eastAsia="ru-RU"/>
        </w:rPr>
        <w:t xml:space="preserve">№50-01.02-1.2001-0001.01 от </w:t>
      </w:r>
      <w:r w:rsidR="003C0F2A" w:rsidRPr="003C0F2A">
        <w:rPr>
          <w:rFonts w:ascii="Times New Roman" w:eastAsia="Times New Roman" w:hAnsi="Times New Roman" w:cs="Times New Roman"/>
          <w:sz w:val="24"/>
          <w:szCs w:val="24"/>
          <w:lang w:eastAsia="ru-RU"/>
        </w:rPr>
        <w:t>01.02.2001</w:t>
      </w:r>
      <w:r>
        <w:rPr>
          <w:rFonts w:ascii="Times New Roman" w:eastAsia="Times New Roman" w:hAnsi="Times New Roman" w:cs="Times New Roman"/>
          <w:sz w:val="24"/>
          <w:szCs w:val="24"/>
          <w:lang w:eastAsia="ru-RU"/>
        </w:rPr>
        <w:t xml:space="preserve">, что подтверждается выпиской из ЕГРН от </w:t>
      </w:r>
      <w:r w:rsidR="003C0F2A" w:rsidRPr="003C0F2A">
        <w:rPr>
          <w:rFonts w:ascii="Times New Roman" w:eastAsia="Times New Roman" w:hAnsi="Times New Roman" w:cs="Times New Roman"/>
          <w:sz w:val="24"/>
          <w:szCs w:val="24"/>
          <w:lang w:eastAsia="ru-RU"/>
        </w:rPr>
        <w:t>02.11.2023г. № КУВИ-001/2023-248474877</w:t>
      </w:r>
      <w:r>
        <w:rPr>
          <w:rFonts w:ascii="Times New Roman" w:eastAsia="Times New Roman" w:hAnsi="Times New Roman" w:cs="Times New Roman"/>
          <w:sz w:val="24"/>
          <w:szCs w:val="24"/>
          <w:lang w:eastAsia="ru-RU"/>
        </w:rPr>
        <w:t>.</w:t>
      </w:r>
    </w:p>
    <w:p w:rsidR="009C38DD" w:rsidRPr="006E11D2" w:rsidRDefault="009C38DD" w:rsidP="009C38DD">
      <w:pPr>
        <w:widowControl w:val="0"/>
        <w:suppressAutoHyphen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1.1.2. </w:t>
      </w:r>
      <w:r w:rsidRPr="00C25133">
        <w:rPr>
          <w:rFonts w:ascii="Times New Roman" w:eastAsia="Times New Roman" w:hAnsi="Times New Roman" w:cs="Times New Roman"/>
          <w:bCs/>
          <w:sz w:val="24"/>
          <w:szCs w:val="24"/>
          <w:lang w:eastAsia="ru-RU"/>
        </w:rPr>
        <w:t>Д</w:t>
      </w:r>
      <w:r>
        <w:rPr>
          <w:rFonts w:ascii="Times New Roman" w:eastAsia="Times New Roman" w:hAnsi="Times New Roman" w:cs="Times New Roman"/>
          <w:bCs/>
          <w:sz w:val="24"/>
          <w:szCs w:val="24"/>
          <w:lang w:eastAsia="ru-RU"/>
        </w:rPr>
        <w:t>оля</w:t>
      </w:r>
      <w:r>
        <w:rPr>
          <w:rFonts w:ascii="Times New Roman" w:eastAsia="Times New Roman" w:hAnsi="Times New Roman" w:cs="Times New Roman"/>
          <w:b/>
          <w:bCs/>
          <w:sz w:val="24"/>
          <w:szCs w:val="24"/>
          <w:lang w:eastAsia="ru-RU"/>
        </w:rPr>
        <w:t xml:space="preserve"> </w:t>
      </w:r>
      <w:r w:rsidR="00CD7E40" w:rsidRPr="00CD7E40">
        <w:rPr>
          <w:rFonts w:ascii="Times New Roman" w:eastAsia="Times New Roman" w:hAnsi="Times New Roman" w:cs="Times New Roman"/>
          <w:sz w:val="24"/>
          <w:szCs w:val="24"/>
          <w:lang w:eastAsia="ru-RU"/>
        </w:rPr>
        <w:t>5477/10000</w:t>
      </w:r>
      <w:r>
        <w:rPr>
          <w:rFonts w:ascii="Times New Roman" w:eastAsia="Times New Roman" w:hAnsi="Times New Roman" w:cs="Times New Roman"/>
          <w:sz w:val="24"/>
          <w:szCs w:val="24"/>
          <w:lang w:eastAsia="ru-RU"/>
        </w:rPr>
        <w:t xml:space="preserve">, в праве собственности на земельный участок, общей площадью </w:t>
      </w:r>
      <w:r w:rsidR="00B14D6C">
        <w:rPr>
          <w:rFonts w:ascii="Times New Roman" w:eastAsia="Times New Roman" w:hAnsi="Times New Roman" w:cs="Times New Roman"/>
          <w:sz w:val="24"/>
          <w:szCs w:val="24"/>
          <w:lang w:eastAsia="ru-RU"/>
        </w:rPr>
        <w:t>500 кв. м</w:t>
      </w:r>
      <w:r>
        <w:rPr>
          <w:rFonts w:ascii="Times New Roman" w:eastAsia="Times New Roman" w:hAnsi="Times New Roman" w:cs="Times New Roman"/>
          <w:sz w:val="24"/>
          <w:szCs w:val="24"/>
          <w:lang w:eastAsia="ru-RU"/>
        </w:rPr>
        <w:t xml:space="preserve">, расположенное по адресу: </w:t>
      </w:r>
      <w:r w:rsidR="00B14D6C" w:rsidRPr="00B14D6C">
        <w:rPr>
          <w:rFonts w:ascii="Times New Roman" w:eastAsia="Times New Roman" w:hAnsi="Times New Roman" w:cs="Times New Roman"/>
          <w:sz w:val="24"/>
          <w:szCs w:val="24"/>
          <w:lang w:eastAsia="ru-RU"/>
        </w:rPr>
        <w:t xml:space="preserve">Московская область, р-н. Лотошинский, </w:t>
      </w:r>
      <w:proofErr w:type="spellStart"/>
      <w:r w:rsidR="00B14D6C" w:rsidRPr="00B14D6C">
        <w:rPr>
          <w:rFonts w:ascii="Times New Roman" w:eastAsia="Times New Roman" w:hAnsi="Times New Roman" w:cs="Times New Roman"/>
          <w:sz w:val="24"/>
          <w:szCs w:val="24"/>
          <w:lang w:eastAsia="ru-RU"/>
        </w:rPr>
        <w:t>рп</w:t>
      </w:r>
      <w:proofErr w:type="spellEnd"/>
      <w:r w:rsidR="00B14D6C" w:rsidRPr="00B14D6C">
        <w:rPr>
          <w:rFonts w:ascii="Times New Roman" w:eastAsia="Times New Roman" w:hAnsi="Times New Roman" w:cs="Times New Roman"/>
          <w:sz w:val="24"/>
          <w:szCs w:val="24"/>
          <w:lang w:eastAsia="ru-RU"/>
        </w:rPr>
        <w:t>. Лотошино, ул. Калинина, д. 1а</w:t>
      </w:r>
      <w:r>
        <w:rPr>
          <w:rFonts w:ascii="Times New Roman" w:eastAsia="Times New Roman" w:hAnsi="Times New Roman" w:cs="Times New Roman"/>
          <w:sz w:val="24"/>
          <w:szCs w:val="24"/>
          <w:lang w:eastAsia="ru-RU"/>
        </w:rPr>
        <w:t>, с к</w:t>
      </w:r>
      <w:r w:rsidRPr="0069433A">
        <w:rPr>
          <w:rFonts w:ascii="Times New Roman" w:eastAsia="Times New Roman" w:hAnsi="Times New Roman" w:cs="Times New Roman"/>
          <w:sz w:val="24"/>
          <w:szCs w:val="24"/>
          <w:lang w:eastAsia="ru-RU"/>
        </w:rPr>
        <w:t>адастровым номером зе</w:t>
      </w:r>
      <w:r>
        <w:rPr>
          <w:rFonts w:ascii="Times New Roman" w:eastAsia="Times New Roman" w:hAnsi="Times New Roman" w:cs="Times New Roman"/>
          <w:sz w:val="24"/>
          <w:szCs w:val="24"/>
          <w:lang w:eastAsia="ru-RU"/>
        </w:rPr>
        <w:t>мельного участка</w:t>
      </w:r>
      <w:r w:rsidRPr="0069433A">
        <w:rPr>
          <w:sz w:val="24"/>
          <w:szCs w:val="24"/>
        </w:rPr>
        <w:t xml:space="preserve"> </w:t>
      </w:r>
      <w:r w:rsidR="00B14D6C" w:rsidRPr="00B14D6C">
        <w:rPr>
          <w:rFonts w:ascii="Times New Roman" w:eastAsia="Times New Roman" w:hAnsi="Times New Roman" w:cs="Times New Roman"/>
          <w:sz w:val="24"/>
          <w:szCs w:val="24"/>
          <w:lang w:eastAsia="ru-RU"/>
        </w:rPr>
        <w:t>50:02:0030202:99</w:t>
      </w:r>
      <w:r w:rsidRPr="008B721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(далее – Земельный участок).</w:t>
      </w:r>
    </w:p>
    <w:p w:rsidR="009C38DD" w:rsidRDefault="009C38DD" w:rsidP="009C38DD">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Земельный участок</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принадлежит Продавцу на праве собственности</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о чем в Едином государственном реестре недвижимости сделана запись о регистрации</w:t>
      </w:r>
      <w:r>
        <w:rPr>
          <w:rFonts w:ascii="Times New Roman" w:eastAsia="Times New Roman" w:hAnsi="Times New Roman" w:cs="Times New Roman"/>
          <w:sz w:val="24"/>
          <w:szCs w:val="24"/>
          <w:lang w:eastAsia="ru-RU"/>
        </w:rPr>
        <w:t xml:space="preserve"> №</w:t>
      </w:r>
      <w:r w:rsidR="00B14D6C" w:rsidRPr="00B14D6C">
        <w:t xml:space="preserve"> </w:t>
      </w:r>
      <w:r w:rsidR="00B14D6C" w:rsidRPr="00B14D6C">
        <w:rPr>
          <w:rFonts w:ascii="Times New Roman" w:eastAsia="Times New Roman" w:hAnsi="Times New Roman" w:cs="Times New Roman"/>
          <w:sz w:val="24"/>
          <w:szCs w:val="24"/>
          <w:lang w:eastAsia="ru-RU"/>
        </w:rPr>
        <w:t>50-50-02/001/2007-</w:t>
      </w:r>
      <w:r w:rsidR="00B14D6C" w:rsidRPr="00B14D6C">
        <w:rPr>
          <w:rFonts w:ascii="Times New Roman" w:eastAsia="Times New Roman" w:hAnsi="Times New Roman" w:cs="Times New Roman"/>
          <w:sz w:val="24"/>
          <w:szCs w:val="24"/>
          <w:lang w:eastAsia="ru-RU"/>
        </w:rPr>
        <w:lastRenderedPageBreak/>
        <w:t>160</w:t>
      </w:r>
      <w:r>
        <w:rPr>
          <w:rFonts w:ascii="Times New Roman" w:eastAsia="Times New Roman" w:hAnsi="Times New Roman" w:cs="Times New Roman"/>
          <w:sz w:val="24"/>
          <w:szCs w:val="24"/>
          <w:lang w:eastAsia="ru-RU"/>
        </w:rPr>
        <w:t xml:space="preserve"> от </w:t>
      </w:r>
      <w:r w:rsidR="00B14D6C" w:rsidRPr="00B14D6C">
        <w:rPr>
          <w:rFonts w:ascii="Times New Roman" w:eastAsia="Times New Roman" w:hAnsi="Times New Roman" w:cs="Times New Roman"/>
          <w:sz w:val="24"/>
          <w:szCs w:val="24"/>
          <w:lang w:eastAsia="ru-RU"/>
        </w:rPr>
        <w:t>24.07.2007</w:t>
      </w:r>
      <w:r>
        <w:rPr>
          <w:rFonts w:ascii="Times New Roman" w:eastAsia="Times New Roman" w:hAnsi="Times New Roman" w:cs="Times New Roman"/>
          <w:sz w:val="24"/>
          <w:szCs w:val="24"/>
          <w:lang w:eastAsia="ru-RU"/>
        </w:rPr>
        <w:t>. Вид разрешенного использования: д</w:t>
      </w:r>
      <w:r w:rsidRPr="005F0EE7">
        <w:rPr>
          <w:rFonts w:ascii="Times New Roman" w:eastAsia="Times New Roman" w:hAnsi="Times New Roman" w:cs="Times New Roman"/>
          <w:sz w:val="24"/>
          <w:szCs w:val="24"/>
          <w:lang w:eastAsia="ru-RU"/>
        </w:rPr>
        <w:t xml:space="preserve">ля </w:t>
      </w:r>
      <w:r w:rsidR="00B14D6C">
        <w:rPr>
          <w:rFonts w:ascii="Times New Roman" w:eastAsia="Times New Roman" w:hAnsi="Times New Roman" w:cs="Times New Roman"/>
          <w:sz w:val="24"/>
          <w:szCs w:val="24"/>
          <w:lang w:eastAsia="ru-RU"/>
        </w:rPr>
        <w:t>сберегательного банка</w:t>
      </w:r>
      <w:r>
        <w:rPr>
          <w:rFonts w:ascii="Times New Roman" w:eastAsia="Times New Roman" w:hAnsi="Times New Roman" w:cs="Times New Roman"/>
          <w:sz w:val="24"/>
          <w:szCs w:val="24"/>
          <w:lang w:eastAsia="ru-RU"/>
        </w:rPr>
        <w:t>.</w:t>
      </w:r>
    </w:p>
    <w:p w:rsidR="009C38DD" w:rsidRPr="002A4297" w:rsidRDefault="009C38DD" w:rsidP="00DF29A8">
      <w:pPr>
        <w:numPr>
          <w:ilvl w:val="1"/>
          <w:numId w:val="7"/>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Продавец гарантирует, что на момент заключения Договора Имущество в споре или под арестом не состоит, не явля</w:t>
      </w:r>
      <w:r>
        <w:rPr>
          <w:rFonts w:ascii="Times New Roman" w:eastAsia="Times New Roman" w:hAnsi="Times New Roman" w:cs="Times New Roman"/>
          <w:sz w:val="24"/>
          <w:szCs w:val="24"/>
          <w:lang w:eastAsia="ru-RU"/>
        </w:rPr>
        <w:t>е</w:t>
      </w:r>
      <w:r w:rsidRPr="002A4297">
        <w:rPr>
          <w:rFonts w:ascii="Times New Roman" w:eastAsia="Times New Roman" w:hAnsi="Times New Roman" w:cs="Times New Roman"/>
          <w:sz w:val="24"/>
          <w:szCs w:val="24"/>
          <w:lang w:eastAsia="ru-RU"/>
        </w:rPr>
        <w:t>тся предметом залога и не обременено (не ограничено) никакими другими правами третьих лиц, прямо не указанными в Договоре</w:t>
      </w:r>
      <w:r w:rsidRPr="002A4297">
        <w:rPr>
          <w:rFonts w:ascii="Times New Roman" w:eastAsia="Times New Roman" w:hAnsi="Times New Roman" w:cs="Times New Roman"/>
          <w:sz w:val="24"/>
          <w:szCs w:val="24"/>
          <w:vertAlign w:val="superscript"/>
          <w:lang w:eastAsia="ru-RU"/>
        </w:rPr>
        <w:footnoteReference w:id="7"/>
      </w:r>
      <w:r w:rsidRPr="002A4297">
        <w:rPr>
          <w:rFonts w:ascii="Times New Roman" w:eastAsia="Times New Roman" w:hAnsi="Times New Roman" w:cs="Times New Roman"/>
          <w:sz w:val="24"/>
          <w:szCs w:val="24"/>
          <w:lang w:eastAsia="ru-RU"/>
        </w:rPr>
        <w:t>.</w:t>
      </w:r>
    </w:p>
    <w:p w:rsidR="009C38DD" w:rsidRPr="002A4297" w:rsidRDefault="009C38DD" w:rsidP="009C38DD">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Продавец обязуется сохранить такое положение Имущества до перехода права собственности на </w:t>
      </w:r>
      <w:r>
        <w:rPr>
          <w:rFonts w:ascii="Times New Roman" w:eastAsia="Times New Roman" w:hAnsi="Times New Roman" w:cs="Times New Roman"/>
          <w:sz w:val="24"/>
          <w:szCs w:val="24"/>
          <w:lang w:eastAsia="ru-RU"/>
        </w:rPr>
        <w:t>него</w:t>
      </w:r>
      <w:r w:rsidRPr="002A4297">
        <w:rPr>
          <w:rFonts w:ascii="Times New Roman" w:eastAsia="Times New Roman" w:hAnsi="Times New Roman" w:cs="Times New Roman"/>
          <w:sz w:val="24"/>
          <w:szCs w:val="24"/>
          <w:lang w:eastAsia="ru-RU"/>
        </w:rPr>
        <w:t xml:space="preserve"> к Покупателю.</w:t>
      </w:r>
    </w:p>
    <w:p w:rsidR="009C38DD" w:rsidRPr="002A4297" w:rsidRDefault="009C38DD" w:rsidP="00DF29A8">
      <w:pPr>
        <w:numPr>
          <w:ilvl w:val="1"/>
          <w:numId w:val="7"/>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8"/>
      </w:r>
      <w:r w:rsidRPr="002A4297">
        <w:rPr>
          <w:rFonts w:ascii="Times New Roman" w:eastAsia="Times New Roman" w:hAnsi="Times New Roman" w:cs="Times New Roman"/>
          <w:sz w:val="24"/>
          <w:szCs w:val="24"/>
          <w:lang w:eastAsia="ru-RU"/>
        </w:rPr>
        <w:t>Продавец не имеет перед третьими лицами просроченных долгов по оплате коммунальных, эксплуатационных, хозяйственных услуг и по иным платежам по Имуществу.</w:t>
      </w:r>
    </w:p>
    <w:p w:rsidR="009C38DD" w:rsidRPr="002A4297" w:rsidRDefault="009C38DD" w:rsidP="009C38DD">
      <w:pPr>
        <w:spacing w:after="0" w:line="240" w:lineRule="auto"/>
        <w:ind w:firstLine="709"/>
        <w:contextualSpacing/>
        <w:rPr>
          <w:rFonts w:ascii="Times New Roman" w:eastAsia="Times New Roman" w:hAnsi="Times New Roman" w:cs="Times New Roman"/>
          <w:sz w:val="24"/>
          <w:szCs w:val="24"/>
          <w:lang w:eastAsia="ru-RU"/>
        </w:rPr>
      </w:pPr>
    </w:p>
    <w:p w:rsidR="009C38DD" w:rsidRPr="002A4297" w:rsidRDefault="009C38DD" w:rsidP="00DF29A8">
      <w:pPr>
        <w:numPr>
          <w:ilvl w:val="0"/>
          <w:numId w:val="7"/>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Срок действия Договора</w:t>
      </w:r>
    </w:p>
    <w:p w:rsidR="009C38DD" w:rsidRPr="002A4297" w:rsidRDefault="009C38DD" w:rsidP="009C38DD">
      <w:pPr>
        <w:spacing w:after="0" w:line="240" w:lineRule="auto"/>
        <w:ind w:firstLine="709"/>
        <w:contextualSpacing/>
        <w:rPr>
          <w:rFonts w:ascii="Times New Roman" w:eastAsia="Times New Roman" w:hAnsi="Times New Roman" w:cs="Times New Roman"/>
          <w:sz w:val="24"/>
          <w:szCs w:val="24"/>
          <w:lang w:eastAsia="ru-RU"/>
        </w:rPr>
      </w:pPr>
    </w:p>
    <w:p w:rsidR="009C38DD" w:rsidRPr="002A4297" w:rsidRDefault="009C38DD" w:rsidP="00DF29A8">
      <w:pPr>
        <w:numPr>
          <w:ilvl w:val="1"/>
          <w:numId w:val="9"/>
        </w:numPr>
        <w:tabs>
          <w:tab w:val="left" w:pos="-1985"/>
        </w:tabs>
        <w:snapToGrid w:val="0"/>
        <w:spacing w:after="0" w:line="240" w:lineRule="auto"/>
        <w:ind w:left="0" w:firstLine="709"/>
        <w:contextualSpacing/>
        <w:jc w:val="both"/>
        <w:rPr>
          <w:rFonts w:ascii="Times New Roman" w:eastAsia="Times New Roman" w:hAnsi="Times New Roman" w:cs="Times New Roman"/>
          <w:sz w:val="24"/>
          <w:szCs w:val="24"/>
          <w:lang w:eastAsia="ru-RU"/>
        </w:rPr>
      </w:pPr>
      <w:bookmarkStart w:id="0" w:name="_Ref485889431"/>
      <w:r w:rsidRPr="002A4297">
        <w:rPr>
          <w:rFonts w:ascii="Times New Roman" w:eastAsia="Times New Roman" w:hAnsi="Times New Roman" w:cs="Times New Roman"/>
          <w:sz w:val="24"/>
          <w:szCs w:val="24"/>
          <w:lang w:eastAsia="ru-RU"/>
        </w:rPr>
        <w:t xml:space="preserve">Договор </w:t>
      </w:r>
      <w:bookmarkEnd w:id="0"/>
      <w:r w:rsidRPr="002A4297">
        <w:rPr>
          <w:rFonts w:ascii="Times New Roman" w:eastAsia="Times New Roman" w:hAnsi="Times New Roman" w:cs="Times New Roman"/>
          <w:sz w:val="24"/>
          <w:szCs w:val="24"/>
          <w:lang w:eastAsia="ru-RU"/>
        </w:rPr>
        <w:t>признается заключенным в момент подписания его Сторонами и действует до полного исполнения Сторонами своих обязательств по Договору</w:t>
      </w:r>
      <w:r w:rsidRPr="002A4297">
        <w:rPr>
          <w:rFonts w:ascii="Times New Roman" w:eastAsia="Times New Roman" w:hAnsi="Times New Roman" w:cs="Times New Roman"/>
          <w:sz w:val="24"/>
          <w:szCs w:val="24"/>
          <w:vertAlign w:val="superscript"/>
          <w:lang w:eastAsia="ru-RU"/>
        </w:rPr>
        <w:footnoteReference w:id="9"/>
      </w:r>
      <w:r w:rsidRPr="002A4297">
        <w:rPr>
          <w:rFonts w:ascii="Times New Roman" w:eastAsia="Times New Roman" w:hAnsi="Times New Roman" w:cs="Times New Roman"/>
          <w:sz w:val="24"/>
          <w:szCs w:val="24"/>
          <w:lang w:eastAsia="ru-RU"/>
        </w:rPr>
        <w:t>.</w:t>
      </w:r>
    </w:p>
    <w:p w:rsidR="009C38DD" w:rsidRPr="002A4297" w:rsidRDefault="009C38DD" w:rsidP="009C38DD">
      <w:pPr>
        <w:spacing w:after="0" w:line="240" w:lineRule="auto"/>
        <w:ind w:firstLine="709"/>
        <w:contextualSpacing/>
        <w:rPr>
          <w:rFonts w:ascii="Times New Roman" w:eastAsia="Times New Roman" w:hAnsi="Times New Roman" w:cs="Times New Roman"/>
          <w:sz w:val="24"/>
          <w:szCs w:val="24"/>
          <w:lang w:eastAsia="ru-RU"/>
        </w:rPr>
      </w:pPr>
    </w:p>
    <w:p w:rsidR="009C38DD" w:rsidRPr="002A4297" w:rsidRDefault="009C38DD" w:rsidP="00DF29A8">
      <w:pPr>
        <w:numPr>
          <w:ilvl w:val="0"/>
          <w:numId w:val="9"/>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bCs/>
          <w:sz w:val="24"/>
          <w:szCs w:val="24"/>
          <w:lang w:eastAsia="ru-RU"/>
        </w:rPr>
        <w:t>Порядок передачи Имущества</w:t>
      </w:r>
    </w:p>
    <w:p w:rsidR="009C38DD" w:rsidRPr="002A4297" w:rsidRDefault="009C38DD" w:rsidP="009C38DD">
      <w:pPr>
        <w:spacing w:after="0" w:line="240" w:lineRule="auto"/>
        <w:contextualSpacing/>
        <w:rPr>
          <w:rFonts w:ascii="Times New Roman" w:eastAsia="Times New Roman" w:hAnsi="Times New Roman" w:cs="Times New Roman"/>
          <w:b/>
          <w:sz w:val="24"/>
          <w:szCs w:val="24"/>
          <w:lang w:eastAsia="ru-RU"/>
        </w:rPr>
      </w:pPr>
    </w:p>
    <w:p w:rsidR="009C38DD" w:rsidRPr="002A4297" w:rsidRDefault="009C38DD" w:rsidP="00DF29A8">
      <w:pPr>
        <w:widowControl w:val="0"/>
        <w:numPr>
          <w:ilvl w:val="1"/>
          <w:numId w:val="9"/>
        </w:numPr>
        <w:spacing w:after="0" w:line="240" w:lineRule="auto"/>
        <w:ind w:left="0" w:firstLine="709"/>
        <w:contextualSpacing/>
        <w:jc w:val="both"/>
        <w:rPr>
          <w:rFonts w:ascii="Times New Roman" w:eastAsia="Times New Roman" w:hAnsi="Times New Roman" w:cs="Times New Roman"/>
          <w:b/>
          <w:sz w:val="24"/>
          <w:szCs w:val="24"/>
          <w:lang w:eastAsia="ru-RU"/>
        </w:rPr>
      </w:pPr>
      <w:bookmarkStart w:id="1" w:name="_Ref486328488"/>
      <w:r>
        <w:rPr>
          <w:rFonts w:ascii="Times New Roman" w:eastAsia="Times New Roman" w:hAnsi="Times New Roman" w:cs="Times New Roman"/>
          <w:sz w:val="24"/>
          <w:szCs w:val="24"/>
          <w:lang w:eastAsia="ru-RU"/>
        </w:rPr>
        <w:t>Про</w:t>
      </w:r>
      <w:r w:rsidRPr="002A4297">
        <w:rPr>
          <w:rFonts w:ascii="Times New Roman" w:eastAsia="Times New Roman" w:hAnsi="Times New Roman" w:cs="Times New Roman"/>
          <w:sz w:val="24"/>
          <w:szCs w:val="24"/>
          <w:lang w:eastAsia="ru-RU"/>
        </w:rPr>
        <w:t xml:space="preserve">давец передает Покупателю </w:t>
      </w:r>
      <w:r>
        <w:rPr>
          <w:rFonts w:ascii="Times New Roman" w:eastAsia="Times New Roman" w:hAnsi="Times New Roman" w:cs="Times New Roman"/>
          <w:sz w:val="24"/>
          <w:szCs w:val="24"/>
          <w:lang w:eastAsia="ru-RU"/>
        </w:rPr>
        <w:t>И</w:t>
      </w:r>
      <w:r w:rsidRPr="006E11D2">
        <w:rPr>
          <w:rFonts w:ascii="Times New Roman" w:eastAsia="Times New Roman" w:hAnsi="Times New Roman" w:cs="Times New Roman"/>
          <w:sz w:val="24"/>
          <w:szCs w:val="24"/>
          <w:lang w:eastAsia="ru-RU"/>
        </w:rPr>
        <w:t>мущество</w:t>
      </w:r>
      <w:r>
        <w:rPr>
          <w:rFonts w:ascii="Times New Roman" w:eastAsia="Times New Roman" w:hAnsi="Times New Roman" w:cs="Times New Roman"/>
          <w:sz w:val="24"/>
          <w:szCs w:val="24"/>
          <w:lang w:eastAsia="ru-RU"/>
        </w:rPr>
        <w:t xml:space="preserve"> по </w:t>
      </w:r>
      <w:r w:rsidRPr="002A4297">
        <w:rPr>
          <w:rFonts w:ascii="Times New Roman" w:eastAsia="Times New Roman" w:hAnsi="Times New Roman" w:cs="Times New Roman"/>
          <w:sz w:val="24"/>
          <w:szCs w:val="24"/>
          <w:lang w:eastAsia="ru-RU"/>
        </w:rPr>
        <w:t>акту приема-передачи</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составленному по форме Приложения №</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к Договору</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после обособления</w:t>
      </w:r>
      <w:r w:rsidRPr="002C45B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Продавцом </w:t>
      </w:r>
      <w:r w:rsidRPr="002C45B8">
        <w:rPr>
          <w:rFonts w:ascii="Times New Roman" w:eastAsia="Times New Roman" w:hAnsi="Times New Roman" w:cs="Times New Roman"/>
          <w:sz w:val="24"/>
          <w:szCs w:val="24"/>
          <w:lang w:eastAsia="ru-RU"/>
        </w:rPr>
        <w:t xml:space="preserve">части, </w:t>
      </w:r>
      <w:r>
        <w:rPr>
          <w:rFonts w:ascii="Times New Roman" w:eastAsia="Times New Roman" w:hAnsi="Times New Roman" w:cs="Times New Roman"/>
          <w:sz w:val="24"/>
          <w:szCs w:val="24"/>
          <w:lang w:eastAsia="ru-RU"/>
        </w:rPr>
        <w:t xml:space="preserve">указанной в п. 1.1.1. доли проданной </w:t>
      </w:r>
      <w:r w:rsidRPr="002C45B8">
        <w:rPr>
          <w:rFonts w:ascii="Times New Roman" w:eastAsia="Times New Roman" w:hAnsi="Times New Roman" w:cs="Times New Roman"/>
          <w:sz w:val="24"/>
          <w:szCs w:val="24"/>
          <w:lang w:eastAsia="ru-RU"/>
        </w:rPr>
        <w:t xml:space="preserve">площади </w:t>
      </w:r>
      <w:r>
        <w:rPr>
          <w:rFonts w:ascii="Times New Roman" w:eastAsia="Times New Roman" w:hAnsi="Times New Roman" w:cs="Times New Roman"/>
          <w:sz w:val="24"/>
          <w:szCs w:val="24"/>
          <w:lang w:eastAsia="ru-RU"/>
        </w:rPr>
        <w:t>З</w:t>
      </w:r>
      <w:r w:rsidRPr="002C45B8">
        <w:rPr>
          <w:rFonts w:ascii="Times New Roman" w:eastAsia="Times New Roman" w:hAnsi="Times New Roman" w:cs="Times New Roman"/>
          <w:sz w:val="24"/>
          <w:szCs w:val="24"/>
          <w:lang w:eastAsia="ru-RU"/>
        </w:rPr>
        <w:t>дания</w:t>
      </w:r>
      <w:r>
        <w:rPr>
          <w:rFonts w:ascii="Times New Roman" w:eastAsia="Times New Roman" w:hAnsi="Times New Roman" w:cs="Times New Roman"/>
          <w:sz w:val="24"/>
          <w:szCs w:val="24"/>
          <w:lang w:eastAsia="ru-RU"/>
        </w:rPr>
        <w:t>,</w:t>
      </w:r>
      <w:r w:rsidRPr="002C45B8">
        <w:rPr>
          <w:rFonts w:ascii="Times New Roman" w:eastAsia="Times New Roman" w:hAnsi="Times New Roman" w:cs="Times New Roman"/>
          <w:sz w:val="24"/>
          <w:szCs w:val="24"/>
          <w:lang w:eastAsia="ru-RU"/>
        </w:rPr>
        <w:t xml:space="preserve"> в результате проведения строительно-монтажных работ</w:t>
      </w:r>
      <w:r>
        <w:rPr>
          <w:rFonts w:ascii="Times New Roman" w:eastAsia="Times New Roman" w:hAnsi="Times New Roman" w:cs="Times New Roman"/>
          <w:sz w:val="24"/>
          <w:szCs w:val="24"/>
          <w:lang w:eastAsia="ru-RU"/>
        </w:rPr>
        <w:t xml:space="preserve"> в соответствии с п. 5.2.2. Договора и направления Покупателю соответствующего уведомления о готовности передачи Имущества. Продавец направляет в адрес Покупателя, указанного в разделе 13 Договора, уведомление об окончании работ, но в любом случае не позднее 180</w:t>
      </w:r>
      <w:r w:rsidRPr="00497E9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календарных дней с даты заключения договора.</w:t>
      </w:r>
      <w:bookmarkEnd w:id="1"/>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sz w:val="24"/>
          <w:szCs w:val="24"/>
          <w:lang w:eastAsia="ru-RU"/>
        </w:rPr>
        <w:t>Риск случайной гибели и случайного повреждения Имущества (его части) переходит к соответствующей Стороне с момента передачи ей Имущества (его части)</w:t>
      </w:r>
      <w:r w:rsidRPr="00E53AA9">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по акту приема-передачи.</w:t>
      </w:r>
    </w:p>
    <w:p w:rsidR="009C38DD" w:rsidRPr="009C38DD"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b/>
          <w:sz w:val="24"/>
          <w:szCs w:val="24"/>
          <w:lang w:eastAsia="ru-RU"/>
        </w:rPr>
      </w:pPr>
      <w:r w:rsidRPr="009C38DD">
        <w:rPr>
          <w:rFonts w:ascii="Times New Roman" w:eastAsia="Times New Roman" w:hAnsi="Times New Roman" w:cs="Times New Roman"/>
          <w:sz w:val="24"/>
          <w:szCs w:val="24"/>
          <w:lang w:eastAsia="ru-RU"/>
        </w:rPr>
        <w:t xml:space="preserve">Право собственности на </w:t>
      </w:r>
      <w:r>
        <w:rPr>
          <w:rFonts w:ascii="Times New Roman" w:eastAsia="Times New Roman" w:hAnsi="Times New Roman" w:cs="Times New Roman"/>
          <w:sz w:val="24"/>
          <w:szCs w:val="24"/>
          <w:lang w:eastAsia="ru-RU"/>
        </w:rPr>
        <w:t>И</w:t>
      </w:r>
      <w:r w:rsidRPr="009C38DD">
        <w:rPr>
          <w:rFonts w:ascii="Times New Roman" w:eastAsia="Times New Roman" w:hAnsi="Times New Roman" w:cs="Times New Roman"/>
          <w:sz w:val="24"/>
          <w:szCs w:val="24"/>
          <w:lang w:eastAsia="ru-RU"/>
        </w:rPr>
        <w:t>мущество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 (далее – «</w:t>
      </w:r>
      <w:r w:rsidRPr="009C38DD">
        <w:rPr>
          <w:rFonts w:ascii="Times New Roman" w:hAnsi="Times New Roman"/>
          <w:b/>
          <w:sz w:val="24"/>
        </w:rPr>
        <w:t>орган регистрации прав</w:t>
      </w:r>
      <w:r w:rsidRPr="009C38DD">
        <w:rPr>
          <w:rFonts w:ascii="Times New Roman" w:eastAsia="Times New Roman" w:hAnsi="Times New Roman" w:cs="Times New Roman"/>
          <w:b/>
          <w:sz w:val="24"/>
          <w:szCs w:val="24"/>
          <w:lang w:eastAsia="ru-RU"/>
        </w:rPr>
        <w:t>»</w:t>
      </w:r>
      <w:r w:rsidRPr="009C38DD">
        <w:rPr>
          <w:rFonts w:ascii="Times New Roman" w:eastAsia="Times New Roman" w:hAnsi="Times New Roman" w:cs="Times New Roman"/>
          <w:sz w:val="24"/>
          <w:szCs w:val="24"/>
          <w:lang w:eastAsia="ru-RU"/>
        </w:rPr>
        <w:t>)</w:t>
      </w:r>
      <w:bookmarkStart w:id="2" w:name="_Ref82097368"/>
      <w:bookmarkStart w:id="3" w:name="_Ref14365683"/>
      <w:r>
        <w:rPr>
          <w:rFonts w:ascii="Times New Roman" w:eastAsia="Times New Roman" w:hAnsi="Times New Roman" w:cs="Times New Roman"/>
          <w:sz w:val="24"/>
          <w:szCs w:val="24"/>
          <w:lang w:eastAsia="ru-RU"/>
        </w:rPr>
        <w:t>.</w:t>
      </w:r>
    </w:p>
    <w:p w:rsidR="009C38DD" w:rsidRPr="009C38DD"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b/>
          <w:sz w:val="24"/>
          <w:szCs w:val="24"/>
          <w:lang w:eastAsia="ru-RU"/>
        </w:rPr>
      </w:pPr>
      <w:r w:rsidRPr="009C38DD">
        <w:rPr>
          <w:rFonts w:ascii="Times New Roman" w:eastAsia="Times New Roman" w:hAnsi="Times New Roman" w:cs="Times New Roman"/>
          <w:sz w:val="24"/>
          <w:szCs w:val="24"/>
          <w:lang w:eastAsia="ru-RU"/>
        </w:rPr>
        <w:t>В случае приостановления/отказа по решению органа регистрации прав государственной регистрации перехода права собственности на Недвижимое имущество</w:t>
      </w:r>
      <w:r w:rsidRPr="00700920">
        <w:rPr>
          <w:rFonts w:ascii="Times New Roman" w:eastAsia="Times New Roman" w:hAnsi="Times New Roman" w:cs="Times New Roman"/>
          <w:sz w:val="24"/>
          <w:szCs w:val="24"/>
          <w:vertAlign w:val="superscript"/>
          <w:lang w:eastAsia="ru-RU"/>
        </w:rPr>
        <w:footnoteReference w:id="10"/>
      </w:r>
      <w:r w:rsidRPr="009C38DD">
        <w:rPr>
          <w:rFonts w:ascii="Times New Roman" w:eastAsia="Times New Roman" w:hAnsi="Times New Roman" w:cs="Times New Roman"/>
          <w:sz w:val="24"/>
          <w:szCs w:val="24"/>
          <w:lang w:eastAsia="ru-RU"/>
        </w:rPr>
        <w:t xml:space="preserve">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но не более 60 (шестидесяти) календарных дней, любая из Сторон вправе в одностороннем внесудебном порядке отказаться от исполнения Договора и расторгнуть его путем направления другой Стороне письменного уведомления с указанием даты расторжения Договора. </w:t>
      </w:r>
      <w:bookmarkEnd w:id="2"/>
      <w:bookmarkEnd w:id="3"/>
    </w:p>
    <w:p w:rsidR="009C38DD" w:rsidRPr="007B1EF4" w:rsidRDefault="009C38DD" w:rsidP="00DF29A8">
      <w:pPr>
        <w:pStyle w:val="af3"/>
        <w:numPr>
          <w:ilvl w:val="1"/>
          <w:numId w:val="9"/>
        </w:numPr>
        <w:spacing w:after="0" w:line="240" w:lineRule="auto"/>
        <w:ind w:left="0" w:firstLine="709"/>
        <w:jc w:val="both"/>
        <w:rPr>
          <w:rFonts w:ascii="Times New Roman" w:eastAsia="Times New Roman" w:hAnsi="Times New Roman" w:cs="Times New Roman"/>
          <w:b/>
          <w:sz w:val="24"/>
          <w:szCs w:val="24"/>
          <w:lang w:eastAsia="ru-RU"/>
        </w:rPr>
      </w:pPr>
      <w:bookmarkStart w:id="4" w:name="_Ref127352672"/>
      <w:r w:rsidRPr="007B1EF4">
        <w:rPr>
          <w:rFonts w:ascii="Times New Roman" w:eastAsia="Times New Roman" w:hAnsi="Times New Roman" w:cs="Times New Roman"/>
          <w:sz w:val="24"/>
          <w:szCs w:val="24"/>
          <w:lang w:eastAsia="ru-RU"/>
        </w:rPr>
        <w:lastRenderedPageBreak/>
        <w:t>В случае расторжения Договора по основанию, указанному в пункте</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_Ref82097368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3.4</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Договора</w:t>
      </w:r>
      <w:r w:rsidRPr="007B1EF4">
        <w:rPr>
          <w:rFonts w:ascii="Times New Roman" w:eastAsia="Times New Roman" w:hAnsi="Times New Roman" w:cs="Times New Roman"/>
          <w:sz w:val="24"/>
          <w:szCs w:val="24"/>
          <w:lang w:eastAsia="ru-RU"/>
        </w:rPr>
        <w:t xml:space="preserve">, Покупатель обязан в течение 5 (пяти) рабочих дней с даты расторжения Договора, указанной в соответствующем уведомлении, передать (вернуть) Продавцу по акту приема-передачи (возврата) Имущество (в состоянии, в котором Покупатель принимал Имущество от Продавца в соответствии с пунктом </w:t>
      </w:r>
      <w:r w:rsidRPr="007B1EF4">
        <w:rPr>
          <w:rFonts w:ascii="Times New Roman" w:eastAsia="Times New Roman" w:hAnsi="Times New Roman" w:cs="Times New Roman"/>
          <w:sz w:val="24"/>
          <w:szCs w:val="24"/>
          <w:lang w:eastAsia="ru-RU"/>
        </w:rPr>
        <w:fldChar w:fldCharType="begin"/>
      </w:r>
      <w:r w:rsidRPr="007B1EF4">
        <w:rPr>
          <w:rFonts w:ascii="Times New Roman" w:eastAsia="Times New Roman" w:hAnsi="Times New Roman" w:cs="Times New Roman"/>
          <w:sz w:val="24"/>
          <w:szCs w:val="24"/>
          <w:lang w:eastAsia="ru-RU"/>
        </w:rPr>
        <w:instrText xml:space="preserve"> REF _Ref486328488 \r \h </w:instrText>
      </w:r>
      <w:r w:rsidRPr="007B1EF4">
        <w:rPr>
          <w:rFonts w:ascii="Times New Roman" w:eastAsia="Times New Roman" w:hAnsi="Times New Roman" w:cs="Times New Roman"/>
          <w:sz w:val="24"/>
          <w:szCs w:val="24"/>
          <w:lang w:eastAsia="ru-RU"/>
        </w:rPr>
      </w:r>
      <w:r w:rsidRPr="007B1EF4">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7B1EF4">
        <w:rPr>
          <w:rFonts w:ascii="Times New Roman" w:eastAsia="Times New Roman" w:hAnsi="Times New Roman" w:cs="Times New Roman"/>
          <w:sz w:val="24"/>
          <w:szCs w:val="24"/>
          <w:lang w:eastAsia="ru-RU"/>
        </w:rPr>
        <w:fldChar w:fldCharType="end"/>
      </w:r>
      <w:r w:rsidRPr="007B1EF4">
        <w:rPr>
          <w:rFonts w:ascii="Times New Roman" w:eastAsia="Times New Roman" w:hAnsi="Times New Roman" w:cs="Times New Roman"/>
          <w:sz w:val="24"/>
          <w:szCs w:val="24"/>
          <w:lang w:eastAsia="ru-RU"/>
        </w:rPr>
        <w:t xml:space="preserve"> Договора), а Продавец обязуется возвратить Покупателю уплаченные им за Имущество денежные средства в течение 5 (пяти) рабочих дней с даты подписания данного акта приема-передачи (возврата) Имущества.</w:t>
      </w:r>
      <w:bookmarkEnd w:id="4"/>
    </w:p>
    <w:p w:rsidR="009C38DD" w:rsidRPr="00E11832" w:rsidRDefault="009C38DD" w:rsidP="009C38DD">
      <w:pPr>
        <w:spacing w:after="0" w:line="240" w:lineRule="auto"/>
        <w:ind w:left="709"/>
        <w:contextualSpacing/>
        <w:jc w:val="both"/>
        <w:rPr>
          <w:rFonts w:ascii="Times New Roman" w:eastAsia="Calibri" w:hAnsi="Times New Roman" w:cs="Times New Roman"/>
          <w:sz w:val="24"/>
          <w:szCs w:val="24"/>
        </w:rPr>
      </w:pPr>
    </w:p>
    <w:p w:rsidR="009C38DD" w:rsidRPr="002A4297" w:rsidRDefault="009C38DD" w:rsidP="00DF29A8">
      <w:pPr>
        <w:numPr>
          <w:ilvl w:val="0"/>
          <w:numId w:val="9"/>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Оплата по Договору</w:t>
      </w:r>
    </w:p>
    <w:p w:rsidR="009C38DD" w:rsidRDefault="009C38DD" w:rsidP="009C38DD">
      <w:pPr>
        <w:spacing w:after="0" w:line="240" w:lineRule="auto"/>
        <w:ind w:firstLine="709"/>
        <w:contextualSpacing/>
        <w:jc w:val="both"/>
        <w:rPr>
          <w:rFonts w:ascii="Times New Roman" w:eastAsia="Times New Roman" w:hAnsi="Times New Roman" w:cs="Times New Roman"/>
          <w:sz w:val="24"/>
          <w:szCs w:val="24"/>
          <w:lang w:eastAsia="ru-RU"/>
        </w:rPr>
      </w:pPr>
      <w:bookmarkStart w:id="5" w:name="_Ref486334854"/>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6" w:name="_Ref121494603"/>
      <w:r w:rsidRPr="002A4297">
        <w:rPr>
          <w:rFonts w:ascii="Times New Roman" w:eastAsia="Times New Roman" w:hAnsi="Times New Roman" w:cs="Times New Roman"/>
          <w:sz w:val="24"/>
          <w:szCs w:val="24"/>
          <w:lang w:eastAsia="ru-RU"/>
        </w:rPr>
        <w:t>Общая стоимость Имущества по Договору составляет: ________ (____________) ________</w:t>
      </w:r>
      <w:r w:rsidRPr="002A4297">
        <w:rPr>
          <w:rFonts w:ascii="Times New Roman" w:eastAsia="Times New Roman" w:hAnsi="Times New Roman" w:cs="Times New Roman"/>
          <w:sz w:val="24"/>
          <w:szCs w:val="24"/>
          <w:vertAlign w:val="superscript"/>
          <w:lang w:eastAsia="ru-RU"/>
        </w:rPr>
        <w:footnoteReference w:id="11"/>
      </w:r>
      <w:r w:rsidRPr="002A4297">
        <w:rPr>
          <w:rFonts w:ascii="Times New Roman" w:eastAsia="Times New Roman" w:hAnsi="Times New Roman" w:cs="Times New Roman"/>
          <w:sz w:val="24"/>
          <w:szCs w:val="24"/>
          <w:lang w:eastAsia="ru-RU"/>
        </w:rPr>
        <w:t>, включая НДС (20 %)</w:t>
      </w:r>
      <w:r w:rsidRPr="002A4297">
        <w:rPr>
          <w:rFonts w:ascii="Times New Roman" w:eastAsia="Times New Roman" w:hAnsi="Times New Roman" w:cs="Times New Roman"/>
          <w:sz w:val="24"/>
          <w:szCs w:val="24"/>
          <w:vertAlign w:val="superscript"/>
          <w:lang w:eastAsia="ru-RU"/>
        </w:rPr>
        <w:footnoteReference w:id="12"/>
      </w:r>
      <w:r w:rsidRPr="002A4297">
        <w:rPr>
          <w:rFonts w:ascii="Times New Roman" w:eastAsia="Times New Roman" w:hAnsi="Times New Roman" w:cs="Times New Roman"/>
          <w:sz w:val="24"/>
          <w:szCs w:val="24"/>
          <w:lang w:eastAsia="ru-RU"/>
        </w:rPr>
        <w:t>,</w:t>
      </w:r>
      <w:bookmarkEnd w:id="5"/>
      <w:r w:rsidRPr="002A4297">
        <w:rPr>
          <w:rFonts w:ascii="Times New Roman" w:eastAsia="Times New Roman" w:hAnsi="Times New Roman" w:cs="Times New Roman"/>
          <w:sz w:val="24"/>
          <w:szCs w:val="24"/>
          <w:lang w:eastAsia="ru-RU"/>
        </w:rPr>
        <w:t xml:space="preserve"> в том числе:</w:t>
      </w:r>
      <w:bookmarkEnd w:id="6"/>
    </w:p>
    <w:p w:rsidR="009C38DD" w:rsidRPr="002A4297" w:rsidRDefault="009C38DD" w:rsidP="004623C7">
      <w:pPr>
        <w:numPr>
          <w:ilvl w:val="2"/>
          <w:numId w:val="6"/>
        </w:numPr>
        <w:spacing w:after="0" w:line="240" w:lineRule="auto"/>
        <w:ind w:left="0" w:firstLine="687"/>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13"/>
      </w:r>
      <w:r w:rsidRPr="002A4297">
        <w:rPr>
          <w:rFonts w:ascii="Times New Roman" w:eastAsia="Times New Roman" w:hAnsi="Times New Roman" w:cs="Times New Roman"/>
          <w:sz w:val="24"/>
          <w:szCs w:val="24"/>
          <w:lang w:eastAsia="ru-RU"/>
        </w:rPr>
        <w:t xml:space="preserve">Стоимость </w:t>
      </w:r>
      <w:r w:rsidR="004623C7" w:rsidRPr="004623C7">
        <w:rPr>
          <w:rFonts w:ascii="Times New Roman" w:eastAsia="Times New Roman" w:hAnsi="Times New Roman" w:cs="Times New Roman"/>
          <w:sz w:val="24"/>
          <w:szCs w:val="24"/>
          <w:lang w:eastAsia="ru-RU"/>
        </w:rPr>
        <w:t>5477/10000</w:t>
      </w:r>
      <w:r>
        <w:rPr>
          <w:rFonts w:ascii="Times New Roman" w:eastAsia="Times New Roman" w:hAnsi="Times New Roman" w:cs="Times New Roman"/>
          <w:sz w:val="24"/>
          <w:szCs w:val="24"/>
          <w:lang w:eastAsia="ru-RU"/>
        </w:rPr>
        <w:t xml:space="preserve"> Доли </w:t>
      </w:r>
      <w:r w:rsidR="001C6046" w:rsidRPr="002F339C">
        <w:rPr>
          <w:rFonts w:ascii="Times New Roman" w:eastAsia="Times New Roman" w:hAnsi="Times New Roman" w:cs="Times New Roman"/>
          <w:sz w:val="24"/>
          <w:szCs w:val="24"/>
          <w:lang w:eastAsia="ru-RU"/>
        </w:rPr>
        <w:t xml:space="preserve">в праве общедолевой собственности </w:t>
      </w:r>
      <w:r>
        <w:rPr>
          <w:rFonts w:ascii="Times New Roman" w:eastAsia="Times New Roman" w:hAnsi="Times New Roman" w:cs="Times New Roman"/>
          <w:sz w:val="24"/>
          <w:szCs w:val="24"/>
          <w:lang w:eastAsia="ru-RU"/>
        </w:rPr>
        <w:t>объекта</w:t>
      </w:r>
      <w:r w:rsidRPr="002A4297">
        <w:rPr>
          <w:rFonts w:ascii="Times New Roman" w:eastAsia="Times New Roman" w:hAnsi="Times New Roman" w:cs="Times New Roman"/>
          <w:sz w:val="24"/>
          <w:szCs w:val="24"/>
          <w:lang w:eastAsia="ru-RU"/>
        </w:rPr>
        <w:t xml:space="preserve"> составляет: ________ (____________) ________, кроме того НДС (20 %) в размере ________ (____________) ________, итого с учетом НДС: ________ (____________) ________;</w:t>
      </w:r>
    </w:p>
    <w:p w:rsidR="009C38DD" w:rsidRPr="002A4297" w:rsidRDefault="009C38DD" w:rsidP="00B14D6C">
      <w:pPr>
        <w:numPr>
          <w:ilvl w:val="2"/>
          <w:numId w:val="6"/>
        </w:numPr>
        <w:spacing w:after="0" w:line="240" w:lineRule="auto"/>
        <w:ind w:left="0" w:firstLine="687"/>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14"/>
      </w:r>
      <w:r w:rsidRPr="002A4297">
        <w:rPr>
          <w:rFonts w:ascii="Times New Roman" w:eastAsia="Times New Roman" w:hAnsi="Times New Roman" w:cs="Times New Roman"/>
          <w:sz w:val="24"/>
          <w:szCs w:val="24"/>
          <w:lang w:eastAsia="ru-RU"/>
        </w:rPr>
        <w:t>Стоимость</w:t>
      </w:r>
      <w:r>
        <w:rPr>
          <w:rFonts w:ascii="Times New Roman" w:eastAsia="Times New Roman" w:hAnsi="Times New Roman" w:cs="Times New Roman"/>
          <w:sz w:val="24"/>
          <w:szCs w:val="24"/>
          <w:lang w:eastAsia="ru-RU"/>
        </w:rPr>
        <w:t xml:space="preserve"> </w:t>
      </w:r>
      <w:r w:rsidR="004623C7">
        <w:rPr>
          <w:rFonts w:ascii="Times New Roman" w:eastAsia="Times New Roman" w:hAnsi="Times New Roman" w:cs="Times New Roman"/>
          <w:sz w:val="24"/>
          <w:szCs w:val="24"/>
          <w:lang w:eastAsia="ru-RU"/>
        </w:rPr>
        <w:t>5477</w:t>
      </w:r>
      <w:r w:rsidR="00B14D6C" w:rsidRPr="00B14D6C">
        <w:rPr>
          <w:rFonts w:ascii="Times New Roman" w:eastAsia="Times New Roman" w:hAnsi="Times New Roman" w:cs="Times New Roman"/>
          <w:sz w:val="24"/>
          <w:szCs w:val="24"/>
          <w:lang w:eastAsia="ru-RU"/>
        </w:rPr>
        <w:t>/10000</w:t>
      </w:r>
      <w:r w:rsidR="001C6046">
        <w:rPr>
          <w:rFonts w:ascii="Times New Roman" w:eastAsia="Times New Roman" w:hAnsi="Times New Roman" w:cs="Times New Roman"/>
          <w:sz w:val="24"/>
          <w:szCs w:val="24"/>
          <w:lang w:eastAsia="ru-RU"/>
        </w:rPr>
        <w:t xml:space="preserve"> Доли</w:t>
      </w:r>
      <w:r w:rsidRPr="002A4297">
        <w:rPr>
          <w:rFonts w:ascii="Times New Roman" w:eastAsia="Times New Roman" w:hAnsi="Times New Roman" w:cs="Times New Roman"/>
          <w:sz w:val="24"/>
          <w:szCs w:val="24"/>
          <w:lang w:eastAsia="ru-RU"/>
        </w:rPr>
        <w:t xml:space="preserve"> </w:t>
      </w:r>
      <w:r w:rsidR="001C6046" w:rsidRPr="002F339C">
        <w:rPr>
          <w:rFonts w:ascii="Times New Roman" w:eastAsia="Times New Roman" w:hAnsi="Times New Roman" w:cs="Times New Roman"/>
          <w:sz w:val="24"/>
          <w:szCs w:val="24"/>
          <w:lang w:eastAsia="ru-RU"/>
        </w:rPr>
        <w:t xml:space="preserve">в праве общедолевой собственности </w:t>
      </w:r>
      <w:r w:rsidRPr="002A4297">
        <w:rPr>
          <w:rFonts w:ascii="Times New Roman" w:eastAsia="Times New Roman" w:hAnsi="Times New Roman" w:cs="Times New Roman"/>
          <w:sz w:val="24"/>
          <w:szCs w:val="24"/>
          <w:lang w:eastAsia="ru-RU"/>
        </w:rPr>
        <w:t>Земельного участка составляет: ________ (____________) ________. НДС не облагается на основании подпункта 6 пункта 2 статьи 146 НК РФ.</w:t>
      </w:r>
      <w:r w:rsidRPr="002A4297">
        <w:rPr>
          <w:rFonts w:ascii="Times New Roman" w:eastAsia="Times New Roman" w:hAnsi="Times New Roman" w:cs="Times New Roman"/>
          <w:sz w:val="24"/>
          <w:szCs w:val="24"/>
          <w:vertAlign w:val="superscript"/>
          <w:lang w:eastAsia="ru-RU"/>
        </w:rPr>
        <w:footnoteReference w:id="15"/>
      </w:r>
    </w:p>
    <w:p w:rsidR="009C38DD" w:rsidRPr="007F6085" w:rsidRDefault="009C38DD" w:rsidP="00DF29A8">
      <w:pPr>
        <w:numPr>
          <w:ilvl w:val="1"/>
          <w:numId w:val="9"/>
        </w:numPr>
        <w:spacing w:after="0" w:line="240" w:lineRule="auto"/>
        <w:ind w:left="0" w:firstLine="709"/>
        <w:contextualSpacing/>
        <w:jc w:val="both"/>
        <w:rPr>
          <w:rFonts w:ascii="Times New Roman" w:hAnsi="Times New Roman"/>
          <w:sz w:val="24"/>
        </w:rPr>
      </w:pPr>
      <w:bookmarkStart w:id="7" w:name="_Ref17967631"/>
      <w:bookmarkStart w:id="8" w:name="_Ref486334738"/>
      <w:r>
        <w:rPr>
          <w:rStyle w:val="af5"/>
          <w:sz w:val="24"/>
        </w:rPr>
        <w:footnoteReference w:id="16"/>
      </w:r>
      <w:r w:rsidRPr="007F6085">
        <w:rPr>
          <w:rFonts w:ascii="Times New Roman" w:hAnsi="Times New Roman"/>
          <w:sz w:val="24"/>
        </w:rPr>
        <w:t>Задаток, уплаченный Покупателем организатору торгов в форме аукциона _______________ на основании договора о задатке от _________ № ____, в размере ________ (____________) ________ засчитывается в счет исполнения Покупателем обязанности по уплате цены Имущества по Договору</w:t>
      </w:r>
      <w:bookmarkEnd w:id="7"/>
      <w:r w:rsidRPr="00AD6126">
        <w:rPr>
          <w:sz w:val="24"/>
          <w:szCs w:val="24"/>
        </w:rPr>
        <w:t xml:space="preserve"> </w:t>
      </w:r>
      <w:r w:rsidRPr="007F6085">
        <w:rPr>
          <w:rFonts w:ascii="Times New Roman" w:hAnsi="Times New Roman"/>
          <w:sz w:val="24"/>
        </w:rPr>
        <w:t>в размере __________ (________), в том числе НДС __________ (________).</w:t>
      </w:r>
    </w:p>
    <w:p w:rsidR="00A26F7B"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9" w:name="_Ref82174936"/>
      <w:bookmarkStart w:id="10" w:name="_Ref16861870"/>
      <w:r w:rsidRPr="002A4297">
        <w:rPr>
          <w:rFonts w:ascii="Times New Roman" w:eastAsia="Times New Roman" w:hAnsi="Times New Roman" w:cs="Times New Roman"/>
          <w:sz w:val="24"/>
          <w:szCs w:val="24"/>
          <w:vertAlign w:val="superscript"/>
          <w:lang w:eastAsia="ru-RU"/>
        </w:rPr>
        <w:footnoteReference w:id="17"/>
      </w:r>
      <w:r w:rsidRPr="002A4297">
        <w:rPr>
          <w:rFonts w:ascii="Times New Roman" w:eastAsia="Times New Roman" w:hAnsi="Times New Roman" w:cs="Times New Roman"/>
          <w:sz w:val="24"/>
          <w:szCs w:val="24"/>
          <w:lang w:eastAsia="ru-RU"/>
        </w:rPr>
        <w:t>Оплата Имущества (оставшейся части</w:t>
      </w:r>
      <w:r w:rsidR="00A26F7B">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w:t>
      </w:r>
      <w:r w:rsidR="00E57BE8" w:rsidRPr="002A4297">
        <w:rPr>
          <w:rFonts w:ascii="Times New Roman" w:eastAsia="Times New Roman" w:hAnsi="Times New Roman" w:cs="Times New Roman"/>
          <w:sz w:val="24"/>
          <w:szCs w:val="24"/>
          <w:lang w:eastAsia="ru-RU"/>
        </w:rPr>
        <w:t xml:space="preserve">осуществляется Покупателем единовременно, в полном объеме, в течение 10 (десяти) рабочих дней со дня подписания Договора </w:t>
      </w:r>
      <w:r w:rsidRPr="002A4297">
        <w:rPr>
          <w:rFonts w:ascii="Times New Roman" w:eastAsia="Times New Roman" w:hAnsi="Times New Roman" w:cs="Times New Roman"/>
          <w:sz w:val="24"/>
          <w:szCs w:val="24"/>
          <w:lang w:eastAsia="ru-RU"/>
        </w:rPr>
        <w:t>в размере ________ (____________) ________, включая НДС (20 %)</w:t>
      </w:r>
      <w:r w:rsidRPr="002A4297">
        <w:rPr>
          <w:rFonts w:ascii="Times New Roman" w:eastAsia="Times New Roman" w:hAnsi="Times New Roman" w:cs="Times New Roman"/>
          <w:sz w:val="24"/>
          <w:szCs w:val="24"/>
          <w:vertAlign w:val="superscript"/>
          <w:lang w:eastAsia="ru-RU"/>
        </w:rPr>
        <w:footnoteReference w:id="18"/>
      </w:r>
      <w:r w:rsidR="00A26F7B">
        <w:rPr>
          <w:rFonts w:ascii="Times New Roman" w:eastAsia="Times New Roman" w:hAnsi="Times New Roman" w:cs="Times New Roman"/>
          <w:sz w:val="24"/>
          <w:szCs w:val="24"/>
          <w:lang w:eastAsia="ru-RU"/>
        </w:rPr>
        <w:t>, в том числе:</w:t>
      </w:r>
    </w:p>
    <w:p w:rsidR="00A26F7B" w:rsidRPr="00A26F7B" w:rsidRDefault="00A26F7B" w:rsidP="00A26F7B">
      <w:pPr>
        <w:pStyle w:val="af3"/>
        <w:ind w:left="540" w:right="-57"/>
        <w:jc w:val="both"/>
        <w:rPr>
          <w:rFonts w:ascii="Times New Roman" w:eastAsia="Times New Roman" w:hAnsi="Times New Roman" w:cs="Times New Roman"/>
          <w:sz w:val="24"/>
          <w:szCs w:val="24"/>
          <w:lang w:eastAsia="ru-RU"/>
        </w:rPr>
      </w:pPr>
      <w:r>
        <w:rPr>
          <w:sz w:val="24"/>
          <w:szCs w:val="24"/>
        </w:rPr>
        <w:t xml:space="preserve">-  </w:t>
      </w:r>
      <w:r>
        <w:rPr>
          <w:rFonts w:ascii="Times New Roman" w:eastAsia="Times New Roman" w:hAnsi="Times New Roman" w:cs="Times New Roman"/>
          <w:sz w:val="24"/>
          <w:szCs w:val="24"/>
          <w:lang w:eastAsia="ru-RU"/>
        </w:rPr>
        <w:t xml:space="preserve">Доля </w:t>
      </w:r>
      <w:r w:rsidR="004623C7">
        <w:rPr>
          <w:rFonts w:ascii="Times New Roman" w:eastAsia="Times New Roman" w:hAnsi="Times New Roman" w:cs="Times New Roman"/>
          <w:sz w:val="24"/>
          <w:szCs w:val="24"/>
          <w:lang w:eastAsia="ru-RU"/>
        </w:rPr>
        <w:t>5477</w:t>
      </w:r>
      <w:r w:rsidR="00B14D6C" w:rsidRPr="00B14D6C">
        <w:rPr>
          <w:rFonts w:ascii="Times New Roman" w:eastAsia="Times New Roman" w:hAnsi="Times New Roman" w:cs="Times New Roman"/>
          <w:sz w:val="24"/>
          <w:szCs w:val="24"/>
          <w:lang w:eastAsia="ru-RU"/>
        </w:rPr>
        <w:t>/10000</w:t>
      </w:r>
      <w:r>
        <w:rPr>
          <w:rFonts w:ascii="Times New Roman" w:eastAsia="Times New Roman" w:hAnsi="Times New Roman" w:cs="Times New Roman"/>
          <w:sz w:val="24"/>
          <w:szCs w:val="24"/>
          <w:lang w:eastAsia="ru-RU"/>
        </w:rPr>
        <w:t>, в праве собственности на нежилое 2-х эта</w:t>
      </w:r>
      <w:r w:rsidR="00B14D6C">
        <w:rPr>
          <w:rFonts w:ascii="Times New Roman" w:eastAsia="Times New Roman" w:hAnsi="Times New Roman" w:cs="Times New Roman"/>
          <w:sz w:val="24"/>
          <w:szCs w:val="24"/>
          <w:lang w:eastAsia="ru-RU"/>
        </w:rPr>
        <w:t>жное здание общей площадью 315,1</w:t>
      </w:r>
      <w:r>
        <w:rPr>
          <w:rFonts w:ascii="Times New Roman" w:eastAsia="Times New Roman" w:hAnsi="Times New Roman" w:cs="Times New Roman"/>
          <w:sz w:val="24"/>
          <w:szCs w:val="24"/>
          <w:lang w:eastAsia="ru-RU"/>
        </w:rPr>
        <w:t xml:space="preserve"> кв.</w:t>
      </w:r>
      <w:r w:rsidR="004623C7">
        <w:rPr>
          <w:rFonts w:ascii="Times New Roman" w:eastAsia="Times New Roman" w:hAnsi="Times New Roman" w:cs="Times New Roman"/>
          <w:sz w:val="24"/>
          <w:szCs w:val="24"/>
          <w:lang w:val="en-US" w:eastAsia="ru-RU"/>
        </w:rPr>
        <w:t xml:space="preserve"> </w:t>
      </w:r>
      <w:r w:rsidR="004623C7">
        <w:rPr>
          <w:rFonts w:ascii="Times New Roman" w:eastAsia="Times New Roman" w:hAnsi="Times New Roman" w:cs="Times New Roman"/>
          <w:sz w:val="24"/>
          <w:szCs w:val="24"/>
          <w:lang w:eastAsia="ru-RU"/>
        </w:rPr>
        <w:t>м</w:t>
      </w:r>
      <w:r w:rsidR="004623C7">
        <w:rPr>
          <w:rFonts w:ascii="Times New Roman" w:eastAsia="Times New Roman" w:hAnsi="Times New Roman" w:cs="Times New Roman"/>
          <w:sz w:val="24"/>
          <w:szCs w:val="24"/>
          <w:lang w:val="en-US" w:eastAsia="ru-RU"/>
        </w:rPr>
        <w:t xml:space="preserve"> </w:t>
      </w:r>
      <w:r>
        <w:rPr>
          <w:sz w:val="24"/>
          <w:szCs w:val="24"/>
        </w:rPr>
        <w:t xml:space="preserve">– </w:t>
      </w:r>
      <w:r w:rsidRPr="002A4297">
        <w:rPr>
          <w:sz w:val="24"/>
          <w:szCs w:val="24"/>
        </w:rPr>
        <w:t>________ (____________) ________</w:t>
      </w:r>
      <w:r>
        <w:rPr>
          <w:sz w:val="24"/>
          <w:szCs w:val="24"/>
        </w:rPr>
        <w:t xml:space="preserve">, </w:t>
      </w:r>
      <w:r w:rsidRPr="00A26F7B">
        <w:rPr>
          <w:rFonts w:ascii="Times New Roman" w:eastAsia="Times New Roman" w:hAnsi="Times New Roman" w:cs="Times New Roman"/>
          <w:sz w:val="24"/>
          <w:szCs w:val="24"/>
          <w:lang w:eastAsia="ru-RU"/>
        </w:rPr>
        <w:t>включая НДС (20 %) в размере ________ (____________) ________.</w:t>
      </w:r>
    </w:p>
    <w:p w:rsidR="00A26F7B" w:rsidRDefault="00A26F7B" w:rsidP="00A26F7B">
      <w:pPr>
        <w:pStyle w:val="af3"/>
        <w:ind w:left="540"/>
        <w:jc w:val="both"/>
        <w:rPr>
          <w:rFonts w:ascii="Times New Roman" w:eastAsia="Times New Roman" w:hAnsi="Times New Roman" w:cs="Times New Roman"/>
          <w:sz w:val="24"/>
          <w:szCs w:val="24"/>
          <w:lang w:eastAsia="ru-RU"/>
        </w:rPr>
      </w:pPr>
      <w:r w:rsidRPr="00A26F7B">
        <w:rPr>
          <w:rFonts w:ascii="Times New Roman" w:eastAsia="Times New Roman" w:hAnsi="Times New Roman" w:cs="Times New Roman"/>
          <w:sz w:val="24"/>
          <w:szCs w:val="24"/>
          <w:lang w:eastAsia="ru-RU"/>
        </w:rPr>
        <w:t xml:space="preserve">- Доля </w:t>
      </w:r>
      <w:r w:rsidR="004623C7">
        <w:rPr>
          <w:rFonts w:ascii="Times New Roman" w:eastAsia="Times New Roman" w:hAnsi="Times New Roman" w:cs="Times New Roman"/>
          <w:sz w:val="24"/>
          <w:szCs w:val="24"/>
          <w:lang w:eastAsia="ru-RU"/>
        </w:rPr>
        <w:t>5477</w:t>
      </w:r>
      <w:r w:rsidR="00B14D6C" w:rsidRPr="00B14D6C">
        <w:rPr>
          <w:rFonts w:ascii="Times New Roman" w:eastAsia="Times New Roman" w:hAnsi="Times New Roman" w:cs="Times New Roman"/>
          <w:sz w:val="24"/>
          <w:szCs w:val="24"/>
          <w:lang w:eastAsia="ru-RU"/>
        </w:rPr>
        <w:t>/10000</w:t>
      </w:r>
      <w:r>
        <w:rPr>
          <w:rFonts w:ascii="Times New Roman" w:eastAsia="Times New Roman" w:hAnsi="Times New Roman" w:cs="Times New Roman"/>
          <w:sz w:val="24"/>
          <w:szCs w:val="24"/>
          <w:lang w:eastAsia="ru-RU"/>
        </w:rPr>
        <w:t xml:space="preserve">, в праве собственности на земельный участок, общей площадью </w:t>
      </w:r>
      <w:r w:rsidR="00B14D6C">
        <w:rPr>
          <w:rFonts w:ascii="Times New Roman" w:eastAsia="Times New Roman" w:hAnsi="Times New Roman" w:cs="Times New Roman"/>
          <w:sz w:val="24"/>
          <w:szCs w:val="24"/>
          <w:lang w:eastAsia="ru-RU"/>
        </w:rPr>
        <w:t>500</w:t>
      </w:r>
      <w:r>
        <w:rPr>
          <w:rFonts w:ascii="Times New Roman" w:eastAsia="Times New Roman" w:hAnsi="Times New Roman" w:cs="Times New Roman"/>
          <w:sz w:val="24"/>
          <w:szCs w:val="24"/>
          <w:lang w:eastAsia="ru-RU"/>
        </w:rPr>
        <w:t xml:space="preserve"> кв.</w:t>
      </w:r>
      <w:r w:rsidR="004623C7">
        <w:rPr>
          <w:rFonts w:ascii="Times New Roman" w:eastAsia="Times New Roman" w:hAnsi="Times New Roman" w:cs="Times New Roman"/>
          <w:sz w:val="24"/>
          <w:szCs w:val="24"/>
          <w:lang w:val="en-US" w:eastAsia="ru-RU"/>
        </w:rPr>
        <w:t xml:space="preserve"> </w:t>
      </w:r>
      <w:r w:rsidR="004623C7">
        <w:rPr>
          <w:rFonts w:ascii="Times New Roman" w:eastAsia="Times New Roman" w:hAnsi="Times New Roman" w:cs="Times New Roman"/>
          <w:sz w:val="24"/>
          <w:szCs w:val="24"/>
          <w:lang w:eastAsia="ru-RU"/>
        </w:rPr>
        <w:t>м</w:t>
      </w:r>
      <w:r w:rsidRPr="00A26F7B">
        <w:rPr>
          <w:rFonts w:ascii="Times New Roman" w:eastAsia="Times New Roman" w:hAnsi="Times New Roman" w:cs="Times New Roman"/>
          <w:sz w:val="24"/>
          <w:szCs w:val="24"/>
          <w:lang w:eastAsia="ru-RU"/>
        </w:rPr>
        <w:t xml:space="preserve"> – ________ (____________) ________. НДС не облагается на основании подпункта 6 пункта 2 статьи 146 НК РФ.</w:t>
      </w:r>
    </w:p>
    <w:bookmarkEnd w:id="8"/>
    <w:bookmarkEnd w:id="9"/>
    <w:bookmarkEnd w:id="10"/>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Pr>
          <w:rStyle w:val="af5"/>
          <w:rFonts w:eastAsia="Times New Roman"/>
          <w:sz w:val="24"/>
          <w:szCs w:val="24"/>
          <w:lang w:eastAsia="ru-RU"/>
        </w:rPr>
        <w:lastRenderedPageBreak/>
        <w:footnoteReference w:id="19"/>
      </w:r>
      <w:r>
        <w:rPr>
          <w:rFonts w:ascii="Times New Roman" w:eastAsia="Times New Roman" w:hAnsi="Times New Roman" w:cs="Times New Roman"/>
          <w:sz w:val="24"/>
          <w:szCs w:val="24"/>
          <w:lang w:eastAsia="ru-RU"/>
        </w:rPr>
        <w:t xml:space="preserve">Расчеты по Договору производятся в рублях, путем безналичного перечисления денежных средств на счет Продавца, указанный в разделе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_Ref486328623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13</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w:t>
      </w:r>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Датой исполнения обязательств Покупателя по оплате Имущества считается дата поступления денежных средств на счет Продавца, указанный в разделе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_Ref486328623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13</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w:t>
      </w:r>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Расходы, связанные с государственной регистрацией перехода права собственности на </w:t>
      </w:r>
      <w:r w:rsidR="001C1BC5">
        <w:rPr>
          <w:rFonts w:ascii="Times New Roman" w:eastAsia="Times New Roman" w:hAnsi="Times New Roman" w:cs="Times New Roman"/>
          <w:sz w:val="24"/>
          <w:szCs w:val="24"/>
          <w:lang w:eastAsia="ru-RU"/>
        </w:rPr>
        <w:t>И</w:t>
      </w:r>
      <w:r w:rsidRPr="002A4297">
        <w:rPr>
          <w:rFonts w:ascii="Times New Roman" w:eastAsia="Times New Roman" w:hAnsi="Times New Roman" w:cs="Times New Roman"/>
          <w:sz w:val="24"/>
          <w:szCs w:val="24"/>
          <w:lang w:eastAsia="ru-RU"/>
        </w:rPr>
        <w:t>мущество, несет Покупатель в установленном законодательством Российской Федерации порядке.</w:t>
      </w:r>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Счет-фактура предоставляется в порядке и в сроки, установленные законодательством Российской Федерации.</w:t>
      </w:r>
    </w:p>
    <w:p w:rsidR="009C38DD"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1" w:name="_Ref486333023"/>
      <w:bookmarkStart w:id="12" w:name="_Ref82174206"/>
      <w:r w:rsidRPr="002A4297">
        <w:rPr>
          <w:rFonts w:ascii="Times New Roman" w:eastAsia="Times New Roman" w:hAnsi="Times New Roman" w:cs="Times New Roman"/>
          <w:sz w:val="24"/>
          <w:szCs w:val="24"/>
          <w:lang w:eastAsia="ru-RU"/>
        </w:rPr>
        <w:t>Покупатель обязан возместить Продавцу в полном объёме расходы, включая НДС, связанные с содержанием Имущества</w:t>
      </w:r>
      <w:r>
        <w:rPr>
          <w:rFonts w:ascii="Times New Roman" w:eastAsia="Times New Roman" w:hAnsi="Times New Roman" w:cs="Times New Roman"/>
          <w:sz w:val="24"/>
          <w:szCs w:val="24"/>
          <w:lang w:eastAsia="ru-RU"/>
        </w:rPr>
        <w:t xml:space="preserve"> (коммунальные, эксплуатационные расходы)</w:t>
      </w:r>
      <w:r w:rsidRPr="002A4297">
        <w:rPr>
          <w:rFonts w:ascii="Times New Roman" w:eastAsia="Times New Roman" w:hAnsi="Times New Roman" w:cs="Times New Roman"/>
          <w:sz w:val="24"/>
          <w:szCs w:val="24"/>
          <w:lang w:eastAsia="ru-RU"/>
        </w:rPr>
        <w:t xml:space="preserve">, за период со дня подписания акта приема-передачи, указанного в пункте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_Ref486328488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w:t>
      </w:r>
      <w:r>
        <w:rPr>
          <w:rFonts w:ascii="Times New Roman" w:eastAsia="Times New Roman" w:hAnsi="Times New Roman" w:cs="Times New Roman"/>
          <w:sz w:val="24"/>
          <w:szCs w:val="24"/>
          <w:lang w:eastAsia="ru-RU"/>
        </w:rPr>
        <w:t xml:space="preserve">до дня заключения Покупателем </w:t>
      </w:r>
      <w:r w:rsidRPr="002F4C0E">
        <w:rPr>
          <w:rFonts w:ascii="Times New Roman" w:eastAsia="Times New Roman" w:hAnsi="Times New Roman" w:cs="Times New Roman"/>
          <w:sz w:val="24"/>
          <w:szCs w:val="24"/>
          <w:lang w:eastAsia="ru-RU"/>
        </w:rPr>
        <w:t>коммунальны</w:t>
      </w:r>
      <w:r>
        <w:rPr>
          <w:rFonts w:ascii="Times New Roman" w:eastAsia="Times New Roman" w:hAnsi="Times New Roman" w:cs="Times New Roman"/>
          <w:sz w:val="24"/>
          <w:szCs w:val="24"/>
          <w:lang w:eastAsia="ru-RU"/>
        </w:rPr>
        <w:t>х</w:t>
      </w:r>
      <w:r w:rsidRPr="002F4C0E">
        <w:rPr>
          <w:rFonts w:ascii="Times New Roman" w:eastAsia="Times New Roman" w:hAnsi="Times New Roman" w:cs="Times New Roman"/>
          <w:sz w:val="24"/>
          <w:szCs w:val="24"/>
          <w:lang w:eastAsia="ru-RU"/>
        </w:rPr>
        <w:t>, эксплуатационны</w:t>
      </w:r>
      <w:r>
        <w:rPr>
          <w:rFonts w:ascii="Times New Roman" w:eastAsia="Times New Roman" w:hAnsi="Times New Roman" w:cs="Times New Roman"/>
          <w:sz w:val="24"/>
          <w:szCs w:val="24"/>
          <w:lang w:eastAsia="ru-RU"/>
        </w:rPr>
        <w:t xml:space="preserve">х и иных договоров по Имуществу в срок </w:t>
      </w:r>
      <w:r w:rsidRPr="002A4297">
        <w:rPr>
          <w:rFonts w:ascii="Times New Roman" w:eastAsia="Times New Roman" w:hAnsi="Times New Roman" w:cs="Times New Roman"/>
          <w:sz w:val="24"/>
          <w:szCs w:val="24"/>
          <w:lang w:eastAsia="ru-RU"/>
        </w:rPr>
        <w:t>не позднее 5</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(пяти) рабочих дней со дня получения от Продавца счета и копий подтверждающих документов</w:t>
      </w:r>
      <w:r>
        <w:rPr>
          <w:rFonts w:ascii="Times New Roman" w:eastAsia="Times New Roman" w:hAnsi="Times New Roman" w:cs="Times New Roman"/>
          <w:sz w:val="24"/>
          <w:szCs w:val="24"/>
          <w:lang w:eastAsia="ru-RU"/>
        </w:rPr>
        <w:t>, в том числе платежных документов, предъявленных соответствующими организациями (счет, счет-фактура и т.д.)</w:t>
      </w:r>
      <w:r w:rsidRPr="002A4297">
        <w:rPr>
          <w:rFonts w:ascii="Times New Roman" w:eastAsia="Times New Roman" w:hAnsi="Times New Roman" w:cs="Times New Roman"/>
          <w:sz w:val="24"/>
          <w:szCs w:val="24"/>
          <w:lang w:eastAsia="ru-RU"/>
        </w:rPr>
        <w:t>.</w:t>
      </w:r>
      <w:bookmarkEnd w:id="11"/>
      <w:bookmarkEnd w:id="12"/>
    </w:p>
    <w:p w:rsidR="009C38DD" w:rsidRPr="00C26408"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20"/>
      </w:r>
      <w:r w:rsidRPr="00C26408">
        <w:rPr>
          <w:rFonts w:ascii="Times New Roman" w:eastAsia="Times New Roman" w:hAnsi="Times New Roman" w:cs="Times New Roman"/>
          <w:sz w:val="24"/>
          <w:szCs w:val="24"/>
          <w:lang w:eastAsia="ru-RU"/>
        </w:rPr>
        <w:t>При отсутствии индивидуальных узлов (приборов) учета сумма расходов Продавца, включая НДС, связанных с содержанием Объекта</w:t>
      </w:r>
      <w:r>
        <w:rPr>
          <w:rFonts w:ascii="Times New Roman" w:eastAsia="Times New Roman" w:hAnsi="Times New Roman" w:cs="Times New Roman"/>
          <w:sz w:val="24"/>
          <w:szCs w:val="24"/>
          <w:lang w:eastAsia="ru-RU"/>
        </w:rPr>
        <w:t xml:space="preserve"> в соответствии с пунктом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_Ref486333023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4.10</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w:t>
      </w:r>
      <w:r w:rsidRPr="00C26408">
        <w:rPr>
          <w:rFonts w:ascii="Times New Roman" w:eastAsia="Times New Roman" w:hAnsi="Times New Roman" w:cs="Times New Roman"/>
          <w:sz w:val="24"/>
          <w:szCs w:val="24"/>
          <w:lang w:eastAsia="ru-RU"/>
        </w:rPr>
        <w:t>, подлежащая возмещению Покупателем, определяется и рассчитывается на основании показаний узлов (приборов) учета, к которым подключен Объект, с учетом отношения площади Объекта к площади всех помещений, подключенных к данным узлам (приборам) учета.</w:t>
      </w:r>
    </w:p>
    <w:p w:rsidR="009C38DD" w:rsidRDefault="009C38DD" w:rsidP="00DF29A8">
      <w:pPr>
        <w:numPr>
          <w:ilvl w:val="1"/>
          <w:numId w:val="9"/>
        </w:numPr>
        <w:tabs>
          <w:tab w:val="left" w:pos="-1418"/>
        </w:tabs>
        <w:spacing w:after="0" w:line="240" w:lineRule="auto"/>
        <w:ind w:left="0" w:firstLine="709"/>
        <w:contextualSpacing/>
        <w:jc w:val="both"/>
        <w:rPr>
          <w:rFonts w:ascii="Times New Roman" w:hAnsi="Times New Roman"/>
          <w:sz w:val="24"/>
        </w:rPr>
      </w:pPr>
      <w:r w:rsidRPr="007F6085">
        <w:rPr>
          <w:rFonts w:ascii="Times New Roman" w:hAnsi="Times New Roman"/>
          <w:sz w:val="24"/>
        </w:rPr>
        <w:t>По истечении 1</w:t>
      </w:r>
      <w:r>
        <w:rPr>
          <w:rFonts w:ascii="Times New Roman" w:hAnsi="Times New Roman"/>
          <w:sz w:val="24"/>
        </w:rPr>
        <w:t> </w:t>
      </w:r>
      <w:r w:rsidRPr="007F6085">
        <w:rPr>
          <w:rFonts w:ascii="Times New Roman" w:hAnsi="Times New Roman"/>
          <w:sz w:val="24"/>
        </w:rPr>
        <w:t>(одного) месяца с даты государственной регистрации перехода права собственности по Договору Продавец вправе прекратить осуществление платежей по коммунальным, эксплуатационным и иным договорам в отношении Имущества.</w:t>
      </w:r>
    </w:p>
    <w:p w:rsidR="009C38DD" w:rsidRPr="00CF2869"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3" w:name="_Ref140593281"/>
      <w:r>
        <w:rPr>
          <w:rStyle w:val="af5"/>
          <w:rFonts w:eastAsia="Times New Roman"/>
          <w:sz w:val="24"/>
          <w:szCs w:val="24"/>
          <w:lang w:eastAsia="ru-RU"/>
        </w:rPr>
        <w:footnoteReference w:id="21"/>
      </w:r>
      <w:r w:rsidRPr="00CF2869">
        <w:rPr>
          <w:rFonts w:ascii="Times New Roman" w:eastAsia="Times New Roman" w:hAnsi="Times New Roman" w:cs="Times New Roman"/>
          <w:sz w:val="24"/>
          <w:szCs w:val="24"/>
          <w:lang w:eastAsia="ru-RU"/>
        </w:rPr>
        <w:t>Покупатель обязан возместить Продавцу расходы на уплату налога на имущество</w:t>
      </w:r>
      <w:r>
        <w:rPr>
          <w:rStyle w:val="af5"/>
          <w:rFonts w:eastAsia="Times New Roman"/>
          <w:sz w:val="24"/>
          <w:szCs w:val="24"/>
          <w:lang w:eastAsia="ru-RU"/>
        </w:rPr>
        <w:footnoteReference w:id="22"/>
      </w:r>
      <w:r w:rsidRPr="00CF2869">
        <w:rPr>
          <w:rFonts w:ascii="Times New Roman" w:eastAsia="Times New Roman" w:hAnsi="Times New Roman" w:cs="Times New Roman"/>
          <w:sz w:val="24"/>
          <w:szCs w:val="24"/>
          <w:lang w:eastAsia="ru-RU"/>
        </w:rPr>
        <w:t xml:space="preserve"> и земельного налога</w:t>
      </w:r>
      <w:r>
        <w:rPr>
          <w:rStyle w:val="af5"/>
          <w:rFonts w:eastAsia="Times New Roman"/>
          <w:sz w:val="24"/>
          <w:szCs w:val="24"/>
          <w:lang w:eastAsia="ru-RU"/>
        </w:rPr>
        <w:footnoteReference w:id="23"/>
      </w:r>
      <w:r w:rsidRPr="00CF286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за период </w:t>
      </w:r>
      <w:r w:rsidRPr="00CF2869">
        <w:rPr>
          <w:rFonts w:ascii="Times New Roman" w:eastAsia="Times New Roman" w:hAnsi="Times New Roman" w:cs="Times New Roman"/>
          <w:sz w:val="24"/>
          <w:szCs w:val="24"/>
          <w:lang w:eastAsia="ru-RU"/>
        </w:rPr>
        <w:t xml:space="preserve">со дня подписания акта приема-передачи, указанного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_Ref486328488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Pr>
          <w:rFonts w:ascii="Times New Roman" w:eastAsia="Times New Roman" w:hAnsi="Times New Roman" w:cs="Times New Roman"/>
          <w:sz w:val="24"/>
          <w:szCs w:val="24"/>
          <w:lang w:eastAsia="ru-RU"/>
        </w:rPr>
        <w:fldChar w:fldCharType="end"/>
      </w:r>
      <w:r w:rsidRPr="00CF2869">
        <w:rPr>
          <w:rFonts w:ascii="Times New Roman" w:eastAsia="Times New Roman" w:hAnsi="Times New Roman" w:cs="Times New Roman"/>
          <w:sz w:val="24"/>
          <w:szCs w:val="24"/>
          <w:lang w:eastAsia="ru-RU"/>
        </w:rPr>
        <w:t xml:space="preserve"> Договора, до даты государственной регистрации перехода права собственности на Имущество, в срок не позднее 5</w:t>
      </w:r>
      <w:r>
        <w:rPr>
          <w:rFonts w:ascii="Times New Roman" w:eastAsia="Times New Roman" w:hAnsi="Times New Roman" w:cs="Times New Roman"/>
          <w:sz w:val="24"/>
          <w:szCs w:val="24"/>
          <w:lang w:eastAsia="ru-RU"/>
        </w:rPr>
        <w:t> </w:t>
      </w:r>
      <w:r w:rsidRPr="00CF2869">
        <w:rPr>
          <w:rFonts w:ascii="Times New Roman" w:eastAsia="Times New Roman" w:hAnsi="Times New Roman" w:cs="Times New Roman"/>
          <w:sz w:val="24"/>
          <w:szCs w:val="24"/>
          <w:lang w:eastAsia="ru-RU"/>
        </w:rPr>
        <w:t>(пяти) рабочих дней со дня получения от Продавца счета</w:t>
      </w:r>
      <w:r>
        <w:rPr>
          <w:rFonts w:ascii="Times New Roman" w:eastAsia="Times New Roman" w:hAnsi="Times New Roman" w:cs="Times New Roman"/>
          <w:sz w:val="24"/>
          <w:szCs w:val="24"/>
          <w:lang w:eastAsia="ru-RU"/>
        </w:rPr>
        <w:t>/расчета</w:t>
      </w:r>
      <w:r w:rsidRPr="00CF2869">
        <w:rPr>
          <w:rFonts w:ascii="Times New Roman" w:eastAsia="Times New Roman" w:hAnsi="Times New Roman" w:cs="Times New Roman"/>
          <w:sz w:val="24"/>
          <w:szCs w:val="24"/>
          <w:lang w:eastAsia="ru-RU"/>
        </w:rPr>
        <w:t xml:space="preserve"> и копий подтверждающих документов, в том числе платежных документов. При этом</w:t>
      </w:r>
      <w:r>
        <w:rPr>
          <w:rFonts w:ascii="Times New Roman" w:eastAsia="Times New Roman" w:hAnsi="Times New Roman" w:cs="Times New Roman"/>
          <w:sz w:val="24"/>
          <w:szCs w:val="24"/>
          <w:lang w:eastAsia="ru-RU"/>
        </w:rPr>
        <w:t xml:space="preserve"> сумма возмещения указанных расходов</w:t>
      </w:r>
      <w:r w:rsidRPr="00CF286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Продавца рассчитывается следующим образом:</w:t>
      </w:r>
      <w:bookmarkEnd w:id="13"/>
      <w:r w:rsidRPr="00CF2869">
        <w:rPr>
          <w:rFonts w:ascii="Times New Roman" w:eastAsia="Times New Roman" w:hAnsi="Times New Roman" w:cs="Times New Roman"/>
          <w:sz w:val="24"/>
          <w:szCs w:val="24"/>
          <w:lang w:eastAsia="ru-RU"/>
        </w:rPr>
        <w:t xml:space="preserve"> </w:t>
      </w:r>
    </w:p>
    <w:p w:rsidR="009C38DD" w:rsidRPr="00F42450" w:rsidRDefault="009C38DD" w:rsidP="009C38D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Pr="005C48C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если переход права собственности зарегистрирован </w:t>
      </w:r>
      <w:r w:rsidRPr="002A05E1">
        <w:rPr>
          <w:rFonts w:ascii="Times New Roman" w:eastAsia="Times New Roman" w:hAnsi="Times New Roman" w:cs="Times New Roman"/>
          <w:b/>
          <w:sz w:val="24"/>
          <w:szCs w:val="24"/>
          <w:lang w:eastAsia="ru-RU"/>
        </w:rPr>
        <w:t>после 15-го числа</w:t>
      </w:r>
      <w:r w:rsidRPr="005C48C2">
        <w:rPr>
          <w:rFonts w:ascii="Times New Roman" w:eastAsia="Times New Roman" w:hAnsi="Times New Roman" w:cs="Times New Roman"/>
          <w:sz w:val="24"/>
          <w:szCs w:val="24"/>
          <w:lang w:eastAsia="ru-RU"/>
        </w:rPr>
        <w:t xml:space="preserve"> соответствующего месяца</w:t>
      </w:r>
      <w:r>
        <w:rPr>
          <w:rFonts w:ascii="Times New Roman" w:eastAsia="Times New Roman" w:hAnsi="Times New Roman" w:cs="Times New Roman"/>
          <w:sz w:val="24"/>
          <w:szCs w:val="24"/>
          <w:lang w:eastAsia="ru-RU"/>
        </w:rPr>
        <w:t xml:space="preserve"> </w:t>
      </w:r>
      <w:r w:rsidRPr="00F42450">
        <w:rPr>
          <w:rFonts w:ascii="Times New Roman" w:eastAsia="Times New Roman" w:hAnsi="Times New Roman" w:cs="Times New Roman"/>
          <w:sz w:val="24"/>
          <w:szCs w:val="24"/>
          <w:lang w:eastAsia="ru-RU"/>
        </w:rPr>
        <w:t>–</w:t>
      </w:r>
      <w:r w:rsidRPr="005C48C2">
        <w:rPr>
          <w:rFonts w:ascii="Times New Roman" w:eastAsia="Times New Roman" w:hAnsi="Times New Roman" w:cs="Times New Roman"/>
          <w:sz w:val="24"/>
          <w:szCs w:val="24"/>
          <w:lang w:eastAsia="ru-RU"/>
        </w:rPr>
        <w:t xml:space="preserve"> </w:t>
      </w:r>
      <w:r w:rsidRPr="0007279D">
        <w:rPr>
          <w:rFonts w:ascii="Times New Roman" w:eastAsia="Times New Roman" w:hAnsi="Times New Roman" w:cs="Times New Roman"/>
          <w:sz w:val="24"/>
          <w:szCs w:val="24"/>
          <w:lang w:eastAsia="ru-RU"/>
        </w:rPr>
        <w:t>сумма возмещения рассчитывается</w:t>
      </w:r>
      <w:r w:rsidRPr="005C48C2">
        <w:rPr>
          <w:rFonts w:ascii="Times New Roman" w:eastAsia="Times New Roman" w:hAnsi="Times New Roman" w:cs="Times New Roman"/>
          <w:sz w:val="24"/>
          <w:szCs w:val="24"/>
          <w:lang w:eastAsia="ru-RU"/>
        </w:rPr>
        <w:t xml:space="preserve"> за количество дней с даты подписания акта приема-передачи </w:t>
      </w:r>
      <w:r>
        <w:rPr>
          <w:rFonts w:ascii="Times New Roman" w:eastAsia="Times New Roman" w:hAnsi="Times New Roman" w:cs="Times New Roman"/>
          <w:sz w:val="24"/>
          <w:szCs w:val="24"/>
          <w:lang w:eastAsia="ru-RU"/>
        </w:rPr>
        <w:t>Имущества, по последний календарный день месяца</w:t>
      </w:r>
      <w:r w:rsidRPr="005C48C2">
        <w:rPr>
          <w:rFonts w:ascii="Times New Roman" w:eastAsia="Times New Roman" w:hAnsi="Times New Roman" w:cs="Times New Roman"/>
          <w:sz w:val="24"/>
          <w:szCs w:val="24"/>
          <w:lang w:eastAsia="ru-RU"/>
        </w:rPr>
        <w:t xml:space="preserve">, </w:t>
      </w:r>
      <w:r w:rsidRPr="00421C28">
        <w:rPr>
          <w:rFonts w:ascii="Times New Roman" w:eastAsia="Times New Roman" w:hAnsi="Times New Roman" w:cs="Times New Roman"/>
          <w:sz w:val="24"/>
          <w:szCs w:val="24"/>
          <w:lang w:eastAsia="ru-RU"/>
        </w:rPr>
        <w:t>в котором зарегистрирован переход права собственности</w:t>
      </w:r>
      <w:r>
        <w:rPr>
          <w:rFonts w:ascii="Times New Roman" w:eastAsia="Times New Roman" w:hAnsi="Times New Roman" w:cs="Times New Roman"/>
          <w:sz w:val="24"/>
          <w:szCs w:val="24"/>
          <w:lang w:eastAsia="ru-RU"/>
        </w:rPr>
        <w:t>,</w:t>
      </w:r>
      <w:r w:rsidRPr="00421C28">
        <w:rPr>
          <w:rFonts w:ascii="Times New Roman" w:eastAsia="Times New Roman" w:hAnsi="Times New Roman" w:cs="Times New Roman"/>
          <w:sz w:val="24"/>
          <w:szCs w:val="24"/>
          <w:lang w:eastAsia="ru-RU"/>
        </w:rPr>
        <w:t xml:space="preserve"> исходя из фактически возникших у Продавца налоговых обязательств в данном месяце </w:t>
      </w:r>
      <w:r>
        <w:rPr>
          <w:rFonts w:ascii="Times New Roman" w:eastAsia="Times New Roman" w:hAnsi="Times New Roman" w:cs="Times New Roman"/>
          <w:sz w:val="24"/>
          <w:szCs w:val="24"/>
          <w:lang w:eastAsia="ru-RU"/>
        </w:rPr>
        <w:t>в соответствии с пунктом </w:t>
      </w:r>
      <w:r w:rsidRPr="00421C28">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w:t>
      </w:r>
      <w:r w:rsidRPr="00421C28">
        <w:rPr>
          <w:rFonts w:ascii="Times New Roman" w:eastAsia="Times New Roman" w:hAnsi="Times New Roman" w:cs="Times New Roman"/>
          <w:sz w:val="24"/>
          <w:szCs w:val="24"/>
          <w:lang w:eastAsia="ru-RU"/>
        </w:rPr>
        <w:t>ст</w:t>
      </w:r>
      <w:r>
        <w:rPr>
          <w:rFonts w:ascii="Times New Roman" w:eastAsia="Times New Roman" w:hAnsi="Times New Roman" w:cs="Times New Roman"/>
          <w:sz w:val="24"/>
          <w:szCs w:val="24"/>
          <w:lang w:eastAsia="ru-RU"/>
        </w:rPr>
        <w:t>атьи </w:t>
      </w:r>
      <w:r w:rsidRPr="00421C28">
        <w:rPr>
          <w:rFonts w:ascii="Times New Roman" w:eastAsia="Times New Roman" w:hAnsi="Times New Roman" w:cs="Times New Roman"/>
          <w:sz w:val="24"/>
          <w:szCs w:val="24"/>
          <w:lang w:eastAsia="ru-RU"/>
        </w:rPr>
        <w:t>382</w:t>
      </w:r>
      <w:r>
        <w:rPr>
          <w:rFonts w:ascii="Times New Roman" w:eastAsia="Times New Roman" w:hAnsi="Times New Roman" w:cs="Times New Roman"/>
          <w:sz w:val="24"/>
          <w:szCs w:val="24"/>
          <w:lang w:eastAsia="ru-RU"/>
        </w:rPr>
        <w:t> </w:t>
      </w:r>
      <w:r w:rsidRPr="00421C28">
        <w:rPr>
          <w:rFonts w:ascii="Times New Roman" w:eastAsia="Times New Roman" w:hAnsi="Times New Roman" w:cs="Times New Roman"/>
          <w:sz w:val="24"/>
          <w:szCs w:val="24"/>
          <w:lang w:eastAsia="ru-RU"/>
        </w:rPr>
        <w:t>НК РФ (налог на имущество), п</w:t>
      </w:r>
      <w:r>
        <w:rPr>
          <w:rFonts w:ascii="Times New Roman" w:eastAsia="Times New Roman" w:hAnsi="Times New Roman" w:cs="Times New Roman"/>
          <w:sz w:val="24"/>
          <w:szCs w:val="24"/>
          <w:lang w:eastAsia="ru-RU"/>
        </w:rPr>
        <w:t>унктом</w:t>
      </w:r>
      <w:r w:rsidRPr="00421C28">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7 статьи </w:t>
      </w:r>
      <w:r w:rsidRPr="00421C28">
        <w:rPr>
          <w:rFonts w:ascii="Times New Roman" w:eastAsia="Times New Roman" w:hAnsi="Times New Roman" w:cs="Times New Roman"/>
          <w:sz w:val="24"/>
          <w:szCs w:val="24"/>
          <w:lang w:eastAsia="ru-RU"/>
        </w:rPr>
        <w:t>396 НК РФ (земельный налог)</w:t>
      </w:r>
      <w:r>
        <w:rPr>
          <w:rStyle w:val="af5"/>
          <w:rFonts w:eastAsia="Times New Roman"/>
          <w:sz w:val="24"/>
          <w:szCs w:val="24"/>
          <w:lang w:eastAsia="ru-RU"/>
        </w:rPr>
        <w:footnoteReference w:id="24"/>
      </w:r>
      <w:r w:rsidRPr="00F42450">
        <w:rPr>
          <w:rFonts w:ascii="Times New Roman" w:eastAsia="Times New Roman" w:hAnsi="Times New Roman" w:cs="Times New Roman"/>
          <w:sz w:val="24"/>
          <w:szCs w:val="24"/>
          <w:lang w:eastAsia="ru-RU"/>
        </w:rPr>
        <w:t>;</w:t>
      </w:r>
    </w:p>
    <w:p w:rsidR="009C38DD" w:rsidRPr="009E7504" w:rsidRDefault="009C38DD" w:rsidP="009C38D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б) </w:t>
      </w:r>
      <w:r w:rsidRPr="004035FD">
        <w:rPr>
          <w:rFonts w:ascii="Times New Roman" w:eastAsia="Times New Roman" w:hAnsi="Times New Roman" w:cs="Times New Roman"/>
          <w:sz w:val="24"/>
          <w:szCs w:val="24"/>
          <w:lang w:eastAsia="ru-RU"/>
        </w:rPr>
        <w:t>если переход права собственности зарегистрирован</w:t>
      </w:r>
      <w:r>
        <w:rPr>
          <w:rFonts w:ascii="Times New Roman" w:eastAsia="Times New Roman" w:hAnsi="Times New Roman" w:cs="Times New Roman"/>
          <w:sz w:val="24"/>
          <w:szCs w:val="24"/>
          <w:lang w:eastAsia="ru-RU"/>
        </w:rPr>
        <w:t xml:space="preserve"> </w:t>
      </w:r>
      <w:r w:rsidRPr="002A05E1">
        <w:rPr>
          <w:rFonts w:ascii="Times New Roman" w:eastAsia="Times New Roman" w:hAnsi="Times New Roman" w:cs="Times New Roman"/>
          <w:b/>
          <w:sz w:val="24"/>
          <w:szCs w:val="24"/>
          <w:lang w:eastAsia="ru-RU"/>
        </w:rPr>
        <w:t>до 15-го числа</w:t>
      </w:r>
      <w:r w:rsidRPr="00421C28">
        <w:rPr>
          <w:rFonts w:ascii="Times New Roman" w:eastAsia="Times New Roman" w:hAnsi="Times New Roman" w:cs="Times New Roman"/>
          <w:sz w:val="24"/>
          <w:szCs w:val="24"/>
          <w:lang w:eastAsia="ru-RU"/>
        </w:rPr>
        <w:t xml:space="preserve"> соответствующего месяца включительно – </w:t>
      </w:r>
      <w:r w:rsidRPr="0007279D">
        <w:rPr>
          <w:rFonts w:ascii="Times New Roman" w:eastAsia="Times New Roman" w:hAnsi="Times New Roman" w:cs="Times New Roman"/>
          <w:sz w:val="24"/>
          <w:szCs w:val="24"/>
          <w:lang w:eastAsia="ru-RU"/>
        </w:rPr>
        <w:t xml:space="preserve">сумма возмещения рассчитывается </w:t>
      </w:r>
      <w:r>
        <w:rPr>
          <w:rFonts w:ascii="Times New Roman" w:eastAsia="Times New Roman" w:hAnsi="Times New Roman" w:cs="Times New Roman"/>
          <w:sz w:val="24"/>
          <w:szCs w:val="24"/>
          <w:lang w:eastAsia="ru-RU"/>
        </w:rPr>
        <w:t>за количество дней с даты подписания акта приема-передачи Имущества до 1 (первого) числа месяца, в котором зарегистрирован переход права собственности на Имущество</w:t>
      </w:r>
      <w:r w:rsidRPr="009E7504">
        <w:rPr>
          <w:rFonts w:ascii="Times New Roman" w:eastAsia="Times New Roman" w:hAnsi="Times New Roman" w:cs="Times New Roman"/>
          <w:sz w:val="24"/>
          <w:szCs w:val="24"/>
          <w:lang w:eastAsia="ru-RU"/>
        </w:rPr>
        <w:t>;</w:t>
      </w:r>
    </w:p>
    <w:p w:rsidR="009C38DD" w:rsidRDefault="009C38DD" w:rsidP="009C38D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DD42D2">
        <w:rPr>
          <w:rFonts w:ascii="Times New Roman" w:eastAsia="Times New Roman" w:hAnsi="Times New Roman" w:cs="Times New Roman"/>
          <w:sz w:val="24"/>
          <w:szCs w:val="24"/>
          <w:lang w:eastAsia="ru-RU"/>
        </w:rPr>
        <w:t xml:space="preserve">если акт приема-передачи </w:t>
      </w:r>
      <w:r>
        <w:rPr>
          <w:rFonts w:ascii="Times New Roman" w:eastAsia="Times New Roman" w:hAnsi="Times New Roman" w:cs="Times New Roman"/>
          <w:sz w:val="24"/>
          <w:szCs w:val="24"/>
          <w:lang w:eastAsia="ru-RU"/>
        </w:rPr>
        <w:t xml:space="preserve">Имущества подписан и </w:t>
      </w:r>
      <w:r w:rsidRPr="00DD42D2">
        <w:rPr>
          <w:rFonts w:ascii="Times New Roman" w:eastAsia="Times New Roman" w:hAnsi="Times New Roman" w:cs="Times New Roman"/>
          <w:sz w:val="24"/>
          <w:szCs w:val="24"/>
          <w:lang w:eastAsia="ru-RU"/>
        </w:rPr>
        <w:t xml:space="preserve">переход права собственности зарегистрирован </w:t>
      </w:r>
      <w:r w:rsidRPr="00DD42D2">
        <w:rPr>
          <w:rFonts w:ascii="Times New Roman" w:eastAsia="Times New Roman" w:hAnsi="Times New Roman" w:cs="Times New Roman"/>
          <w:b/>
          <w:sz w:val="24"/>
          <w:szCs w:val="24"/>
          <w:lang w:eastAsia="ru-RU"/>
        </w:rPr>
        <w:t>до 15-го числа</w:t>
      </w:r>
      <w:r w:rsidRPr="00DD42D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(включительно) </w:t>
      </w:r>
      <w:r w:rsidRPr="0007279D">
        <w:rPr>
          <w:rFonts w:ascii="Times New Roman" w:eastAsia="Times New Roman" w:hAnsi="Times New Roman" w:cs="Times New Roman"/>
          <w:b/>
          <w:sz w:val="24"/>
          <w:szCs w:val="24"/>
          <w:lang w:eastAsia="ru-RU"/>
        </w:rPr>
        <w:t>того же месяца</w:t>
      </w:r>
      <w:r w:rsidRPr="00DD42D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расходов у Продавца, подлежащих</w:t>
      </w:r>
      <w:r w:rsidRPr="00DD42D2">
        <w:rPr>
          <w:rFonts w:ascii="Times New Roman" w:eastAsia="Times New Roman" w:hAnsi="Times New Roman" w:cs="Times New Roman"/>
          <w:b/>
          <w:sz w:val="24"/>
          <w:szCs w:val="24"/>
          <w:lang w:eastAsia="ru-RU"/>
        </w:rPr>
        <w:t xml:space="preserve"> </w:t>
      </w:r>
      <w:r w:rsidRPr="00DD42D2">
        <w:rPr>
          <w:rFonts w:ascii="Times New Roman" w:eastAsia="Times New Roman" w:hAnsi="Times New Roman" w:cs="Times New Roman"/>
          <w:sz w:val="24"/>
          <w:szCs w:val="24"/>
          <w:lang w:eastAsia="ru-RU"/>
        </w:rPr>
        <w:t>возмещению Покупателем</w:t>
      </w:r>
      <w:r>
        <w:rPr>
          <w:rFonts w:ascii="Times New Roman" w:eastAsia="Times New Roman" w:hAnsi="Times New Roman" w:cs="Times New Roman"/>
          <w:sz w:val="24"/>
          <w:szCs w:val="24"/>
          <w:lang w:eastAsia="ru-RU"/>
        </w:rPr>
        <w:t>,</w:t>
      </w:r>
      <w:r w:rsidRPr="00DD42D2">
        <w:rPr>
          <w:rFonts w:ascii="Times New Roman" w:eastAsia="Times New Roman" w:hAnsi="Times New Roman" w:cs="Times New Roman"/>
          <w:b/>
          <w:sz w:val="24"/>
          <w:szCs w:val="24"/>
          <w:lang w:eastAsia="ru-RU"/>
        </w:rPr>
        <w:t xml:space="preserve"> </w:t>
      </w:r>
      <w:r w:rsidRPr="0007279D">
        <w:rPr>
          <w:rFonts w:ascii="Times New Roman" w:eastAsia="Times New Roman" w:hAnsi="Times New Roman" w:cs="Times New Roman"/>
          <w:sz w:val="24"/>
          <w:szCs w:val="24"/>
          <w:lang w:eastAsia="ru-RU"/>
        </w:rPr>
        <w:t>не образуется</w:t>
      </w:r>
      <w:r>
        <w:rPr>
          <w:rFonts w:ascii="Times New Roman" w:eastAsia="Times New Roman" w:hAnsi="Times New Roman" w:cs="Times New Roman"/>
          <w:sz w:val="24"/>
          <w:szCs w:val="24"/>
          <w:lang w:eastAsia="ru-RU"/>
        </w:rPr>
        <w:t xml:space="preserve"> </w:t>
      </w:r>
      <w:r w:rsidRPr="00CF12E0">
        <w:rPr>
          <w:rFonts w:ascii="Times New Roman" w:eastAsia="Times New Roman" w:hAnsi="Times New Roman" w:cs="Times New Roman"/>
          <w:sz w:val="24"/>
          <w:szCs w:val="24"/>
          <w:lang w:eastAsia="ru-RU"/>
        </w:rPr>
        <w:t>в силу</w:t>
      </w:r>
      <w:r>
        <w:rPr>
          <w:rFonts w:ascii="Times New Roman" w:eastAsia="Times New Roman" w:hAnsi="Times New Roman" w:cs="Times New Roman"/>
          <w:sz w:val="24"/>
          <w:szCs w:val="24"/>
          <w:lang w:eastAsia="ru-RU"/>
        </w:rPr>
        <w:t xml:space="preserve"> пункта 5 статьи 382</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eastAsia="ru-RU"/>
        </w:rPr>
        <w:t>НК РФ (налог на имущество), пункта 7 статьи</w:t>
      </w:r>
      <w:r w:rsidRPr="004035FD">
        <w:rPr>
          <w:rFonts w:ascii="Times New Roman" w:eastAsia="Times New Roman" w:hAnsi="Times New Roman" w:cs="Times New Roman"/>
          <w:sz w:val="24"/>
          <w:szCs w:val="24"/>
          <w:lang w:eastAsia="ru-RU"/>
        </w:rPr>
        <w:t> 396 НК РФ (земельный налог)</w:t>
      </w:r>
      <w:r w:rsidRPr="004035FD">
        <w:rPr>
          <w:rFonts w:ascii="Times New Roman" w:eastAsia="Times New Roman" w:hAnsi="Times New Roman" w:cs="Times New Roman"/>
          <w:sz w:val="24"/>
          <w:szCs w:val="24"/>
          <w:vertAlign w:val="superscript"/>
          <w:lang w:eastAsia="ru-RU"/>
        </w:rPr>
        <w:footnoteReference w:id="25"/>
      </w:r>
      <w:r>
        <w:rPr>
          <w:rFonts w:ascii="Times New Roman" w:eastAsia="Times New Roman" w:hAnsi="Times New Roman" w:cs="Times New Roman"/>
          <w:sz w:val="24"/>
          <w:szCs w:val="24"/>
          <w:lang w:eastAsia="ru-RU"/>
        </w:rPr>
        <w:t>.</w:t>
      </w:r>
    </w:p>
    <w:p w:rsidR="009C38DD" w:rsidRPr="00A32147" w:rsidRDefault="009C38DD" w:rsidP="009C38DD">
      <w:pPr>
        <w:spacing w:after="0" w:line="240" w:lineRule="auto"/>
        <w:ind w:firstLine="709"/>
        <w:contextualSpacing/>
        <w:rPr>
          <w:rFonts w:ascii="Times New Roman" w:hAnsi="Times New Roman"/>
          <w:b/>
          <w:sz w:val="24"/>
        </w:rPr>
      </w:pPr>
    </w:p>
    <w:p w:rsidR="009C38DD" w:rsidRPr="002A4297" w:rsidRDefault="009C38DD" w:rsidP="00DF29A8">
      <w:pPr>
        <w:numPr>
          <w:ilvl w:val="0"/>
          <w:numId w:val="9"/>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 xml:space="preserve">Права и обязанности </w:t>
      </w:r>
      <w:r>
        <w:rPr>
          <w:rFonts w:ascii="Times New Roman" w:eastAsia="Times New Roman" w:hAnsi="Times New Roman" w:cs="Times New Roman"/>
          <w:b/>
          <w:sz w:val="24"/>
          <w:szCs w:val="24"/>
          <w:lang w:eastAsia="ru-RU"/>
        </w:rPr>
        <w:t>С</w:t>
      </w:r>
      <w:r w:rsidRPr="002A4297">
        <w:rPr>
          <w:rFonts w:ascii="Times New Roman" w:eastAsia="Times New Roman" w:hAnsi="Times New Roman" w:cs="Times New Roman"/>
          <w:b/>
          <w:sz w:val="24"/>
          <w:szCs w:val="24"/>
          <w:lang w:eastAsia="ru-RU"/>
        </w:rPr>
        <w:t>торон</w:t>
      </w:r>
    </w:p>
    <w:p w:rsidR="009C38DD" w:rsidRPr="002A4297" w:rsidRDefault="009C38DD" w:rsidP="009C38DD">
      <w:pPr>
        <w:spacing w:after="0" w:line="240" w:lineRule="auto"/>
        <w:ind w:firstLine="709"/>
        <w:contextualSpacing/>
        <w:rPr>
          <w:rFonts w:ascii="Times New Roman" w:eastAsia="Times New Roman" w:hAnsi="Times New Roman" w:cs="Times New Roman"/>
          <w:b/>
          <w:sz w:val="24"/>
          <w:szCs w:val="24"/>
          <w:lang w:eastAsia="ru-RU"/>
        </w:rPr>
      </w:pPr>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Стороны обязуются:</w:t>
      </w:r>
    </w:p>
    <w:p w:rsidR="009C38DD" w:rsidRPr="002A4297" w:rsidRDefault="009C38DD" w:rsidP="00DF29A8">
      <w:pPr>
        <w:numPr>
          <w:ilvl w:val="2"/>
          <w:numId w:val="3"/>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4" w:name="_Ref527451584"/>
      <w:r w:rsidRPr="002A4297">
        <w:rPr>
          <w:rFonts w:ascii="Times New Roman" w:eastAsia="Times New Roman" w:hAnsi="Times New Roman" w:cs="Times New Roman"/>
          <w:sz w:val="24"/>
          <w:szCs w:val="24"/>
          <w:lang w:eastAsia="ru-RU"/>
        </w:rPr>
        <w:t xml:space="preserve">В течение </w:t>
      </w:r>
      <w:r>
        <w:rPr>
          <w:rStyle w:val="af5"/>
          <w:rFonts w:eastAsia="Times New Roman"/>
          <w:sz w:val="24"/>
          <w:szCs w:val="24"/>
          <w:lang w:eastAsia="ru-RU"/>
        </w:rPr>
        <w:footnoteReference w:id="26"/>
      </w:r>
      <w:r>
        <w:rPr>
          <w:rFonts w:ascii="Times New Roman" w:eastAsia="Times New Roman" w:hAnsi="Times New Roman" w:cs="Times New Roman"/>
          <w:sz w:val="24"/>
          <w:szCs w:val="24"/>
          <w:lang w:eastAsia="ru-RU"/>
        </w:rPr>
        <w:t>___________ (__________)</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календарных</w:t>
      </w:r>
      <w:r w:rsidRPr="002A4297">
        <w:rPr>
          <w:rFonts w:ascii="Times New Roman" w:eastAsia="Times New Roman" w:hAnsi="Times New Roman" w:cs="Times New Roman"/>
          <w:sz w:val="24"/>
          <w:szCs w:val="24"/>
          <w:lang w:eastAsia="ru-RU"/>
        </w:rPr>
        <w:t xml:space="preserve"> дней со дня подписания акта приема-передачи, указанного в пункте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_Ref486328488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совместно представить документы в орган регистраци</w:t>
      </w:r>
      <w:r>
        <w:rPr>
          <w:rFonts w:ascii="Times New Roman" w:eastAsia="Times New Roman" w:hAnsi="Times New Roman" w:cs="Times New Roman"/>
          <w:sz w:val="24"/>
          <w:szCs w:val="24"/>
          <w:lang w:eastAsia="ru-RU"/>
        </w:rPr>
        <w:t>и</w:t>
      </w:r>
      <w:r w:rsidRPr="002A4297">
        <w:rPr>
          <w:rFonts w:ascii="Times New Roman" w:eastAsia="Times New Roman" w:hAnsi="Times New Roman" w:cs="Times New Roman"/>
          <w:sz w:val="24"/>
          <w:szCs w:val="24"/>
          <w:lang w:eastAsia="ru-RU"/>
        </w:rPr>
        <w:t xml:space="preserve"> прав и осуществить </w:t>
      </w:r>
      <w:r>
        <w:rPr>
          <w:rFonts w:ascii="Times New Roman" w:eastAsia="Times New Roman" w:hAnsi="Times New Roman" w:cs="Times New Roman"/>
          <w:sz w:val="24"/>
          <w:szCs w:val="24"/>
          <w:lang w:eastAsia="ru-RU"/>
        </w:rPr>
        <w:t xml:space="preserve">иные </w:t>
      </w:r>
      <w:r w:rsidRPr="002A4297">
        <w:rPr>
          <w:rFonts w:ascii="Times New Roman" w:eastAsia="Times New Roman" w:hAnsi="Times New Roman" w:cs="Times New Roman"/>
          <w:sz w:val="24"/>
          <w:szCs w:val="24"/>
          <w:lang w:eastAsia="ru-RU"/>
        </w:rPr>
        <w:t xml:space="preserve">действия, необходимые для государственной регистрации перехода права собственности на </w:t>
      </w:r>
      <w:r w:rsidR="00A26F7B">
        <w:rPr>
          <w:rFonts w:ascii="Times New Roman" w:eastAsia="Times New Roman" w:hAnsi="Times New Roman" w:cs="Times New Roman"/>
          <w:sz w:val="24"/>
          <w:szCs w:val="24"/>
          <w:lang w:eastAsia="ru-RU"/>
        </w:rPr>
        <w:t>И</w:t>
      </w:r>
      <w:r w:rsidRPr="002A4297">
        <w:rPr>
          <w:rFonts w:ascii="Times New Roman" w:eastAsia="Times New Roman" w:hAnsi="Times New Roman" w:cs="Times New Roman"/>
          <w:sz w:val="24"/>
          <w:szCs w:val="24"/>
          <w:lang w:eastAsia="ru-RU"/>
        </w:rPr>
        <w:t>мущество к Покупателю</w:t>
      </w:r>
      <w:r>
        <w:rPr>
          <w:rFonts w:ascii="Times New Roman" w:eastAsia="Times New Roman" w:hAnsi="Times New Roman" w:cs="Times New Roman"/>
          <w:sz w:val="24"/>
          <w:szCs w:val="24"/>
          <w:lang w:eastAsia="ru-RU"/>
        </w:rPr>
        <w:t xml:space="preserve"> по Договору</w:t>
      </w:r>
      <w:bookmarkEnd w:id="14"/>
      <w:r w:rsidR="00A26F7B">
        <w:rPr>
          <w:rFonts w:ascii="Times New Roman" w:eastAsia="Times New Roman" w:hAnsi="Times New Roman" w:cs="Times New Roman"/>
          <w:sz w:val="24"/>
          <w:szCs w:val="24"/>
          <w:lang w:eastAsia="ru-RU"/>
        </w:rPr>
        <w:t>.</w:t>
      </w:r>
    </w:p>
    <w:p w:rsidR="009C38DD" w:rsidRPr="00E11832" w:rsidRDefault="00A26F7B" w:rsidP="00DF29A8">
      <w:pPr>
        <w:numPr>
          <w:ilvl w:val="2"/>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DF626B">
        <w:rPr>
          <w:rFonts w:ascii="Times New Roman" w:eastAsia="Times New Roman" w:hAnsi="Times New Roman" w:cs="Times New Roman"/>
          <w:sz w:val="24"/>
          <w:szCs w:val="24"/>
          <w:lang w:eastAsia="ru-RU"/>
        </w:rPr>
        <w:t xml:space="preserve">Стороны договорились о порядке владения, пользования и распоряжения </w:t>
      </w:r>
      <w:r>
        <w:rPr>
          <w:rFonts w:ascii="Times New Roman" w:eastAsia="Times New Roman" w:hAnsi="Times New Roman" w:cs="Times New Roman"/>
          <w:sz w:val="24"/>
          <w:szCs w:val="24"/>
          <w:lang w:eastAsia="ru-RU"/>
        </w:rPr>
        <w:t>Объектом</w:t>
      </w:r>
      <w:r w:rsidRPr="00DF626B">
        <w:rPr>
          <w:rFonts w:ascii="Times New Roman" w:eastAsia="Times New Roman" w:hAnsi="Times New Roman" w:cs="Times New Roman"/>
          <w:sz w:val="24"/>
          <w:szCs w:val="24"/>
          <w:lang w:eastAsia="ru-RU"/>
        </w:rPr>
        <w:t xml:space="preserve"> до выдела доли в натуре </w:t>
      </w:r>
      <w:r>
        <w:rPr>
          <w:rFonts w:ascii="Times New Roman" w:eastAsia="Times New Roman" w:hAnsi="Times New Roman" w:cs="Times New Roman"/>
          <w:sz w:val="24"/>
          <w:szCs w:val="24"/>
          <w:lang w:eastAsia="ru-RU"/>
        </w:rPr>
        <w:t xml:space="preserve">Покупателем </w:t>
      </w:r>
      <w:r w:rsidRPr="00DF626B">
        <w:rPr>
          <w:rFonts w:ascii="Times New Roman" w:eastAsia="Times New Roman" w:hAnsi="Times New Roman" w:cs="Times New Roman"/>
          <w:sz w:val="24"/>
          <w:szCs w:val="24"/>
          <w:lang w:eastAsia="ru-RU"/>
        </w:rPr>
        <w:t xml:space="preserve">по соглашению, которое изложено в Приложении № </w:t>
      </w:r>
      <w:r>
        <w:rPr>
          <w:rFonts w:ascii="Times New Roman" w:eastAsia="Times New Roman" w:hAnsi="Times New Roman" w:cs="Times New Roman"/>
          <w:sz w:val="24"/>
          <w:szCs w:val="24"/>
          <w:lang w:eastAsia="ru-RU"/>
        </w:rPr>
        <w:t>3</w:t>
      </w:r>
      <w:r w:rsidRPr="00DF626B">
        <w:rPr>
          <w:rFonts w:ascii="Times New Roman" w:eastAsia="Times New Roman" w:hAnsi="Times New Roman" w:cs="Times New Roman"/>
          <w:sz w:val="24"/>
          <w:szCs w:val="24"/>
          <w:lang w:eastAsia="ru-RU"/>
        </w:rPr>
        <w:t xml:space="preserve"> к Договору </w:t>
      </w:r>
      <w:r>
        <w:rPr>
          <w:rFonts w:ascii="Times New Roman" w:eastAsia="Times New Roman" w:hAnsi="Times New Roman" w:cs="Times New Roman"/>
          <w:sz w:val="24"/>
          <w:szCs w:val="24"/>
          <w:lang w:eastAsia="ru-RU"/>
        </w:rPr>
        <w:t>(</w:t>
      </w:r>
      <w:r w:rsidRPr="00DF626B">
        <w:rPr>
          <w:rFonts w:ascii="Times New Roman" w:eastAsia="Times New Roman" w:hAnsi="Times New Roman" w:cs="Times New Roman"/>
          <w:sz w:val="24"/>
          <w:szCs w:val="24"/>
          <w:lang w:eastAsia="ru-RU"/>
        </w:rPr>
        <w:t xml:space="preserve">далее </w:t>
      </w:r>
      <w:r>
        <w:rPr>
          <w:rFonts w:ascii="Times New Roman" w:eastAsia="Times New Roman" w:hAnsi="Times New Roman" w:cs="Times New Roman"/>
          <w:sz w:val="24"/>
          <w:szCs w:val="24"/>
          <w:lang w:eastAsia="ru-RU"/>
        </w:rPr>
        <w:t>–</w:t>
      </w:r>
      <w:r w:rsidRPr="00DF626B">
        <w:rPr>
          <w:rFonts w:ascii="Times New Roman" w:eastAsia="Times New Roman" w:hAnsi="Times New Roman" w:cs="Times New Roman"/>
          <w:sz w:val="24"/>
          <w:szCs w:val="24"/>
          <w:lang w:eastAsia="ru-RU"/>
        </w:rPr>
        <w:t xml:space="preserve"> Соглашение</w:t>
      </w:r>
      <w:r>
        <w:rPr>
          <w:rFonts w:ascii="Times New Roman" w:eastAsia="Times New Roman" w:hAnsi="Times New Roman" w:cs="Times New Roman"/>
          <w:sz w:val="24"/>
          <w:szCs w:val="24"/>
          <w:lang w:eastAsia="ru-RU"/>
        </w:rPr>
        <w:t>)</w:t>
      </w:r>
      <w:r w:rsidRPr="00DF626B">
        <w:rPr>
          <w:rFonts w:ascii="Times New Roman" w:eastAsia="Times New Roman" w:hAnsi="Times New Roman" w:cs="Times New Roman"/>
          <w:sz w:val="24"/>
          <w:szCs w:val="24"/>
          <w:lang w:eastAsia="ru-RU"/>
        </w:rPr>
        <w:t>.</w:t>
      </w:r>
    </w:p>
    <w:p w:rsidR="009C38DD" w:rsidRPr="002A4297" w:rsidRDefault="009C38DD" w:rsidP="009C38DD">
      <w:pPr>
        <w:spacing w:after="0" w:line="240" w:lineRule="auto"/>
        <w:ind w:firstLine="709"/>
        <w:jc w:val="both"/>
        <w:rPr>
          <w:rFonts w:ascii="Times New Roman" w:eastAsia="Times New Roman" w:hAnsi="Times New Roman" w:cs="Times New Roman"/>
          <w:sz w:val="24"/>
          <w:szCs w:val="24"/>
          <w:lang w:eastAsia="ru-RU"/>
        </w:rPr>
      </w:pPr>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Продавец обязуется</w:t>
      </w:r>
      <w:r>
        <w:rPr>
          <w:rFonts w:ascii="Times New Roman" w:eastAsia="Times New Roman" w:hAnsi="Times New Roman" w:cs="Times New Roman"/>
          <w:b/>
          <w:sz w:val="24"/>
          <w:szCs w:val="24"/>
          <w:lang w:val="en-US" w:eastAsia="ru-RU"/>
        </w:rPr>
        <w:t>:</w:t>
      </w:r>
    </w:p>
    <w:p w:rsidR="009C38DD" w:rsidRDefault="009C38DD" w:rsidP="00DF29A8">
      <w:pPr>
        <w:numPr>
          <w:ilvl w:val="2"/>
          <w:numId w:val="4"/>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Одновременно с подписанием акта приема-передачи, указанного в пункте</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_Ref486328488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2A4297">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 xml:space="preserve">Договора, </w:t>
      </w:r>
      <w:r w:rsidRPr="0083595C">
        <w:rPr>
          <w:rFonts w:ascii="Times New Roman" w:eastAsia="Times New Roman" w:hAnsi="Times New Roman" w:cs="Times New Roman"/>
          <w:sz w:val="24"/>
          <w:szCs w:val="24"/>
          <w:lang w:eastAsia="ru-RU"/>
        </w:rPr>
        <w:t>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коммунальных, эксплуатационных, хозяйственных и иных договоров</w:t>
      </w:r>
      <w:r w:rsidRPr="00CF2289">
        <w:rPr>
          <w:rFonts w:ascii="Times New Roman" w:eastAsia="Times New Roman" w:hAnsi="Times New Roman" w:cs="Times New Roman"/>
          <w:sz w:val="24"/>
          <w:szCs w:val="24"/>
          <w:lang w:eastAsia="ru-RU"/>
        </w:rPr>
        <w:t>, связанных с содержанием Имущества.</w:t>
      </w:r>
    </w:p>
    <w:p w:rsidR="00380856" w:rsidRPr="00380856" w:rsidRDefault="00380856" w:rsidP="00DF29A8">
      <w:pPr>
        <w:widowControl w:val="0"/>
        <w:numPr>
          <w:ilvl w:val="2"/>
          <w:numId w:val="4"/>
        </w:numPr>
        <w:spacing w:after="0" w:line="240" w:lineRule="auto"/>
        <w:ind w:left="0" w:firstLine="709"/>
        <w:contextualSpacing/>
        <w:jc w:val="both"/>
        <w:rPr>
          <w:rFonts w:ascii="Times New Roman" w:eastAsia="Times New Roman" w:hAnsi="Times New Roman" w:cs="Times New Roman"/>
          <w:sz w:val="24"/>
          <w:szCs w:val="24"/>
          <w:lang w:eastAsia="ru-RU"/>
        </w:rPr>
      </w:pPr>
      <w:r w:rsidRPr="00847F01">
        <w:rPr>
          <w:rFonts w:ascii="Times New Roman" w:eastAsia="Times New Roman" w:hAnsi="Times New Roman" w:cs="Times New Roman"/>
          <w:sz w:val="24"/>
          <w:szCs w:val="24"/>
          <w:lang w:eastAsia="ru-RU"/>
        </w:rPr>
        <w:t>Произвести работы по обособлению части указанной в п. 1.1.1. Договора доли проданной площади здания в соответствии с Приложением № 2 к Договору. Указанные работы Продавец проводит в помещениях № 1 обозначенных в Приложении № 2 к Договору. Работы включают в себя: демонтаж/монтаж перегородок, напольного покрытия, потолка, реконструкция системы электроснабжения, работы по приведению систем охранной, тревожной и пожарной сигнализации в соответствие с принятым планировочным решением.</w:t>
      </w:r>
    </w:p>
    <w:p w:rsidR="009C38DD" w:rsidRPr="007F6085" w:rsidRDefault="009C38DD" w:rsidP="00DF29A8">
      <w:pPr>
        <w:pStyle w:val="af3"/>
        <w:numPr>
          <w:ilvl w:val="2"/>
          <w:numId w:val="4"/>
        </w:numPr>
        <w:spacing w:after="0" w:line="240" w:lineRule="auto"/>
        <w:ind w:left="0" w:firstLine="708"/>
        <w:jc w:val="both"/>
        <w:rPr>
          <w:rFonts w:ascii="Times New Roman" w:hAnsi="Times New Roman"/>
          <w:sz w:val="24"/>
        </w:rPr>
      </w:pPr>
      <w:r>
        <w:rPr>
          <w:rStyle w:val="af5"/>
          <w:sz w:val="24"/>
          <w:szCs w:val="24"/>
        </w:rPr>
        <w:footnoteReference w:id="27"/>
      </w:r>
      <w:r w:rsidRPr="007F6085">
        <w:rPr>
          <w:rFonts w:ascii="Times New Roman" w:hAnsi="Times New Roman"/>
          <w:sz w:val="24"/>
        </w:rPr>
        <w:t xml:space="preserve">При выплате </w:t>
      </w:r>
      <w:r w:rsidRPr="003C0A9F">
        <w:rPr>
          <w:rFonts w:ascii="Times New Roman" w:hAnsi="Times New Roman"/>
          <w:sz w:val="24"/>
        </w:rPr>
        <w:t>дохода</w:t>
      </w:r>
      <w:r w:rsidRPr="00F1159B">
        <w:rPr>
          <w:rStyle w:val="af5"/>
          <w:sz w:val="24"/>
          <w:szCs w:val="24"/>
        </w:rPr>
        <w:footnoteReference w:id="28"/>
      </w:r>
      <w:r w:rsidRPr="007F6085">
        <w:rPr>
          <w:rFonts w:ascii="Times New Roman" w:hAnsi="Times New Roman"/>
          <w:sz w:val="24"/>
        </w:rPr>
        <w:t xml:space="preserve"> Покупателю Продавец, исполняя роль налогового агента в соответствии со статьей 226 НК РФ, </w:t>
      </w:r>
      <w:r>
        <w:rPr>
          <w:rFonts w:ascii="Times New Roman" w:hAnsi="Times New Roman" w:cs="Times New Roman"/>
          <w:sz w:val="24"/>
          <w:szCs w:val="24"/>
        </w:rPr>
        <w:t xml:space="preserve">обязан </w:t>
      </w:r>
      <w:r w:rsidRPr="007F6085">
        <w:rPr>
          <w:rFonts w:ascii="Times New Roman" w:hAnsi="Times New Roman"/>
          <w:sz w:val="24"/>
        </w:rPr>
        <w:t xml:space="preserve">удержать из сумм, причитающихся Покупателю, налог на доходы физических лиц (НДФЛ) по </w:t>
      </w:r>
      <w:r>
        <w:rPr>
          <w:rFonts w:ascii="Times New Roman" w:hAnsi="Times New Roman" w:cs="Times New Roman"/>
          <w:sz w:val="24"/>
          <w:szCs w:val="24"/>
        </w:rPr>
        <w:t xml:space="preserve">установленной законодательством Российской Федерации </w:t>
      </w:r>
      <w:r w:rsidRPr="007F6085">
        <w:rPr>
          <w:rFonts w:ascii="Times New Roman" w:hAnsi="Times New Roman"/>
          <w:sz w:val="24"/>
        </w:rPr>
        <w:t>ставке и осуществить расчеты с бюджетом в порядке и сроки, установленные пунктами 4 и 6 статьи 226 НК РФ.</w:t>
      </w:r>
    </w:p>
    <w:p w:rsidR="009C38DD" w:rsidRPr="0083595C" w:rsidRDefault="009C38DD" w:rsidP="009C38DD">
      <w:pPr>
        <w:spacing w:after="0" w:line="240" w:lineRule="auto"/>
        <w:ind w:firstLine="709"/>
        <w:contextualSpacing/>
        <w:jc w:val="both"/>
        <w:rPr>
          <w:rFonts w:ascii="Times New Roman" w:eastAsia="Times New Roman" w:hAnsi="Times New Roman" w:cs="Times New Roman"/>
          <w:sz w:val="24"/>
          <w:szCs w:val="24"/>
          <w:lang w:eastAsia="ru-RU"/>
        </w:rPr>
      </w:pPr>
    </w:p>
    <w:p w:rsidR="009C38DD" w:rsidRPr="0083595C"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b/>
          <w:sz w:val="24"/>
          <w:szCs w:val="24"/>
          <w:lang w:eastAsia="ru-RU"/>
        </w:rPr>
      </w:pPr>
      <w:r w:rsidRPr="0083595C">
        <w:rPr>
          <w:rFonts w:ascii="Times New Roman" w:eastAsia="Times New Roman" w:hAnsi="Times New Roman" w:cs="Times New Roman"/>
          <w:b/>
          <w:sz w:val="24"/>
          <w:szCs w:val="24"/>
          <w:lang w:eastAsia="ru-RU"/>
        </w:rPr>
        <w:t>Покупатель обязуется:</w:t>
      </w:r>
    </w:p>
    <w:p w:rsidR="009C38DD" w:rsidRPr="0083595C" w:rsidRDefault="009C38DD" w:rsidP="00DF29A8">
      <w:pPr>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5" w:name="_Ref123216236"/>
      <w:r w:rsidRPr="0083595C">
        <w:rPr>
          <w:rFonts w:ascii="Times New Roman" w:eastAsia="Times New Roman" w:hAnsi="Times New Roman" w:cs="Times New Roman"/>
          <w:sz w:val="24"/>
          <w:szCs w:val="24"/>
          <w:lang w:eastAsia="ru-RU"/>
        </w:rPr>
        <w:t>Принять и оплатить Имущество в порядке и на условиях, установленных Договором.</w:t>
      </w:r>
      <w:bookmarkEnd w:id="15"/>
    </w:p>
    <w:p w:rsidR="009C38DD" w:rsidRPr="0083595C" w:rsidRDefault="009C38DD" w:rsidP="00DF29A8">
      <w:pPr>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r w:rsidRPr="0083595C">
        <w:rPr>
          <w:rFonts w:ascii="Times New Roman" w:eastAsia="Times New Roman" w:hAnsi="Times New Roman" w:cs="Times New Roman"/>
          <w:sz w:val="24"/>
          <w:szCs w:val="24"/>
          <w:lang w:eastAsia="ru-RU"/>
        </w:rPr>
        <w:lastRenderedPageBreak/>
        <w:t xml:space="preserve">С даты (включая эту дату) подписания акта приема-передачи, указанного в пункте </w:t>
      </w:r>
      <w:r w:rsidRPr="0083595C">
        <w:rPr>
          <w:rFonts w:ascii="Times New Roman" w:eastAsia="Times New Roman" w:hAnsi="Times New Roman" w:cs="Times New Roman"/>
          <w:sz w:val="24"/>
          <w:szCs w:val="24"/>
          <w:lang w:eastAsia="ru-RU"/>
        </w:rPr>
        <w:fldChar w:fldCharType="begin"/>
      </w:r>
      <w:r w:rsidRPr="0083595C">
        <w:rPr>
          <w:rFonts w:ascii="Times New Roman" w:eastAsia="Times New Roman" w:hAnsi="Times New Roman" w:cs="Times New Roman"/>
          <w:sz w:val="24"/>
          <w:szCs w:val="24"/>
          <w:lang w:eastAsia="ru-RU"/>
        </w:rPr>
        <w:instrText xml:space="preserve"> REF _Ref486328488 \r \h  \* MERGEFORMAT </w:instrText>
      </w:r>
      <w:r w:rsidRPr="0083595C">
        <w:rPr>
          <w:rFonts w:ascii="Times New Roman" w:eastAsia="Times New Roman" w:hAnsi="Times New Roman" w:cs="Times New Roman"/>
          <w:sz w:val="24"/>
          <w:szCs w:val="24"/>
          <w:lang w:eastAsia="ru-RU"/>
        </w:rPr>
      </w:r>
      <w:r w:rsidRPr="0083595C">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83595C">
        <w:rPr>
          <w:rFonts w:ascii="Times New Roman" w:eastAsia="Times New Roman" w:hAnsi="Times New Roman" w:cs="Times New Roman"/>
          <w:sz w:val="24"/>
          <w:szCs w:val="24"/>
          <w:lang w:eastAsia="ru-RU"/>
        </w:rPr>
        <w:fldChar w:fldCharType="end"/>
      </w:r>
      <w:r w:rsidRPr="0083595C">
        <w:rPr>
          <w:rFonts w:ascii="Times New Roman" w:eastAsia="Times New Roman" w:hAnsi="Times New Roman" w:cs="Times New Roman"/>
          <w:sz w:val="24"/>
          <w:szCs w:val="24"/>
          <w:lang w:eastAsia="ru-RU"/>
        </w:rPr>
        <w:t xml:space="preserve"> Договора, нести коммунальные, эксплуатационные, хозяйственные и иные расходы по Имуществу.</w:t>
      </w:r>
    </w:p>
    <w:p w:rsidR="009C38DD" w:rsidRPr="00B21233" w:rsidRDefault="009C38DD" w:rsidP="00DF29A8">
      <w:pPr>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6" w:name="_Ref121494585"/>
      <w:r w:rsidRPr="0083595C">
        <w:rPr>
          <w:rFonts w:ascii="Times New Roman" w:eastAsia="Times New Roman" w:hAnsi="Times New Roman" w:cs="Times New Roman"/>
          <w:sz w:val="24"/>
          <w:szCs w:val="24"/>
          <w:vertAlign w:val="superscript"/>
          <w:lang w:eastAsia="ru-RU"/>
        </w:rPr>
        <w:footnoteReference w:id="29"/>
      </w:r>
      <w:r w:rsidRPr="0083595C">
        <w:rPr>
          <w:rFonts w:ascii="Times New Roman" w:eastAsia="Times New Roman" w:hAnsi="Times New Roman" w:cs="Times New Roman"/>
          <w:sz w:val="24"/>
          <w:szCs w:val="24"/>
          <w:lang w:eastAsia="ru-RU"/>
        </w:rPr>
        <w:t>В течение 20 (двадцати) рабочих дней со дня регистрации перехода на Покупателя права собственности на Недвижимое имущество</w:t>
      </w:r>
      <w:r w:rsidRPr="0083595C">
        <w:rPr>
          <w:rFonts w:ascii="Times New Roman" w:eastAsia="Times New Roman" w:hAnsi="Times New Roman" w:cs="Times New Roman"/>
          <w:sz w:val="24"/>
          <w:szCs w:val="24"/>
          <w:vertAlign w:val="superscript"/>
          <w:lang w:eastAsia="ru-RU"/>
        </w:rPr>
        <w:footnoteReference w:id="30"/>
      </w:r>
      <w:r w:rsidRPr="0083595C">
        <w:rPr>
          <w:rFonts w:ascii="Times New Roman" w:eastAsia="Times New Roman" w:hAnsi="Times New Roman" w:cs="Times New Roman"/>
          <w:sz w:val="24"/>
          <w:szCs w:val="24"/>
          <w:lang w:eastAsia="ru-RU"/>
        </w:rPr>
        <w:t xml:space="preserve"> переоформить договоры на</w:t>
      </w:r>
      <w:r w:rsidRPr="002A4297">
        <w:rPr>
          <w:rFonts w:ascii="Times New Roman" w:eastAsia="Times New Roman" w:hAnsi="Times New Roman" w:cs="Times New Roman"/>
          <w:sz w:val="24"/>
          <w:szCs w:val="24"/>
          <w:lang w:eastAsia="ru-RU"/>
        </w:rPr>
        <w:t xml:space="preserve"> коммунальные, эксплуатационные, хозяйственные и иные </w:t>
      </w:r>
      <w:r>
        <w:rPr>
          <w:rFonts w:ascii="Times New Roman" w:eastAsia="Times New Roman" w:hAnsi="Times New Roman" w:cs="Times New Roman"/>
          <w:sz w:val="24"/>
          <w:szCs w:val="24"/>
          <w:lang w:eastAsia="ru-RU"/>
        </w:rPr>
        <w:t>услуги</w:t>
      </w:r>
      <w:r w:rsidRPr="00B21233">
        <w:rPr>
          <w:rFonts w:ascii="Times New Roman" w:eastAsia="Times New Roman" w:hAnsi="Times New Roman" w:cs="Times New Roman"/>
          <w:sz w:val="24"/>
          <w:szCs w:val="24"/>
          <w:lang w:eastAsia="ru-RU"/>
        </w:rPr>
        <w:t>, связанные с содержанием Имущества.</w:t>
      </w:r>
      <w:bookmarkEnd w:id="16"/>
    </w:p>
    <w:p w:rsidR="009C38DD" w:rsidRPr="002A4297" w:rsidRDefault="009C38DD" w:rsidP="00DF29A8">
      <w:pPr>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7" w:name="_Ref138686036"/>
      <w:bookmarkStart w:id="18" w:name="_Ref486332634"/>
      <w:r>
        <w:rPr>
          <w:rFonts w:ascii="Times New Roman" w:eastAsia="Times New Roman" w:hAnsi="Times New Roman" w:cs="Times New Roman"/>
          <w:sz w:val="24"/>
          <w:szCs w:val="24"/>
          <w:lang w:eastAsia="ru-RU"/>
        </w:rPr>
        <w:t>В</w:t>
      </w:r>
      <w:r w:rsidRPr="002A4297">
        <w:rPr>
          <w:rFonts w:ascii="Times New Roman" w:eastAsia="Times New Roman" w:hAnsi="Times New Roman" w:cs="Times New Roman"/>
          <w:sz w:val="24"/>
          <w:szCs w:val="24"/>
          <w:lang w:eastAsia="ru-RU"/>
        </w:rPr>
        <w:t>озместить Продавцу в полном объёме расходы, включая НДС</w:t>
      </w:r>
      <w:r>
        <w:rPr>
          <w:rFonts w:ascii="Times New Roman" w:eastAsia="Times New Roman" w:hAnsi="Times New Roman" w:cs="Times New Roman"/>
          <w:sz w:val="24"/>
          <w:szCs w:val="24"/>
          <w:lang w:eastAsia="ru-RU"/>
        </w:rPr>
        <w:t xml:space="preserve"> (если применимо)</w:t>
      </w:r>
      <w:r w:rsidRPr="002A4297">
        <w:rPr>
          <w:rFonts w:ascii="Times New Roman" w:eastAsia="Times New Roman" w:hAnsi="Times New Roman" w:cs="Times New Roman"/>
          <w:sz w:val="24"/>
          <w:szCs w:val="24"/>
          <w:lang w:eastAsia="ru-RU"/>
        </w:rPr>
        <w:t>, связанные с содержанием Имущества, указанные в пункт</w:t>
      </w:r>
      <w:r>
        <w:rPr>
          <w:rFonts w:ascii="Times New Roman" w:eastAsia="Times New Roman" w:hAnsi="Times New Roman" w:cs="Times New Roman"/>
          <w:sz w:val="24"/>
          <w:szCs w:val="24"/>
          <w:lang w:eastAsia="ru-RU"/>
        </w:rPr>
        <w:t>ах</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_Ref82174206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8F7113">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fldChar w:fldCharType="end"/>
      </w:r>
      <w:r w:rsidR="008F7113">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 xml:space="preserve"> и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_Ref140593281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sidR="008F7113">
        <w:rPr>
          <w:rFonts w:ascii="Times New Roman" w:eastAsia="Times New Roman" w:hAnsi="Times New Roman" w:cs="Times New Roman"/>
          <w:sz w:val="24"/>
          <w:szCs w:val="24"/>
          <w:lang w:eastAsia="ru-RU"/>
        </w:rPr>
        <w:t>1</w:t>
      </w:r>
      <w:r w:rsidRPr="002A4297">
        <w:rPr>
          <w:rFonts w:ascii="Times New Roman" w:eastAsia="Times New Roman" w:hAnsi="Times New Roman" w:cs="Times New Roman"/>
          <w:sz w:val="24"/>
          <w:szCs w:val="24"/>
          <w:lang w:eastAsia="ru-RU"/>
        </w:rPr>
        <w:t xml:space="preserve"> Договора.</w:t>
      </w:r>
      <w:bookmarkEnd w:id="17"/>
    </w:p>
    <w:p w:rsidR="009C38DD" w:rsidRDefault="009C38DD" w:rsidP="00DF29A8">
      <w:pPr>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31"/>
      </w:r>
      <w:r w:rsidRPr="002A4297">
        <w:rPr>
          <w:rFonts w:ascii="Times New Roman" w:eastAsia="Times New Roman" w:hAnsi="Times New Roman" w:cs="Times New Roman"/>
          <w:sz w:val="24"/>
          <w:szCs w:val="24"/>
          <w:lang w:eastAsia="ru-RU"/>
        </w:rPr>
        <w:t xml:space="preserve">Осуществить все действия, необходимые для оформления прав на </w:t>
      </w:r>
      <w:r>
        <w:rPr>
          <w:rFonts w:ascii="Times New Roman" w:eastAsia="Times New Roman" w:hAnsi="Times New Roman" w:cs="Times New Roman"/>
          <w:sz w:val="24"/>
          <w:szCs w:val="24"/>
          <w:lang w:eastAsia="ru-RU"/>
        </w:rPr>
        <w:t>З</w:t>
      </w:r>
      <w:r w:rsidRPr="002A4297">
        <w:rPr>
          <w:rFonts w:ascii="Times New Roman" w:eastAsia="Times New Roman" w:hAnsi="Times New Roman" w:cs="Times New Roman"/>
          <w:sz w:val="24"/>
          <w:szCs w:val="24"/>
          <w:lang w:eastAsia="ru-RU"/>
        </w:rPr>
        <w:t>емельный участок, на котором расположен Объект.</w:t>
      </w:r>
    </w:p>
    <w:p w:rsidR="00C762BF" w:rsidRDefault="00C762BF" w:rsidP="00DF29A8">
      <w:pPr>
        <w:widowControl w:val="0"/>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r w:rsidRPr="00CB6B7D">
        <w:rPr>
          <w:rFonts w:ascii="Times New Roman" w:eastAsia="Times New Roman" w:hAnsi="Times New Roman" w:cs="Times New Roman"/>
          <w:sz w:val="24"/>
          <w:szCs w:val="24"/>
          <w:lang w:eastAsia="ru-RU"/>
        </w:rPr>
        <w:t xml:space="preserve">В течении 6 месяцев с момента перехода права собственности </w:t>
      </w:r>
      <w:r>
        <w:rPr>
          <w:rFonts w:ascii="Times New Roman" w:eastAsia="Times New Roman" w:hAnsi="Times New Roman" w:cs="Times New Roman"/>
          <w:sz w:val="24"/>
          <w:szCs w:val="24"/>
          <w:lang w:eastAsia="ru-RU"/>
        </w:rPr>
        <w:t xml:space="preserve">на долю указанную в п. 1.1.1. Договора </w:t>
      </w:r>
      <w:r w:rsidRPr="00CB6B7D">
        <w:rPr>
          <w:rFonts w:ascii="Times New Roman" w:eastAsia="Times New Roman" w:hAnsi="Times New Roman" w:cs="Times New Roman"/>
          <w:sz w:val="24"/>
          <w:szCs w:val="24"/>
          <w:lang w:eastAsia="ru-RU"/>
        </w:rPr>
        <w:t>произ</w:t>
      </w:r>
      <w:r>
        <w:rPr>
          <w:rFonts w:ascii="Times New Roman" w:eastAsia="Times New Roman" w:hAnsi="Times New Roman" w:cs="Times New Roman"/>
          <w:sz w:val="24"/>
          <w:szCs w:val="24"/>
          <w:lang w:eastAsia="ru-RU"/>
        </w:rPr>
        <w:t>вести раздел Помещения и выдел д</w:t>
      </w:r>
      <w:r w:rsidRPr="00CB6B7D">
        <w:rPr>
          <w:rFonts w:ascii="Times New Roman" w:eastAsia="Times New Roman" w:hAnsi="Times New Roman" w:cs="Times New Roman"/>
          <w:sz w:val="24"/>
          <w:szCs w:val="24"/>
          <w:lang w:eastAsia="ru-RU"/>
        </w:rPr>
        <w:t>оли в натуре</w:t>
      </w:r>
      <w:r>
        <w:rPr>
          <w:rFonts w:ascii="Times New Roman" w:eastAsia="Times New Roman" w:hAnsi="Times New Roman" w:cs="Times New Roman"/>
          <w:sz w:val="24"/>
          <w:szCs w:val="24"/>
          <w:lang w:eastAsia="ru-RU"/>
        </w:rPr>
        <w:t xml:space="preserve"> с оформлением</w:t>
      </w:r>
      <w:r w:rsidRPr="00E30A11">
        <w:rPr>
          <w:rFonts w:ascii="Times New Roman" w:eastAsia="Times New Roman" w:hAnsi="Times New Roman" w:cs="Times New Roman"/>
          <w:sz w:val="24"/>
          <w:szCs w:val="24"/>
          <w:lang w:eastAsia="ru-RU"/>
        </w:rPr>
        <w:t xml:space="preserve"> в установленном законом порядке</w:t>
      </w:r>
      <w:r w:rsidRPr="00CB6B7D">
        <w:rPr>
          <w:rFonts w:ascii="Times New Roman" w:eastAsia="Times New Roman" w:hAnsi="Times New Roman" w:cs="Times New Roman"/>
          <w:sz w:val="24"/>
          <w:szCs w:val="24"/>
          <w:lang w:eastAsia="ru-RU"/>
        </w:rPr>
        <w:t xml:space="preserve"> (включая государственную регистрацию права собственности в Едином государственном реестре недвижимости), в результате которого в собственность каждой из Сторон перейдут части Помещения, находящиеся в пользовании каждой Стороны в соответствии с Соглашением</w:t>
      </w:r>
      <w:r w:rsidRPr="00FF317D">
        <w:rPr>
          <w:rFonts w:ascii="Times New Roman" w:eastAsia="Times New Roman" w:hAnsi="Times New Roman" w:cs="Times New Roman"/>
          <w:sz w:val="24"/>
          <w:szCs w:val="24"/>
          <w:lang w:eastAsia="ru-RU"/>
        </w:rPr>
        <w:t xml:space="preserve"> </w:t>
      </w:r>
      <w:r w:rsidRPr="00FF317D">
        <w:rPr>
          <w:rFonts w:ascii="Times New Roman" w:hAnsi="Times New Roman" w:cs="Times New Roman"/>
          <w:sz w:val="24"/>
          <w:szCs w:val="24"/>
        </w:rPr>
        <w:t>о порядке пользования</w:t>
      </w:r>
      <w:r>
        <w:rPr>
          <w:rFonts w:ascii="Times New Roman" w:hAnsi="Times New Roman" w:cs="Times New Roman"/>
          <w:sz w:val="24"/>
          <w:szCs w:val="24"/>
        </w:rPr>
        <w:t xml:space="preserve"> (Приложение № 3 к Договору)</w:t>
      </w:r>
      <w:r w:rsidRPr="00CB6B7D">
        <w:rPr>
          <w:rFonts w:ascii="Times New Roman" w:eastAsia="Times New Roman" w:hAnsi="Times New Roman" w:cs="Times New Roman"/>
          <w:sz w:val="24"/>
          <w:szCs w:val="24"/>
          <w:lang w:eastAsia="ru-RU"/>
        </w:rPr>
        <w:t>.</w:t>
      </w:r>
    </w:p>
    <w:p w:rsidR="00C762BF" w:rsidRPr="00200678" w:rsidRDefault="00C762BF" w:rsidP="00DF29A8">
      <w:pPr>
        <w:widowControl w:val="0"/>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Н</w:t>
      </w:r>
      <w:r w:rsidRPr="004E510E">
        <w:rPr>
          <w:rFonts w:ascii="Times New Roman" w:eastAsia="Times New Roman" w:hAnsi="Times New Roman" w:cs="Times New Roman"/>
          <w:color w:val="000000"/>
          <w:sz w:val="24"/>
          <w:szCs w:val="24"/>
          <w:lang w:eastAsia="ru-RU"/>
        </w:rPr>
        <w:t xml:space="preserve">е производить без предварительного согласия </w:t>
      </w:r>
      <w:r>
        <w:rPr>
          <w:rFonts w:ascii="Times New Roman" w:eastAsia="Times New Roman" w:hAnsi="Times New Roman" w:cs="Times New Roman"/>
          <w:color w:val="000000"/>
          <w:sz w:val="24"/>
          <w:szCs w:val="24"/>
          <w:lang w:eastAsia="ru-RU"/>
        </w:rPr>
        <w:t>Продавца</w:t>
      </w:r>
      <w:r w:rsidRPr="004E510E">
        <w:rPr>
          <w:rFonts w:ascii="Times New Roman" w:eastAsia="Times New Roman" w:hAnsi="Times New Roman" w:cs="Times New Roman"/>
          <w:color w:val="000000"/>
          <w:sz w:val="24"/>
          <w:szCs w:val="24"/>
          <w:lang w:eastAsia="ru-RU"/>
        </w:rPr>
        <w:t xml:space="preserve"> изменение, либо переоборудование оборудования, необходимого для обеспечения функционирования Помещения в целом</w:t>
      </w:r>
      <w:r>
        <w:rPr>
          <w:rFonts w:ascii="Times New Roman" w:eastAsia="Times New Roman" w:hAnsi="Times New Roman" w:cs="Times New Roman"/>
          <w:color w:val="000000"/>
          <w:sz w:val="24"/>
          <w:szCs w:val="24"/>
          <w:lang w:eastAsia="ru-RU"/>
        </w:rPr>
        <w:t>.</w:t>
      </w:r>
    </w:p>
    <w:p w:rsidR="00C762BF" w:rsidRPr="00F97771" w:rsidRDefault="00C762BF" w:rsidP="00DF29A8">
      <w:pPr>
        <w:widowControl w:val="0"/>
        <w:numPr>
          <w:ilvl w:val="2"/>
          <w:numId w:val="5"/>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D71F3F">
        <w:rPr>
          <w:rFonts w:ascii="Times New Roman" w:eastAsia="Times New Roman" w:hAnsi="Times New Roman" w:cs="Times New Roman"/>
          <w:sz w:val="24"/>
          <w:szCs w:val="24"/>
          <w:lang w:eastAsia="ru-RU"/>
        </w:rPr>
        <w:t>одпис</w:t>
      </w:r>
      <w:r>
        <w:rPr>
          <w:rFonts w:ascii="Times New Roman" w:eastAsia="Times New Roman" w:hAnsi="Times New Roman" w:cs="Times New Roman"/>
          <w:sz w:val="24"/>
          <w:szCs w:val="24"/>
          <w:lang w:eastAsia="ru-RU"/>
        </w:rPr>
        <w:t>ать</w:t>
      </w:r>
      <w:r w:rsidRPr="00D71F3F">
        <w:rPr>
          <w:rFonts w:ascii="Times New Roman" w:eastAsia="Times New Roman" w:hAnsi="Times New Roman" w:cs="Times New Roman"/>
          <w:sz w:val="24"/>
          <w:szCs w:val="24"/>
          <w:lang w:eastAsia="ru-RU"/>
        </w:rPr>
        <w:t xml:space="preserve"> согласие на проведение строительно-монтажных работ по выделению/обособлению Продавцом </w:t>
      </w:r>
      <w:r w:rsidR="000A7F28">
        <w:rPr>
          <w:rFonts w:ascii="Times New Roman" w:eastAsia="Times New Roman" w:hAnsi="Times New Roman" w:cs="Times New Roman"/>
          <w:sz w:val="24"/>
          <w:szCs w:val="24"/>
          <w:lang w:eastAsia="ru-RU"/>
        </w:rPr>
        <w:t>142,5</w:t>
      </w:r>
      <w:r>
        <w:rPr>
          <w:rFonts w:ascii="Times New Roman" w:eastAsia="Times New Roman" w:hAnsi="Times New Roman" w:cs="Times New Roman"/>
          <w:sz w:val="24"/>
          <w:szCs w:val="24"/>
          <w:lang w:eastAsia="ru-RU"/>
        </w:rPr>
        <w:t xml:space="preserve"> кв.</w:t>
      </w:r>
      <w:r w:rsidR="000A7F2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w:t>
      </w:r>
    </w:p>
    <w:p w:rsidR="00C762BF" w:rsidRPr="002A4297" w:rsidRDefault="00C762BF" w:rsidP="00C762BF">
      <w:pPr>
        <w:spacing w:after="0" w:line="240" w:lineRule="auto"/>
        <w:ind w:left="709"/>
        <w:contextualSpacing/>
        <w:jc w:val="both"/>
        <w:rPr>
          <w:rFonts w:ascii="Times New Roman" w:eastAsia="Times New Roman" w:hAnsi="Times New Roman" w:cs="Times New Roman"/>
          <w:sz w:val="24"/>
          <w:szCs w:val="24"/>
          <w:lang w:eastAsia="ru-RU"/>
        </w:rPr>
      </w:pPr>
    </w:p>
    <w:bookmarkEnd w:id="18"/>
    <w:p w:rsidR="009C38DD" w:rsidRPr="002A4297" w:rsidRDefault="009C38DD" w:rsidP="00DF29A8">
      <w:pPr>
        <w:numPr>
          <w:ilvl w:val="0"/>
          <w:numId w:val="9"/>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 xml:space="preserve">Ответственность </w:t>
      </w:r>
      <w:r>
        <w:rPr>
          <w:rFonts w:ascii="Times New Roman" w:eastAsia="Times New Roman" w:hAnsi="Times New Roman" w:cs="Times New Roman"/>
          <w:b/>
          <w:sz w:val="24"/>
          <w:szCs w:val="24"/>
          <w:lang w:eastAsia="ru-RU"/>
        </w:rPr>
        <w:t>С</w:t>
      </w:r>
      <w:r w:rsidRPr="002A4297">
        <w:rPr>
          <w:rFonts w:ascii="Times New Roman" w:eastAsia="Times New Roman" w:hAnsi="Times New Roman" w:cs="Times New Roman"/>
          <w:b/>
          <w:sz w:val="24"/>
          <w:szCs w:val="24"/>
          <w:lang w:eastAsia="ru-RU"/>
        </w:rPr>
        <w:t>торон</w:t>
      </w:r>
    </w:p>
    <w:p w:rsidR="009C38DD" w:rsidRPr="002A4297" w:rsidRDefault="009C38DD" w:rsidP="009C38DD">
      <w:pPr>
        <w:spacing w:after="0" w:line="240" w:lineRule="auto"/>
        <w:ind w:firstLine="709"/>
        <w:contextualSpacing/>
        <w:rPr>
          <w:rFonts w:ascii="Times New Roman" w:eastAsia="Times New Roman" w:hAnsi="Times New Roman" w:cs="Times New Roman"/>
          <w:sz w:val="24"/>
          <w:szCs w:val="24"/>
          <w:lang w:eastAsia="ru-RU"/>
        </w:rPr>
      </w:pPr>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w:t>
      </w:r>
      <w:r>
        <w:rPr>
          <w:rFonts w:ascii="Times New Roman" w:eastAsia="Times New Roman" w:hAnsi="Times New Roman" w:cs="Times New Roman"/>
          <w:sz w:val="24"/>
          <w:szCs w:val="24"/>
          <w:lang w:eastAsia="ru-RU"/>
        </w:rPr>
        <w:t xml:space="preserve"> и условиями Договора</w:t>
      </w:r>
      <w:r w:rsidRPr="002A4297">
        <w:rPr>
          <w:rFonts w:ascii="Times New Roman" w:eastAsia="Times New Roman" w:hAnsi="Times New Roman" w:cs="Times New Roman"/>
          <w:sz w:val="24"/>
          <w:szCs w:val="24"/>
          <w:lang w:eastAsia="ru-RU"/>
        </w:rPr>
        <w:t xml:space="preserve">. </w:t>
      </w:r>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 случае нарушения Покупателем срока оплаты Им</w:t>
      </w:r>
      <w:r>
        <w:rPr>
          <w:rFonts w:ascii="Times New Roman" w:eastAsia="Times New Roman" w:hAnsi="Times New Roman" w:cs="Times New Roman"/>
          <w:sz w:val="24"/>
          <w:szCs w:val="24"/>
          <w:lang w:eastAsia="ru-RU"/>
        </w:rPr>
        <w:t>ущества, установленного в пунктах</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_Ref82174936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4.3</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w:t>
      </w:r>
      <w:r w:rsidRPr="002A4297">
        <w:rPr>
          <w:rFonts w:ascii="Times New Roman" w:eastAsia="Times New Roman" w:hAnsi="Times New Roman" w:cs="Times New Roman"/>
          <w:sz w:val="24"/>
          <w:szCs w:val="24"/>
          <w:lang w:eastAsia="ru-RU"/>
        </w:rPr>
        <w:t>, Покупатель уплачивает Продавцу, по требованию последнего, неустойку в размере 0,3</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 (ноль целых трех десятых</w:t>
      </w:r>
      <w:r>
        <w:rPr>
          <w:rFonts w:ascii="Times New Roman" w:eastAsia="Times New Roman" w:hAnsi="Times New Roman" w:cs="Times New Roman"/>
          <w:sz w:val="24"/>
          <w:szCs w:val="24"/>
          <w:lang w:eastAsia="ru-RU"/>
        </w:rPr>
        <w:t xml:space="preserve"> процента</w:t>
      </w:r>
      <w:r w:rsidRPr="002A4297">
        <w:rPr>
          <w:rFonts w:ascii="Times New Roman" w:eastAsia="Times New Roman" w:hAnsi="Times New Roman" w:cs="Times New Roman"/>
          <w:sz w:val="24"/>
          <w:szCs w:val="24"/>
          <w:lang w:eastAsia="ru-RU"/>
        </w:rPr>
        <w:t xml:space="preserve">), </w:t>
      </w:r>
      <w:r w:rsidRPr="00C30D70">
        <w:rPr>
          <w:rFonts w:ascii="Times New Roman" w:eastAsia="Times New Roman" w:hAnsi="Times New Roman" w:cs="Times New Roman"/>
          <w:sz w:val="24"/>
          <w:szCs w:val="24"/>
          <w:lang w:eastAsia="ru-RU"/>
        </w:rPr>
        <w:t>включая НДС (если применимо),</w:t>
      </w:r>
      <w:r w:rsidRPr="002A4297">
        <w:rPr>
          <w:rFonts w:ascii="Times New Roman" w:eastAsia="Times New Roman" w:hAnsi="Times New Roman" w:cs="Times New Roman"/>
          <w:sz w:val="24"/>
          <w:szCs w:val="24"/>
          <w:lang w:eastAsia="ru-RU"/>
        </w:rPr>
        <w:t xml:space="preserve"> от суммы просроченного платежа за каждый </w:t>
      </w:r>
      <w:r>
        <w:rPr>
          <w:rFonts w:ascii="Times New Roman" w:eastAsia="Times New Roman" w:hAnsi="Times New Roman" w:cs="Times New Roman"/>
          <w:sz w:val="24"/>
          <w:szCs w:val="24"/>
          <w:lang w:eastAsia="ru-RU"/>
        </w:rPr>
        <w:t xml:space="preserve">календарный </w:t>
      </w:r>
      <w:r w:rsidRPr="002A4297">
        <w:rPr>
          <w:rFonts w:ascii="Times New Roman" w:eastAsia="Times New Roman" w:hAnsi="Times New Roman" w:cs="Times New Roman"/>
          <w:sz w:val="24"/>
          <w:szCs w:val="24"/>
          <w:lang w:eastAsia="ru-RU"/>
        </w:rPr>
        <w:t>день просрочки.</w:t>
      </w:r>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_Ref82174936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4.3</w:t>
      </w:r>
      <w:r>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более чем на 60 (шестьдесят) календарных дней</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Продавец имеет </w:t>
      </w:r>
      <w:r w:rsidRPr="00C30D70">
        <w:rPr>
          <w:rFonts w:ascii="Times New Roman" w:eastAsia="Times New Roman" w:hAnsi="Times New Roman" w:cs="Times New Roman"/>
          <w:sz w:val="24"/>
          <w:szCs w:val="24"/>
          <w:lang w:eastAsia="ru-RU"/>
        </w:rPr>
        <w:t xml:space="preserve">право </w:t>
      </w:r>
      <w:r>
        <w:rPr>
          <w:rFonts w:ascii="Times New Roman" w:eastAsia="Times New Roman" w:hAnsi="Times New Roman" w:cs="Times New Roman"/>
          <w:sz w:val="24"/>
          <w:szCs w:val="24"/>
          <w:lang w:eastAsia="ru-RU"/>
        </w:rPr>
        <w:t>в одностороннем внесудебном порядке</w:t>
      </w:r>
      <w:r w:rsidRPr="00E11832">
        <w:rPr>
          <w:rFonts w:ascii="Times New Roman" w:eastAsia="Times New Roman" w:hAnsi="Times New Roman" w:cs="Times New Roman"/>
          <w:sz w:val="24"/>
          <w:szCs w:val="24"/>
          <w:lang w:eastAsia="ru-RU"/>
        </w:rPr>
        <w:t xml:space="preserve"> отказаться от исполнения </w:t>
      </w:r>
      <w:r>
        <w:rPr>
          <w:rFonts w:ascii="Times New Roman" w:eastAsia="Times New Roman" w:hAnsi="Times New Roman" w:cs="Times New Roman"/>
          <w:sz w:val="24"/>
          <w:szCs w:val="24"/>
          <w:lang w:eastAsia="ru-RU"/>
        </w:rPr>
        <w:t>Договора и расторгнуть его путем направления Покупателю письменного уведомления с указанием</w:t>
      </w:r>
      <w:r w:rsidRPr="008D1167">
        <w:rPr>
          <w:rFonts w:ascii="Times New Roman" w:eastAsia="Times New Roman" w:hAnsi="Times New Roman" w:cs="Times New Roman"/>
          <w:sz w:val="24"/>
          <w:szCs w:val="24"/>
          <w:lang w:eastAsia="ru-RU"/>
        </w:rPr>
        <w:t xml:space="preserve"> даты расто</w:t>
      </w:r>
      <w:r>
        <w:rPr>
          <w:rFonts w:ascii="Times New Roman" w:eastAsia="Times New Roman" w:hAnsi="Times New Roman" w:cs="Times New Roman"/>
          <w:sz w:val="24"/>
          <w:szCs w:val="24"/>
          <w:lang w:eastAsia="ru-RU"/>
        </w:rPr>
        <w:t>ржения Договора.</w:t>
      </w:r>
      <w:r w:rsidRPr="001574BC">
        <w:rPr>
          <w:rFonts w:ascii="Times New Roman" w:eastAsia="Times New Roman" w:hAnsi="Times New Roman" w:cs="Times New Roman"/>
          <w:sz w:val="24"/>
          <w:szCs w:val="24"/>
          <w:lang w:eastAsia="ru-RU"/>
        </w:rPr>
        <w:t xml:space="preserve"> </w:t>
      </w:r>
    </w:p>
    <w:p w:rsidR="009C38DD"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E21B86">
        <w:rPr>
          <w:rFonts w:ascii="Times New Roman" w:eastAsia="Times New Roman" w:hAnsi="Times New Roman" w:cs="Times New Roman"/>
          <w:sz w:val="24"/>
          <w:szCs w:val="24"/>
          <w:lang w:eastAsia="ru-RU"/>
        </w:rPr>
        <w:t xml:space="preserve">В случае нарушения по вине Продавца срока передачи Имущества, установленного в пункте </w:t>
      </w:r>
      <w:r w:rsidRPr="00E21B86">
        <w:rPr>
          <w:rFonts w:ascii="Times New Roman" w:eastAsia="Times New Roman" w:hAnsi="Times New Roman" w:cs="Times New Roman"/>
          <w:sz w:val="24"/>
          <w:szCs w:val="24"/>
          <w:lang w:eastAsia="ru-RU"/>
        </w:rPr>
        <w:fldChar w:fldCharType="begin"/>
      </w:r>
      <w:r w:rsidRPr="00E21B86">
        <w:rPr>
          <w:rFonts w:ascii="Times New Roman" w:eastAsia="Times New Roman" w:hAnsi="Times New Roman" w:cs="Times New Roman"/>
          <w:sz w:val="24"/>
          <w:szCs w:val="24"/>
          <w:lang w:eastAsia="ru-RU"/>
        </w:rPr>
        <w:instrText xml:space="preserve"> REF _Ref486328488 \r \h  \* MERGEFORMAT </w:instrText>
      </w:r>
      <w:r w:rsidRPr="00E21B86">
        <w:rPr>
          <w:rFonts w:ascii="Times New Roman" w:eastAsia="Times New Roman" w:hAnsi="Times New Roman" w:cs="Times New Roman"/>
          <w:sz w:val="24"/>
          <w:szCs w:val="24"/>
          <w:lang w:eastAsia="ru-RU"/>
        </w:rPr>
      </w:r>
      <w:r w:rsidRPr="00E21B86">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3.1</w:t>
      </w:r>
      <w:r w:rsidRPr="00E21B86">
        <w:rPr>
          <w:rFonts w:ascii="Times New Roman" w:eastAsia="Times New Roman" w:hAnsi="Times New Roman" w:cs="Times New Roman"/>
          <w:sz w:val="24"/>
          <w:szCs w:val="24"/>
          <w:lang w:eastAsia="ru-RU"/>
        </w:rPr>
        <w:fldChar w:fldCharType="end"/>
      </w:r>
      <w:r w:rsidRPr="00E21B86">
        <w:rPr>
          <w:rFonts w:ascii="Times New Roman" w:eastAsia="Times New Roman" w:hAnsi="Times New Roman" w:cs="Times New Roman"/>
          <w:sz w:val="24"/>
          <w:szCs w:val="24"/>
          <w:lang w:eastAsia="ru-RU"/>
        </w:rPr>
        <w:t xml:space="preserve"> Договора, Продавец уплачивает Покупателю, по </w:t>
      </w:r>
      <w:r>
        <w:rPr>
          <w:rFonts w:ascii="Times New Roman" w:eastAsia="Times New Roman" w:hAnsi="Times New Roman" w:cs="Times New Roman"/>
          <w:sz w:val="24"/>
          <w:szCs w:val="24"/>
          <w:lang w:eastAsia="ru-RU"/>
        </w:rPr>
        <w:t xml:space="preserve">письменному </w:t>
      </w:r>
      <w:r w:rsidRPr="00E21B86">
        <w:rPr>
          <w:rFonts w:ascii="Times New Roman" w:eastAsia="Times New Roman" w:hAnsi="Times New Roman" w:cs="Times New Roman"/>
          <w:sz w:val="24"/>
          <w:szCs w:val="24"/>
          <w:lang w:eastAsia="ru-RU"/>
        </w:rPr>
        <w:t>требованию последнего, неустойку в размере 0,1%</w:t>
      </w:r>
      <w:r>
        <w:rPr>
          <w:rFonts w:ascii="Times New Roman" w:eastAsia="Times New Roman" w:hAnsi="Times New Roman" w:cs="Times New Roman"/>
          <w:sz w:val="24"/>
          <w:szCs w:val="24"/>
          <w:lang w:eastAsia="ru-RU"/>
        </w:rPr>
        <w:t> </w:t>
      </w:r>
      <w:r w:rsidRPr="00E21B86">
        <w:rPr>
          <w:rFonts w:ascii="Times New Roman" w:eastAsia="Times New Roman" w:hAnsi="Times New Roman" w:cs="Times New Roman"/>
          <w:sz w:val="24"/>
          <w:szCs w:val="24"/>
          <w:lang w:eastAsia="ru-RU"/>
        </w:rPr>
        <w:t>(ноль целых одной десятой</w:t>
      </w:r>
      <w:r>
        <w:rPr>
          <w:rFonts w:ascii="Times New Roman" w:eastAsia="Times New Roman" w:hAnsi="Times New Roman" w:cs="Times New Roman"/>
          <w:sz w:val="24"/>
          <w:szCs w:val="24"/>
          <w:lang w:eastAsia="ru-RU"/>
        </w:rPr>
        <w:t xml:space="preserve"> процента</w:t>
      </w:r>
      <w:r w:rsidRPr="00E21B8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включая НДС (если применимо), </w:t>
      </w:r>
      <w:r w:rsidRPr="00E21B86">
        <w:rPr>
          <w:rFonts w:ascii="Times New Roman" w:eastAsia="Times New Roman" w:hAnsi="Times New Roman" w:cs="Times New Roman"/>
          <w:sz w:val="24"/>
          <w:szCs w:val="24"/>
          <w:lang w:eastAsia="ru-RU"/>
        </w:rPr>
        <w:t>от</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общей</w:t>
      </w:r>
      <w:r w:rsidRPr="00E21B86">
        <w:rPr>
          <w:rFonts w:ascii="Times New Roman" w:eastAsia="Times New Roman" w:hAnsi="Times New Roman" w:cs="Times New Roman"/>
          <w:sz w:val="24"/>
          <w:szCs w:val="24"/>
          <w:lang w:eastAsia="ru-RU"/>
        </w:rPr>
        <w:t xml:space="preserve"> стоимости Имущества, указанной в пункте</w:t>
      </w:r>
      <w:r>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w:t>
      </w:r>
      <w:r w:rsidRPr="00E21B86">
        <w:rPr>
          <w:rFonts w:ascii="Times New Roman" w:eastAsia="Times New Roman" w:hAnsi="Times New Roman" w:cs="Times New Roman"/>
          <w:sz w:val="24"/>
          <w:szCs w:val="24"/>
          <w:lang w:eastAsia="ru-RU"/>
        </w:rPr>
        <w:t xml:space="preserve">Договора, за каждый </w:t>
      </w:r>
      <w:r>
        <w:rPr>
          <w:rFonts w:ascii="Times New Roman" w:eastAsia="Times New Roman" w:hAnsi="Times New Roman" w:cs="Times New Roman"/>
          <w:sz w:val="24"/>
          <w:szCs w:val="24"/>
          <w:lang w:eastAsia="ru-RU"/>
        </w:rPr>
        <w:t>календарный</w:t>
      </w:r>
      <w:r w:rsidRPr="00E21B86">
        <w:rPr>
          <w:rFonts w:ascii="Times New Roman" w:eastAsia="Times New Roman" w:hAnsi="Times New Roman" w:cs="Times New Roman"/>
          <w:sz w:val="24"/>
          <w:szCs w:val="24"/>
          <w:lang w:eastAsia="ru-RU"/>
        </w:rPr>
        <w:t xml:space="preserve"> день просрочки, но не более 10</w:t>
      </w:r>
      <w:r>
        <w:rPr>
          <w:rFonts w:ascii="Times New Roman" w:eastAsia="Times New Roman" w:hAnsi="Times New Roman" w:cs="Times New Roman"/>
          <w:sz w:val="24"/>
          <w:szCs w:val="24"/>
          <w:lang w:eastAsia="ru-RU"/>
        </w:rPr>
        <w:t xml:space="preserve"> </w:t>
      </w:r>
      <w:r w:rsidRPr="00E21B8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w:t>
      </w:r>
      <w:r w:rsidRPr="00E21B86">
        <w:rPr>
          <w:rFonts w:ascii="Times New Roman" w:eastAsia="Times New Roman" w:hAnsi="Times New Roman" w:cs="Times New Roman"/>
          <w:sz w:val="24"/>
          <w:szCs w:val="24"/>
          <w:lang w:eastAsia="ru-RU"/>
        </w:rPr>
        <w:t>(десяти</w:t>
      </w:r>
      <w:r>
        <w:rPr>
          <w:rFonts w:ascii="Times New Roman" w:eastAsia="Times New Roman" w:hAnsi="Times New Roman" w:cs="Times New Roman"/>
          <w:sz w:val="24"/>
          <w:szCs w:val="24"/>
          <w:lang w:eastAsia="ru-RU"/>
        </w:rPr>
        <w:t xml:space="preserve"> процентов</w:t>
      </w:r>
      <w:r w:rsidRPr="00E21B86">
        <w:rPr>
          <w:rFonts w:ascii="Times New Roman" w:eastAsia="Times New Roman" w:hAnsi="Times New Roman" w:cs="Times New Roman"/>
          <w:sz w:val="24"/>
          <w:szCs w:val="24"/>
          <w:lang w:eastAsia="ru-RU"/>
        </w:rPr>
        <w:t>)</w:t>
      </w:r>
      <w:r>
        <w:t> </w:t>
      </w:r>
      <w:r w:rsidRPr="00E21B86">
        <w:rPr>
          <w:rFonts w:ascii="Times New Roman" w:eastAsia="Times New Roman" w:hAnsi="Times New Roman" w:cs="Times New Roman"/>
          <w:sz w:val="24"/>
          <w:szCs w:val="24"/>
          <w:lang w:eastAsia="ru-RU"/>
        </w:rPr>
        <w:t>от этой стоимости</w:t>
      </w:r>
      <w:r>
        <w:rPr>
          <w:rFonts w:ascii="Times New Roman" w:eastAsia="Times New Roman" w:hAnsi="Times New Roman" w:cs="Times New Roman"/>
          <w:sz w:val="24"/>
          <w:szCs w:val="24"/>
          <w:lang w:eastAsia="ru-RU"/>
        </w:rPr>
        <w:t xml:space="preserve">. </w:t>
      </w:r>
    </w:p>
    <w:p w:rsidR="009C38DD" w:rsidRPr="0018707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0046DE">
        <w:rPr>
          <w:rFonts w:ascii="Times New Roman" w:eastAsia="Times New Roman" w:hAnsi="Times New Roman" w:cs="Times New Roman"/>
          <w:sz w:val="24"/>
          <w:szCs w:val="24"/>
          <w:lang w:eastAsia="ru-RU"/>
        </w:rPr>
        <w:t xml:space="preserve">В случае, если Покупатель не по вине Продавца не принимает Имущество в соответствии с пунктом </w:t>
      </w:r>
      <w:r w:rsidRPr="000046DE">
        <w:rPr>
          <w:rFonts w:ascii="Times New Roman" w:eastAsia="Times New Roman" w:hAnsi="Times New Roman" w:cs="Times New Roman"/>
          <w:sz w:val="24"/>
          <w:szCs w:val="24"/>
          <w:lang w:eastAsia="ru-RU"/>
        </w:rPr>
        <w:fldChar w:fldCharType="begin"/>
      </w:r>
      <w:r w:rsidRPr="000046DE">
        <w:rPr>
          <w:rFonts w:ascii="Times New Roman" w:eastAsia="Times New Roman" w:hAnsi="Times New Roman" w:cs="Times New Roman"/>
          <w:sz w:val="24"/>
          <w:szCs w:val="24"/>
          <w:lang w:eastAsia="ru-RU"/>
        </w:rPr>
        <w:instrText xml:space="preserve"> REF _Ref123216236 \r \h </w:instrText>
      </w:r>
      <w:r>
        <w:rPr>
          <w:rFonts w:ascii="Times New Roman" w:eastAsia="Times New Roman" w:hAnsi="Times New Roman" w:cs="Times New Roman"/>
          <w:sz w:val="24"/>
          <w:szCs w:val="24"/>
          <w:lang w:eastAsia="ru-RU"/>
        </w:rPr>
        <w:instrText xml:space="preserve"> \* MERGEFORMAT </w:instrText>
      </w:r>
      <w:r w:rsidRPr="000046DE">
        <w:rPr>
          <w:rFonts w:ascii="Times New Roman" w:eastAsia="Times New Roman" w:hAnsi="Times New Roman" w:cs="Times New Roman"/>
          <w:sz w:val="24"/>
          <w:szCs w:val="24"/>
          <w:lang w:eastAsia="ru-RU"/>
        </w:rPr>
      </w:r>
      <w:r w:rsidRPr="000046DE">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5.3.1</w:t>
      </w:r>
      <w:r w:rsidRPr="000046DE">
        <w:rPr>
          <w:rFonts w:ascii="Times New Roman" w:eastAsia="Times New Roman" w:hAnsi="Times New Roman" w:cs="Times New Roman"/>
          <w:sz w:val="24"/>
          <w:szCs w:val="24"/>
          <w:lang w:eastAsia="ru-RU"/>
        </w:rPr>
        <w:fldChar w:fldCharType="end"/>
      </w:r>
      <w:r w:rsidRPr="000046DE">
        <w:rPr>
          <w:rFonts w:ascii="Times New Roman" w:eastAsia="Times New Roman" w:hAnsi="Times New Roman" w:cs="Times New Roman"/>
          <w:sz w:val="24"/>
          <w:szCs w:val="24"/>
          <w:lang w:eastAsia="ru-RU"/>
        </w:rPr>
        <w:t xml:space="preserve"> Договора, то Покупатель уплачивает Продавцу, по требованию </w:t>
      </w:r>
      <w:r w:rsidRPr="000046DE">
        <w:rPr>
          <w:rFonts w:ascii="Times New Roman" w:eastAsia="Times New Roman" w:hAnsi="Times New Roman" w:cs="Times New Roman"/>
          <w:sz w:val="24"/>
          <w:szCs w:val="24"/>
          <w:lang w:eastAsia="ru-RU"/>
        </w:rPr>
        <w:lastRenderedPageBreak/>
        <w:t>последнего и в установленные в нем сроки, неустойку в размере 0,3 % (ноль целых трех десятых процента), включая НДС (если применимо), от</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общей</w:t>
      </w:r>
      <w:r w:rsidRPr="000046DE">
        <w:rPr>
          <w:rFonts w:ascii="Times New Roman" w:eastAsia="Times New Roman" w:hAnsi="Times New Roman" w:cs="Times New Roman"/>
          <w:sz w:val="24"/>
          <w:szCs w:val="24"/>
          <w:lang w:eastAsia="ru-RU"/>
        </w:rPr>
        <w:t xml:space="preserve"> стоимости Имущества, указанной в пункте</w:t>
      </w:r>
      <w:r w:rsidRPr="003B2C6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sidRPr="003B2C6B">
        <w:rPr>
          <w:rFonts w:ascii="Times New Roman" w:eastAsia="Times New Roman" w:hAnsi="Times New Roman" w:cs="Times New Roman"/>
          <w:sz w:val="24"/>
          <w:szCs w:val="24"/>
          <w:lang w:eastAsia="ru-RU"/>
        </w:rPr>
        <w:t xml:space="preserve"> </w:t>
      </w:r>
      <w:r w:rsidRPr="000046DE">
        <w:rPr>
          <w:rFonts w:ascii="Times New Roman" w:eastAsia="Times New Roman" w:hAnsi="Times New Roman" w:cs="Times New Roman"/>
          <w:sz w:val="24"/>
          <w:szCs w:val="24"/>
          <w:lang w:eastAsia="ru-RU"/>
        </w:rPr>
        <w:t xml:space="preserve">Договора, за каждый календарный день просрочки, а также </w:t>
      </w:r>
      <w:r w:rsidRPr="00187077">
        <w:rPr>
          <w:rFonts w:ascii="Times New Roman" w:eastAsia="Times New Roman" w:hAnsi="Times New Roman" w:cs="Times New Roman"/>
          <w:sz w:val="24"/>
          <w:szCs w:val="24"/>
          <w:lang w:eastAsia="ru-RU"/>
        </w:rPr>
        <w:t xml:space="preserve">Продавец имеет право в одностороннем внесудебном порядке отказаться от исполнения Договора </w:t>
      </w:r>
      <w:r>
        <w:rPr>
          <w:rFonts w:ascii="Times New Roman" w:eastAsia="Times New Roman" w:hAnsi="Times New Roman" w:cs="Times New Roman"/>
          <w:sz w:val="24"/>
          <w:szCs w:val="24"/>
          <w:lang w:eastAsia="ru-RU"/>
        </w:rPr>
        <w:t xml:space="preserve">и расторгнуть его </w:t>
      </w:r>
      <w:r w:rsidRPr="00187077">
        <w:rPr>
          <w:rFonts w:ascii="Times New Roman" w:eastAsia="Times New Roman" w:hAnsi="Times New Roman" w:cs="Times New Roman"/>
          <w:sz w:val="24"/>
          <w:szCs w:val="24"/>
          <w:lang w:eastAsia="ru-RU"/>
        </w:rPr>
        <w:t xml:space="preserve">путем направления Покупателю письменного уведомления </w:t>
      </w:r>
      <w:r w:rsidRPr="001837E4">
        <w:rPr>
          <w:rFonts w:ascii="Times New Roman" w:eastAsia="Times New Roman" w:hAnsi="Times New Roman" w:cs="Times New Roman"/>
          <w:sz w:val="24"/>
          <w:szCs w:val="24"/>
          <w:lang w:eastAsia="ru-RU"/>
        </w:rPr>
        <w:t>с указанием даты расторжения Договора</w:t>
      </w:r>
      <w:r>
        <w:rPr>
          <w:rFonts w:ascii="Times New Roman" w:eastAsia="Times New Roman" w:hAnsi="Times New Roman" w:cs="Times New Roman"/>
          <w:sz w:val="24"/>
          <w:szCs w:val="24"/>
          <w:lang w:eastAsia="ru-RU"/>
        </w:rPr>
        <w:t>.</w:t>
      </w:r>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 случае уклонения от исполнения обязанностей, предусмотренных пункт</w:t>
      </w:r>
      <w:r>
        <w:rPr>
          <w:rFonts w:ascii="Times New Roman" w:eastAsia="Times New Roman" w:hAnsi="Times New Roman" w:cs="Times New Roman"/>
          <w:sz w:val="24"/>
          <w:szCs w:val="24"/>
          <w:lang w:eastAsia="ru-RU"/>
        </w:rPr>
        <w:t>ом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_Ref527451584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5.1.1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Сторона</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 xml:space="preserve">нарушившая Договор, обязана уплатить другой Стороне неустойку в размере </w:t>
      </w:r>
      <w:r w:rsidRPr="006A3837">
        <w:rPr>
          <w:rFonts w:ascii="Times New Roman" w:eastAsia="Times New Roman" w:hAnsi="Times New Roman" w:cs="Times New Roman"/>
          <w:sz w:val="24"/>
          <w:szCs w:val="24"/>
          <w:lang w:eastAsia="ru-RU"/>
        </w:rPr>
        <w:t>0,1</w:t>
      </w:r>
      <w:r>
        <w:rPr>
          <w:rFonts w:ascii="Times New Roman" w:eastAsia="Times New Roman" w:hAnsi="Times New Roman" w:cs="Times New Roman"/>
          <w:sz w:val="24"/>
          <w:szCs w:val="24"/>
          <w:lang w:eastAsia="ru-RU"/>
        </w:rPr>
        <w:t> </w:t>
      </w:r>
      <w:r w:rsidRPr="006A3837">
        <w:rPr>
          <w:rFonts w:ascii="Times New Roman" w:eastAsia="Times New Roman" w:hAnsi="Times New Roman" w:cs="Times New Roman"/>
          <w:sz w:val="24"/>
          <w:szCs w:val="24"/>
          <w:lang w:eastAsia="ru-RU"/>
        </w:rPr>
        <w:t>% (ноль целых одн</w:t>
      </w:r>
      <w:r>
        <w:rPr>
          <w:rFonts w:ascii="Times New Roman" w:eastAsia="Times New Roman" w:hAnsi="Times New Roman" w:cs="Times New Roman"/>
          <w:sz w:val="24"/>
          <w:szCs w:val="24"/>
          <w:lang w:eastAsia="ru-RU"/>
        </w:rPr>
        <w:t>ой</w:t>
      </w:r>
      <w:r w:rsidRPr="006A3837">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ой</w:t>
      </w:r>
      <w:r w:rsidRPr="006A3837">
        <w:rPr>
          <w:rFonts w:ascii="Times New Roman" w:eastAsia="Times New Roman" w:hAnsi="Times New Roman" w:cs="Times New Roman"/>
          <w:sz w:val="24"/>
          <w:szCs w:val="24"/>
          <w:lang w:eastAsia="ru-RU"/>
        </w:rPr>
        <w:t xml:space="preserve"> процента),</w:t>
      </w:r>
      <w:r>
        <w:rPr>
          <w:rFonts w:ascii="Times New Roman" w:eastAsia="Times New Roman" w:hAnsi="Times New Roman" w:cs="Times New Roman"/>
          <w:sz w:val="24"/>
          <w:szCs w:val="24"/>
          <w:lang w:eastAsia="ru-RU"/>
        </w:rPr>
        <w:t xml:space="preserve"> включая НДС (если применимо),</w:t>
      </w:r>
      <w:r w:rsidRPr="002A4297">
        <w:rPr>
          <w:rFonts w:ascii="Times New Roman" w:eastAsia="Times New Roman" w:hAnsi="Times New Roman" w:cs="Times New Roman"/>
          <w:sz w:val="24"/>
          <w:szCs w:val="24"/>
          <w:lang w:eastAsia="ru-RU"/>
        </w:rPr>
        <w:t xml:space="preserve"> от общей стоимости Имущества, указанной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за каждый </w:t>
      </w:r>
      <w:r>
        <w:rPr>
          <w:rFonts w:ascii="Times New Roman" w:eastAsia="Times New Roman" w:hAnsi="Times New Roman" w:cs="Times New Roman"/>
          <w:sz w:val="24"/>
          <w:szCs w:val="24"/>
          <w:lang w:eastAsia="ru-RU"/>
        </w:rPr>
        <w:t>календарный</w:t>
      </w:r>
      <w:r w:rsidRPr="002A4297">
        <w:rPr>
          <w:rFonts w:ascii="Times New Roman" w:eastAsia="Times New Roman" w:hAnsi="Times New Roman" w:cs="Times New Roman"/>
          <w:sz w:val="24"/>
          <w:szCs w:val="24"/>
          <w:lang w:eastAsia="ru-RU"/>
        </w:rPr>
        <w:t xml:space="preserve"> день просрочки.</w:t>
      </w:r>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 случае уклонения от исполнения обязанностей, предусмотренных пункт</w:t>
      </w:r>
      <w:r>
        <w:rPr>
          <w:rFonts w:ascii="Times New Roman" w:eastAsia="Times New Roman" w:hAnsi="Times New Roman" w:cs="Times New Roman"/>
          <w:sz w:val="24"/>
          <w:szCs w:val="24"/>
          <w:lang w:eastAsia="ru-RU"/>
        </w:rPr>
        <w:t>ом </w:t>
      </w:r>
      <w:r>
        <w:rPr>
          <w:rFonts w:ascii="Times New Roman" w:eastAsia="Times New Roman" w:hAnsi="Times New Roman" w:cs="Times New Roman"/>
          <w:sz w:val="24"/>
          <w:szCs w:val="24"/>
          <w:lang w:val="en-US" w:eastAsia="ru-RU"/>
        </w:rPr>
        <w:t>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_Ref527451584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5.1.1</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более чем на 30 (тридцать) календарных дней</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Сторона, не нарушившая Договор, имеет право </w:t>
      </w:r>
      <w:r>
        <w:rPr>
          <w:rFonts w:ascii="Times New Roman" w:eastAsia="Times New Roman" w:hAnsi="Times New Roman" w:cs="Times New Roman"/>
          <w:sz w:val="24"/>
          <w:szCs w:val="24"/>
          <w:lang w:eastAsia="ru-RU"/>
        </w:rPr>
        <w:t>в одностороннем внесудебном порядке</w:t>
      </w:r>
      <w:r w:rsidRPr="00E11832">
        <w:rPr>
          <w:rFonts w:ascii="Times New Roman" w:eastAsia="Times New Roman" w:hAnsi="Times New Roman" w:cs="Times New Roman"/>
          <w:sz w:val="24"/>
          <w:szCs w:val="24"/>
          <w:lang w:eastAsia="ru-RU"/>
        </w:rPr>
        <w:t xml:space="preserve"> отказаться от исполнения </w:t>
      </w:r>
      <w:r>
        <w:rPr>
          <w:rFonts w:ascii="Times New Roman" w:eastAsia="Times New Roman" w:hAnsi="Times New Roman" w:cs="Times New Roman"/>
          <w:sz w:val="24"/>
          <w:szCs w:val="24"/>
          <w:lang w:eastAsia="ru-RU"/>
        </w:rPr>
        <w:t xml:space="preserve">Договора и расторгнуть его путем направления другой Стороне письменного уведомления </w:t>
      </w:r>
      <w:r w:rsidRPr="001837E4">
        <w:rPr>
          <w:rFonts w:ascii="Times New Roman" w:eastAsia="Times New Roman" w:hAnsi="Times New Roman" w:cs="Times New Roman"/>
          <w:sz w:val="24"/>
          <w:szCs w:val="24"/>
          <w:lang w:eastAsia="ru-RU"/>
        </w:rPr>
        <w:t>с указанием даты расторжения Договора</w:t>
      </w:r>
      <w:r>
        <w:rPr>
          <w:rFonts w:ascii="Times New Roman" w:eastAsia="Times New Roman" w:hAnsi="Times New Roman" w:cs="Times New Roman"/>
          <w:sz w:val="24"/>
          <w:szCs w:val="24"/>
          <w:lang w:eastAsia="ru-RU"/>
        </w:rPr>
        <w:t>.</w:t>
      </w:r>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В случае нарушения сроков возврата Имущества (пункт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_Ref3210543 \r \h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7.3</w:t>
      </w:r>
      <w:r w:rsidRPr="002A4297">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при расторжении Договора, в том числе при одностороннем отказе от </w:t>
      </w:r>
      <w:r>
        <w:rPr>
          <w:rFonts w:ascii="Times New Roman" w:eastAsia="Times New Roman" w:hAnsi="Times New Roman" w:cs="Times New Roman"/>
          <w:sz w:val="24"/>
          <w:szCs w:val="24"/>
          <w:lang w:eastAsia="ru-RU"/>
        </w:rPr>
        <w:t xml:space="preserve">его </w:t>
      </w:r>
      <w:r w:rsidRPr="002A4297">
        <w:rPr>
          <w:rFonts w:ascii="Times New Roman" w:eastAsia="Times New Roman" w:hAnsi="Times New Roman" w:cs="Times New Roman"/>
          <w:sz w:val="24"/>
          <w:szCs w:val="24"/>
          <w:lang w:eastAsia="ru-RU"/>
        </w:rPr>
        <w:t>исполнения, Покупатель обязан в сроки, установленные в требовании Продавца, уплатить Продавцу неустойку в размере 0,1</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(ноль целых одн</w:t>
      </w:r>
      <w:r>
        <w:rPr>
          <w:rFonts w:ascii="Times New Roman" w:eastAsia="Times New Roman" w:hAnsi="Times New Roman" w:cs="Times New Roman"/>
          <w:sz w:val="24"/>
          <w:szCs w:val="24"/>
          <w:lang w:eastAsia="ru-RU"/>
        </w:rPr>
        <w:t>ой</w:t>
      </w:r>
      <w:r w:rsidRPr="002A4297">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ой процента</w:t>
      </w:r>
      <w:r w:rsidRPr="002A4297">
        <w:rPr>
          <w:rFonts w:ascii="Times New Roman" w:eastAsia="Times New Roman" w:hAnsi="Times New Roman" w:cs="Times New Roman"/>
          <w:sz w:val="24"/>
          <w:szCs w:val="24"/>
          <w:lang w:eastAsia="ru-RU"/>
        </w:rPr>
        <w:t>), включая НДС (если применимо)</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от общей стоимости Имущества, указанной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 за каждый </w:t>
      </w:r>
      <w:r>
        <w:rPr>
          <w:rFonts w:ascii="Times New Roman" w:eastAsia="Times New Roman" w:hAnsi="Times New Roman" w:cs="Times New Roman"/>
          <w:sz w:val="24"/>
          <w:szCs w:val="24"/>
          <w:lang w:eastAsia="ru-RU"/>
        </w:rPr>
        <w:t>календарный</w:t>
      </w:r>
      <w:r w:rsidRPr="002A4297">
        <w:rPr>
          <w:rFonts w:ascii="Times New Roman" w:eastAsia="Times New Roman" w:hAnsi="Times New Roman" w:cs="Times New Roman"/>
          <w:sz w:val="24"/>
          <w:szCs w:val="24"/>
          <w:lang w:eastAsia="ru-RU"/>
        </w:rPr>
        <w:t xml:space="preserve"> день просрочки, а в случае невозврата Имущества в течение 10 (десяти) рабочих дней с даты расторжения Договора, в том числе при одностороннем отказе от</w:t>
      </w:r>
      <w:r>
        <w:rPr>
          <w:rFonts w:ascii="Times New Roman" w:eastAsia="Times New Roman" w:hAnsi="Times New Roman" w:cs="Times New Roman"/>
          <w:sz w:val="24"/>
          <w:szCs w:val="24"/>
          <w:lang w:eastAsia="ru-RU"/>
        </w:rPr>
        <w:t xml:space="preserve"> его</w:t>
      </w:r>
      <w:r w:rsidRPr="002A4297">
        <w:rPr>
          <w:rFonts w:ascii="Times New Roman" w:eastAsia="Times New Roman" w:hAnsi="Times New Roman" w:cs="Times New Roman"/>
          <w:sz w:val="24"/>
          <w:szCs w:val="24"/>
          <w:lang w:eastAsia="ru-RU"/>
        </w:rPr>
        <w:t xml:space="preserve"> исполнения</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 дополнительный штраф в размере 3</w:t>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 (тр</w:t>
      </w:r>
      <w:r>
        <w:rPr>
          <w:rFonts w:ascii="Times New Roman" w:eastAsia="Times New Roman" w:hAnsi="Times New Roman" w:cs="Times New Roman"/>
          <w:sz w:val="24"/>
          <w:szCs w:val="24"/>
          <w:lang w:eastAsia="ru-RU"/>
        </w:rPr>
        <w:t>ех процентов</w:t>
      </w:r>
      <w:r w:rsidRPr="002A4297">
        <w:rPr>
          <w:rFonts w:ascii="Times New Roman" w:eastAsia="Times New Roman" w:hAnsi="Times New Roman" w:cs="Times New Roman"/>
          <w:sz w:val="24"/>
          <w:szCs w:val="24"/>
          <w:lang w:eastAsia="ru-RU"/>
        </w:rPr>
        <w:t>), включая НДС (если применимо)</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от общей стоимости Имущества, указанной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sidRPr="002A4297">
        <w:rPr>
          <w:rFonts w:ascii="Times New Roman" w:eastAsia="Times New Roman" w:hAnsi="Times New Roman" w:cs="Times New Roman"/>
          <w:sz w:val="24"/>
          <w:szCs w:val="24"/>
          <w:lang w:eastAsia="ru-RU"/>
        </w:rPr>
        <w:t xml:space="preserve"> Договора.</w:t>
      </w:r>
    </w:p>
    <w:p w:rsidR="009C38DD" w:rsidRPr="00EC636C"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В случае возврата Покупателем Имущества при расторжении Договора, в том числе </w:t>
      </w:r>
      <w:r>
        <w:rPr>
          <w:rFonts w:ascii="Times New Roman" w:eastAsia="Times New Roman" w:hAnsi="Times New Roman" w:cs="Times New Roman"/>
          <w:sz w:val="24"/>
          <w:szCs w:val="24"/>
          <w:lang w:eastAsia="ru-RU"/>
        </w:rPr>
        <w:t xml:space="preserve">в результате </w:t>
      </w:r>
      <w:r w:rsidRPr="002A4297">
        <w:rPr>
          <w:rFonts w:ascii="Times New Roman" w:eastAsia="Times New Roman" w:hAnsi="Times New Roman" w:cs="Times New Roman"/>
          <w:sz w:val="24"/>
          <w:szCs w:val="24"/>
          <w:lang w:eastAsia="ru-RU"/>
        </w:rPr>
        <w:t xml:space="preserve">одностороннего отказа от </w:t>
      </w:r>
      <w:r>
        <w:rPr>
          <w:rFonts w:ascii="Times New Roman" w:eastAsia="Times New Roman" w:hAnsi="Times New Roman" w:cs="Times New Roman"/>
          <w:sz w:val="24"/>
          <w:szCs w:val="24"/>
          <w:lang w:eastAsia="ru-RU"/>
        </w:rPr>
        <w:t xml:space="preserve">его </w:t>
      </w:r>
      <w:r w:rsidRPr="002A4297">
        <w:rPr>
          <w:rFonts w:ascii="Times New Roman" w:eastAsia="Times New Roman" w:hAnsi="Times New Roman" w:cs="Times New Roman"/>
          <w:sz w:val="24"/>
          <w:szCs w:val="24"/>
          <w:lang w:eastAsia="ru-RU"/>
        </w:rPr>
        <w:t xml:space="preserve">исполнения, не в том состоянии, в котором он его получил, </w:t>
      </w:r>
      <w:bookmarkStart w:id="19" w:name="_Ref510611957"/>
      <w:r w:rsidRPr="002A4297">
        <w:rPr>
          <w:rFonts w:ascii="Times New Roman" w:eastAsia="Times New Roman" w:hAnsi="Times New Roman" w:cs="Times New Roman"/>
          <w:sz w:val="24"/>
          <w:szCs w:val="24"/>
          <w:lang w:eastAsia="ru-RU"/>
        </w:rPr>
        <w:t xml:space="preserve">Стороны фиксируют данные несоответствия </w:t>
      </w:r>
      <w:r w:rsidRPr="00187077">
        <w:rPr>
          <w:rFonts w:ascii="Times New Roman" w:eastAsia="Times New Roman" w:hAnsi="Times New Roman" w:cs="Times New Roman"/>
          <w:sz w:val="24"/>
          <w:szCs w:val="24"/>
          <w:lang w:eastAsia="ru-RU"/>
        </w:rPr>
        <w:t>в акте приема-передачи и</w:t>
      </w:r>
      <w:r w:rsidRPr="002A4297">
        <w:rPr>
          <w:rFonts w:ascii="Times New Roman" w:eastAsia="Times New Roman" w:hAnsi="Times New Roman" w:cs="Times New Roman"/>
          <w:sz w:val="24"/>
          <w:szCs w:val="24"/>
          <w:lang w:eastAsia="ru-RU"/>
        </w:rPr>
        <w:t xml:space="preserve"> согласовывают сроки и способы устранения недостатков. 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расходы, связанные с устранением данных недостатков, а также уплатить неустойку</w:t>
      </w:r>
      <w:r>
        <w:rPr>
          <w:rFonts w:ascii="Times New Roman" w:eastAsia="Times New Roman" w:hAnsi="Times New Roman" w:cs="Times New Roman"/>
          <w:sz w:val="24"/>
          <w:szCs w:val="24"/>
          <w:lang w:eastAsia="ru-RU"/>
        </w:rPr>
        <w:t xml:space="preserve"> в виде штрафа </w:t>
      </w:r>
      <w:r w:rsidRPr="002A4297">
        <w:rPr>
          <w:rFonts w:ascii="Times New Roman" w:eastAsia="Times New Roman" w:hAnsi="Times New Roman" w:cs="Times New Roman"/>
          <w:sz w:val="24"/>
          <w:szCs w:val="24"/>
          <w:lang w:eastAsia="ru-RU"/>
        </w:rPr>
        <w:t>в размере 1/12</w:t>
      </w:r>
      <w:r>
        <w:rPr>
          <w:rFonts w:ascii="Times New Roman" w:eastAsia="Times New Roman" w:hAnsi="Times New Roman" w:cs="Times New Roman"/>
          <w:sz w:val="24"/>
          <w:szCs w:val="24"/>
          <w:lang w:eastAsia="ru-RU"/>
        </w:rPr>
        <w:t xml:space="preserve"> (одной двенадцатой),</w:t>
      </w:r>
      <w:r w:rsidRPr="002A4297">
        <w:rPr>
          <w:rFonts w:ascii="Times New Roman" w:eastAsia="Times New Roman" w:hAnsi="Times New Roman" w:cs="Times New Roman"/>
          <w:sz w:val="24"/>
          <w:szCs w:val="24"/>
          <w:lang w:eastAsia="ru-RU"/>
        </w:rPr>
        <w:t xml:space="preserve"> включая НДС</w:t>
      </w:r>
      <w:r>
        <w:rPr>
          <w:rFonts w:ascii="Times New Roman" w:eastAsia="Times New Roman" w:hAnsi="Times New Roman" w:cs="Times New Roman"/>
          <w:sz w:val="24"/>
          <w:szCs w:val="24"/>
          <w:lang w:eastAsia="ru-RU"/>
        </w:rPr>
        <w:t xml:space="preserve"> </w:t>
      </w:r>
      <w:r w:rsidRPr="00C30D70">
        <w:rPr>
          <w:rFonts w:ascii="Times New Roman" w:eastAsia="Times New Roman" w:hAnsi="Times New Roman" w:cs="Times New Roman"/>
          <w:sz w:val="24"/>
          <w:szCs w:val="24"/>
          <w:lang w:eastAsia="ru-RU"/>
        </w:rPr>
        <w:t>(если применимо)</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от общей стоимости Имущества</w:t>
      </w:r>
      <w:bookmarkEnd w:id="19"/>
      <w:r w:rsidRPr="002A429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указанной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w:t>
      </w:r>
      <w:r w:rsidRPr="002A4297">
        <w:rPr>
          <w:rFonts w:ascii="Times New Roman" w:eastAsia="Times New Roman" w:hAnsi="Times New Roman" w:cs="Times New Roman"/>
          <w:sz w:val="24"/>
          <w:szCs w:val="24"/>
          <w:lang w:eastAsia="ru-RU"/>
        </w:rPr>
        <w:t>Договора</w:t>
      </w:r>
      <w:r>
        <w:rPr>
          <w:rFonts w:ascii="Times New Roman" w:eastAsia="Times New Roman" w:hAnsi="Times New Roman" w:cs="Times New Roman"/>
          <w:sz w:val="24"/>
          <w:szCs w:val="24"/>
          <w:lang w:eastAsia="ru-RU"/>
        </w:rPr>
        <w:t xml:space="preserve">. </w:t>
      </w:r>
      <w:r w:rsidRPr="00EC636C">
        <w:rPr>
          <w:rFonts w:ascii="Times New Roman" w:eastAsia="Times New Roman" w:hAnsi="Times New Roman" w:cs="Times New Roman"/>
          <w:sz w:val="24"/>
          <w:szCs w:val="24"/>
          <w:lang w:eastAsia="ru-RU"/>
        </w:rPr>
        <w:t xml:space="preserve">Продавец </w:t>
      </w:r>
      <w:r>
        <w:rPr>
          <w:rFonts w:ascii="Times New Roman" w:eastAsia="Times New Roman" w:hAnsi="Times New Roman" w:cs="Times New Roman"/>
          <w:sz w:val="24"/>
          <w:szCs w:val="24"/>
          <w:lang w:eastAsia="ru-RU"/>
        </w:rPr>
        <w:t>в</w:t>
      </w:r>
      <w:r w:rsidRPr="00EC636C">
        <w:rPr>
          <w:rFonts w:ascii="Times New Roman" w:eastAsia="Times New Roman" w:hAnsi="Times New Roman" w:cs="Times New Roman"/>
          <w:sz w:val="24"/>
          <w:szCs w:val="24"/>
          <w:lang w:eastAsia="ru-RU"/>
        </w:rPr>
        <w:t>праве</w:t>
      </w:r>
      <w:r>
        <w:rPr>
          <w:rFonts w:ascii="Times New Roman" w:eastAsia="Times New Roman" w:hAnsi="Times New Roman" w:cs="Times New Roman"/>
          <w:sz w:val="24"/>
          <w:szCs w:val="24"/>
          <w:lang w:eastAsia="ru-RU"/>
        </w:rPr>
        <w:t xml:space="preserve"> в одностороннем порядке</w:t>
      </w:r>
      <w:r w:rsidRPr="00EC636C">
        <w:rPr>
          <w:rFonts w:ascii="Times New Roman" w:eastAsia="Times New Roman" w:hAnsi="Times New Roman" w:cs="Times New Roman"/>
          <w:sz w:val="24"/>
          <w:szCs w:val="24"/>
          <w:lang w:eastAsia="ru-RU"/>
        </w:rPr>
        <w:t xml:space="preserve"> удержать сумму документально подтвержденных расходов и неустойки из денежных средств, подлежащих возврату Покупателю</w:t>
      </w:r>
      <w:r>
        <w:rPr>
          <w:rFonts w:ascii="Times New Roman" w:eastAsia="Times New Roman" w:hAnsi="Times New Roman" w:cs="Times New Roman"/>
          <w:sz w:val="24"/>
          <w:szCs w:val="24"/>
          <w:lang w:eastAsia="ru-RU"/>
        </w:rPr>
        <w:t>, на что Покупатель выражает свое безусловное согласие</w:t>
      </w:r>
      <w:r w:rsidRPr="00EC636C">
        <w:rPr>
          <w:rFonts w:ascii="Times New Roman" w:eastAsia="Times New Roman" w:hAnsi="Times New Roman" w:cs="Times New Roman"/>
          <w:sz w:val="24"/>
          <w:szCs w:val="24"/>
          <w:lang w:eastAsia="ru-RU"/>
        </w:rPr>
        <w:t>.</w:t>
      </w:r>
    </w:p>
    <w:p w:rsidR="009C38DD"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20" w:name="_Ref127448727"/>
      <w:r w:rsidRPr="00E11832">
        <w:rPr>
          <w:rFonts w:ascii="Times New Roman" w:eastAsia="Times New Roman" w:hAnsi="Times New Roman" w:cs="Times New Roman"/>
          <w:sz w:val="24"/>
          <w:szCs w:val="24"/>
          <w:lang w:eastAsia="ru-RU"/>
        </w:rPr>
        <w:t>В случае нарушения срока заключения Договора аренды, указанного в пункте</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_Ref12626055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1.6</w:t>
      </w:r>
      <w:r>
        <w:rPr>
          <w:rFonts w:ascii="Times New Roman" w:eastAsia="Times New Roman" w:hAnsi="Times New Roman" w:cs="Times New Roman"/>
          <w:sz w:val="24"/>
          <w:szCs w:val="24"/>
          <w:lang w:eastAsia="ru-RU"/>
        </w:rPr>
        <w:fldChar w:fldCharType="end"/>
      </w:r>
      <w:r w:rsidRPr="00E11832">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0,3</w:t>
      </w:r>
      <w:r>
        <w:rPr>
          <w:rFonts w:ascii="Times New Roman" w:eastAsia="Times New Roman" w:hAnsi="Times New Roman" w:cs="Times New Roman"/>
          <w:sz w:val="24"/>
          <w:szCs w:val="24"/>
          <w:lang w:val="en-US" w:eastAsia="ru-RU"/>
        </w:rPr>
        <w:t> </w:t>
      </w:r>
      <w:r w:rsidRPr="007F6085">
        <w:rPr>
          <w:rFonts w:ascii="Times New Roman" w:hAnsi="Times New Roman"/>
          <w:sz w:val="24"/>
        </w:rPr>
        <w:t xml:space="preserve">% </w:t>
      </w:r>
      <w:r w:rsidRPr="00E11832">
        <w:rPr>
          <w:rFonts w:ascii="Times New Roman" w:eastAsia="Times New Roman" w:hAnsi="Times New Roman" w:cs="Times New Roman"/>
          <w:sz w:val="24"/>
          <w:szCs w:val="24"/>
          <w:lang w:eastAsia="ru-RU"/>
        </w:rPr>
        <w:t>(ноль целых тр</w:t>
      </w:r>
      <w:r>
        <w:rPr>
          <w:rFonts w:ascii="Times New Roman" w:eastAsia="Times New Roman" w:hAnsi="Times New Roman" w:cs="Times New Roman"/>
          <w:sz w:val="24"/>
          <w:szCs w:val="24"/>
          <w:lang w:eastAsia="ru-RU"/>
        </w:rPr>
        <w:t>ех</w:t>
      </w:r>
      <w:r w:rsidRPr="00E11832">
        <w:rPr>
          <w:rFonts w:ascii="Times New Roman" w:eastAsia="Times New Roman" w:hAnsi="Times New Roman" w:cs="Times New Roman"/>
          <w:sz w:val="24"/>
          <w:szCs w:val="24"/>
          <w:lang w:eastAsia="ru-RU"/>
        </w:rPr>
        <w:t xml:space="preserve"> десятых</w:t>
      </w:r>
      <w:r>
        <w:rPr>
          <w:rFonts w:ascii="Times New Roman" w:eastAsia="Times New Roman" w:hAnsi="Times New Roman" w:cs="Times New Roman"/>
          <w:sz w:val="24"/>
          <w:szCs w:val="24"/>
          <w:lang w:eastAsia="ru-RU"/>
        </w:rPr>
        <w:t xml:space="preserve"> процента</w:t>
      </w:r>
      <w:r w:rsidRPr="00E11832">
        <w:rPr>
          <w:rFonts w:ascii="Times New Roman" w:eastAsia="Times New Roman" w:hAnsi="Times New Roman" w:cs="Times New Roman"/>
          <w:sz w:val="24"/>
          <w:szCs w:val="24"/>
          <w:lang w:eastAsia="ru-RU"/>
        </w:rPr>
        <w:t>), включая НДС (если применимо), от общей стоимости Имущества</w:t>
      </w:r>
      <w:r>
        <w:rPr>
          <w:rFonts w:ascii="Times New Roman" w:eastAsia="Times New Roman" w:hAnsi="Times New Roman" w:cs="Times New Roman"/>
          <w:sz w:val="24"/>
          <w:szCs w:val="24"/>
          <w:lang w:eastAsia="ru-RU"/>
        </w:rPr>
        <w:t xml:space="preserve"> (пункт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_Ref121494603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w:t>
      </w:r>
      <w:r w:rsidRPr="00E11832">
        <w:rPr>
          <w:rFonts w:ascii="Times New Roman" w:eastAsia="Times New Roman" w:hAnsi="Times New Roman" w:cs="Times New Roman"/>
          <w:sz w:val="24"/>
          <w:szCs w:val="24"/>
          <w:lang w:eastAsia="ru-RU"/>
        </w:rPr>
        <w:t xml:space="preserve"> за каждый </w:t>
      </w:r>
      <w:r>
        <w:rPr>
          <w:rFonts w:ascii="Times New Roman" w:eastAsia="Times New Roman" w:hAnsi="Times New Roman" w:cs="Times New Roman"/>
          <w:sz w:val="24"/>
          <w:szCs w:val="24"/>
          <w:lang w:eastAsia="ru-RU"/>
        </w:rPr>
        <w:t xml:space="preserve">календарный </w:t>
      </w:r>
      <w:r w:rsidRPr="00E11832">
        <w:rPr>
          <w:rFonts w:ascii="Times New Roman" w:eastAsia="Times New Roman" w:hAnsi="Times New Roman" w:cs="Times New Roman"/>
          <w:sz w:val="24"/>
          <w:szCs w:val="24"/>
          <w:lang w:eastAsia="ru-RU"/>
        </w:rPr>
        <w:t>день просрочки.</w:t>
      </w:r>
      <w:bookmarkEnd w:id="20"/>
    </w:p>
    <w:p w:rsidR="005838A5" w:rsidRPr="005838A5" w:rsidRDefault="005838A5" w:rsidP="00DF29A8">
      <w:pPr>
        <w:widowControl w:val="0"/>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 случае уклонения от исполнения обязанностей</w:t>
      </w:r>
      <w:r>
        <w:rPr>
          <w:rFonts w:ascii="Times New Roman" w:eastAsia="Times New Roman" w:hAnsi="Times New Roman" w:cs="Times New Roman"/>
          <w:sz w:val="24"/>
          <w:szCs w:val="24"/>
          <w:lang w:eastAsia="ru-RU"/>
        </w:rPr>
        <w:t xml:space="preserve"> и нарушения сроков</w:t>
      </w:r>
      <w:r w:rsidRPr="002A4297">
        <w:rPr>
          <w:rFonts w:ascii="Times New Roman" w:eastAsia="Times New Roman" w:hAnsi="Times New Roman" w:cs="Times New Roman"/>
          <w:sz w:val="24"/>
          <w:szCs w:val="24"/>
          <w:lang w:eastAsia="ru-RU"/>
        </w:rPr>
        <w:t xml:space="preserve">, предусмотренных пунктом </w:t>
      </w:r>
      <w:r w:rsidRPr="002A4297">
        <w:rPr>
          <w:rFonts w:ascii="Times New Roman" w:eastAsia="Times New Roman" w:hAnsi="Times New Roman" w:cs="Times New Roman"/>
          <w:sz w:val="24"/>
          <w:szCs w:val="24"/>
          <w:lang w:eastAsia="ru-RU"/>
        </w:rPr>
        <w:fldChar w:fldCharType="begin"/>
      </w:r>
      <w:r w:rsidRPr="002A4297">
        <w:rPr>
          <w:rFonts w:ascii="Times New Roman" w:eastAsia="Times New Roman" w:hAnsi="Times New Roman" w:cs="Times New Roman"/>
          <w:sz w:val="24"/>
          <w:szCs w:val="24"/>
          <w:lang w:eastAsia="ru-RU"/>
        </w:rPr>
        <w:instrText xml:space="preserve"> REF _Ref527451584 \r \h  \* MERGEFORMAT </w:instrText>
      </w:r>
      <w:r w:rsidRPr="002A4297">
        <w:rPr>
          <w:rFonts w:ascii="Times New Roman" w:eastAsia="Times New Roman" w:hAnsi="Times New Roman" w:cs="Times New Roman"/>
          <w:sz w:val="24"/>
          <w:szCs w:val="24"/>
          <w:lang w:eastAsia="ru-RU"/>
        </w:rPr>
      </w:r>
      <w:r w:rsidRPr="002A4297">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5.3.6</w:t>
      </w:r>
      <w:r w:rsidRPr="002A4297">
        <w:rPr>
          <w:rFonts w:ascii="Times New Roman" w:eastAsia="Times New Roman" w:hAnsi="Times New Roman" w:cs="Times New Roman"/>
          <w:sz w:val="24"/>
          <w:szCs w:val="24"/>
          <w:lang w:eastAsia="ru-RU"/>
        </w:rPr>
        <w:t xml:space="preserve"> Договора </w:t>
      </w:r>
      <w:r>
        <w:rPr>
          <w:rFonts w:ascii="Times New Roman" w:eastAsia="Times New Roman" w:hAnsi="Times New Roman" w:cs="Times New Roman"/>
          <w:sz w:val="24"/>
          <w:szCs w:val="24"/>
          <w:lang w:eastAsia="ru-RU"/>
        </w:rPr>
        <w:t>Покупатель</w:t>
      </w:r>
      <w:r w:rsidRPr="002A4297">
        <w:rPr>
          <w:rFonts w:ascii="Times New Roman" w:eastAsia="Times New Roman" w:hAnsi="Times New Roman" w:cs="Times New Roman"/>
          <w:sz w:val="24"/>
          <w:szCs w:val="24"/>
          <w:lang w:eastAsia="ru-RU"/>
        </w:rPr>
        <w:t xml:space="preserve"> обязан уплатить </w:t>
      </w:r>
      <w:r>
        <w:rPr>
          <w:rFonts w:ascii="Times New Roman" w:eastAsia="Times New Roman" w:hAnsi="Times New Roman" w:cs="Times New Roman"/>
          <w:sz w:val="24"/>
          <w:szCs w:val="24"/>
          <w:lang w:eastAsia="ru-RU"/>
        </w:rPr>
        <w:t>Продавцу</w:t>
      </w:r>
      <w:r w:rsidRPr="002A4297">
        <w:rPr>
          <w:rFonts w:ascii="Times New Roman" w:eastAsia="Times New Roman" w:hAnsi="Times New Roman" w:cs="Times New Roman"/>
          <w:sz w:val="24"/>
          <w:szCs w:val="24"/>
          <w:lang w:eastAsia="ru-RU"/>
        </w:rPr>
        <w:t xml:space="preserve"> неустойку в размере 0,</w:t>
      </w:r>
      <w:r>
        <w:rPr>
          <w:rFonts w:ascii="Times New Roman" w:eastAsia="Times New Roman" w:hAnsi="Times New Roman" w:cs="Times New Roman"/>
          <w:sz w:val="24"/>
          <w:szCs w:val="24"/>
          <w:lang w:eastAsia="ru-RU"/>
        </w:rPr>
        <w:t>3</w:t>
      </w:r>
      <w:r w:rsidRPr="002A4297">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трех</w:t>
      </w:r>
      <w:r w:rsidRPr="002A4297">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ых</w:t>
      </w:r>
      <w:r w:rsidRPr="002A4297">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включая НДС (если применимо),</w:t>
      </w:r>
      <w:r w:rsidRPr="002A4297">
        <w:rPr>
          <w:rFonts w:ascii="Times New Roman" w:eastAsia="Times New Roman" w:hAnsi="Times New Roman" w:cs="Times New Roman"/>
          <w:sz w:val="24"/>
          <w:szCs w:val="24"/>
          <w:lang w:eastAsia="ru-RU"/>
        </w:rPr>
        <w:t xml:space="preserve"> от стоимости Имущества, указанной в пункте </w:t>
      </w:r>
      <w:r>
        <w:rPr>
          <w:rFonts w:ascii="Times New Roman" w:eastAsia="Times New Roman" w:hAnsi="Times New Roman" w:cs="Times New Roman"/>
          <w:sz w:val="24"/>
          <w:szCs w:val="24"/>
          <w:lang w:eastAsia="ru-RU"/>
        </w:rPr>
        <w:t>4.1.</w:t>
      </w:r>
      <w:r w:rsidRPr="002A4297">
        <w:rPr>
          <w:rFonts w:ascii="Times New Roman" w:eastAsia="Times New Roman" w:hAnsi="Times New Roman" w:cs="Times New Roman"/>
          <w:sz w:val="24"/>
          <w:szCs w:val="24"/>
          <w:lang w:eastAsia="ru-RU"/>
        </w:rPr>
        <w:t xml:space="preserve"> Договора, за каждый день просрочки</w:t>
      </w:r>
      <w:r>
        <w:rPr>
          <w:rFonts w:ascii="Times New Roman" w:eastAsia="Times New Roman" w:hAnsi="Times New Roman" w:cs="Times New Roman"/>
          <w:sz w:val="24"/>
          <w:szCs w:val="24"/>
          <w:lang w:eastAsia="ru-RU"/>
        </w:rPr>
        <w:t>.</w:t>
      </w:r>
    </w:p>
    <w:p w:rsidR="009C38DD"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 нарушение обязательств, предусмотренных пунктами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_Ref486333023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4.10</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_Ref140593281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4.13</w:t>
      </w:r>
      <w:r>
        <w:rPr>
          <w:rFonts w:ascii="Times New Roman" w:eastAsia="Times New Roman" w:hAnsi="Times New Roman" w:cs="Times New Roman"/>
          <w:sz w:val="24"/>
          <w:szCs w:val="24"/>
          <w:lang w:eastAsia="ru-RU"/>
        </w:rPr>
        <w:fldChar w:fldCharType="end"/>
      </w:r>
      <w:r w:rsidRPr="00FA624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_Ref121494585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5.3.3</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Договора, Продавец вправе потребовать от Покупателя уплаты неустойки в размере 0,3 % (ноль целых трех десятых процента), включая НДС (если применимо), от общей стоимости Имущества, за каждый календарный день просрочки, а также потребовать возмещения убытков в полном объеме.</w:t>
      </w:r>
      <w:r w:rsidRPr="002A4297">
        <w:rPr>
          <w:rFonts w:ascii="Times New Roman" w:eastAsia="Times New Roman" w:hAnsi="Times New Roman" w:cs="Times New Roman"/>
          <w:sz w:val="24"/>
          <w:szCs w:val="24"/>
          <w:lang w:eastAsia="ru-RU"/>
        </w:rPr>
        <w:t xml:space="preserve"> </w:t>
      </w:r>
    </w:p>
    <w:p w:rsidR="009C38DD"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Уплата неустойки и возмещение убытков</w:t>
      </w:r>
      <w:r>
        <w:rPr>
          <w:rFonts w:ascii="Times New Roman" w:eastAsia="Times New Roman" w:hAnsi="Times New Roman" w:cs="Times New Roman"/>
          <w:sz w:val="24"/>
          <w:szCs w:val="24"/>
          <w:lang w:eastAsia="ru-RU"/>
        </w:rPr>
        <w:t xml:space="preserve"> производится в течение 10 (десяти) рабочих дней с даты получения соответствующего письменного требования другой Стороны и</w:t>
      </w:r>
      <w:r w:rsidRPr="002A4297">
        <w:rPr>
          <w:rFonts w:ascii="Times New Roman" w:eastAsia="Times New Roman" w:hAnsi="Times New Roman" w:cs="Times New Roman"/>
          <w:sz w:val="24"/>
          <w:szCs w:val="24"/>
          <w:lang w:eastAsia="ru-RU"/>
        </w:rPr>
        <w:t xml:space="preserve"> не освобождает Стороны от исполнения своих обязательств по Договору.</w:t>
      </w:r>
    </w:p>
    <w:p w:rsidR="009C38DD" w:rsidRDefault="009C38DD" w:rsidP="009C38DD">
      <w:pPr>
        <w:spacing w:after="0" w:line="240" w:lineRule="auto"/>
        <w:ind w:firstLine="709"/>
        <w:contextualSpacing/>
        <w:rPr>
          <w:rFonts w:ascii="Times New Roman" w:eastAsia="Times New Roman" w:hAnsi="Times New Roman" w:cs="Times New Roman"/>
          <w:sz w:val="24"/>
          <w:szCs w:val="24"/>
          <w:lang w:eastAsia="ru-RU"/>
        </w:rPr>
      </w:pPr>
    </w:p>
    <w:p w:rsidR="009C38DD" w:rsidRPr="002A4297" w:rsidRDefault="009C38DD" w:rsidP="00DF29A8">
      <w:pPr>
        <w:numPr>
          <w:ilvl w:val="0"/>
          <w:numId w:val="9"/>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Изменение и расторжение Договора</w:t>
      </w:r>
    </w:p>
    <w:p w:rsidR="009C38DD" w:rsidRPr="002A4297" w:rsidRDefault="009C38DD" w:rsidP="009C38DD">
      <w:pPr>
        <w:spacing w:after="0" w:line="240" w:lineRule="auto"/>
        <w:ind w:firstLine="709"/>
        <w:contextualSpacing/>
        <w:jc w:val="both"/>
        <w:rPr>
          <w:rFonts w:ascii="Times New Roman" w:eastAsia="Times New Roman" w:hAnsi="Times New Roman" w:cs="Times New Roman"/>
          <w:sz w:val="24"/>
          <w:szCs w:val="24"/>
          <w:lang w:eastAsia="ru-RU"/>
        </w:rPr>
      </w:pPr>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Все изменения к Договору действительны, если совершены в письменной форме в виде единого документа</w:t>
      </w:r>
      <w:r>
        <w:rPr>
          <w:rFonts w:ascii="Times New Roman" w:eastAsia="Times New Roman" w:hAnsi="Times New Roman" w:cs="Times New Roman"/>
          <w:sz w:val="24"/>
          <w:szCs w:val="24"/>
          <w:lang w:eastAsia="ru-RU"/>
        </w:rPr>
        <w:t>, подписанного Сторонами</w:t>
      </w:r>
      <w:r w:rsidRPr="002A4297">
        <w:rPr>
          <w:rFonts w:ascii="Times New Roman" w:eastAsia="Times New Roman" w:hAnsi="Times New Roman" w:cs="Times New Roman"/>
          <w:sz w:val="24"/>
          <w:szCs w:val="24"/>
          <w:lang w:eastAsia="ru-RU"/>
        </w:rPr>
        <w:t xml:space="preserve">. </w:t>
      </w:r>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rsidR="009C38DD"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21" w:name="_Ref3210543"/>
      <w:r w:rsidRPr="002A4297">
        <w:rPr>
          <w:rFonts w:ascii="Times New Roman" w:eastAsia="Times New Roman" w:hAnsi="Times New Roman" w:cs="Times New Roman"/>
          <w:sz w:val="24"/>
          <w:szCs w:val="24"/>
          <w:lang w:eastAsia="ru-RU"/>
        </w:rPr>
        <w:t xml:space="preserve">При расторжении Договора, в том числе </w:t>
      </w:r>
      <w:r w:rsidRPr="00EC1B0F">
        <w:rPr>
          <w:rFonts w:ascii="Times New Roman" w:eastAsia="Times New Roman" w:hAnsi="Times New Roman" w:cs="Times New Roman"/>
          <w:sz w:val="24"/>
          <w:szCs w:val="24"/>
          <w:lang w:eastAsia="ru-RU"/>
        </w:rPr>
        <w:t>в результате одностороннего отказа от его исполнения, Покупатель обязан передать/вернуть Продавцу по актам приема-передачи</w:t>
      </w:r>
      <w:r w:rsidRPr="002A4297">
        <w:rPr>
          <w:rFonts w:ascii="Times New Roman" w:eastAsia="Times New Roman" w:hAnsi="Times New Roman" w:cs="Times New Roman"/>
          <w:sz w:val="24"/>
          <w:szCs w:val="24"/>
          <w:lang w:eastAsia="ru-RU"/>
        </w:rPr>
        <w:t xml:space="preserve"> Имущество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 иных выплат, процентов и компенсаций, за исключением санкций</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предусмотренных Договором (при их наличии), в течение 10 (десяти) рабочих дней с даты подписания Сторонами актов приема-передачи Имущества (возврата Имущества Продавцу).</w:t>
      </w:r>
      <w:bookmarkEnd w:id="21"/>
    </w:p>
    <w:p w:rsidR="009C38DD"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 </w:t>
      </w:r>
      <w:r w:rsidRPr="00B21233">
        <w:rPr>
          <w:rFonts w:ascii="Times New Roman" w:eastAsia="Times New Roman" w:hAnsi="Times New Roman" w:cs="Times New Roman"/>
          <w:sz w:val="24"/>
          <w:szCs w:val="24"/>
          <w:lang w:eastAsia="ru-RU"/>
        </w:rPr>
        <w:t>момента регистрации перехода права собственности на Имущество к Покупателю в органе регистрации прав</w:t>
      </w:r>
      <w:r>
        <w:rPr>
          <w:rFonts w:ascii="Times New Roman" w:eastAsia="Times New Roman" w:hAnsi="Times New Roman" w:cs="Times New Roman"/>
          <w:sz w:val="24"/>
          <w:szCs w:val="24"/>
          <w:lang w:eastAsia="ru-RU"/>
        </w:rPr>
        <w:t xml:space="preserve"> Продавец имеет право в любой момент и без объяснения причин отказаться от исполнения Договора в одностороннем внесудебном порядке </w:t>
      </w:r>
      <w:r w:rsidRPr="00EF466B">
        <w:rPr>
          <w:rFonts w:ascii="Times New Roman" w:eastAsia="Times New Roman" w:hAnsi="Times New Roman" w:cs="Times New Roman"/>
          <w:sz w:val="24"/>
          <w:szCs w:val="24"/>
          <w:lang w:eastAsia="ru-RU"/>
        </w:rPr>
        <w:t xml:space="preserve">путем направления </w:t>
      </w:r>
      <w:r>
        <w:rPr>
          <w:rFonts w:ascii="Times New Roman" w:eastAsia="Times New Roman" w:hAnsi="Times New Roman" w:cs="Times New Roman"/>
          <w:sz w:val="24"/>
          <w:szCs w:val="24"/>
          <w:lang w:eastAsia="ru-RU"/>
        </w:rPr>
        <w:t xml:space="preserve">Покупателю </w:t>
      </w:r>
      <w:r w:rsidRPr="00EF466B">
        <w:rPr>
          <w:rFonts w:ascii="Times New Roman" w:eastAsia="Times New Roman" w:hAnsi="Times New Roman" w:cs="Times New Roman"/>
          <w:sz w:val="24"/>
          <w:szCs w:val="24"/>
          <w:lang w:eastAsia="ru-RU"/>
        </w:rPr>
        <w:t>письменного уведомления с указанием даты расторжения Договора</w:t>
      </w:r>
      <w:r w:rsidRPr="007C03E0">
        <w:rPr>
          <w:rFonts w:ascii="Times New Roman" w:eastAsia="Times New Roman" w:hAnsi="Times New Roman" w:cs="Times New Roman"/>
          <w:sz w:val="24"/>
          <w:szCs w:val="24"/>
          <w:lang w:eastAsia="ru-RU"/>
        </w:rPr>
        <w:t>, без применения к нему каких-либо мер ответственности и компенсации Покупателю каких-либо убытков.</w:t>
      </w:r>
      <w:r>
        <w:rPr>
          <w:rFonts w:ascii="Times New Roman" w:eastAsia="Times New Roman" w:hAnsi="Times New Roman" w:cs="Times New Roman"/>
          <w:sz w:val="24"/>
          <w:szCs w:val="24"/>
          <w:lang w:eastAsia="ru-RU"/>
        </w:rPr>
        <w:t xml:space="preserve"> </w:t>
      </w:r>
    </w:p>
    <w:p w:rsidR="009C38DD" w:rsidRPr="00220FD4" w:rsidRDefault="009C38DD" w:rsidP="009C38DD">
      <w:pPr>
        <w:spacing w:after="0" w:line="240" w:lineRule="auto"/>
        <w:ind w:firstLine="709"/>
        <w:contextualSpacing/>
        <w:rPr>
          <w:rFonts w:ascii="Times New Roman" w:eastAsia="Times New Roman" w:hAnsi="Times New Roman" w:cs="Times New Roman"/>
          <w:sz w:val="24"/>
          <w:szCs w:val="24"/>
          <w:lang w:eastAsia="ru-RU"/>
        </w:rPr>
      </w:pPr>
    </w:p>
    <w:p w:rsidR="009C38DD" w:rsidRPr="002A4297" w:rsidRDefault="009C38DD" w:rsidP="00DF29A8">
      <w:pPr>
        <w:numPr>
          <w:ilvl w:val="0"/>
          <w:numId w:val="9"/>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Обстоятельства непреодолимой силы (форс-мажор)</w:t>
      </w:r>
    </w:p>
    <w:p w:rsidR="009C38DD" w:rsidRPr="002A4297" w:rsidRDefault="009C38DD" w:rsidP="009C38DD">
      <w:pPr>
        <w:spacing w:after="0" w:line="240" w:lineRule="auto"/>
        <w:ind w:firstLine="709"/>
        <w:contextualSpacing/>
        <w:rPr>
          <w:rFonts w:ascii="Times New Roman" w:eastAsia="Times New Roman" w:hAnsi="Times New Roman" w:cs="Times New Roman"/>
          <w:sz w:val="24"/>
          <w:szCs w:val="24"/>
          <w:lang w:eastAsia="ru-RU"/>
        </w:rPr>
      </w:pPr>
    </w:p>
    <w:p w:rsidR="009C38DD" w:rsidRPr="00C53201" w:rsidRDefault="009C38DD" w:rsidP="00DF29A8">
      <w:pPr>
        <w:numPr>
          <w:ilvl w:val="1"/>
          <w:numId w:val="9"/>
        </w:numPr>
        <w:shd w:val="clear" w:color="auto" w:fill="FFFFFF" w:themeFill="background1"/>
        <w:spacing w:after="0" w:line="240" w:lineRule="auto"/>
        <w:ind w:left="0" w:firstLine="709"/>
        <w:contextualSpacing/>
        <w:jc w:val="both"/>
        <w:rPr>
          <w:rFonts w:ascii="Times New Roman" w:eastAsia="Times New Roman" w:hAnsi="Times New Roman" w:cs="Times New Roman"/>
          <w:sz w:val="24"/>
          <w:szCs w:val="24"/>
          <w:lang w:eastAsia="ru-RU"/>
        </w:rPr>
      </w:pPr>
      <w:r w:rsidRPr="00C53201">
        <w:rPr>
          <w:rFonts w:ascii="Times New Roman" w:eastAsia="Times New Roman" w:hAnsi="Times New Roman" w:cs="Times New Roman"/>
          <w:sz w:val="24"/>
          <w:szCs w:val="24"/>
          <w:lang w:eastAsia="ru-RU"/>
        </w:rPr>
        <w:t>Обстоятельства</w:t>
      </w:r>
      <w:r>
        <w:rPr>
          <w:rFonts w:ascii="Times New Roman" w:eastAsia="Times New Roman" w:hAnsi="Times New Roman" w:cs="Times New Roman"/>
          <w:sz w:val="24"/>
          <w:szCs w:val="24"/>
          <w:lang w:eastAsia="ru-RU"/>
        </w:rPr>
        <w:t xml:space="preserve"> непреодолимой силы (форс-мажор) – чрезвычайные, непредвиденные и непредотвратимые обстоятельства, возникшие в течение реализации обязательств по Договору, которые Стороны не могли разумно ожидать при заключении Договора, либо избежать или преодолеть, а также находящиеся вне контроля Сторон, которые препятствуют полному или частичному исполнению обязательств по Договору.</w:t>
      </w:r>
      <w:r w:rsidRPr="00C53201">
        <w:rPr>
          <w:rFonts w:ascii="Times New Roman" w:eastAsia="Times New Roman" w:hAnsi="Times New Roman" w:cs="Times New Roman"/>
          <w:sz w:val="24"/>
          <w:szCs w:val="24"/>
          <w:lang w:eastAsia="ru-RU"/>
        </w:rPr>
        <w:t xml:space="preserve"> </w:t>
      </w:r>
    </w:p>
    <w:p w:rsidR="009C38DD" w:rsidRDefault="009C38DD" w:rsidP="00DF29A8">
      <w:pPr>
        <w:numPr>
          <w:ilvl w:val="1"/>
          <w:numId w:val="9"/>
        </w:numPr>
        <w:shd w:val="clear" w:color="auto" w:fill="FFFFFF" w:themeFill="background1"/>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обстоятельствам</w:t>
      </w:r>
      <w:r w:rsidRPr="002A4297">
        <w:rPr>
          <w:rFonts w:ascii="Times New Roman" w:eastAsia="Times New Roman" w:hAnsi="Times New Roman" w:cs="Times New Roman"/>
          <w:sz w:val="24"/>
          <w:szCs w:val="24"/>
          <w:lang w:eastAsia="ru-RU"/>
        </w:rPr>
        <w:t xml:space="preserve"> непреодолимой силы</w:t>
      </w:r>
      <w:r>
        <w:rPr>
          <w:rFonts w:ascii="Times New Roman" w:eastAsia="Times New Roman" w:hAnsi="Times New Roman" w:cs="Times New Roman"/>
          <w:sz w:val="24"/>
          <w:szCs w:val="24"/>
          <w:lang w:eastAsia="ru-RU"/>
        </w:rPr>
        <w:t xml:space="preserve"> (форс-мажору)</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относятся</w:t>
      </w:r>
      <w:r w:rsidRPr="002A4297">
        <w:rPr>
          <w:rFonts w:ascii="Times New Roman" w:eastAsia="Times New Roman" w:hAnsi="Times New Roman" w:cs="Times New Roman"/>
          <w:sz w:val="24"/>
          <w:szCs w:val="24"/>
          <w:lang w:eastAsia="ru-RU"/>
        </w:rPr>
        <w:t>: война, военные действия, массовые беспорядки, забастовки, эпидемии</w:t>
      </w:r>
      <w:r>
        <w:rPr>
          <w:rFonts w:ascii="Times New Roman" w:eastAsia="Times New Roman" w:hAnsi="Times New Roman" w:cs="Times New Roman"/>
          <w:sz w:val="24"/>
          <w:szCs w:val="24"/>
          <w:lang w:eastAsia="ru-RU"/>
        </w:rPr>
        <w:t xml:space="preserve"> (эпизоотии)</w:t>
      </w:r>
      <w:r w:rsidRPr="002A4297">
        <w:rPr>
          <w:rFonts w:ascii="Times New Roman" w:eastAsia="Times New Roman" w:hAnsi="Times New Roman" w:cs="Times New Roman"/>
          <w:sz w:val="24"/>
          <w:szCs w:val="24"/>
          <w:lang w:eastAsia="ru-RU"/>
        </w:rPr>
        <w:t>, природные катастрофы</w:t>
      </w:r>
      <w:r>
        <w:rPr>
          <w:rFonts w:ascii="Times New Roman" w:eastAsia="Times New Roman" w:hAnsi="Times New Roman" w:cs="Times New Roman"/>
          <w:sz w:val="24"/>
          <w:szCs w:val="24"/>
          <w:lang w:eastAsia="ru-RU"/>
        </w:rPr>
        <w:t>, стихийные бедствия и т.п.</w:t>
      </w:r>
      <w:r w:rsidRPr="002A42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издание </w:t>
      </w:r>
      <w:r w:rsidRPr="002A4297">
        <w:rPr>
          <w:rFonts w:ascii="Times New Roman" w:eastAsia="Times New Roman" w:hAnsi="Times New Roman" w:cs="Times New Roman"/>
          <w:sz w:val="24"/>
          <w:szCs w:val="24"/>
          <w:lang w:eastAsia="ru-RU"/>
        </w:rPr>
        <w:t>акт</w:t>
      </w:r>
      <w:r>
        <w:rPr>
          <w:rFonts w:ascii="Times New Roman" w:eastAsia="Times New Roman" w:hAnsi="Times New Roman" w:cs="Times New Roman"/>
          <w:sz w:val="24"/>
          <w:szCs w:val="24"/>
          <w:lang w:eastAsia="ru-RU"/>
        </w:rPr>
        <w:t>ов</w:t>
      </w:r>
      <w:r w:rsidRPr="002A4297">
        <w:rPr>
          <w:rFonts w:ascii="Times New Roman" w:eastAsia="Times New Roman" w:hAnsi="Times New Roman" w:cs="Times New Roman"/>
          <w:sz w:val="24"/>
          <w:szCs w:val="24"/>
          <w:lang w:eastAsia="ru-RU"/>
        </w:rPr>
        <w:t xml:space="preserve"> органов </w:t>
      </w:r>
      <w:r>
        <w:rPr>
          <w:rFonts w:ascii="Times New Roman" w:eastAsia="Times New Roman" w:hAnsi="Times New Roman" w:cs="Times New Roman"/>
          <w:sz w:val="24"/>
          <w:szCs w:val="24"/>
          <w:lang w:eastAsia="ru-RU"/>
        </w:rPr>
        <w:t xml:space="preserve">публичной </w:t>
      </w:r>
      <w:r w:rsidRPr="002A4297">
        <w:rPr>
          <w:rFonts w:ascii="Times New Roman" w:eastAsia="Times New Roman" w:hAnsi="Times New Roman" w:cs="Times New Roman"/>
          <w:sz w:val="24"/>
          <w:szCs w:val="24"/>
          <w:lang w:eastAsia="ru-RU"/>
        </w:rPr>
        <w:t>власти, влияющи</w:t>
      </w:r>
      <w:r>
        <w:rPr>
          <w:rFonts w:ascii="Times New Roman" w:eastAsia="Times New Roman" w:hAnsi="Times New Roman" w:cs="Times New Roman"/>
          <w:sz w:val="24"/>
          <w:szCs w:val="24"/>
          <w:lang w:eastAsia="ru-RU"/>
        </w:rPr>
        <w:t>х</w:t>
      </w:r>
      <w:r w:rsidRPr="002A4297">
        <w:rPr>
          <w:rFonts w:ascii="Times New Roman" w:eastAsia="Times New Roman" w:hAnsi="Times New Roman" w:cs="Times New Roman"/>
          <w:sz w:val="24"/>
          <w:szCs w:val="24"/>
          <w:lang w:eastAsia="ru-RU"/>
        </w:rPr>
        <w:t xml:space="preserve"> на выполнение обязательств Сторон, </w:t>
      </w:r>
      <w:r>
        <w:rPr>
          <w:rFonts w:ascii="Times New Roman" w:eastAsia="Times New Roman" w:hAnsi="Times New Roman" w:cs="Times New Roman"/>
          <w:sz w:val="24"/>
          <w:szCs w:val="24"/>
          <w:lang w:eastAsia="ru-RU"/>
        </w:rPr>
        <w:t>а также</w:t>
      </w:r>
      <w:r w:rsidRPr="002A4297">
        <w:rPr>
          <w:rFonts w:ascii="Times New Roman" w:eastAsia="Times New Roman" w:hAnsi="Times New Roman" w:cs="Times New Roman"/>
          <w:sz w:val="24"/>
          <w:szCs w:val="24"/>
          <w:lang w:eastAsia="ru-RU"/>
        </w:rPr>
        <w:t xml:space="preserve"> другие аналогичные события и обстоятельства.</w:t>
      </w:r>
    </w:p>
    <w:p w:rsidR="009C38DD" w:rsidRPr="006B73E2"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Сторона, </w:t>
      </w:r>
      <w:r>
        <w:rPr>
          <w:rFonts w:ascii="Times New Roman" w:eastAsia="Times New Roman" w:hAnsi="Times New Roman" w:cs="Times New Roman"/>
          <w:sz w:val="24"/>
          <w:szCs w:val="24"/>
          <w:lang w:eastAsia="ru-RU"/>
        </w:rPr>
        <w:t xml:space="preserve">не исполнившая или ненадлежащим образом исполнившая свои обязательства по Договору из-за обстоятельств непреодолимой силы, обязана незамедлительно в срок не позднее 3 (трех) рабочих дней уведомить другую Сторону </w:t>
      </w:r>
      <w:r w:rsidRPr="006B73E2">
        <w:rPr>
          <w:rFonts w:ascii="Times New Roman" w:eastAsia="Times New Roman" w:hAnsi="Times New Roman" w:cs="Times New Roman"/>
          <w:sz w:val="24"/>
          <w:szCs w:val="24"/>
          <w:lang w:eastAsia="ru-RU"/>
        </w:rPr>
        <w:t>заказным письмом или иным доступным ей способом после наступления форс-мажорных обстоятельств, и разъяснить, какие меры необходимы для их устранения</w:t>
      </w:r>
      <w:r>
        <w:rPr>
          <w:rFonts w:ascii="Times New Roman" w:eastAsia="Times New Roman" w:hAnsi="Times New Roman" w:cs="Times New Roman"/>
          <w:sz w:val="24"/>
          <w:szCs w:val="24"/>
          <w:lang w:eastAsia="ru-RU"/>
        </w:rPr>
        <w:t>.</w:t>
      </w:r>
    </w:p>
    <w:p w:rsidR="009C38DD" w:rsidRPr="002A4297" w:rsidRDefault="009C38DD" w:rsidP="00DF29A8">
      <w:pPr>
        <w:numPr>
          <w:ilvl w:val="1"/>
          <w:numId w:val="9"/>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w:t>
      </w:r>
      <w:r>
        <w:rPr>
          <w:rFonts w:ascii="Times New Roman" w:eastAsia="Times New Roman" w:hAnsi="Times New Roman" w:cs="Times New Roman"/>
          <w:sz w:val="24"/>
          <w:szCs w:val="24"/>
          <w:lang w:eastAsia="ru-RU"/>
        </w:rPr>
        <w:t>в порядке, предусмотренном законодательством Российской Федерации</w:t>
      </w:r>
      <w:r w:rsidRPr="002A4297">
        <w:rPr>
          <w:rFonts w:ascii="Times New Roman" w:eastAsia="Times New Roman" w:hAnsi="Times New Roman" w:cs="Times New Roman"/>
          <w:sz w:val="24"/>
          <w:szCs w:val="24"/>
          <w:lang w:eastAsia="ru-RU"/>
        </w:rPr>
        <w:t>.</w:t>
      </w:r>
    </w:p>
    <w:p w:rsidR="009C38DD" w:rsidRPr="006B6677" w:rsidRDefault="009C38DD" w:rsidP="00DF29A8">
      <w:pPr>
        <w:pStyle w:val="af3"/>
        <w:numPr>
          <w:ilvl w:val="1"/>
          <w:numId w:val="9"/>
        </w:numPr>
        <w:spacing w:after="0" w:line="240" w:lineRule="auto"/>
        <w:ind w:left="0" w:firstLine="709"/>
        <w:jc w:val="both"/>
        <w:rPr>
          <w:rFonts w:ascii="Times New Roman" w:eastAsia="Times New Roman" w:hAnsi="Times New Roman" w:cs="Times New Roman"/>
          <w:sz w:val="24"/>
          <w:szCs w:val="24"/>
          <w:lang w:eastAsia="ru-RU"/>
        </w:rPr>
      </w:pPr>
      <w:r w:rsidRPr="006B6677">
        <w:rPr>
          <w:rFonts w:ascii="Times New Roman" w:eastAsia="Times New Roman" w:hAnsi="Times New Roman" w:cs="Times New Roman"/>
          <w:sz w:val="24"/>
          <w:szCs w:val="24"/>
          <w:lang w:eastAsia="ru-RU"/>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9C38DD" w:rsidRPr="002A4297" w:rsidRDefault="009C38DD" w:rsidP="009C38DD">
      <w:pPr>
        <w:spacing w:after="0" w:line="240" w:lineRule="auto"/>
        <w:ind w:firstLine="709"/>
        <w:contextualSpacing/>
        <w:jc w:val="both"/>
        <w:rPr>
          <w:rFonts w:ascii="Times New Roman" w:eastAsia="Times New Roman" w:hAnsi="Times New Roman" w:cs="Times New Roman"/>
          <w:sz w:val="24"/>
          <w:szCs w:val="24"/>
          <w:lang w:eastAsia="ru-RU"/>
        </w:rPr>
      </w:pPr>
    </w:p>
    <w:p w:rsidR="009C38DD" w:rsidRPr="00E4511D" w:rsidRDefault="009C38DD" w:rsidP="00DF29A8">
      <w:pPr>
        <w:pStyle w:val="af3"/>
        <w:numPr>
          <w:ilvl w:val="0"/>
          <w:numId w:val="10"/>
        </w:numPr>
        <w:spacing w:after="0" w:line="240" w:lineRule="auto"/>
        <w:jc w:val="center"/>
        <w:outlineLvl w:val="0"/>
        <w:rPr>
          <w:rFonts w:ascii="Times New Roman" w:eastAsia="Times New Roman" w:hAnsi="Times New Roman" w:cs="Times New Roman"/>
          <w:b/>
          <w:sz w:val="24"/>
          <w:szCs w:val="24"/>
          <w:lang w:eastAsia="ru-RU"/>
        </w:rPr>
      </w:pPr>
      <w:r w:rsidRPr="00E4511D">
        <w:rPr>
          <w:rFonts w:ascii="Times New Roman" w:eastAsia="Times New Roman" w:hAnsi="Times New Roman" w:cs="Times New Roman"/>
          <w:b/>
          <w:sz w:val="24"/>
          <w:szCs w:val="24"/>
          <w:lang w:eastAsia="ru-RU"/>
        </w:rPr>
        <w:t>Конфиденциальность</w:t>
      </w:r>
    </w:p>
    <w:p w:rsidR="009C38DD" w:rsidRPr="002A4297" w:rsidRDefault="009C38DD" w:rsidP="009C38DD">
      <w:pPr>
        <w:spacing w:after="0" w:line="240" w:lineRule="auto"/>
        <w:ind w:firstLine="709"/>
        <w:contextualSpacing/>
        <w:rPr>
          <w:rFonts w:ascii="Times New Roman" w:eastAsia="Times New Roman" w:hAnsi="Times New Roman" w:cs="Times New Roman"/>
          <w:sz w:val="24"/>
          <w:szCs w:val="24"/>
          <w:lang w:eastAsia="ru-RU"/>
        </w:rPr>
      </w:pPr>
    </w:p>
    <w:p w:rsidR="009C38DD" w:rsidRPr="000070A4" w:rsidRDefault="009C38DD" w:rsidP="00DF29A8">
      <w:pPr>
        <w:pStyle w:val="af3"/>
        <w:numPr>
          <w:ilvl w:val="1"/>
          <w:numId w:val="12"/>
        </w:numPr>
        <w:spacing w:after="0" w:line="240" w:lineRule="auto"/>
        <w:ind w:left="0" w:firstLine="709"/>
        <w:jc w:val="both"/>
        <w:rPr>
          <w:rFonts w:ascii="Times New Roman" w:hAnsi="Times New Roman" w:cs="Times New Roman"/>
          <w:sz w:val="24"/>
          <w:szCs w:val="24"/>
          <w:lang w:eastAsia="ru-RU"/>
        </w:rPr>
      </w:pPr>
      <w:r w:rsidRPr="000070A4">
        <w:rPr>
          <w:rFonts w:ascii="Times New Roman" w:hAnsi="Times New Roman" w:cs="Times New Roman"/>
          <w:sz w:val="24"/>
          <w:szCs w:val="24"/>
          <w:lang w:eastAsia="ru-RU"/>
        </w:rPr>
        <w:lastRenderedPageBreak/>
        <w:t xml:space="preserve">По взаимному согласию Сторон в рамках Договора конфиденциальной </w:t>
      </w:r>
      <w:r w:rsidRPr="002627CE">
        <w:rPr>
          <w:rFonts w:ascii="Times New Roman" w:hAnsi="Times New Roman" w:cs="Times New Roman"/>
          <w:sz w:val="24"/>
          <w:szCs w:val="24"/>
          <w:lang w:eastAsia="ru-RU"/>
        </w:rPr>
        <w:t xml:space="preserve">информацией </w:t>
      </w:r>
      <w:r w:rsidRPr="000070A4">
        <w:rPr>
          <w:rFonts w:ascii="Times New Roman" w:hAnsi="Times New Roman" w:cs="Times New Roman"/>
          <w:sz w:val="24"/>
          <w:szCs w:val="24"/>
          <w:lang w:eastAsia="ru-RU"/>
        </w:rPr>
        <w:t>призна</w:t>
      </w:r>
      <w:r>
        <w:rPr>
          <w:rFonts w:ascii="Times New Roman" w:hAnsi="Times New Roman" w:cs="Times New Roman"/>
          <w:sz w:val="24"/>
          <w:szCs w:val="24"/>
          <w:lang w:eastAsia="ru-RU"/>
        </w:rPr>
        <w:t>ю</w:t>
      </w:r>
      <w:r w:rsidRPr="000070A4">
        <w:rPr>
          <w:rFonts w:ascii="Times New Roman" w:hAnsi="Times New Roman" w:cs="Times New Roman"/>
          <w:sz w:val="24"/>
          <w:szCs w:val="24"/>
          <w:lang w:eastAsia="ru-RU"/>
        </w:rPr>
        <w:t>тся условия настоящего Договора и любая информация Раскрывающей Стороны, имеющая действительную или потенциальную коммерческую ценность в силу неизвестности ее третьим лицам.</w:t>
      </w:r>
    </w:p>
    <w:p w:rsidR="009C38DD" w:rsidRPr="004E7AD9" w:rsidRDefault="009C38DD" w:rsidP="00DF29A8">
      <w:pPr>
        <w:pStyle w:val="af3"/>
        <w:keepLines/>
        <w:numPr>
          <w:ilvl w:val="1"/>
          <w:numId w:val="12"/>
        </w:numPr>
        <w:suppressAutoHyphens/>
        <w:spacing w:after="0" w:line="240"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При предоставлении к</w:t>
      </w:r>
      <w:r w:rsidRPr="004E7AD9">
        <w:rPr>
          <w:rFonts w:ascii="Times New Roman" w:hAnsi="Times New Roman" w:cs="Times New Roman"/>
          <w:sz w:val="24"/>
          <w:szCs w:val="24"/>
          <w:lang w:eastAsia="ru-RU"/>
        </w:rPr>
        <w:t>онфиденциальной информации в письменной форме (в том числе, электронной форме), на документе, содержащем такую информацию, проставляется ограничительная пометка «Коммерческая тайна» и/или «Конфиденциально».</w:t>
      </w:r>
    </w:p>
    <w:p w:rsidR="009C38DD" w:rsidRPr="004E7AD9" w:rsidRDefault="009C38DD" w:rsidP="00DF29A8">
      <w:pPr>
        <w:pStyle w:val="af3"/>
        <w:keepLines/>
        <w:numPr>
          <w:ilvl w:val="1"/>
          <w:numId w:val="13"/>
        </w:numPr>
        <w:suppressAutoHyphens/>
        <w:spacing w:after="0" w:line="240" w:lineRule="auto"/>
        <w:ind w:left="0" w:firstLine="709"/>
        <w:contextualSpacing w:val="0"/>
        <w:jc w:val="both"/>
        <w:rPr>
          <w:rFonts w:ascii="Times New Roman" w:hAnsi="Times New Roman" w:cs="Times New Roman"/>
          <w:sz w:val="24"/>
          <w:szCs w:val="24"/>
          <w:lang w:eastAsia="ru-RU"/>
        </w:rPr>
      </w:pPr>
      <w:r w:rsidRPr="004E7AD9">
        <w:rPr>
          <w:rFonts w:ascii="Times New Roman" w:hAnsi="Times New Roman" w:cs="Times New Roman"/>
          <w:sz w:val="24"/>
          <w:szCs w:val="24"/>
          <w:lang w:eastAsia="ru-RU"/>
        </w:rPr>
        <w:t xml:space="preserve">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 </w:t>
      </w:r>
    </w:p>
    <w:p w:rsidR="009C38DD" w:rsidRPr="004E7AD9" w:rsidRDefault="009C38DD" w:rsidP="00DF29A8">
      <w:pPr>
        <w:pStyle w:val="af3"/>
        <w:numPr>
          <w:ilvl w:val="1"/>
          <w:numId w:val="13"/>
        </w:numPr>
        <w:spacing w:after="0" w:line="240" w:lineRule="auto"/>
        <w:ind w:left="0" w:firstLine="709"/>
        <w:contextualSpacing w:val="0"/>
        <w:jc w:val="both"/>
        <w:rPr>
          <w:rFonts w:ascii="Times New Roman" w:hAnsi="Times New Roman" w:cs="Times New Roman"/>
          <w:sz w:val="24"/>
          <w:szCs w:val="24"/>
          <w:lang w:eastAsia="ru-RU"/>
        </w:rPr>
      </w:pPr>
      <w:r w:rsidRPr="004E7AD9">
        <w:rPr>
          <w:rFonts w:ascii="Times New Roman" w:hAnsi="Times New Roman" w:cs="Times New Roman"/>
          <w:sz w:val="24"/>
          <w:szCs w:val="24"/>
        </w:rPr>
        <w:t>Обязательства Сторон по защите конфиденциальной информации распространяются на все время действия Договора, а также в течение 5</w:t>
      </w:r>
      <w:r>
        <w:rPr>
          <w:rFonts w:ascii="Times New Roman" w:hAnsi="Times New Roman" w:cs="Times New Roman"/>
          <w:sz w:val="24"/>
          <w:szCs w:val="24"/>
        </w:rPr>
        <w:t> </w:t>
      </w:r>
      <w:r w:rsidRPr="004E7AD9">
        <w:rPr>
          <w:rFonts w:ascii="Times New Roman" w:hAnsi="Times New Roman" w:cs="Times New Roman"/>
          <w:sz w:val="24"/>
          <w:szCs w:val="24"/>
        </w:rPr>
        <w:t>(Пять) лет после прекращения его действия.</w:t>
      </w:r>
    </w:p>
    <w:p w:rsidR="009C38DD" w:rsidRPr="004E7AD9" w:rsidRDefault="009C38DD" w:rsidP="00DF29A8">
      <w:pPr>
        <w:pStyle w:val="af3"/>
        <w:keepLines/>
        <w:numPr>
          <w:ilvl w:val="1"/>
          <w:numId w:val="1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4E7AD9">
        <w:rPr>
          <w:rFonts w:ascii="Times New Roman" w:hAnsi="Times New Roman" w:cs="Times New Roman"/>
          <w:sz w:val="24"/>
          <w:szCs w:val="24"/>
          <w:lang w:eastAsia="ru-RU"/>
        </w:rPr>
        <w:t>Не является нарушением режима конфиденциальности предоставление конфиденциальной информации по запросу уполномоченных государственных органов в соответствии с законодательством Р</w:t>
      </w:r>
      <w:r>
        <w:rPr>
          <w:rFonts w:ascii="Times New Roman" w:hAnsi="Times New Roman" w:cs="Times New Roman"/>
          <w:sz w:val="24"/>
          <w:szCs w:val="24"/>
          <w:lang w:eastAsia="ru-RU"/>
        </w:rPr>
        <w:t xml:space="preserve">оссийской </w:t>
      </w:r>
      <w:r w:rsidRPr="004E7AD9">
        <w:rPr>
          <w:rFonts w:ascii="Times New Roman" w:hAnsi="Times New Roman" w:cs="Times New Roman"/>
          <w:sz w:val="24"/>
          <w:szCs w:val="24"/>
          <w:lang w:eastAsia="ru-RU"/>
        </w:rPr>
        <w:t>Ф</w:t>
      </w:r>
      <w:r>
        <w:rPr>
          <w:rFonts w:ascii="Times New Roman" w:hAnsi="Times New Roman" w:cs="Times New Roman"/>
          <w:sz w:val="24"/>
          <w:szCs w:val="24"/>
          <w:lang w:eastAsia="ru-RU"/>
        </w:rPr>
        <w:t>едерации</w:t>
      </w:r>
      <w:r w:rsidRPr="004E7AD9">
        <w:rPr>
          <w:rFonts w:ascii="Times New Roman" w:hAnsi="Times New Roman" w:cs="Times New Roman"/>
          <w:sz w:val="24"/>
          <w:szCs w:val="24"/>
          <w:lang w:eastAsia="ru-RU"/>
        </w:rPr>
        <w:t>. Обо всех случаях предоставления информации Стороны обязаны извещать друг друга.</w:t>
      </w:r>
    </w:p>
    <w:p w:rsidR="009C38DD" w:rsidRPr="004E7AD9" w:rsidRDefault="009C38DD" w:rsidP="00DF29A8">
      <w:pPr>
        <w:pStyle w:val="af3"/>
        <w:numPr>
          <w:ilvl w:val="1"/>
          <w:numId w:val="13"/>
        </w:numPr>
        <w:spacing w:after="0" w:line="240" w:lineRule="auto"/>
        <w:ind w:left="0" w:firstLine="709"/>
        <w:jc w:val="both"/>
        <w:rPr>
          <w:rFonts w:ascii="Times New Roman" w:hAnsi="Times New Roman" w:cs="Times New Roman"/>
          <w:sz w:val="24"/>
          <w:szCs w:val="24"/>
          <w:lang w:eastAsia="ru-RU"/>
        </w:rPr>
      </w:pPr>
      <w:r w:rsidRPr="004E7AD9">
        <w:rPr>
          <w:rFonts w:ascii="Times New Roman" w:hAnsi="Times New Roman" w:cs="Times New Roman"/>
          <w:sz w:val="24"/>
          <w:szCs w:val="24"/>
          <w:lang w:eastAsia="ru-RU"/>
        </w:rPr>
        <w:t>В случае разглашения конфиденциальной информации какой-либо из Сторон, данная Сторона должна возместить другой Стороне понесенный в результате такого разглашения и документально подтвержденный ущерб в соответствии с законодательством Российской Федерации.</w:t>
      </w:r>
    </w:p>
    <w:p w:rsidR="009C38DD" w:rsidRPr="00EC1894" w:rsidRDefault="009C38DD" w:rsidP="00DF29A8">
      <w:pPr>
        <w:numPr>
          <w:ilvl w:val="0"/>
          <w:numId w:val="11"/>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EC1894">
        <w:rPr>
          <w:rFonts w:ascii="Times New Roman" w:eastAsia="Times New Roman" w:hAnsi="Times New Roman" w:cs="Times New Roman"/>
          <w:b/>
          <w:sz w:val="24"/>
          <w:szCs w:val="24"/>
          <w:lang w:eastAsia="ru-RU"/>
        </w:rPr>
        <w:t>Порядок разрешения споров</w:t>
      </w:r>
    </w:p>
    <w:p w:rsidR="009C38DD" w:rsidRPr="002A4297" w:rsidRDefault="009C38DD" w:rsidP="009C38DD">
      <w:pPr>
        <w:spacing w:after="0" w:line="240" w:lineRule="auto"/>
        <w:ind w:firstLine="709"/>
        <w:contextualSpacing/>
        <w:rPr>
          <w:rFonts w:ascii="Times New Roman" w:eastAsia="Times New Roman" w:hAnsi="Times New Roman" w:cs="Times New Roman"/>
          <w:sz w:val="24"/>
          <w:szCs w:val="24"/>
          <w:lang w:eastAsia="ru-RU"/>
        </w:rPr>
      </w:pPr>
    </w:p>
    <w:p w:rsidR="009C38DD" w:rsidRPr="006B6677" w:rsidRDefault="009C38DD" w:rsidP="00DF29A8">
      <w:pPr>
        <w:pStyle w:val="af3"/>
        <w:numPr>
          <w:ilvl w:val="1"/>
          <w:numId w:val="11"/>
        </w:numPr>
        <w:spacing w:after="0" w:line="240" w:lineRule="auto"/>
        <w:ind w:left="0" w:firstLine="709"/>
        <w:jc w:val="both"/>
        <w:rPr>
          <w:rFonts w:ascii="Times New Roman" w:eastAsia="Times New Roman" w:hAnsi="Times New Roman" w:cs="Times New Roman"/>
          <w:sz w:val="24"/>
          <w:szCs w:val="24"/>
          <w:lang w:eastAsia="ru-RU"/>
        </w:rPr>
      </w:pPr>
      <w:r w:rsidRPr="006B6677">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6B6677">
        <w:rPr>
          <w:rFonts w:ascii="Times New Roman" w:eastAsia="Times New Roman" w:hAnsi="Times New Roman" w:cs="Times New Roman"/>
          <w:color w:val="000000"/>
          <w:sz w:val="24"/>
          <w:szCs w:val="24"/>
          <w:lang w:eastAsia="ru-RU"/>
        </w:rPr>
        <w:t>недостижения</w:t>
      </w:r>
      <w:proofErr w:type="spellEnd"/>
      <w:r w:rsidRPr="006B6677">
        <w:rPr>
          <w:rFonts w:ascii="Times New Roman" w:eastAsia="Times New Roman" w:hAnsi="Times New Roman" w:cs="Times New Roman"/>
          <w:color w:val="000000"/>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w:t>
      </w:r>
      <w:r>
        <w:rPr>
          <w:rFonts w:ascii="Times New Roman" w:eastAsia="Times New Roman" w:hAnsi="Times New Roman" w:cs="Times New Roman"/>
          <w:color w:val="000000"/>
          <w:sz w:val="24"/>
          <w:szCs w:val="24"/>
          <w:lang w:eastAsia="ru-RU"/>
        </w:rPr>
        <w:t> </w:t>
      </w:r>
      <w:r w:rsidRPr="006B6677">
        <w:rPr>
          <w:rFonts w:ascii="Times New Roman" w:eastAsia="Times New Roman" w:hAnsi="Times New Roman" w:cs="Times New Roman"/>
          <w:color w:val="000000"/>
          <w:sz w:val="24"/>
          <w:szCs w:val="24"/>
          <w:lang w:eastAsia="ru-RU"/>
        </w:rPr>
        <w:t>(десяти) рабочих дней со дня получения претензии</w:t>
      </w:r>
      <w:r w:rsidRPr="006B6677">
        <w:rPr>
          <w:rFonts w:ascii="Times New Roman" w:eastAsia="Times New Roman" w:hAnsi="Times New Roman" w:cs="Times New Roman"/>
          <w:sz w:val="24"/>
          <w:szCs w:val="24"/>
          <w:lang w:eastAsia="ru-RU"/>
        </w:rPr>
        <w:t>.</w:t>
      </w:r>
      <w:bookmarkStart w:id="22" w:name="_Ref1393199"/>
    </w:p>
    <w:bookmarkEnd w:id="22"/>
    <w:p w:rsidR="009C38DD" w:rsidRPr="002A4297" w:rsidRDefault="009C38DD" w:rsidP="00DF29A8">
      <w:pPr>
        <w:numPr>
          <w:ilvl w:val="1"/>
          <w:numId w:val="11"/>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color w:val="000000"/>
          <w:sz w:val="24"/>
          <w:szCs w:val="24"/>
          <w:lang w:eastAsia="ru-RU"/>
        </w:rPr>
        <w:t xml:space="preserve">В случае </w:t>
      </w:r>
      <w:proofErr w:type="spellStart"/>
      <w:r w:rsidRPr="002A4297">
        <w:rPr>
          <w:rFonts w:ascii="Times New Roman" w:eastAsia="Times New Roman" w:hAnsi="Times New Roman" w:cs="Times New Roman"/>
          <w:color w:val="000000"/>
          <w:sz w:val="24"/>
          <w:szCs w:val="24"/>
          <w:lang w:eastAsia="ru-RU"/>
        </w:rPr>
        <w:t>неурегулирования</w:t>
      </w:r>
      <w:proofErr w:type="spellEnd"/>
      <w:r w:rsidRPr="002A4297">
        <w:rPr>
          <w:rFonts w:ascii="Times New Roman" w:eastAsia="Times New Roman" w:hAnsi="Times New Roman" w:cs="Times New Roman"/>
          <w:color w:val="000000"/>
          <w:sz w:val="24"/>
          <w:szCs w:val="24"/>
          <w:lang w:eastAsia="ru-RU"/>
        </w:rPr>
        <w:t xml:space="preserve"> спора в претензионном порядке, а также в случае неполучения ответа на претензию в течение срока, указанного в пункте </w:t>
      </w:r>
      <w:r w:rsidRPr="002A4297">
        <w:rPr>
          <w:rFonts w:ascii="Times New Roman" w:eastAsia="Times New Roman" w:hAnsi="Times New Roman" w:cs="Times New Roman"/>
          <w:color w:val="000000"/>
          <w:sz w:val="24"/>
          <w:szCs w:val="24"/>
          <w:lang w:eastAsia="ru-RU"/>
        </w:rPr>
        <w:fldChar w:fldCharType="begin"/>
      </w:r>
      <w:r w:rsidRPr="002A4297">
        <w:rPr>
          <w:rFonts w:ascii="Times New Roman" w:eastAsia="Times New Roman" w:hAnsi="Times New Roman" w:cs="Times New Roman"/>
          <w:color w:val="000000"/>
          <w:sz w:val="24"/>
          <w:szCs w:val="24"/>
          <w:lang w:eastAsia="ru-RU"/>
        </w:rPr>
        <w:instrText xml:space="preserve"> REF _Ref1393199 \r \h  \* MERGEFORMAT </w:instrText>
      </w:r>
      <w:r w:rsidRPr="002A4297">
        <w:rPr>
          <w:rFonts w:ascii="Times New Roman" w:eastAsia="Times New Roman" w:hAnsi="Times New Roman" w:cs="Times New Roman"/>
          <w:color w:val="000000"/>
          <w:sz w:val="24"/>
          <w:szCs w:val="24"/>
          <w:lang w:eastAsia="ru-RU"/>
        </w:rPr>
      </w:r>
      <w:r w:rsidRPr="002A4297">
        <w:rPr>
          <w:rFonts w:ascii="Times New Roman" w:eastAsia="Times New Roman" w:hAnsi="Times New Roman" w:cs="Times New Roman"/>
          <w:color w:val="000000"/>
          <w:sz w:val="24"/>
          <w:szCs w:val="24"/>
          <w:lang w:eastAsia="ru-RU"/>
        </w:rPr>
        <w:fldChar w:fldCharType="separate"/>
      </w:r>
      <w:r>
        <w:rPr>
          <w:rFonts w:ascii="Times New Roman" w:eastAsia="Times New Roman" w:hAnsi="Times New Roman" w:cs="Times New Roman"/>
          <w:color w:val="000000"/>
          <w:sz w:val="24"/>
          <w:szCs w:val="24"/>
          <w:lang w:eastAsia="ru-RU"/>
        </w:rPr>
        <w:t>10.1</w:t>
      </w:r>
      <w:r w:rsidRPr="002A4297">
        <w:rPr>
          <w:rFonts w:ascii="Times New Roman" w:eastAsia="Times New Roman" w:hAnsi="Times New Roman" w:cs="Times New Roman"/>
          <w:color w:val="000000"/>
          <w:sz w:val="24"/>
          <w:szCs w:val="24"/>
          <w:lang w:eastAsia="ru-RU"/>
        </w:rPr>
        <w:fldChar w:fldCharType="end"/>
      </w:r>
      <w:r w:rsidRPr="002A4297">
        <w:rPr>
          <w:rFonts w:ascii="Times New Roman" w:eastAsia="Times New Roman" w:hAnsi="Times New Roman" w:cs="Times New Roman"/>
          <w:color w:val="000000"/>
          <w:sz w:val="24"/>
          <w:szCs w:val="24"/>
          <w:lang w:eastAsia="ru-RU"/>
        </w:rPr>
        <w:t xml:space="preserve"> Договора, спор передается в </w:t>
      </w:r>
      <w:r w:rsidRPr="002A4297">
        <w:rPr>
          <w:rFonts w:ascii="Times New Roman" w:eastAsia="Times New Roman" w:hAnsi="Times New Roman" w:cs="Times New Roman"/>
          <w:sz w:val="24"/>
          <w:szCs w:val="24"/>
          <w:lang w:eastAsia="ru-RU"/>
        </w:rPr>
        <w:t>____________________</w:t>
      </w:r>
      <w:r w:rsidRPr="002A4297">
        <w:rPr>
          <w:rFonts w:ascii="Times New Roman" w:eastAsia="Times New Roman" w:hAnsi="Times New Roman" w:cs="Times New Roman"/>
          <w:sz w:val="24"/>
          <w:szCs w:val="24"/>
          <w:vertAlign w:val="superscript"/>
          <w:lang w:eastAsia="ru-RU"/>
        </w:rPr>
        <w:footnoteReference w:id="32"/>
      </w:r>
      <w:r w:rsidRPr="002A4297">
        <w:rPr>
          <w:rFonts w:ascii="Times New Roman" w:eastAsia="Times New Roman" w:hAnsi="Times New Roman" w:cs="Times New Roman"/>
          <w:sz w:val="24"/>
          <w:szCs w:val="24"/>
          <w:lang w:eastAsia="ru-RU"/>
        </w:rPr>
        <w:t>.</w:t>
      </w:r>
    </w:p>
    <w:p w:rsidR="009C38DD" w:rsidRPr="002A4297" w:rsidRDefault="009C38DD" w:rsidP="009C38DD">
      <w:pPr>
        <w:spacing w:after="0" w:line="240" w:lineRule="auto"/>
        <w:ind w:firstLine="709"/>
        <w:contextualSpacing/>
        <w:rPr>
          <w:rFonts w:ascii="Times New Roman" w:eastAsia="Times New Roman" w:hAnsi="Times New Roman" w:cs="Times New Roman"/>
          <w:sz w:val="24"/>
          <w:szCs w:val="24"/>
          <w:lang w:eastAsia="ru-RU"/>
        </w:rPr>
      </w:pPr>
    </w:p>
    <w:p w:rsidR="009C38DD" w:rsidRPr="002A4297" w:rsidRDefault="009C38DD" w:rsidP="00DF29A8">
      <w:pPr>
        <w:numPr>
          <w:ilvl w:val="0"/>
          <w:numId w:val="11"/>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Прочие условия</w:t>
      </w:r>
    </w:p>
    <w:p w:rsidR="009C38DD" w:rsidRPr="002A4297" w:rsidRDefault="009C38DD" w:rsidP="009C38DD">
      <w:pPr>
        <w:spacing w:after="0" w:line="240" w:lineRule="auto"/>
        <w:ind w:firstLine="709"/>
        <w:contextualSpacing/>
        <w:jc w:val="both"/>
        <w:rPr>
          <w:rFonts w:ascii="Times New Roman" w:eastAsia="Times New Roman" w:hAnsi="Times New Roman" w:cs="Times New Roman"/>
          <w:sz w:val="24"/>
          <w:szCs w:val="24"/>
          <w:lang w:eastAsia="ru-RU"/>
        </w:rPr>
      </w:pPr>
    </w:p>
    <w:p w:rsidR="009C38DD" w:rsidRPr="002A4297" w:rsidRDefault="009C38DD" w:rsidP="00DF29A8">
      <w:pPr>
        <w:numPr>
          <w:ilvl w:val="1"/>
          <w:numId w:val="11"/>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rsidR="00C762BF" w:rsidRDefault="009C38DD" w:rsidP="00DF29A8">
      <w:pPr>
        <w:numPr>
          <w:ilvl w:val="1"/>
          <w:numId w:val="11"/>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w:t>
      </w:r>
      <w:r w:rsidRPr="00E11832">
        <w:rPr>
          <w:rFonts w:ascii="Times New Roman" w:eastAsia="Calibri" w:hAnsi="Times New Roman" w:cs="Times New Roman"/>
          <w:sz w:val="24"/>
          <w:szCs w:val="24"/>
        </w:rPr>
        <w:t xml:space="preserve"> </w:t>
      </w:r>
    </w:p>
    <w:p w:rsidR="00C762BF" w:rsidRPr="00C762BF" w:rsidRDefault="00C762BF" w:rsidP="00DF29A8">
      <w:pPr>
        <w:numPr>
          <w:ilvl w:val="1"/>
          <w:numId w:val="11"/>
        </w:numPr>
        <w:spacing w:after="0" w:line="240" w:lineRule="auto"/>
        <w:ind w:left="0" w:firstLine="709"/>
        <w:contextualSpacing/>
        <w:jc w:val="both"/>
        <w:rPr>
          <w:rFonts w:ascii="Times New Roman" w:eastAsia="Times New Roman" w:hAnsi="Times New Roman" w:cs="Times New Roman"/>
          <w:sz w:val="24"/>
          <w:szCs w:val="24"/>
          <w:lang w:eastAsia="ru-RU"/>
        </w:rPr>
      </w:pPr>
      <w:r w:rsidRPr="00C762BF">
        <w:rPr>
          <w:rFonts w:ascii="Times New Roman" w:eastAsia="Times New Roman" w:hAnsi="Times New Roman" w:cs="Times New Roman"/>
          <w:sz w:val="24"/>
          <w:szCs w:val="24"/>
          <w:lang w:eastAsia="ru-RU"/>
        </w:rPr>
        <w:lastRenderedPageBreak/>
        <w:t>На объекте была проведена реконструкция, не узаконенная в установленном законом порядке. Покупатель уведомлен и не вправе ссылаться на то, что Продавец не предоставил Покупателю полные и достоверные сведения об Объекте, не уведомил Покупателя о данных обстоятельствах.</w:t>
      </w:r>
    </w:p>
    <w:p w:rsidR="009C38DD" w:rsidRPr="007F6085" w:rsidRDefault="009C38DD" w:rsidP="00DF29A8">
      <w:pPr>
        <w:pStyle w:val="af3"/>
        <w:numPr>
          <w:ilvl w:val="1"/>
          <w:numId w:val="11"/>
        </w:numPr>
        <w:spacing w:after="0" w:line="240" w:lineRule="auto"/>
        <w:ind w:left="0" w:firstLine="709"/>
        <w:jc w:val="both"/>
        <w:rPr>
          <w:rFonts w:ascii="Times New Roman" w:hAnsi="Times New Roman"/>
          <w:sz w:val="24"/>
        </w:rPr>
      </w:pPr>
      <w:bookmarkStart w:id="23" w:name="_Ref82077350"/>
      <w:r w:rsidRPr="007F6085">
        <w:rPr>
          <w:rFonts w:ascii="Times New Roman" w:hAnsi="Times New Roman"/>
          <w:sz w:val="24"/>
        </w:rPr>
        <w:t>Все юридически значимые сообщения (заявления, уведомления, требования, претензии и т.п.)</w:t>
      </w:r>
      <w:r w:rsidRPr="00A36E00">
        <w:rPr>
          <w:sz w:val="24"/>
          <w:szCs w:val="24"/>
        </w:rPr>
        <w:t xml:space="preserve"> </w:t>
      </w:r>
      <w:r w:rsidRPr="007F6085">
        <w:rPr>
          <w:rFonts w:ascii="Times New Roman" w:hAnsi="Times New Roman"/>
          <w:sz w:val="24"/>
        </w:rPr>
        <w:t>должны направлятьс</w:t>
      </w:r>
      <w:r w:rsidRPr="00A36E00">
        <w:rPr>
          <w:sz w:val="24"/>
          <w:szCs w:val="24"/>
        </w:rPr>
        <w:t>я</w:t>
      </w:r>
      <w:r w:rsidRPr="007F6085">
        <w:rPr>
          <w:rFonts w:ascii="Times New Roman" w:hAnsi="Times New Roman"/>
          <w:sz w:val="24"/>
        </w:rPr>
        <w:t xml:space="preserve"> по адресам Сторон, указанным в разделе </w:t>
      </w:r>
      <w:r w:rsidRPr="007F6085">
        <w:rPr>
          <w:rFonts w:ascii="Times New Roman" w:hAnsi="Times New Roman"/>
          <w:sz w:val="24"/>
        </w:rPr>
        <w:fldChar w:fldCharType="begin"/>
      </w:r>
      <w:r w:rsidRPr="007F6085">
        <w:rPr>
          <w:rFonts w:ascii="Times New Roman" w:hAnsi="Times New Roman"/>
          <w:sz w:val="24"/>
        </w:rPr>
        <w:instrText xml:space="preserve"> REF _Ref486328623 \r \h </w:instrText>
      </w:r>
      <w:r>
        <w:rPr>
          <w:rFonts w:ascii="Times New Roman" w:hAnsi="Times New Roman" w:cs="Times New Roman"/>
          <w:sz w:val="24"/>
          <w:szCs w:val="24"/>
        </w:rPr>
        <w:instrText xml:space="preserve"> \* MERGEFORMAT </w:instrText>
      </w:r>
      <w:r w:rsidRPr="007F6085">
        <w:rPr>
          <w:rFonts w:ascii="Times New Roman" w:hAnsi="Times New Roman"/>
          <w:sz w:val="24"/>
        </w:rPr>
      </w:r>
      <w:r w:rsidRPr="007F6085">
        <w:rPr>
          <w:rFonts w:ascii="Times New Roman" w:hAnsi="Times New Roman" w:cs="Times New Roman"/>
          <w:sz w:val="24"/>
          <w:szCs w:val="24"/>
        </w:rPr>
        <w:fldChar w:fldCharType="separate"/>
      </w:r>
      <w:r>
        <w:rPr>
          <w:rFonts w:ascii="Times New Roman" w:hAnsi="Times New Roman"/>
          <w:sz w:val="24"/>
        </w:rPr>
        <w:t>13</w:t>
      </w:r>
      <w:r w:rsidRPr="007F6085">
        <w:rPr>
          <w:rFonts w:ascii="Times New Roman" w:hAnsi="Times New Roman"/>
          <w:sz w:val="24"/>
        </w:rPr>
        <w:fldChar w:fldCharType="end"/>
      </w:r>
      <w:r w:rsidRPr="007F6085">
        <w:rPr>
          <w:rFonts w:ascii="Times New Roman" w:hAnsi="Times New Roman"/>
          <w:sz w:val="24"/>
        </w:rPr>
        <w:t xml:space="preserve"> Договора,</w:t>
      </w:r>
      <w:r w:rsidRPr="00A36E00">
        <w:rPr>
          <w:sz w:val="24"/>
          <w:szCs w:val="24"/>
        </w:rPr>
        <w:t xml:space="preserve"> </w:t>
      </w:r>
      <w:r w:rsidRPr="007F6085">
        <w:rPr>
          <w:rFonts w:ascii="Times New Roman" w:hAnsi="Times New Roman"/>
          <w:sz w:val="24"/>
        </w:rPr>
        <w:t>и приобретают юридическую силу с момента доставки адресату, за исключением случаев, отдельно оговоренных в Договоре.</w:t>
      </w:r>
      <w:bookmarkEnd w:id="23"/>
      <w:r w:rsidRPr="007F6085">
        <w:rPr>
          <w:rFonts w:ascii="Times New Roman" w:hAnsi="Times New Roman"/>
          <w:sz w:val="24"/>
        </w:rPr>
        <w:t xml:space="preserve"> </w:t>
      </w:r>
    </w:p>
    <w:p w:rsidR="009C38DD" w:rsidRPr="00623348" w:rsidRDefault="009C38DD" w:rsidP="009C38DD">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9C38DD" w:rsidRPr="00623348" w:rsidRDefault="009C38DD" w:rsidP="009C38DD">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Допустимые способы направления юридически значимых сообщений:</w:t>
      </w:r>
    </w:p>
    <w:p w:rsidR="009C38DD" w:rsidRPr="00623348" w:rsidRDefault="009C38DD" w:rsidP="009C38DD">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а) через собственного курьера под расписку на копии;</w:t>
      </w:r>
    </w:p>
    <w:p w:rsidR="009C38DD" w:rsidRPr="00623348" w:rsidRDefault="009C38DD" w:rsidP="009C38DD">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б) через курьерскую службу с описью вложения;</w:t>
      </w:r>
    </w:p>
    <w:p w:rsidR="009C38DD" w:rsidRPr="00623348" w:rsidRDefault="009C38DD" w:rsidP="009C38DD">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в) по почте с уведомлением о вручении и описью вложения;</w:t>
      </w:r>
    </w:p>
    <w:p w:rsidR="009C38DD" w:rsidRPr="00623348" w:rsidRDefault="009C38DD" w:rsidP="009C38DD">
      <w:pPr>
        <w:spacing w:after="0" w:line="240" w:lineRule="auto"/>
        <w:ind w:firstLine="709"/>
        <w:jc w:val="both"/>
        <w:rPr>
          <w:rFonts w:ascii="Times New Roman" w:hAnsi="Times New Roman" w:cs="Times New Roman"/>
          <w:sz w:val="24"/>
          <w:szCs w:val="24"/>
        </w:rPr>
      </w:pPr>
      <w:r w:rsidRPr="00623348">
        <w:rPr>
          <w:rFonts w:ascii="Times New Roman" w:hAnsi="Times New Roman" w:cs="Times New Roman"/>
          <w:sz w:val="24"/>
          <w:szCs w:val="24"/>
        </w:rPr>
        <w:t>г) телеграммой с уведомлением о вручении</w:t>
      </w:r>
      <w:r>
        <w:rPr>
          <w:rFonts w:ascii="Times New Roman" w:hAnsi="Times New Roman" w:cs="Times New Roman"/>
          <w:sz w:val="24"/>
          <w:szCs w:val="24"/>
        </w:rPr>
        <w:t>.</w:t>
      </w:r>
    </w:p>
    <w:p w:rsidR="009C38DD" w:rsidRDefault="009C38DD" w:rsidP="009C38DD">
      <w:pPr>
        <w:spacing w:after="0" w:line="240" w:lineRule="auto"/>
        <w:ind w:firstLine="709"/>
        <w:contextualSpacing/>
        <w:jc w:val="both"/>
        <w:rPr>
          <w:rFonts w:ascii="Times New Roman" w:hAnsi="Times New Roman" w:cs="Times New Roman"/>
          <w:sz w:val="24"/>
          <w:szCs w:val="24"/>
        </w:rPr>
      </w:pPr>
      <w:r w:rsidRPr="00623348">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rsidR="009C38DD" w:rsidRPr="007F6085" w:rsidRDefault="009C38DD" w:rsidP="00DF29A8">
      <w:pPr>
        <w:numPr>
          <w:ilvl w:val="1"/>
          <w:numId w:val="11"/>
        </w:numPr>
        <w:spacing w:after="0" w:line="240" w:lineRule="auto"/>
        <w:ind w:left="0" w:firstLine="709"/>
        <w:contextualSpacing/>
        <w:jc w:val="both"/>
        <w:rPr>
          <w:rFonts w:ascii="Times New Roman" w:hAnsi="Times New Roman"/>
          <w:sz w:val="24"/>
        </w:rPr>
      </w:pPr>
      <w:r w:rsidRPr="007F6085">
        <w:rPr>
          <w:rFonts w:ascii="Times New Roman" w:hAnsi="Times New Roman"/>
          <w:sz w:val="24"/>
        </w:rPr>
        <w:t xml:space="preserve">При отправке юридически значимого сообщения </w:t>
      </w:r>
      <w:r>
        <w:rPr>
          <w:rFonts w:ascii="Times New Roman" w:hAnsi="Times New Roman"/>
          <w:sz w:val="24"/>
        </w:rPr>
        <w:t xml:space="preserve">любым из способов, предусмотренных пунктом </w:t>
      </w:r>
      <w:r>
        <w:rPr>
          <w:rFonts w:ascii="Times New Roman" w:hAnsi="Times New Roman"/>
          <w:sz w:val="24"/>
          <w:highlight w:val="yellow"/>
        </w:rPr>
        <w:fldChar w:fldCharType="begin"/>
      </w:r>
      <w:r>
        <w:rPr>
          <w:rFonts w:ascii="Times New Roman" w:hAnsi="Times New Roman"/>
          <w:sz w:val="24"/>
        </w:rPr>
        <w:instrText xml:space="preserve"> REF _Ref82077350 \r \h </w:instrText>
      </w:r>
      <w:r>
        <w:rPr>
          <w:rFonts w:ascii="Times New Roman" w:hAnsi="Times New Roman"/>
          <w:sz w:val="24"/>
          <w:highlight w:val="yellow"/>
        </w:rPr>
      </w:r>
      <w:r>
        <w:rPr>
          <w:rFonts w:ascii="Times New Roman" w:hAnsi="Times New Roman"/>
          <w:sz w:val="24"/>
          <w:highlight w:val="yellow"/>
        </w:rPr>
        <w:fldChar w:fldCharType="separate"/>
      </w:r>
      <w:r>
        <w:rPr>
          <w:rFonts w:ascii="Times New Roman" w:hAnsi="Times New Roman"/>
          <w:sz w:val="24"/>
        </w:rPr>
        <w:t>11.3</w:t>
      </w:r>
      <w:r>
        <w:rPr>
          <w:rFonts w:ascii="Times New Roman" w:hAnsi="Times New Roman"/>
          <w:sz w:val="24"/>
          <w:highlight w:val="yellow"/>
        </w:rPr>
        <w:fldChar w:fldCharType="end"/>
      </w:r>
      <w:r>
        <w:rPr>
          <w:rFonts w:ascii="Times New Roman" w:hAnsi="Times New Roman"/>
          <w:sz w:val="24"/>
        </w:rPr>
        <w:t xml:space="preserve"> Договора,</w:t>
      </w:r>
      <w:r w:rsidRPr="007F6085">
        <w:rPr>
          <w:rFonts w:ascii="Times New Roman" w:hAnsi="Times New Roman"/>
          <w:sz w:val="24"/>
        </w:rPr>
        <w:t xml:space="preserve">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rsidR="009C38DD" w:rsidRPr="007F6085" w:rsidRDefault="009C38DD" w:rsidP="00DF29A8">
      <w:pPr>
        <w:pStyle w:val="af3"/>
        <w:numPr>
          <w:ilvl w:val="1"/>
          <w:numId w:val="11"/>
        </w:numPr>
        <w:spacing w:after="0" w:line="240" w:lineRule="auto"/>
        <w:ind w:left="0" w:firstLine="709"/>
        <w:jc w:val="both"/>
        <w:rPr>
          <w:rFonts w:ascii="Times New Roman" w:hAnsi="Times New Roman"/>
          <w:sz w:val="24"/>
        </w:rPr>
      </w:pPr>
      <w:r>
        <w:rPr>
          <w:rFonts w:ascii="Times New Roman" w:hAnsi="Times New Roman"/>
          <w:sz w:val="24"/>
        </w:rPr>
        <w:t>О</w:t>
      </w:r>
      <w:r w:rsidRPr="007F6085">
        <w:rPr>
          <w:rFonts w:ascii="Times New Roman" w:hAnsi="Times New Roman"/>
          <w:sz w:val="24"/>
        </w:rPr>
        <w:t>тзывы, комментарии Покупател</w:t>
      </w:r>
      <w:r>
        <w:rPr>
          <w:rFonts w:ascii="Times New Roman" w:hAnsi="Times New Roman"/>
          <w:sz w:val="24"/>
        </w:rPr>
        <w:t>я</w:t>
      </w:r>
      <w:r w:rsidRPr="007F6085">
        <w:rPr>
          <w:rFonts w:ascii="Times New Roman" w:hAnsi="Times New Roman"/>
          <w:sz w:val="24"/>
        </w:rPr>
        <w:t xml:space="preserve"> могут направляться по адресу электронной почты </w:t>
      </w:r>
      <w:proofErr w:type="spellStart"/>
      <w:r w:rsidRPr="007F6085">
        <w:rPr>
          <w:rFonts w:ascii="Times New Roman" w:hAnsi="Times New Roman"/>
          <w:b/>
          <w:sz w:val="24"/>
          <w:lang w:val="en-US"/>
        </w:rPr>
        <w:t>crem</w:t>
      </w:r>
      <w:proofErr w:type="spellEnd"/>
      <w:r w:rsidRPr="007F6085">
        <w:rPr>
          <w:rFonts w:ascii="Times New Roman" w:hAnsi="Times New Roman"/>
          <w:b/>
          <w:sz w:val="24"/>
        </w:rPr>
        <w:t>@</w:t>
      </w:r>
      <w:proofErr w:type="spellStart"/>
      <w:r w:rsidRPr="007F6085">
        <w:rPr>
          <w:rFonts w:ascii="Times New Roman" w:hAnsi="Times New Roman"/>
          <w:b/>
          <w:sz w:val="24"/>
          <w:lang w:val="en-US"/>
        </w:rPr>
        <w:t>sberbank</w:t>
      </w:r>
      <w:proofErr w:type="spellEnd"/>
      <w:r w:rsidRPr="007F6085">
        <w:rPr>
          <w:rFonts w:ascii="Times New Roman" w:hAnsi="Times New Roman"/>
          <w:b/>
          <w:sz w:val="24"/>
        </w:rPr>
        <w:t>.</w:t>
      </w:r>
      <w:proofErr w:type="spellStart"/>
      <w:r w:rsidRPr="007F6085">
        <w:rPr>
          <w:rFonts w:ascii="Times New Roman" w:hAnsi="Times New Roman"/>
          <w:b/>
          <w:sz w:val="24"/>
          <w:lang w:val="en-US"/>
        </w:rPr>
        <w:t>ru</w:t>
      </w:r>
      <w:proofErr w:type="spellEnd"/>
      <w:r>
        <w:rPr>
          <w:rFonts w:ascii="Times New Roman" w:hAnsi="Times New Roman"/>
          <w:b/>
          <w:sz w:val="24"/>
        </w:rPr>
        <w:t>.</w:t>
      </w:r>
      <w:r w:rsidRPr="007F6085">
        <w:rPr>
          <w:rFonts w:ascii="Times New Roman" w:hAnsi="Times New Roman"/>
          <w:sz w:val="24"/>
        </w:rPr>
        <w:t xml:space="preserve"> В письме необходимо указ</w:t>
      </w:r>
      <w:r>
        <w:rPr>
          <w:rFonts w:ascii="Times New Roman" w:hAnsi="Times New Roman"/>
          <w:sz w:val="24"/>
        </w:rPr>
        <w:t xml:space="preserve">ать </w:t>
      </w:r>
      <w:r w:rsidRPr="007F6085">
        <w:rPr>
          <w:rFonts w:ascii="Times New Roman" w:hAnsi="Times New Roman"/>
          <w:sz w:val="24"/>
        </w:rPr>
        <w:t xml:space="preserve">реквизиты Договора (дата, номер) и адрес (местоположение) </w:t>
      </w:r>
      <w:r>
        <w:rPr>
          <w:rFonts w:ascii="Times New Roman" w:hAnsi="Times New Roman" w:cs="Times New Roman"/>
          <w:sz w:val="24"/>
        </w:rPr>
        <w:t>Недвижимого имущества</w:t>
      </w:r>
      <w:r w:rsidRPr="007F6085">
        <w:rPr>
          <w:rFonts w:ascii="Times New Roman" w:hAnsi="Times New Roman"/>
          <w:sz w:val="24"/>
        </w:rPr>
        <w:t xml:space="preserve">. </w:t>
      </w:r>
      <w:r>
        <w:rPr>
          <w:rFonts w:ascii="Times New Roman" w:hAnsi="Times New Roman"/>
          <w:sz w:val="24"/>
        </w:rPr>
        <w:t xml:space="preserve">Информация, направленная на указанный почтовый адрес, не является </w:t>
      </w:r>
      <w:r w:rsidRPr="007F6085">
        <w:rPr>
          <w:rFonts w:ascii="Times New Roman" w:hAnsi="Times New Roman"/>
          <w:sz w:val="24"/>
        </w:rPr>
        <w:t>юридически значимы</w:t>
      </w:r>
      <w:r>
        <w:rPr>
          <w:rFonts w:ascii="Times New Roman" w:hAnsi="Times New Roman"/>
          <w:sz w:val="24"/>
        </w:rPr>
        <w:t>м</w:t>
      </w:r>
      <w:r w:rsidRPr="007F6085">
        <w:rPr>
          <w:rFonts w:ascii="Times New Roman" w:hAnsi="Times New Roman"/>
          <w:sz w:val="24"/>
        </w:rPr>
        <w:t xml:space="preserve"> сообщени</w:t>
      </w:r>
      <w:r>
        <w:rPr>
          <w:rFonts w:ascii="Times New Roman" w:hAnsi="Times New Roman"/>
          <w:sz w:val="24"/>
        </w:rPr>
        <w:t>ем по смыслу статьи 165.1 ГК РФ</w:t>
      </w:r>
      <w:r w:rsidRPr="007F6085">
        <w:rPr>
          <w:rFonts w:ascii="Times New Roman" w:hAnsi="Times New Roman"/>
          <w:sz w:val="24"/>
        </w:rPr>
        <w:t>.</w:t>
      </w:r>
    </w:p>
    <w:p w:rsidR="009C38DD" w:rsidRPr="00A32147" w:rsidRDefault="009C38DD" w:rsidP="00DF29A8">
      <w:pPr>
        <w:numPr>
          <w:ilvl w:val="1"/>
          <w:numId w:val="11"/>
        </w:numPr>
        <w:spacing w:after="0" w:line="240" w:lineRule="auto"/>
        <w:ind w:left="0" w:firstLine="709"/>
        <w:contextualSpacing/>
        <w:jc w:val="both"/>
        <w:rPr>
          <w:rFonts w:ascii="Calibri" w:hAnsi="Calibri"/>
        </w:rPr>
      </w:pPr>
      <w:r w:rsidRPr="002A4297">
        <w:rPr>
          <w:rFonts w:ascii="Times New Roman" w:eastAsia="Times New Roman" w:hAnsi="Times New Roman" w:cs="Times New Roman"/>
          <w:sz w:val="24"/>
          <w:szCs w:val="24"/>
          <w:lang w:eastAsia="ru-RU"/>
        </w:rPr>
        <w:t>Об изменении адресов, реквизитов и уполномоченных (ответственных) лиц</w:t>
      </w:r>
      <w:r>
        <w:rPr>
          <w:rFonts w:ascii="Times New Roman" w:eastAsia="Times New Roman" w:hAnsi="Times New Roman" w:cs="Times New Roman"/>
          <w:sz w:val="24"/>
          <w:szCs w:val="24"/>
          <w:lang w:eastAsia="ru-RU"/>
        </w:rPr>
        <w:t xml:space="preserve"> С</w:t>
      </w:r>
      <w:r w:rsidRPr="002A4297">
        <w:rPr>
          <w:rFonts w:ascii="Times New Roman" w:eastAsia="Times New Roman" w:hAnsi="Times New Roman" w:cs="Times New Roman"/>
          <w:sz w:val="24"/>
          <w:szCs w:val="24"/>
          <w:lang w:eastAsia="ru-RU"/>
        </w:rPr>
        <w:t xml:space="preserve">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w:t>
      </w:r>
      <w:r w:rsidRPr="00B26485">
        <w:rPr>
          <w:rFonts w:ascii="Times New Roman" w:eastAsia="Times New Roman" w:hAnsi="Times New Roman" w:cs="Times New Roman"/>
          <w:sz w:val="24"/>
          <w:szCs w:val="24"/>
          <w:lang w:eastAsia="ru-RU"/>
        </w:rPr>
        <w:t>по одному из способов оперативной связи.</w:t>
      </w:r>
    </w:p>
    <w:p w:rsidR="009C38DD" w:rsidRPr="00A32147" w:rsidRDefault="009C38DD" w:rsidP="00DF29A8">
      <w:pPr>
        <w:numPr>
          <w:ilvl w:val="1"/>
          <w:numId w:val="11"/>
        </w:numPr>
        <w:spacing w:after="0" w:line="240" w:lineRule="auto"/>
        <w:ind w:left="0" w:firstLine="709"/>
        <w:contextualSpacing/>
        <w:jc w:val="both"/>
        <w:rPr>
          <w:rFonts w:ascii="Calibri" w:hAnsi="Calibri"/>
        </w:rPr>
      </w:pPr>
      <w:r w:rsidRPr="002A4297">
        <w:rPr>
          <w:rFonts w:ascii="Times New Roman" w:eastAsia="Times New Roman" w:hAnsi="Times New Roman" w:cs="Times New Roman"/>
          <w:sz w:val="24"/>
          <w:szCs w:val="24"/>
          <w:lang w:eastAsia="ru-RU"/>
        </w:rPr>
        <w:t>В ходе исполнения</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Договора запрещается подключение</w:t>
      </w:r>
      <w:r>
        <w:rPr>
          <w:rStyle w:val="af5"/>
          <w:rFonts w:eastAsia="Times New Roman"/>
          <w:sz w:val="24"/>
          <w:szCs w:val="24"/>
          <w:lang w:eastAsia="ru-RU"/>
        </w:rPr>
        <w:footnoteReference w:id="33"/>
      </w:r>
      <w:r w:rsidRPr="002A4297">
        <w:rPr>
          <w:rFonts w:ascii="Times New Roman" w:eastAsia="Times New Roman" w:hAnsi="Times New Roman" w:cs="Times New Roman"/>
          <w:sz w:val="24"/>
          <w:szCs w:val="24"/>
          <w:lang w:eastAsia="ru-RU"/>
        </w:rPr>
        <w:t xml:space="preserve"> любого оборудования</w:t>
      </w:r>
      <w:r>
        <w:rPr>
          <w:rStyle w:val="af5"/>
          <w:rFonts w:eastAsia="Times New Roman"/>
          <w:sz w:val="24"/>
          <w:szCs w:val="24"/>
          <w:lang w:eastAsia="ru-RU"/>
        </w:rPr>
        <w:footnoteReference w:id="34"/>
      </w:r>
      <w:r w:rsidRPr="002A4297">
        <w:rPr>
          <w:rFonts w:ascii="Times New Roman" w:eastAsia="Times New Roman" w:hAnsi="Times New Roman" w:cs="Times New Roman"/>
          <w:sz w:val="24"/>
          <w:szCs w:val="24"/>
          <w:lang w:eastAsia="ru-RU"/>
        </w:rPr>
        <w:t xml:space="preserve"> Покупателя к ИТ-инфраструктуре Продавца, а также допуск работников</w:t>
      </w:r>
      <w:r>
        <w:rPr>
          <w:rStyle w:val="af5"/>
          <w:rFonts w:eastAsia="Times New Roman"/>
          <w:sz w:val="24"/>
          <w:szCs w:val="24"/>
          <w:lang w:eastAsia="ru-RU"/>
        </w:rPr>
        <w:footnoteReference w:id="35"/>
      </w:r>
      <w:r w:rsidRPr="002A4297">
        <w:rPr>
          <w:rFonts w:ascii="Times New Roman" w:eastAsia="Times New Roman" w:hAnsi="Times New Roman" w:cs="Times New Roman"/>
          <w:sz w:val="24"/>
          <w:szCs w:val="24"/>
          <w:lang w:eastAsia="ru-RU"/>
        </w:rPr>
        <w:t xml:space="preserve"> Покупателя к работе на средствах вычислительной техники и в автоматизированных системах Продавца.</w:t>
      </w:r>
    </w:p>
    <w:p w:rsidR="009C38DD" w:rsidRPr="004F7105" w:rsidRDefault="009C38DD" w:rsidP="009C38DD">
      <w:pPr>
        <w:pStyle w:val="af3"/>
        <w:spacing w:after="0" w:line="240" w:lineRule="auto"/>
        <w:ind w:left="0" w:firstLine="709"/>
        <w:jc w:val="both"/>
        <w:rPr>
          <w:rFonts w:ascii="Times New Roman" w:eastAsia="Times New Roman" w:hAnsi="Times New Roman" w:cs="Times New Roman"/>
          <w:sz w:val="24"/>
          <w:szCs w:val="24"/>
          <w:lang w:eastAsia="ru-RU"/>
        </w:rPr>
      </w:pPr>
      <w:r w:rsidRPr="004F7105">
        <w:rPr>
          <w:rFonts w:ascii="Times New Roman" w:eastAsia="Times New Roman" w:hAnsi="Times New Roman" w:cs="Times New Roman"/>
          <w:sz w:val="24"/>
          <w:szCs w:val="24"/>
          <w:lang w:eastAsia="ru-RU"/>
        </w:rPr>
        <w:t>В каждом случае нарушения требований, указанных в настоящем пункте</w:t>
      </w:r>
      <w:r>
        <w:rPr>
          <w:rFonts w:ascii="Times New Roman" w:eastAsia="Times New Roman" w:hAnsi="Times New Roman" w:cs="Times New Roman"/>
          <w:sz w:val="24"/>
          <w:szCs w:val="24"/>
          <w:lang w:eastAsia="ru-RU"/>
        </w:rPr>
        <w:t>,</w:t>
      </w:r>
      <w:r w:rsidRPr="004F710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Покупатель</w:t>
      </w:r>
      <w:r w:rsidRPr="004F7105">
        <w:rPr>
          <w:rFonts w:ascii="Times New Roman" w:eastAsia="Times New Roman" w:hAnsi="Times New Roman" w:cs="Times New Roman"/>
          <w:sz w:val="24"/>
          <w:szCs w:val="24"/>
          <w:lang w:eastAsia="ru-RU"/>
        </w:rPr>
        <w:t xml:space="preserve"> выплачивает </w:t>
      </w:r>
      <w:r>
        <w:rPr>
          <w:rFonts w:ascii="Times New Roman" w:eastAsia="Times New Roman" w:hAnsi="Times New Roman" w:cs="Times New Roman"/>
          <w:sz w:val="24"/>
          <w:szCs w:val="24"/>
          <w:lang w:eastAsia="ru-RU"/>
        </w:rPr>
        <w:t>Продавцу</w:t>
      </w:r>
      <w:r w:rsidRPr="004F7105">
        <w:rPr>
          <w:rFonts w:ascii="Times New Roman" w:eastAsia="Times New Roman" w:hAnsi="Times New Roman" w:cs="Times New Roman"/>
          <w:sz w:val="24"/>
          <w:szCs w:val="24"/>
          <w:lang w:eastAsia="ru-RU"/>
        </w:rPr>
        <w:t xml:space="preserve"> штрафную неустойку в размере 10</w:t>
      </w:r>
      <w:r>
        <w:rPr>
          <w:rFonts w:ascii="Times New Roman" w:eastAsia="Times New Roman" w:hAnsi="Times New Roman" w:cs="Times New Roman"/>
          <w:sz w:val="24"/>
          <w:szCs w:val="24"/>
          <w:lang w:eastAsia="ru-RU"/>
        </w:rPr>
        <w:t> </w:t>
      </w:r>
      <w:r w:rsidRPr="004F710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4F7105">
        <w:rPr>
          <w:rFonts w:ascii="Times New Roman" w:eastAsia="Times New Roman" w:hAnsi="Times New Roman" w:cs="Times New Roman"/>
          <w:sz w:val="24"/>
          <w:szCs w:val="24"/>
          <w:lang w:eastAsia="ru-RU"/>
        </w:rPr>
        <w:t>(десяти</w:t>
      </w:r>
      <w:r>
        <w:rPr>
          <w:rFonts w:ascii="Times New Roman" w:eastAsia="Times New Roman" w:hAnsi="Times New Roman" w:cs="Times New Roman"/>
          <w:sz w:val="24"/>
          <w:szCs w:val="24"/>
          <w:lang w:eastAsia="ru-RU"/>
        </w:rPr>
        <w:t xml:space="preserve"> процентов</w:t>
      </w:r>
      <w:r w:rsidRPr="004F710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включая НДС (</w:t>
      </w:r>
      <w:r w:rsidRPr="002A4297">
        <w:rPr>
          <w:rFonts w:ascii="Times New Roman" w:eastAsia="Times New Roman" w:hAnsi="Times New Roman" w:cs="Times New Roman"/>
          <w:sz w:val="24"/>
          <w:szCs w:val="24"/>
          <w:lang w:eastAsia="ru-RU"/>
        </w:rPr>
        <w:t>если применимо</w:t>
      </w:r>
      <w:r>
        <w:rPr>
          <w:rFonts w:ascii="Times New Roman" w:eastAsia="Times New Roman" w:hAnsi="Times New Roman" w:cs="Times New Roman"/>
          <w:sz w:val="24"/>
          <w:szCs w:val="24"/>
          <w:lang w:eastAsia="ru-RU"/>
        </w:rPr>
        <w:t xml:space="preserve">), </w:t>
      </w:r>
      <w:r w:rsidRPr="004F7105">
        <w:rPr>
          <w:rFonts w:ascii="Times New Roman" w:eastAsia="Times New Roman" w:hAnsi="Times New Roman" w:cs="Times New Roman"/>
          <w:sz w:val="24"/>
          <w:szCs w:val="24"/>
          <w:lang w:eastAsia="ru-RU"/>
        </w:rPr>
        <w:t xml:space="preserve">от общей стоимости </w:t>
      </w:r>
      <w:r>
        <w:rPr>
          <w:rFonts w:ascii="Times New Roman" w:eastAsia="Times New Roman" w:hAnsi="Times New Roman" w:cs="Times New Roman"/>
          <w:sz w:val="24"/>
          <w:szCs w:val="24"/>
          <w:lang w:eastAsia="ru-RU"/>
        </w:rPr>
        <w:t>Имущества</w:t>
      </w:r>
      <w:r w:rsidRPr="004F7105">
        <w:rPr>
          <w:rFonts w:ascii="Times New Roman" w:eastAsia="Times New Roman" w:hAnsi="Times New Roman" w:cs="Times New Roman"/>
          <w:sz w:val="24"/>
          <w:szCs w:val="24"/>
          <w:lang w:eastAsia="ru-RU"/>
        </w:rPr>
        <w:t xml:space="preserve">, а также обязуется в полном объёме </w:t>
      </w:r>
      <w:r w:rsidRPr="004F7105">
        <w:rPr>
          <w:rFonts w:ascii="Times New Roman" w:eastAsia="Times New Roman" w:hAnsi="Times New Roman" w:cs="Times New Roman"/>
          <w:sz w:val="24"/>
          <w:szCs w:val="24"/>
          <w:lang w:eastAsia="ru-RU"/>
        </w:rPr>
        <w:lastRenderedPageBreak/>
        <w:t xml:space="preserve">возместить убытки, причинённые </w:t>
      </w:r>
      <w:r>
        <w:rPr>
          <w:rFonts w:ascii="Times New Roman" w:eastAsia="Times New Roman" w:hAnsi="Times New Roman" w:cs="Times New Roman"/>
          <w:sz w:val="24"/>
          <w:szCs w:val="24"/>
          <w:lang w:eastAsia="ru-RU"/>
        </w:rPr>
        <w:t>Продавцу</w:t>
      </w:r>
      <w:r w:rsidRPr="004F7105">
        <w:rPr>
          <w:rFonts w:ascii="Times New Roman" w:eastAsia="Times New Roman" w:hAnsi="Times New Roman" w:cs="Times New Roman"/>
          <w:sz w:val="24"/>
          <w:szCs w:val="24"/>
          <w:lang w:eastAsia="ru-RU"/>
        </w:rPr>
        <w:t xml:space="preserve"> вследствие нарушения требований, указанных в настоящем пункте. Взыскание убытков не лишает </w:t>
      </w:r>
      <w:r>
        <w:rPr>
          <w:rFonts w:ascii="Times New Roman" w:eastAsia="Times New Roman" w:hAnsi="Times New Roman" w:cs="Times New Roman"/>
          <w:sz w:val="24"/>
          <w:szCs w:val="24"/>
          <w:lang w:eastAsia="ru-RU"/>
        </w:rPr>
        <w:t>Продавца</w:t>
      </w:r>
      <w:r w:rsidRPr="004F7105">
        <w:rPr>
          <w:rFonts w:ascii="Times New Roman" w:eastAsia="Times New Roman" w:hAnsi="Times New Roman" w:cs="Times New Roman"/>
          <w:sz w:val="24"/>
          <w:szCs w:val="24"/>
          <w:lang w:eastAsia="ru-RU"/>
        </w:rPr>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rsidR="009C38DD" w:rsidRPr="002A4297" w:rsidRDefault="009C38DD" w:rsidP="00DF29A8">
      <w:pPr>
        <w:numPr>
          <w:ilvl w:val="1"/>
          <w:numId w:val="11"/>
        </w:numPr>
        <w:spacing w:after="0" w:line="240" w:lineRule="auto"/>
        <w:ind w:left="0"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Cs/>
          <w:sz w:val="24"/>
          <w:szCs w:val="24"/>
          <w:lang w:eastAsia="ru-RU"/>
        </w:rPr>
        <w:t>В целях недопущения действий коррупционного характера, Стороны обязуются выполнять требования, изложенные в</w:t>
      </w:r>
      <w:r>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rPr>
        <w:t>Антикоррупционной оговорке»</w:t>
      </w:r>
      <w:r w:rsidRPr="002A4297">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w:t>
      </w:r>
      <w:r w:rsidRPr="002A4297">
        <w:rPr>
          <w:rFonts w:ascii="Times New Roman" w:eastAsia="Times New Roman" w:hAnsi="Times New Roman" w:cs="Times New Roman"/>
          <w:bCs/>
          <w:sz w:val="24"/>
          <w:szCs w:val="24"/>
          <w:lang w:eastAsia="ru-RU"/>
        </w:rPr>
        <w:t>Приложении № 2 к Договору</w:t>
      </w:r>
      <w:r>
        <w:rPr>
          <w:rFonts w:ascii="Times New Roman" w:eastAsia="Times New Roman" w:hAnsi="Times New Roman" w:cs="Times New Roman"/>
          <w:bCs/>
          <w:sz w:val="24"/>
          <w:szCs w:val="24"/>
          <w:lang w:eastAsia="ru-RU"/>
        </w:rPr>
        <w:t>)</w:t>
      </w:r>
      <w:r w:rsidRPr="002A4297">
        <w:rPr>
          <w:rFonts w:ascii="Times New Roman" w:eastAsia="Times New Roman" w:hAnsi="Times New Roman" w:cs="Times New Roman"/>
          <w:bCs/>
          <w:sz w:val="24"/>
          <w:szCs w:val="24"/>
          <w:lang w:eastAsia="ru-RU"/>
        </w:rPr>
        <w:t>.</w:t>
      </w:r>
    </w:p>
    <w:p w:rsidR="009C38DD" w:rsidRPr="002A4297" w:rsidRDefault="009C38DD" w:rsidP="00DF29A8">
      <w:pPr>
        <w:numPr>
          <w:ilvl w:val="1"/>
          <w:numId w:val="11"/>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Договор составлен на русском языке в 3 экземплярах, имеющих одинаковую юридическую силу: 1 экземпляр – для Покупателя, 1 экземпляр – для Продавца, 1 экземпляр – для органа</w:t>
      </w:r>
      <w:r>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sz w:val="24"/>
          <w:szCs w:val="24"/>
          <w:lang w:eastAsia="ru-RU"/>
        </w:rPr>
        <w:t>регистраци</w:t>
      </w:r>
      <w:r>
        <w:rPr>
          <w:rFonts w:ascii="Times New Roman" w:eastAsia="Times New Roman" w:hAnsi="Times New Roman" w:cs="Times New Roman"/>
          <w:sz w:val="24"/>
          <w:szCs w:val="24"/>
          <w:lang w:eastAsia="ru-RU"/>
        </w:rPr>
        <w:t>и</w:t>
      </w:r>
      <w:r w:rsidRPr="002A4297">
        <w:rPr>
          <w:rFonts w:ascii="Times New Roman" w:eastAsia="Times New Roman" w:hAnsi="Times New Roman" w:cs="Times New Roman"/>
          <w:sz w:val="24"/>
          <w:szCs w:val="24"/>
          <w:lang w:eastAsia="ru-RU"/>
        </w:rPr>
        <w:t xml:space="preserve"> прав: ______________________</w:t>
      </w:r>
      <w:r w:rsidRPr="002A4297">
        <w:rPr>
          <w:rFonts w:ascii="Times New Roman" w:eastAsia="Times New Roman" w:hAnsi="Times New Roman" w:cs="Times New Roman"/>
          <w:sz w:val="24"/>
          <w:szCs w:val="24"/>
          <w:vertAlign w:val="superscript"/>
          <w:lang w:eastAsia="ru-RU"/>
        </w:rPr>
        <w:footnoteReference w:id="36"/>
      </w:r>
      <w:r w:rsidRPr="002A4297">
        <w:rPr>
          <w:rFonts w:ascii="Times New Roman" w:eastAsia="Times New Roman" w:hAnsi="Times New Roman" w:cs="Times New Roman"/>
          <w:sz w:val="24"/>
          <w:szCs w:val="24"/>
          <w:lang w:eastAsia="ru-RU"/>
        </w:rPr>
        <w:t>.</w:t>
      </w:r>
    </w:p>
    <w:p w:rsidR="009C38DD" w:rsidRPr="002A4297" w:rsidRDefault="009C38DD" w:rsidP="00DF29A8">
      <w:pPr>
        <w:numPr>
          <w:ilvl w:val="1"/>
          <w:numId w:val="11"/>
        </w:numPr>
        <w:tabs>
          <w:tab w:val="left" w:pos="0"/>
        </w:tabs>
        <w:spacing w:after="0" w:line="240" w:lineRule="auto"/>
        <w:ind w:left="0"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По вопросам, не урегулированным в Договоре, Стороны руководствуются законодательством Российской Федерации.</w:t>
      </w:r>
    </w:p>
    <w:p w:rsidR="009C38DD" w:rsidRPr="002A4297" w:rsidRDefault="009C38DD" w:rsidP="009C38DD">
      <w:pPr>
        <w:spacing w:after="0" w:line="240" w:lineRule="auto"/>
        <w:ind w:firstLine="709"/>
        <w:contextualSpacing/>
        <w:rPr>
          <w:rFonts w:ascii="Times New Roman" w:eastAsia="Times New Roman" w:hAnsi="Times New Roman" w:cs="Times New Roman"/>
          <w:sz w:val="24"/>
          <w:szCs w:val="24"/>
          <w:lang w:eastAsia="ru-RU"/>
        </w:rPr>
      </w:pPr>
    </w:p>
    <w:p w:rsidR="009C38DD" w:rsidRPr="002A4297" w:rsidRDefault="009C38DD" w:rsidP="00DF29A8">
      <w:pPr>
        <w:numPr>
          <w:ilvl w:val="0"/>
          <w:numId w:val="11"/>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Приложения к Договору</w:t>
      </w:r>
    </w:p>
    <w:p w:rsidR="009C38DD" w:rsidRPr="002A4297" w:rsidRDefault="009C38DD" w:rsidP="009C38DD">
      <w:pPr>
        <w:spacing w:after="0" w:line="240" w:lineRule="auto"/>
        <w:ind w:firstLine="709"/>
        <w:contextualSpacing/>
        <w:rPr>
          <w:rFonts w:ascii="Times New Roman" w:eastAsia="Times New Roman" w:hAnsi="Times New Roman" w:cs="Times New Roman"/>
          <w:sz w:val="24"/>
          <w:szCs w:val="24"/>
          <w:lang w:eastAsia="ru-RU"/>
        </w:rPr>
      </w:pPr>
    </w:p>
    <w:p w:rsidR="00C762BF" w:rsidRDefault="009C38DD" w:rsidP="00DF29A8">
      <w:pPr>
        <w:numPr>
          <w:ilvl w:val="1"/>
          <w:numId w:val="11"/>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Cs/>
          <w:sz w:val="24"/>
          <w:szCs w:val="24"/>
          <w:lang w:eastAsia="ru-RU"/>
        </w:rPr>
        <w:t xml:space="preserve">Приложение № 1 – Форма </w:t>
      </w:r>
      <w:r w:rsidRPr="002A4297">
        <w:rPr>
          <w:rFonts w:ascii="Times New Roman" w:eastAsia="Times New Roman" w:hAnsi="Times New Roman" w:cs="Times New Roman"/>
          <w:sz w:val="24"/>
          <w:szCs w:val="24"/>
          <w:lang w:eastAsia="ru-RU"/>
        </w:rPr>
        <w:t xml:space="preserve">Акта приема-передачи Имущества – </w:t>
      </w:r>
      <w:r w:rsidRPr="002A4297">
        <w:rPr>
          <w:rFonts w:ascii="Times New Roman" w:eastAsia="Times New Roman" w:hAnsi="Times New Roman" w:cs="Times New Roman"/>
          <w:bCs/>
          <w:sz w:val="24"/>
          <w:szCs w:val="24"/>
          <w:lang w:eastAsia="ru-RU"/>
        </w:rPr>
        <w:t xml:space="preserve">на </w:t>
      </w:r>
      <w:r w:rsidRPr="002A4297">
        <w:rPr>
          <w:rFonts w:ascii="Times New Roman" w:eastAsia="Times New Roman" w:hAnsi="Times New Roman" w:cs="Times New Roman"/>
          <w:sz w:val="24"/>
          <w:szCs w:val="24"/>
          <w:lang w:eastAsia="ru-RU"/>
        </w:rPr>
        <w:t>__ листах.</w:t>
      </w:r>
    </w:p>
    <w:p w:rsidR="009C38DD" w:rsidRPr="00C762BF" w:rsidRDefault="009C38DD" w:rsidP="00DF29A8">
      <w:pPr>
        <w:numPr>
          <w:ilvl w:val="1"/>
          <w:numId w:val="11"/>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762BF">
        <w:rPr>
          <w:rFonts w:ascii="Times New Roman" w:eastAsia="Times New Roman" w:hAnsi="Times New Roman" w:cs="Times New Roman"/>
          <w:sz w:val="24"/>
          <w:szCs w:val="24"/>
          <w:lang w:eastAsia="ru-RU"/>
        </w:rPr>
        <w:t xml:space="preserve">Приложение № 2 – </w:t>
      </w:r>
      <w:r w:rsidR="00C762BF" w:rsidRPr="00C762BF">
        <w:rPr>
          <w:rFonts w:ascii="Times New Roman" w:eastAsia="Times New Roman" w:hAnsi="Times New Roman" w:cs="Times New Roman"/>
          <w:sz w:val="24"/>
          <w:szCs w:val="24"/>
          <w:lang w:eastAsia="ru-RU"/>
        </w:rPr>
        <w:t>План помещений, используемых Покупателем и Продавцом.</w:t>
      </w:r>
    </w:p>
    <w:p w:rsidR="009C38DD" w:rsidRPr="00E11832" w:rsidRDefault="009C38DD" w:rsidP="00DF29A8">
      <w:pPr>
        <w:numPr>
          <w:ilvl w:val="1"/>
          <w:numId w:val="11"/>
        </w:numPr>
        <w:snapToGrid w:val="0"/>
        <w:spacing w:after="0" w:line="240" w:lineRule="auto"/>
        <w:ind w:left="0" w:firstLine="709"/>
        <w:contextualSpacing/>
        <w:jc w:val="both"/>
        <w:rPr>
          <w:rFonts w:ascii="Times New Roman" w:eastAsia="Calibri" w:hAnsi="Times New Roman" w:cs="Times New Roman"/>
          <w:sz w:val="24"/>
          <w:szCs w:val="24"/>
        </w:rPr>
      </w:pPr>
      <w:r w:rsidRPr="002A4297">
        <w:rPr>
          <w:rFonts w:ascii="Times New Roman" w:eastAsia="Times New Roman" w:hAnsi="Times New Roman" w:cs="Times New Roman"/>
          <w:sz w:val="24"/>
          <w:szCs w:val="24"/>
          <w:vertAlign w:val="superscript"/>
          <w:lang w:eastAsia="ru-RU"/>
        </w:rPr>
        <w:footnoteReference w:id="37"/>
      </w:r>
      <w:r w:rsidRPr="002A4297">
        <w:rPr>
          <w:rFonts w:ascii="Times New Roman" w:eastAsia="Times New Roman" w:hAnsi="Times New Roman" w:cs="Times New Roman"/>
          <w:sz w:val="24"/>
          <w:szCs w:val="24"/>
          <w:lang w:eastAsia="ru-RU"/>
        </w:rPr>
        <w:t xml:space="preserve">Приложение № 3 </w:t>
      </w:r>
      <w:r w:rsidRPr="00E11832">
        <w:rPr>
          <w:rFonts w:ascii="Times New Roman" w:eastAsia="Calibri" w:hAnsi="Times New Roman" w:cs="Times New Roman"/>
          <w:sz w:val="24"/>
          <w:szCs w:val="24"/>
        </w:rPr>
        <w:t xml:space="preserve">– </w:t>
      </w:r>
      <w:r w:rsidR="00C762BF">
        <w:rPr>
          <w:rFonts w:ascii="Times New Roman" w:eastAsia="Times New Roman" w:hAnsi="Times New Roman" w:cs="Times New Roman"/>
          <w:bCs/>
          <w:sz w:val="24"/>
          <w:szCs w:val="24"/>
        </w:rPr>
        <w:t>Соглашение о порядке пользования Имуществом, находящимся в общей долевой собственности</w:t>
      </w:r>
      <w:r w:rsidR="00C762BF" w:rsidRPr="002A4297">
        <w:rPr>
          <w:rFonts w:ascii="Times New Roman" w:eastAsia="Times New Roman" w:hAnsi="Times New Roman" w:cs="Times New Roman"/>
          <w:bCs/>
          <w:sz w:val="24"/>
          <w:szCs w:val="24"/>
          <w:lang w:eastAsia="ru-RU"/>
        </w:rPr>
        <w:t xml:space="preserve"> </w:t>
      </w:r>
      <w:r w:rsidR="00C762BF" w:rsidRPr="002A4297">
        <w:rPr>
          <w:rFonts w:ascii="Times New Roman" w:eastAsia="Times New Roman" w:hAnsi="Times New Roman" w:cs="Times New Roman"/>
          <w:sz w:val="24"/>
          <w:szCs w:val="24"/>
          <w:lang w:eastAsia="ru-RU"/>
        </w:rPr>
        <w:t xml:space="preserve">– </w:t>
      </w:r>
      <w:r w:rsidR="00C762BF" w:rsidRPr="002A4297">
        <w:rPr>
          <w:rFonts w:ascii="Times New Roman" w:eastAsia="Times New Roman" w:hAnsi="Times New Roman" w:cs="Times New Roman"/>
          <w:bCs/>
          <w:sz w:val="24"/>
          <w:szCs w:val="24"/>
          <w:lang w:eastAsia="ru-RU"/>
        </w:rPr>
        <w:t xml:space="preserve">на </w:t>
      </w:r>
      <w:r w:rsidR="00C762BF">
        <w:rPr>
          <w:rFonts w:ascii="Times New Roman" w:eastAsia="Times New Roman" w:hAnsi="Times New Roman" w:cs="Times New Roman"/>
          <w:bCs/>
          <w:sz w:val="24"/>
          <w:szCs w:val="24"/>
          <w:lang w:eastAsia="ru-RU"/>
        </w:rPr>
        <w:t>__</w:t>
      </w:r>
      <w:r w:rsidR="00C762BF" w:rsidRPr="002A4297">
        <w:rPr>
          <w:rFonts w:ascii="Times New Roman" w:eastAsia="Times New Roman" w:hAnsi="Times New Roman" w:cs="Times New Roman"/>
          <w:sz w:val="24"/>
          <w:szCs w:val="24"/>
          <w:lang w:eastAsia="ru-RU"/>
        </w:rPr>
        <w:t xml:space="preserve"> листах</w:t>
      </w:r>
      <w:r w:rsidRPr="004D7A18">
        <w:rPr>
          <w:rFonts w:ascii="Times New Roman" w:eastAsia="Calibri" w:hAnsi="Times New Roman" w:cs="Times New Roman"/>
          <w:sz w:val="24"/>
          <w:szCs w:val="24"/>
        </w:rPr>
        <w:t>.</w:t>
      </w:r>
      <w:bookmarkStart w:id="24" w:name="_Ref17968329"/>
    </w:p>
    <w:bookmarkEnd w:id="24"/>
    <w:p w:rsidR="009C38DD" w:rsidRDefault="009C38DD" w:rsidP="00DF29A8">
      <w:pPr>
        <w:numPr>
          <w:ilvl w:val="1"/>
          <w:numId w:val="11"/>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E11832">
        <w:rPr>
          <w:rFonts w:ascii="Times New Roman" w:eastAsia="Calibri" w:hAnsi="Times New Roman" w:cs="Times New Roman"/>
          <w:sz w:val="24"/>
          <w:szCs w:val="24"/>
          <w:vertAlign w:val="superscript"/>
        </w:rPr>
        <w:footnoteReference w:id="38"/>
      </w:r>
      <w:r w:rsidRPr="00C762BF">
        <w:rPr>
          <w:rFonts w:ascii="Times New Roman" w:eastAsia="Calibri" w:hAnsi="Times New Roman" w:cs="Times New Roman"/>
          <w:sz w:val="24"/>
          <w:szCs w:val="24"/>
        </w:rPr>
        <w:t xml:space="preserve">Приложение № 4 </w:t>
      </w:r>
      <w:r w:rsidRPr="00C762BF">
        <w:rPr>
          <w:rFonts w:ascii="Times New Roman" w:eastAsia="Times New Roman" w:hAnsi="Times New Roman" w:cs="Times New Roman"/>
          <w:sz w:val="24"/>
          <w:szCs w:val="24"/>
          <w:lang w:eastAsia="ru-RU"/>
        </w:rPr>
        <w:t xml:space="preserve">– </w:t>
      </w:r>
      <w:r w:rsidR="00C762BF">
        <w:rPr>
          <w:rFonts w:ascii="Times New Roman" w:eastAsia="Times New Roman" w:hAnsi="Times New Roman" w:cs="Times New Roman"/>
          <w:sz w:val="24"/>
          <w:szCs w:val="24"/>
          <w:lang w:eastAsia="ru-RU"/>
        </w:rPr>
        <w:t>Антикоррупционная оговорка</w:t>
      </w:r>
      <w:r w:rsidR="00C762BF" w:rsidRPr="002A4297">
        <w:rPr>
          <w:rFonts w:ascii="Times New Roman" w:eastAsia="Times New Roman" w:hAnsi="Times New Roman" w:cs="Times New Roman"/>
          <w:sz w:val="24"/>
          <w:szCs w:val="24"/>
          <w:lang w:eastAsia="ru-RU"/>
        </w:rPr>
        <w:t xml:space="preserve"> – </w:t>
      </w:r>
      <w:r w:rsidR="00C762BF" w:rsidRPr="002A4297">
        <w:rPr>
          <w:rFonts w:ascii="Times New Roman" w:eastAsia="Times New Roman" w:hAnsi="Times New Roman" w:cs="Times New Roman"/>
          <w:bCs/>
          <w:sz w:val="24"/>
          <w:szCs w:val="24"/>
          <w:lang w:eastAsia="ru-RU"/>
        </w:rPr>
        <w:t xml:space="preserve">на </w:t>
      </w:r>
      <w:r w:rsidR="00C762BF" w:rsidRPr="002A4297">
        <w:rPr>
          <w:rFonts w:ascii="Times New Roman" w:eastAsia="Times New Roman" w:hAnsi="Times New Roman" w:cs="Times New Roman"/>
          <w:sz w:val="24"/>
          <w:szCs w:val="24"/>
          <w:lang w:eastAsia="ru-RU"/>
        </w:rPr>
        <w:t>__ листах</w:t>
      </w:r>
    </w:p>
    <w:p w:rsidR="00C762BF" w:rsidRPr="00C762BF" w:rsidRDefault="00C762BF" w:rsidP="00C762BF">
      <w:pPr>
        <w:snapToGrid w:val="0"/>
        <w:spacing w:after="0" w:line="240" w:lineRule="auto"/>
        <w:ind w:left="709"/>
        <w:contextualSpacing/>
        <w:jc w:val="both"/>
        <w:rPr>
          <w:rFonts w:ascii="Times New Roman" w:eastAsia="Times New Roman" w:hAnsi="Times New Roman" w:cs="Times New Roman"/>
          <w:sz w:val="24"/>
          <w:szCs w:val="24"/>
          <w:lang w:eastAsia="ru-RU"/>
        </w:rPr>
      </w:pPr>
    </w:p>
    <w:p w:rsidR="009C38DD" w:rsidRDefault="009C38DD" w:rsidP="00DF29A8">
      <w:pPr>
        <w:numPr>
          <w:ilvl w:val="0"/>
          <w:numId w:val="11"/>
        </w:numPr>
        <w:spacing w:after="0" w:line="240" w:lineRule="auto"/>
        <w:ind w:left="0" w:firstLine="0"/>
        <w:contextualSpacing/>
        <w:jc w:val="center"/>
        <w:outlineLvl w:val="0"/>
        <w:rPr>
          <w:rFonts w:ascii="Times New Roman" w:eastAsia="Times New Roman" w:hAnsi="Times New Roman" w:cs="Times New Roman"/>
          <w:b/>
          <w:sz w:val="24"/>
          <w:szCs w:val="24"/>
          <w:lang w:eastAsia="ru-RU"/>
        </w:rPr>
      </w:pPr>
      <w:bookmarkStart w:id="25" w:name="_Ref486328623"/>
      <w:r w:rsidRPr="009041CA">
        <w:rPr>
          <w:rFonts w:ascii="Times New Roman" w:eastAsia="Times New Roman" w:hAnsi="Times New Roman" w:cs="Times New Roman"/>
          <w:b/>
          <w:sz w:val="24"/>
          <w:szCs w:val="24"/>
          <w:lang w:eastAsia="ru-RU"/>
        </w:rPr>
        <w:t>Реквизиты и подписи Сторон</w:t>
      </w:r>
      <w:bookmarkStart w:id="26" w:name="_Ref126658428"/>
      <w:bookmarkEnd w:id="25"/>
      <w:r>
        <w:rPr>
          <w:rFonts w:ascii="Times New Roman" w:eastAsia="Times New Roman" w:hAnsi="Times New Roman" w:cs="Times New Roman"/>
          <w:b/>
          <w:sz w:val="24"/>
          <w:szCs w:val="24"/>
          <w:lang w:eastAsia="ru-RU"/>
        </w:rPr>
        <w:t>:</w:t>
      </w:r>
    </w:p>
    <w:p w:rsidR="009C38DD" w:rsidRDefault="009C38DD" w:rsidP="009C38DD">
      <w:pPr>
        <w:spacing w:after="0" w:line="240" w:lineRule="auto"/>
        <w:contextualSpacing/>
        <w:outlineLvl w:val="0"/>
        <w:rPr>
          <w:rFonts w:ascii="Times New Roman" w:eastAsia="Times New Roman" w:hAnsi="Times New Roman" w:cs="Times New Roman"/>
          <w:b/>
          <w:sz w:val="24"/>
          <w:szCs w:val="24"/>
          <w:lang w:eastAsia="ru-RU"/>
        </w:rPr>
      </w:pPr>
    </w:p>
    <w:bookmarkEnd w:id="26"/>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
          <w:sz w:val="24"/>
          <w:szCs w:val="24"/>
          <w:lang w:eastAsia="ru-RU"/>
        </w:rPr>
        <w:t>Покупатель</w:t>
      </w:r>
      <w:r w:rsidRPr="002A4297">
        <w:rPr>
          <w:rFonts w:ascii="Times New Roman" w:eastAsia="Times New Roman" w:hAnsi="Times New Roman" w:cs="Times New Roman"/>
          <w:b/>
          <w:sz w:val="24"/>
          <w:szCs w:val="24"/>
          <w:vertAlign w:val="superscript"/>
          <w:lang w:eastAsia="ru-RU"/>
        </w:rPr>
        <w:footnoteReference w:id="39"/>
      </w:r>
      <w:r w:rsidRPr="002A4297">
        <w:rPr>
          <w:rFonts w:ascii="Times New Roman" w:eastAsia="Times New Roman" w:hAnsi="Times New Roman" w:cs="Times New Roman"/>
          <w:b/>
          <w:sz w:val="24"/>
          <w:szCs w:val="24"/>
          <w:lang w:eastAsia="ru-RU"/>
        </w:rPr>
        <w:t>:</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napToGrid w:val="0"/>
          <w:sz w:val="24"/>
          <w:szCs w:val="24"/>
          <w:lang w:eastAsia="ru-RU"/>
        </w:rPr>
      </w:pPr>
      <w:r w:rsidRPr="002A4297">
        <w:rPr>
          <w:rFonts w:ascii="Times New Roman" w:eastAsia="Times New Roman" w:hAnsi="Times New Roman" w:cs="Times New Roman"/>
          <w:sz w:val="24"/>
          <w:szCs w:val="24"/>
          <w:lang w:eastAsia="ru-RU"/>
        </w:rPr>
        <w:t>__________ (сокращенное наименование)</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Местонахождение 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Почтовый адрес ____________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ИНН: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Расчетный счет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Корр. счет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БИК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ОКВЭД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ОКПО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КПП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ОГРН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Контактный телефон: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val="en-US" w:eastAsia="ru-RU"/>
        </w:rPr>
        <w:t>e</w:t>
      </w:r>
      <w:r w:rsidRPr="002A4297">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val="en-US" w:eastAsia="ru-RU"/>
        </w:rPr>
        <w:t>mail</w:t>
      </w:r>
      <w:r w:rsidRPr="002A4297">
        <w:rPr>
          <w:rFonts w:ascii="Times New Roman" w:eastAsia="Times New Roman" w:hAnsi="Times New Roman" w:cs="Times New Roman"/>
          <w:sz w:val="24"/>
          <w:szCs w:val="24"/>
          <w:lang w:eastAsia="ru-RU"/>
        </w:rPr>
        <w:t>: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b/>
          <w:sz w:val="24"/>
          <w:szCs w:val="24"/>
          <w:lang w:eastAsia="ru-RU"/>
        </w:rPr>
      </w:pP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lastRenderedPageBreak/>
        <w:t>Продавец:</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ПАО Сбербанк</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Местонахождение __________</w:t>
      </w:r>
    </w:p>
    <w:p w:rsidR="009C38DD" w:rsidRPr="002A4297" w:rsidRDefault="009C38DD" w:rsidP="009C38DD">
      <w:pPr>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Почтовый адрес _____________</w:t>
      </w:r>
    </w:p>
    <w:p w:rsidR="009C38DD" w:rsidRPr="002A4297" w:rsidRDefault="009C38DD" w:rsidP="009C38DD">
      <w:pPr>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ИНН ___________</w:t>
      </w:r>
    </w:p>
    <w:p w:rsidR="009C38DD" w:rsidRPr="002A4297" w:rsidRDefault="009C38DD" w:rsidP="009C38DD">
      <w:pPr>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Расчетный счет ___________</w:t>
      </w:r>
    </w:p>
    <w:p w:rsidR="009C38DD" w:rsidRPr="002A4297" w:rsidRDefault="009C38DD" w:rsidP="009C38DD">
      <w:pPr>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Корр. счет ___________</w:t>
      </w:r>
    </w:p>
    <w:p w:rsidR="009C38DD" w:rsidRPr="002A4297" w:rsidRDefault="009C38DD" w:rsidP="009C38DD">
      <w:pPr>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БИК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ОКВЭД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ОКПО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КПП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ОГРН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Контактный телефон: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val="en-US" w:eastAsia="ru-RU"/>
        </w:rPr>
        <w:t>e</w:t>
      </w:r>
      <w:r w:rsidRPr="002A4297">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val="en-US" w:eastAsia="ru-RU"/>
        </w:rPr>
        <w:t>mail</w:t>
      </w:r>
      <w:r w:rsidRPr="002A4297">
        <w:rPr>
          <w:rFonts w:ascii="Times New Roman" w:eastAsia="Times New Roman" w:hAnsi="Times New Roman" w:cs="Times New Roman"/>
          <w:sz w:val="24"/>
          <w:szCs w:val="24"/>
          <w:lang w:eastAsia="ru-RU"/>
        </w:rPr>
        <w:t>: ___________</w:t>
      </w:r>
    </w:p>
    <w:p w:rsidR="009C38DD" w:rsidRPr="002A4297" w:rsidRDefault="009C38DD" w:rsidP="009C38DD">
      <w:pPr>
        <w:snapToGrid w:val="0"/>
        <w:spacing w:after="200" w:line="276" w:lineRule="auto"/>
        <w:ind w:firstLine="360"/>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9C38DD" w:rsidRPr="002A4297" w:rsidTr="009C38DD">
        <w:tc>
          <w:tcPr>
            <w:tcW w:w="4788" w:type="dxa"/>
            <w:shd w:val="clear" w:color="auto" w:fill="auto"/>
          </w:tcPr>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Покупателя:</w:t>
            </w:r>
          </w:p>
        </w:tc>
        <w:tc>
          <w:tcPr>
            <w:tcW w:w="360" w:type="dxa"/>
            <w:shd w:val="clear" w:color="auto" w:fill="auto"/>
          </w:tcPr>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9C38DD" w:rsidRPr="002A4297" w:rsidRDefault="009C38DD" w:rsidP="009C38DD">
            <w:pPr>
              <w:tabs>
                <w:tab w:val="left" w:pos="2835"/>
              </w:tabs>
              <w:snapToGrid w:val="0"/>
              <w:spacing w:after="200" w:line="276" w:lineRule="auto"/>
              <w:ind w:firstLine="360"/>
              <w:contextualSpacing/>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Продавца:</w:t>
            </w:r>
          </w:p>
        </w:tc>
      </w:tr>
      <w:tr w:rsidR="009C38DD" w:rsidRPr="002A4297" w:rsidTr="009C38DD">
        <w:tc>
          <w:tcPr>
            <w:tcW w:w="4788" w:type="dxa"/>
            <w:shd w:val="clear" w:color="auto" w:fill="auto"/>
          </w:tcPr>
          <w:p w:rsidR="009C38DD" w:rsidRPr="002A4297" w:rsidRDefault="009C38DD" w:rsidP="009C38DD">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40"/>
            </w:r>
            <w:r w:rsidRPr="002A4297">
              <w:rPr>
                <w:rFonts w:ascii="Times New Roman" w:eastAsia="Times New Roman" w:hAnsi="Times New Roman" w:cs="Times New Roman"/>
                <w:sz w:val="24"/>
                <w:szCs w:val="24"/>
                <w:lang w:eastAsia="ru-RU"/>
              </w:rPr>
              <w:t>Должность</w:t>
            </w:r>
          </w:p>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Pr>
                <w:rStyle w:val="af5"/>
                <w:rFonts w:eastAsia="Times New Roman"/>
                <w:sz w:val="24"/>
                <w:szCs w:val="24"/>
                <w:lang w:eastAsia="ru-RU"/>
              </w:rPr>
              <w:footnoteReference w:id="41"/>
            </w: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c>
          <w:tcPr>
            <w:tcW w:w="360" w:type="dxa"/>
            <w:shd w:val="clear" w:color="auto" w:fill="auto"/>
          </w:tcPr>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9C38DD" w:rsidRPr="002A4297" w:rsidRDefault="009C38DD" w:rsidP="009C38DD">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9C38DD" w:rsidRPr="002A4297" w:rsidRDefault="009C38DD" w:rsidP="009C38DD">
            <w:pPr>
              <w:tabs>
                <w:tab w:val="left" w:pos="2835"/>
              </w:tabs>
              <w:snapToGrid w:val="0"/>
              <w:spacing w:after="200" w:line="276" w:lineRule="auto"/>
              <w:ind w:firstLine="360"/>
              <w:contextualSpacing/>
              <w:jc w:val="right"/>
              <w:rPr>
                <w:rFonts w:ascii="Times New Roman" w:eastAsia="Times New Roman" w:hAnsi="Times New Roman" w:cs="Times New Roman"/>
                <w:sz w:val="24"/>
                <w:szCs w:val="24"/>
                <w:lang w:eastAsia="ru-RU"/>
              </w:rPr>
            </w:pPr>
          </w:p>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9C38DD" w:rsidRPr="002A4297" w:rsidRDefault="009C38DD" w:rsidP="009C38DD">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r>
    </w:tbl>
    <w:p w:rsidR="00C762BF" w:rsidRDefault="00C762BF" w:rsidP="00C762BF">
      <w:pPr>
        <w:keepNext/>
        <w:keepLines/>
        <w:spacing w:before="480" w:after="0" w:line="276" w:lineRule="auto"/>
        <w:outlineLvl w:val="0"/>
        <w:rPr>
          <w:rFonts w:ascii="Times New Roman" w:hAnsi="Times New Roman"/>
          <w:b/>
          <w:sz w:val="24"/>
        </w:rPr>
      </w:pPr>
    </w:p>
    <w:p w:rsidR="005C286E" w:rsidRDefault="005C286E" w:rsidP="00C762BF">
      <w:pPr>
        <w:keepNext/>
        <w:keepLines/>
        <w:spacing w:before="480" w:after="0" w:line="276" w:lineRule="auto"/>
        <w:outlineLvl w:val="0"/>
        <w:rPr>
          <w:rFonts w:ascii="Times New Roman" w:hAnsi="Times New Roman"/>
          <w:b/>
          <w:sz w:val="24"/>
        </w:rPr>
      </w:pPr>
    </w:p>
    <w:p w:rsidR="005C286E" w:rsidRDefault="005C286E" w:rsidP="005C286E">
      <w:pPr>
        <w:keepNext/>
        <w:keepLines/>
        <w:spacing w:before="480" w:after="0" w:line="276" w:lineRule="auto"/>
        <w:outlineLvl w:val="0"/>
        <w:rPr>
          <w:rFonts w:ascii="Times New Roman" w:hAnsi="Times New Roman"/>
          <w:b/>
          <w:sz w:val="24"/>
        </w:rPr>
      </w:pPr>
    </w:p>
    <w:p w:rsidR="00430184" w:rsidRDefault="00430184" w:rsidP="005C286E">
      <w:pPr>
        <w:keepNext/>
        <w:keepLines/>
        <w:spacing w:before="480" w:after="0" w:line="276" w:lineRule="auto"/>
        <w:outlineLvl w:val="0"/>
        <w:rPr>
          <w:rFonts w:ascii="Times New Roman" w:hAnsi="Times New Roman"/>
          <w:b/>
          <w:sz w:val="24"/>
        </w:rPr>
      </w:pPr>
    </w:p>
    <w:p w:rsidR="00430184" w:rsidRDefault="00430184" w:rsidP="005C286E">
      <w:pPr>
        <w:keepNext/>
        <w:keepLines/>
        <w:spacing w:before="480" w:after="0" w:line="276" w:lineRule="auto"/>
        <w:outlineLvl w:val="0"/>
        <w:rPr>
          <w:rFonts w:ascii="Times New Roman" w:hAnsi="Times New Roman"/>
          <w:b/>
          <w:sz w:val="24"/>
        </w:rPr>
      </w:pPr>
    </w:p>
    <w:p w:rsidR="009C38DD" w:rsidRPr="00730EC5" w:rsidRDefault="009C38DD" w:rsidP="00C762BF">
      <w:pPr>
        <w:keepNext/>
        <w:keepLines/>
        <w:spacing w:before="480" w:after="0" w:line="276" w:lineRule="auto"/>
        <w:jc w:val="right"/>
        <w:outlineLvl w:val="0"/>
        <w:rPr>
          <w:rFonts w:ascii="Times New Roman" w:hAnsi="Times New Roman"/>
          <w:color w:val="365F91"/>
          <w:sz w:val="24"/>
        </w:rPr>
      </w:pPr>
      <w:r w:rsidRPr="00A32147">
        <w:rPr>
          <w:rFonts w:ascii="Times New Roman" w:hAnsi="Times New Roman"/>
          <w:b/>
          <w:sz w:val="24"/>
        </w:rPr>
        <w:t>Приложение № 1</w:t>
      </w:r>
    </w:p>
    <w:p w:rsidR="009C38DD" w:rsidRPr="002A4297" w:rsidRDefault="009C38DD" w:rsidP="009C38DD">
      <w:pPr>
        <w:snapToGrid w:val="0"/>
        <w:spacing w:after="0" w:line="240" w:lineRule="auto"/>
        <w:ind w:left="4536"/>
        <w:contextualSpacing/>
        <w:jc w:val="right"/>
        <w:rPr>
          <w:rFonts w:ascii="Times New Roman" w:eastAsia="Times New Roman" w:hAnsi="Times New Roman" w:cs="Times New Roman"/>
          <w:bCs/>
          <w:sz w:val="24"/>
          <w:szCs w:val="24"/>
          <w:lang w:eastAsia="ru-RU"/>
        </w:rPr>
      </w:pPr>
      <w:r w:rsidRPr="002A4297">
        <w:rPr>
          <w:rFonts w:ascii="Times New Roman" w:eastAsia="Times New Roman" w:hAnsi="Times New Roman" w:cs="Times New Roman"/>
          <w:sz w:val="24"/>
          <w:szCs w:val="24"/>
          <w:lang w:eastAsia="ru-RU"/>
        </w:rPr>
        <w:t xml:space="preserve">к Договору </w:t>
      </w:r>
      <w:r w:rsidRPr="002A4297">
        <w:rPr>
          <w:rFonts w:ascii="Times New Roman" w:eastAsia="Times New Roman" w:hAnsi="Times New Roman" w:cs="Times New Roman"/>
          <w:bCs/>
          <w:sz w:val="24"/>
          <w:szCs w:val="24"/>
          <w:lang w:eastAsia="ru-RU"/>
        </w:rPr>
        <w:t>купли-продажи</w:t>
      </w:r>
      <w:r w:rsidRPr="00E11832">
        <w:rPr>
          <w:rFonts w:ascii="Times New Roman" w:eastAsia="Times New Roman" w:hAnsi="Times New Roman" w:cs="Times New Roman"/>
          <w:bCs/>
          <w:sz w:val="24"/>
          <w:szCs w:val="24"/>
        </w:rPr>
        <w:t xml:space="preserve"> </w:t>
      </w:r>
      <w:r w:rsidRPr="002A4297">
        <w:rPr>
          <w:rFonts w:ascii="Times New Roman" w:eastAsia="Times New Roman" w:hAnsi="Times New Roman" w:cs="Times New Roman"/>
          <w:bCs/>
          <w:sz w:val="24"/>
          <w:szCs w:val="24"/>
          <w:lang w:eastAsia="ru-RU"/>
        </w:rPr>
        <w:t>недвижимого имущества</w:t>
      </w:r>
      <w:r w:rsidRPr="00E11832">
        <w:rPr>
          <w:rFonts w:ascii="Times New Roman" w:eastAsia="Times New Roman" w:hAnsi="Times New Roman" w:cs="Times New Roman"/>
          <w:bCs/>
          <w:sz w:val="24"/>
          <w:szCs w:val="24"/>
        </w:rPr>
        <w:t xml:space="preserve"> </w:t>
      </w:r>
      <w:r>
        <w:rPr>
          <w:rStyle w:val="af5"/>
          <w:rFonts w:eastAsia="Times New Roman"/>
          <w:bCs/>
          <w:sz w:val="24"/>
          <w:szCs w:val="24"/>
        </w:rPr>
        <w:footnoteReference w:id="42"/>
      </w:r>
      <w:r>
        <w:rPr>
          <w:rFonts w:ascii="Times New Roman" w:eastAsia="Times New Roman" w:hAnsi="Times New Roman" w:cs="Times New Roman"/>
          <w:bCs/>
          <w:sz w:val="24"/>
          <w:szCs w:val="24"/>
        </w:rPr>
        <w:t>(</w:t>
      </w:r>
      <w:r w:rsidRPr="00E11832">
        <w:rPr>
          <w:rFonts w:ascii="Times New Roman" w:eastAsia="Times New Roman" w:hAnsi="Times New Roman" w:cs="Times New Roman"/>
          <w:sz w:val="24"/>
          <w:szCs w:val="24"/>
        </w:rPr>
        <w:t>с последующей арендой данного имущества (с обратной арендой)</w:t>
      </w:r>
    </w:p>
    <w:p w:rsidR="009C38DD" w:rsidRPr="002A4297" w:rsidRDefault="009C38DD" w:rsidP="009C38DD">
      <w:pPr>
        <w:snapToGrid w:val="0"/>
        <w:spacing w:after="0" w:line="240" w:lineRule="auto"/>
        <w:contextualSpacing/>
        <w:jc w:val="right"/>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от_____ №_____</w:t>
      </w:r>
    </w:p>
    <w:p w:rsidR="009C38DD" w:rsidRPr="002A4297" w:rsidRDefault="009C38DD" w:rsidP="009C38DD">
      <w:pPr>
        <w:snapToGrid w:val="0"/>
        <w:spacing w:after="200" w:line="276" w:lineRule="auto"/>
        <w:contextualSpacing/>
        <w:rPr>
          <w:rFonts w:ascii="Times New Roman" w:eastAsia="Times New Roman" w:hAnsi="Times New Roman" w:cs="Times New Roman"/>
          <w:sz w:val="24"/>
          <w:szCs w:val="24"/>
          <w:lang w:eastAsia="ru-RU"/>
        </w:rPr>
      </w:pPr>
    </w:p>
    <w:p w:rsidR="009C38DD" w:rsidRPr="002A4297" w:rsidRDefault="009C38DD" w:rsidP="009C38DD">
      <w:pPr>
        <w:snapToGrid w:val="0"/>
        <w:spacing w:after="200" w:line="276" w:lineRule="auto"/>
        <w:contextualSpacing/>
        <w:jc w:val="center"/>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lastRenderedPageBreak/>
        <w:t>Форма Акта приема-передачи Имущества</w:t>
      </w:r>
    </w:p>
    <w:p w:rsidR="009C38DD" w:rsidRPr="002A4297" w:rsidRDefault="009C38DD" w:rsidP="009C38DD">
      <w:pPr>
        <w:snapToGrid w:val="0"/>
        <w:spacing w:after="200" w:line="276" w:lineRule="auto"/>
        <w:contextualSpacing/>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b/>
          <w:sz w:val="24"/>
          <w:szCs w:val="24"/>
          <w:lang w:eastAsia="ru-RU"/>
        </w:rPr>
        <w:t>__________________________________________________________________</w:t>
      </w:r>
    </w:p>
    <w:p w:rsidR="009C38DD" w:rsidRPr="002A4297" w:rsidRDefault="009C38DD" w:rsidP="009C38DD">
      <w:pPr>
        <w:snapToGrid w:val="0"/>
        <w:spacing w:after="200" w:line="276" w:lineRule="auto"/>
        <w:contextualSpacing/>
        <w:rPr>
          <w:rFonts w:ascii="Times New Roman" w:eastAsia="Times New Roman" w:hAnsi="Times New Roman" w:cs="Times New Roman"/>
          <w:sz w:val="24"/>
          <w:szCs w:val="24"/>
          <w:lang w:eastAsia="ru-RU"/>
        </w:rPr>
      </w:pPr>
    </w:p>
    <w:p w:rsidR="009C38DD" w:rsidRPr="002A4297" w:rsidRDefault="009C38DD" w:rsidP="009C38DD">
      <w:pPr>
        <w:snapToGrid w:val="0"/>
        <w:spacing w:after="200" w:line="276" w:lineRule="auto"/>
        <w:contextualSpacing/>
        <w:jc w:val="center"/>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АКТ</w:t>
      </w:r>
    </w:p>
    <w:p w:rsidR="009C38DD" w:rsidRPr="002A4297" w:rsidRDefault="009C38DD" w:rsidP="009C38DD">
      <w:pPr>
        <w:snapToGrid w:val="0"/>
        <w:spacing w:after="200" w:line="276" w:lineRule="auto"/>
        <w:contextualSpacing/>
        <w:jc w:val="center"/>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приема-передачи Имущества</w:t>
      </w:r>
    </w:p>
    <w:p w:rsidR="009C38DD" w:rsidRPr="002A4297" w:rsidRDefault="009C38DD" w:rsidP="009C38DD">
      <w:pPr>
        <w:snapToGrid w:val="0"/>
        <w:spacing w:after="200" w:line="276" w:lineRule="auto"/>
        <w:contextualSpacing/>
        <w:jc w:val="center"/>
        <w:rPr>
          <w:rFonts w:ascii="Times New Roman" w:eastAsia="Times New Roman" w:hAnsi="Times New Roman" w:cs="Times New Roman"/>
          <w:b/>
          <w:sz w:val="24"/>
          <w:szCs w:val="24"/>
          <w:lang w:eastAsia="ru-RU"/>
        </w:rPr>
      </w:pPr>
    </w:p>
    <w:p w:rsidR="009C38DD" w:rsidRPr="002A4297" w:rsidRDefault="009C38DD" w:rsidP="009C38DD">
      <w:pPr>
        <w:snapToGrid w:val="0"/>
        <w:spacing w:after="200" w:line="276" w:lineRule="auto"/>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г.__________________</w:t>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t xml:space="preserve">           </w:t>
      </w:r>
      <w:proofErr w:type="gramStart"/>
      <w:r w:rsidRPr="002A4297">
        <w:rPr>
          <w:rFonts w:ascii="Times New Roman" w:eastAsia="Times New Roman" w:hAnsi="Times New Roman" w:cs="Times New Roman"/>
          <w:sz w:val="24"/>
          <w:szCs w:val="24"/>
          <w:lang w:eastAsia="ru-RU"/>
        </w:rPr>
        <w:t xml:space="preserve">   «</w:t>
      </w:r>
      <w:proofErr w:type="gramEnd"/>
      <w:r w:rsidRPr="002A4297">
        <w:rPr>
          <w:rFonts w:ascii="Times New Roman" w:eastAsia="Times New Roman" w:hAnsi="Times New Roman" w:cs="Times New Roman"/>
          <w:sz w:val="24"/>
          <w:szCs w:val="24"/>
          <w:lang w:eastAsia="ru-RU"/>
        </w:rPr>
        <w:t>___»_________ 20__г.</w:t>
      </w:r>
    </w:p>
    <w:p w:rsidR="009C38DD" w:rsidRPr="002A4297" w:rsidRDefault="009C38DD" w:rsidP="009C38DD">
      <w:pPr>
        <w:snapToGrid w:val="0"/>
        <w:spacing w:after="200" w:line="276" w:lineRule="auto"/>
        <w:contextualSpacing/>
        <w:jc w:val="both"/>
        <w:rPr>
          <w:rFonts w:ascii="Times New Roman" w:eastAsia="Times New Roman" w:hAnsi="Times New Roman" w:cs="Times New Roman"/>
          <w:sz w:val="24"/>
          <w:szCs w:val="24"/>
          <w:lang w:eastAsia="ru-RU"/>
        </w:rPr>
      </w:pPr>
    </w:p>
    <w:p w:rsidR="009C38DD" w:rsidRPr="002A4297" w:rsidRDefault="009C38DD" w:rsidP="009C38DD">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Публичное акционерное общество «Сбербанк России» </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ПАО Сбербанк</w:t>
      </w:r>
      <w:r>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eastAsia="ru-RU"/>
        </w:rPr>
        <w:t xml:space="preserve">, именуемое в дальнейшем </w:t>
      </w:r>
      <w:r w:rsidRPr="002A4297">
        <w:rPr>
          <w:rFonts w:ascii="Times New Roman" w:eastAsia="Times New Roman" w:hAnsi="Times New Roman" w:cs="Times New Roman"/>
          <w:b/>
          <w:sz w:val="24"/>
          <w:szCs w:val="24"/>
          <w:lang w:eastAsia="ru-RU"/>
        </w:rPr>
        <w:t>«Продавец»</w:t>
      </w:r>
      <w:r w:rsidRPr="002A4297">
        <w:rPr>
          <w:rFonts w:ascii="Times New Roman" w:eastAsia="Times New Roman" w:hAnsi="Times New Roman" w:cs="Times New Roman"/>
          <w:sz w:val="24"/>
          <w:szCs w:val="24"/>
          <w:lang w:eastAsia="ru-RU"/>
        </w:rPr>
        <w:t xml:space="preserve">, в лице </w:t>
      </w:r>
      <w:r>
        <w:rPr>
          <w:rStyle w:val="af5"/>
          <w:rFonts w:eastAsia="Times New Roman"/>
          <w:sz w:val="24"/>
          <w:szCs w:val="24"/>
          <w:lang w:eastAsia="ru-RU"/>
        </w:rPr>
        <w:footnoteReference w:id="43"/>
      </w:r>
      <w:r w:rsidRPr="002A4297">
        <w:rPr>
          <w:rFonts w:ascii="Times New Roman" w:eastAsia="Times New Roman" w:hAnsi="Times New Roman" w:cs="Times New Roman"/>
          <w:sz w:val="24"/>
          <w:szCs w:val="24"/>
          <w:lang w:eastAsia="ru-RU"/>
        </w:rPr>
        <w:t xml:space="preserve">______________, действующего на основании </w:t>
      </w:r>
      <w:r>
        <w:rPr>
          <w:rStyle w:val="af5"/>
          <w:rFonts w:eastAsia="Times New Roman"/>
          <w:sz w:val="24"/>
          <w:szCs w:val="24"/>
          <w:lang w:eastAsia="ru-RU"/>
        </w:rPr>
        <w:footnoteReference w:id="44"/>
      </w:r>
      <w:r w:rsidRPr="002A4297">
        <w:rPr>
          <w:rFonts w:ascii="Times New Roman" w:eastAsia="Times New Roman" w:hAnsi="Times New Roman" w:cs="Times New Roman"/>
          <w:sz w:val="24"/>
          <w:szCs w:val="24"/>
          <w:lang w:eastAsia="ru-RU"/>
        </w:rPr>
        <w:t>_____________________, с одной стороны, и</w:t>
      </w:r>
      <w:r>
        <w:rPr>
          <w:rStyle w:val="af5"/>
          <w:rFonts w:eastAsia="Times New Roman"/>
          <w:sz w:val="24"/>
          <w:szCs w:val="24"/>
          <w:lang w:eastAsia="ru-RU"/>
        </w:rPr>
        <w:footnoteReference w:id="45"/>
      </w:r>
    </w:p>
    <w:p w:rsidR="009C38DD" w:rsidRPr="00FA56E6" w:rsidRDefault="009C38DD" w:rsidP="009C38DD">
      <w:pPr>
        <w:spacing w:after="0" w:line="240" w:lineRule="auto"/>
        <w:ind w:firstLine="709"/>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 именуем__ в дальнейшем</w:t>
      </w:r>
      <w:r w:rsidRPr="002A4297">
        <w:rPr>
          <w:rFonts w:ascii="Times New Roman" w:eastAsia="Times New Roman" w:hAnsi="Times New Roman" w:cs="Times New Roman"/>
          <w:b/>
          <w:sz w:val="24"/>
          <w:szCs w:val="24"/>
          <w:lang w:eastAsia="ru-RU"/>
        </w:rPr>
        <w:t xml:space="preserve"> «Покупатель»</w:t>
      </w:r>
      <w:r w:rsidRPr="002A4297">
        <w:rPr>
          <w:rFonts w:ascii="Times New Roman" w:eastAsia="Times New Roman" w:hAnsi="Times New Roman" w:cs="Times New Roman"/>
          <w:sz w:val="24"/>
          <w:szCs w:val="24"/>
          <w:lang w:eastAsia="ru-RU"/>
        </w:rPr>
        <w:t xml:space="preserve"> в лице</w:t>
      </w:r>
      <w:r>
        <w:rPr>
          <w:rStyle w:val="af5"/>
          <w:rFonts w:eastAsia="Times New Roman"/>
          <w:sz w:val="24"/>
          <w:szCs w:val="24"/>
          <w:lang w:eastAsia="ru-RU"/>
        </w:rPr>
        <w:footnoteReference w:id="46"/>
      </w:r>
      <w:r w:rsidRPr="002A4297">
        <w:rPr>
          <w:rFonts w:ascii="Times New Roman" w:eastAsia="Times New Roman" w:hAnsi="Times New Roman" w:cs="Times New Roman"/>
          <w:sz w:val="24"/>
          <w:szCs w:val="24"/>
          <w:lang w:eastAsia="ru-RU"/>
        </w:rPr>
        <w:t xml:space="preserve"> ____________________, действующего на основании</w:t>
      </w:r>
      <w:r>
        <w:rPr>
          <w:rStyle w:val="af5"/>
          <w:rFonts w:eastAsia="Times New Roman"/>
          <w:sz w:val="24"/>
          <w:szCs w:val="24"/>
          <w:lang w:eastAsia="ru-RU"/>
        </w:rPr>
        <w:footnoteReference w:id="47"/>
      </w:r>
      <w:r w:rsidRPr="002A4297">
        <w:rPr>
          <w:rFonts w:ascii="Times New Roman" w:eastAsia="Times New Roman" w:hAnsi="Times New Roman" w:cs="Times New Roman"/>
          <w:sz w:val="24"/>
          <w:szCs w:val="24"/>
          <w:lang w:eastAsia="ru-RU"/>
        </w:rPr>
        <w:t xml:space="preserve"> ___________________________,</w:t>
      </w:r>
      <w:r w:rsidRPr="002A4297">
        <w:rPr>
          <w:rFonts w:ascii="Times New Roman" w:eastAsia="Times New Roman" w:hAnsi="Times New Roman" w:cs="Times New Roman"/>
          <w:iCs/>
          <w:sz w:val="24"/>
          <w:szCs w:val="24"/>
          <w:vertAlign w:val="superscript"/>
          <w:lang w:eastAsia="ru-RU"/>
        </w:rPr>
        <w:footnoteReference w:id="48"/>
      </w:r>
      <w:r w:rsidRPr="002A4297">
        <w:rPr>
          <w:rFonts w:ascii="Times New Roman" w:eastAsia="Times New Roman" w:hAnsi="Times New Roman" w:cs="Times New Roman"/>
          <w:sz w:val="24"/>
          <w:szCs w:val="24"/>
          <w:lang w:eastAsia="ru-RU"/>
        </w:rPr>
        <w:t xml:space="preserve"> с другой стороны, совместно именуемые далее «</w:t>
      </w:r>
      <w:r w:rsidRPr="002A4297">
        <w:rPr>
          <w:rFonts w:ascii="Times New Roman" w:eastAsia="Times New Roman" w:hAnsi="Times New Roman" w:cs="Times New Roman"/>
          <w:b/>
          <w:sz w:val="24"/>
          <w:szCs w:val="24"/>
          <w:lang w:eastAsia="ru-RU"/>
        </w:rPr>
        <w:t>Стороны</w:t>
      </w:r>
      <w:r w:rsidRPr="002A4297">
        <w:rPr>
          <w:rFonts w:ascii="Times New Roman" w:eastAsia="Times New Roman" w:hAnsi="Times New Roman" w:cs="Times New Roman"/>
          <w:sz w:val="24"/>
          <w:szCs w:val="24"/>
          <w:lang w:eastAsia="ru-RU"/>
        </w:rPr>
        <w:t>», а каждая в отдельности «</w:t>
      </w:r>
      <w:r w:rsidRPr="002A4297">
        <w:rPr>
          <w:rFonts w:ascii="Times New Roman" w:eastAsia="Times New Roman" w:hAnsi="Times New Roman" w:cs="Times New Roman"/>
          <w:b/>
          <w:sz w:val="24"/>
          <w:szCs w:val="24"/>
          <w:lang w:eastAsia="ru-RU"/>
        </w:rPr>
        <w:t>Сторона</w:t>
      </w:r>
      <w:r w:rsidRPr="002A4297">
        <w:rPr>
          <w:rFonts w:ascii="Times New Roman" w:eastAsia="Times New Roman" w:hAnsi="Times New Roman" w:cs="Times New Roman"/>
          <w:sz w:val="24"/>
          <w:szCs w:val="24"/>
          <w:lang w:eastAsia="ru-RU"/>
        </w:rPr>
        <w:t xml:space="preserve">», составили настоящий акт приема-передачи (далее – </w:t>
      </w:r>
      <w:r w:rsidRPr="002A4297">
        <w:rPr>
          <w:rFonts w:ascii="Times New Roman" w:eastAsia="Times New Roman" w:hAnsi="Times New Roman" w:cs="Times New Roman"/>
          <w:b/>
          <w:sz w:val="24"/>
          <w:szCs w:val="24"/>
          <w:lang w:eastAsia="ru-RU"/>
        </w:rPr>
        <w:t>«Акт»</w:t>
      </w:r>
      <w:r w:rsidRPr="002A4297">
        <w:rPr>
          <w:rFonts w:ascii="Times New Roman" w:eastAsia="Times New Roman" w:hAnsi="Times New Roman" w:cs="Times New Roman"/>
          <w:sz w:val="24"/>
          <w:szCs w:val="24"/>
          <w:lang w:eastAsia="ru-RU"/>
        </w:rPr>
        <w:t>) о нижеследующем:</w:t>
      </w:r>
    </w:p>
    <w:p w:rsidR="009C38DD" w:rsidRPr="00B65DDB" w:rsidRDefault="009C38DD" w:rsidP="00DF29A8">
      <w:pPr>
        <w:pStyle w:val="af3"/>
        <w:widowControl w:val="0"/>
        <w:numPr>
          <w:ilvl w:val="0"/>
          <w:numId w:val="8"/>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B65DDB">
        <w:rPr>
          <w:rFonts w:ascii="Times New Roman" w:eastAsia="Times New Roman" w:hAnsi="Times New Roman" w:cs="Times New Roman"/>
          <w:sz w:val="24"/>
          <w:szCs w:val="24"/>
          <w:lang w:eastAsia="ru-RU"/>
        </w:rPr>
        <w:t>На основании договора</w:t>
      </w:r>
      <w:r w:rsidRPr="00B65DDB">
        <w:rPr>
          <w:rFonts w:ascii="Times New Roman" w:eastAsia="Times New Roman" w:hAnsi="Times New Roman" w:cs="Times New Roman"/>
          <w:bCs/>
          <w:sz w:val="24"/>
          <w:szCs w:val="24"/>
          <w:lang w:eastAsia="ru-RU"/>
        </w:rPr>
        <w:t xml:space="preserve"> купли-продажи недвижимого имущества </w:t>
      </w:r>
      <w:r w:rsidRPr="00B65DDB">
        <w:rPr>
          <w:rFonts w:ascii="Times New Roman" w:eastAsia="Times New Roman" w:hAnsi="Times New Roman" w:cs="Times New Roman"/>
          <w:sz w:val="24"/>
          <w:szCs w:val="24"/>
          <w:lang w:eastAsia="ru-RU"/>
        </w:rPr>
        <w:t>от_____ №_____ Продавец передает Покупателю, а</w:t>
      </w:r>
      <w:r>
        <w:rPr>
          <w:rFonts w:ascii="Times New Roman" w:eastAsia="Times New Roman" w:hAnsi="Times New Roman" w:cs="Times New Roman"/>
          <w:sz w:val="24"/>
          <w:szCs w:val="24"/>
          <w:lang w:eastAsia="ru-RU"/>
        </w:rPr>
        <w:t xml:space="preserve"> Покупатель</w:t>
      </w:r>
      <w:r w:rsidRPr="00B65DDB">
        <w:rPr>
          <w:rFonts w:ascii="Times New Roman" w:eastAsia="Times New Roman" w:hAnsi="Times New Roman" w:cs="Times New Roman"/>
          <w:sz w:val="24"/>
          <w:szCs w:val="24"/>
          <w:lang w:eastAsia="ru-RU"/>
        </w:rPr>
        <w:t xml:space="preserve"> принимает недвижимое имущество (далее – «</w:t>
      </w:r>
      <w:r w:rsidRPr="00B65DDB">
        <w:rPr>
          <w:rFonts w:ascii="Times New Roman" w:eastAsia="Times New Roman" w:hAnsi="Times New Roman" w:cs="Times New Roman"/>
          <w:b/>
          <w:sz w:val="24"/>
          <w:szCs w:val="24"/>
          <w:lang w:eastAsia="ru-RU"/>
        </w:rPr>
        <w:t>Недвижимое имущество</w:t>
      </w:r>
      <w:r w:rsidRPr="00B65DDB">
        <w:rPr>
          <w:rFonts w:ascii="Times New Roman" w:eastAsia="Times New Roman" w:hAnsi="Times New Roman" w:cs="Times New Roman"/>
          <w:sz w:val="24"/>
          <w:szCs w:val="24"/>
          <w:lang w:eastAsia="ru-RU"/>
        </w:rPr>
        <w:t>»):</w:t>
      </w:r>
    </w:p>
    <w:p w:rsidR="00C14AFD" w:rsidRPr="00BB338D" w:rsidRDefault="00C14AFD" w:rsidP="00165E06">
      <w:pPr>
        <w:pStyle w:val="af3"/>
        <w:widowControl w:val="0"/>
        <w:numPr>
          <w:ilvl w:val="2"/>
          <w:numId w:val="15"/>
        </w:numPr>
        <w:suppressAutoHyphens/>
        <w:spacing w:after="0" w:line="240" w:lineRule="auto"/>
        <w:jc w:val="both"/>
        <w:rPr>
          <w:rFonts w:ascii="Times New Roman" w:eastAsia="Times New Roman" w:hAnsi="Times New Roman" w:cs="Times New Roman"/>
          <w:sz w:val="24"/>
          <w:szCs w:val="24"/>
          <w:lang w:eastAsia="ru-RU"/>
        </w:rPr>
      </w:pPr>
      <w:r w:rsidRPr="00BB338D">
        <w:rPr>
          <w:rFonts w:ascii="Times New Roman" w:eastAsia="Times New Roman" w:hAnsi="Times New Roman" w:cs="Times New Roman"/>
          <w:sz w:val="24"/>
          <w:szCs w:val="24"/>
          <w:lang w:eastAsia="ru-RU"/>
        </w:rPr>
        <w:t xml:space="preserve">Доля </w:t>
      </w:r>
      <w:r w:rsidR="00430184">
        <w:rPr>
          <w:rFonts w:ascii="Times New Roman" w:eastAsia="Times New Roman" w:hAnsi="Times New Roman" w:cs="Times New Roman"/>
          <w:sz w:val="24"/>
          <w:szCs w:val="24"/>
          <w:lang w:eastAsia="ru-RU"/>
        </w:rPr>
        <w:t>5477</w:t>
      </w:r>
      <w:r w:rsidR="00165E06" w:rsidRPr="00165E06">
        <w:rPr>
          <w:rFonts w:ascii="Times New Roman" w:eastAsia="Times New Roman" w:hAnsi="Times New Roman" w:cs="Times New Roman"/>
          <w:sz w:val="24"/>
          <w:szCs w:val="24"/>
          <w:lang w:eastAsia="ru-RU"/>
        </w:rPr>
        <w:t>/10000</w:t>
      </w:r>
      <w:r w:rsidRPr="00BB338D">
        <w:rPr>
          <w:rFonts w:ascii="Times New Roman" w:eastAsia="Times New Roman" w:hAnsi="Times New Roman" w:cs="Times New Roman"/>
          <w:sz w:val="24"/>
          <w:szCs w:val="24"/>
          <w:lang w:eastAsia="ru-RU"/>
        </w:rPr>
        <w:t>, в праве собственности на нежилое 2-х эта</w:t>
      </w:r>
      <w:r w:rsidR="00332D49">
        <w:rPr>
          <w:rFonts w:ascii="Times New Roman" w:eastAsia="Times New Roman" w:hAnsi="Times New Roman" w:cs="Times New Roman"/>
          <w:sz w:val="24"/>
          <w:szCs w:val="24"/>
          <w:lang w:eastAsia="ru-RU"/>
        </w:rPr>
        <w:t>жное здание общей площадью 315,1</w:t>
      </w:r>
      <w:r w:rsidRPr="00BB338D">
        <w:rPr>
          <w:rFonts w:ascii="Times New Roman" w:eastAsia="Times New Roman" w:hAnsi="Times New Roman" w:cs="Times New Roman"/>
          <w:sz w:val="24"/>
          <w:szCs w:val="24"/>
          <w:lang w:eastAsia="ru-RU"/>
        </w:rPr>
        <w:t xml:space="preserve"> </w:t>
      </w:r>
      <w:proofErr w:type="spellStart"/>
      <w:r w:rsidRPr="00BB338D">
        <w:rPr>
          <w:rFonts w:ascii="Times New Roman" w:eastAsia="Times New Roman" w:hAnsi="Times New Roman" w:cs="Times New Roman"/>
          <w:sz w:val="24"/>
          <w:szCs w:val="24"/>
          <w:lang w:eastAsia="ru-RU"/>
        </w:rPr>
        <w:t>кв.м</w:t>
      </w:r>
      <w:proofErr w:type="spellEnd"/>
      <w:r w:rsidRPr="00BB338D">
        <w:rPr>
          <w:rFonts w:ascii="Times New Roman" w:eastAsia="Times New Roman" w:hAnsi="Times New Roman" w:cs="Times New Roman"/>
          <w:sz w:val="24"/>
          <w:szCs w:val="24"/>
          <w:lang w:eastAsia="ru-RU"/>
        </w:rPr>
        <w:t xml:space="preserve">., расположенное по адресу: </w:t>
      </w:r>
      <w:r w:rsidR="00332D49" w:rsidRPr="00332D49">
        <w:rPr>
          <w:rFonts w:ascii="Times New Roman" w:eastAsia="Times New Roman" w:hAnsi="Times New Roman" w:cs="Times New Roman"/>
          <w:sz w:val="24"/>
          <w:szCs w:val="24"/>
          <w:lang w:eastAsia="ru-RU"/>
        </w:rPr>
        <w:t xml:space="preserve">Московская область, р-н. Лотошинский, </w:t>
      </w:r>
      <w:proofErr w:type="spellStart"/>
      <w:r w:rsidR="00332D49" w:rsidRPr="00332D49">
        <w:rPr>
          <w:rFonts w:ascii="Times New Roman" w:eastAsia="Times New Roman" w:hAnsi="Times New Roman" w:cs="Times New Roman"/>
          <w:sz w:val="24"/>
          <w:szCs w:val="24"/>
          <w:lang w:eastAsia="ru-RU"/>
        </w:rPr>
        <w:t>рп</w:t>
      </w:r>
      <w:proofErr w:type="spellEnd"/>
      <w:r w:rsidR="00332D49" w:rsidRPr="00332D49">
        <w:rPr>
          <w:rFonts w:ascii="Times New Roman" w:eastAsia="Times New Roman" w:hAnsi="Times New Roman" w:cs="Times New Roman"/>
          <w:sz w:val="24"/>
          <w:szCs w:val="24"/>
          <w:lang w:eastAsia="ru-RU"/>
        </w:rPr>
        <w:t>. Лотошино, ул. Калинина, д. 1а</w:t>
      </w:r>
      <w:r w:rsidRPr="00BB338D">
        <w:rPr>
          <w:rFonts w:ascii="Times New Roman" w:eastAsia="Times New Roman" w:hAnsi="Times New Roman" w:cs="Times New Roman"/>
          <w:sz w:val="24"/>
          <w:szCs w:val="24"/>
          <w:lang w:eastAsia="ru-RU"/>
        </w:rPr>
        <w:t xml:space="preserve"> (далее – Объект), с кадастровым номером </w:t>
      </w:r>
      <w:r w:rsidR="00332D49" w:rsidRPr="00332D49">
        <w:rPr>
          <w:rFonts w:ascii="Times New Roman" w:eastAsia="Times New Roman" w:hAnsi="Times New Roman" w:cs="Times New Roman"/>
          <w:sz w:val="24"/>
          <w:szCs w:val="24"/>
          <w:lang w:eastAsia="ru-RU"/>
        </w:rPr>
        <w:t>50:02:0000000:2116</w:t>
      </w:r>
      <w:r>
        <w:rPr>
          <w:rFonts w:ascii="Times New Roman" w:eastAsia="Times New Roman" w:hAnsi="Times New Roman" w:cs="Times New Roman"/>
          <w:sz w:val="24"/>
          <w:szCs w:val="24"/>
          <w:lang w:eastAsia="ru-RU"/>
        </w:rPr>
        <w:t xml:space="preserve"> в соответствии с поэтажным планом и экспликацией, являющейся неот</w:t>
      </w:r>
      <w:r w:rsidR="00172426">
        <w:rPr>
          <w:rFonts w:ascii="Times New Roman" w:eastAsia="Times New Roman" w:hAnsi="Times New Roman" w:cs="Times New Roman"/>
          <w:sz w:val="24"/>
          <w:szCs w:val="24"/>
          <w:lang w:eastAsia="ru-RU"/>
        </w:rPr>
        <w:t>ъемлемой частью Договора (Приложение №2), состоящее из</w:t>
      </w:r>
      <w:r w:rsidRPr="00BB338D">
        <w:rPr>
          <w:rFonts w:ascii="Times New Roman" w:eastAsia="Times New Roman" w:hAnsi="Times New Roman" w:cs="Times New Roman"/>
          <w:sz w:val="24"/>
          <w:szCs w:val="24"/>
          <w:lang w:eastAsia="ru-RU"/>
        </w:rPr>
        <w:t>:</w:t>
      </w:r>
    </w:p>
    <w:p w:rsidR="00430184" w:rsidRPr="00430184" w:rsidRDefault="00430184" w:rsidP="00430184">
      <w:pPr>
        <w:pStyle w:val="af3"/>
        <w:widowControl w:val="0"/>
        <w:numPr>
          <w:ilvl w:val="0"/>
          <w:numId w:val="17"/>
        </w:numPr>
        <w:suppressAutoHyphens/>
        <w:spacing w:after="0" w:line="240" w:lineRule="auto"/>
        <w:jc w:val="both"/>
        <w:rPr>
          <w:rFonts w:ascii="Times New Roman" w:eastAsia="Times New Roman" w:hAnsi="Times New Roman" w:cs="Times New Roman"/>
          <w:sz w:val="24"/>
          <w:szCs w:val="24"/>
          <w:lang w:eastAsia="ru-RU"/>
        </w:rPr>
      </w:pPr>
      <w:r w:rsidRPr="00430184">
        <w:rPr>
          <w:rFonts w:ascii="Times New Roman" w:eastAsia="Times New Roman" w:hAnsi="Times New Roman" w:cs="Times New Roman"/>
          <w:sz w:val="24"/>
          <w:szCs w:val="24"/>
          <w:lang w:eastAsia="ru-RU"/>
        </w:rPr>
        <w:t>помещения №1 (лестничная клетка), расположенное на 2м этаже здания, общей площадью 16,7 кв. м;</w:t>
      </w:r>
    </w:p>
    <w:p w:rsidR="00430184" w:rsidRPr="00430184" w:rsidRDefault="00430184" w:rsidP="00430184">
      <w:pPr>
        <w:pStyle w:val="af3"/>
        <w:widowControl w:val="0"/>
        <w:numPr>
          <w:ilvl w:val="0"/>
          <w:numId w:val="17"/>
        </w:numPr>
        <w:suppressAutoHyphens/>
        <w:spacing w:after="0" w:line="240" w:lineRule="auto"/>
        <w:jc w:val="both"/>
        <w:rPr>
          <w:rFonts w:ascii="Times New Roman" w:eastAsia="Times New Roman" w:hAnsi="Times New Roman" w:cs="Times New Roman"/>
          <w:sz w:val="24"/>
          <w:szCs w:val="24"/>
          <w:lang w:eastAsia="ru-RU"/>
        </w:rPr>
      </w:pPr>
      <w:r w:rsidRPr="00430184">
        <w:rPr>
          <w:rFonts w:ascii="Times New Roman" w:eastAsia="Times New Roman" w:hAnsi="Times New Roman" w:cs="Times New Roman"/>
          <w:sz w:val="24"/>
          <w:szCs w:val="24"/>
          <w:lang w:eastAsia="ru-RU"/>
        </w:rPr>
        <w:t>помещение №2, расположенное на 2м этаже здания, общей площадью 16,1 кв. м;</w:t>
      </w:r>
    </w:p>
    <w:p w:rsidR="00430184" w:rsidRPr="00430184" w:rsidRDefault="00430184" w:rsidP="00430184">
      <w:pPr>
        <w:pStyle w:val="af3"/>
        <w:widowControl w:val="0"/>
        <w:numPr>
          <w:ilvl w:val="0"/>
          <w:numId w:val="17"/>
        </w:numPr>
        <w:suppressAutoHyphens/>
        <w:spacing w:after="0" w:line="240" w:lineRule="auto"/>
        <w:jc w:val="both"/>
        <w:rPr>
          <w:rFonts w:ascii="Times New Roman" w:eastAsia="Times New Roman" w:hAnsi="Times New Roman" w:cs="Times New Roman"/>
          <w:sz w:val="24"/>
          <w:szCs w:val="24"/>
          <w:lang w:eastAsia="ru-RU"/>
        </w:rPr>
      </w:pPr>
      <w:r w:rsidRPr="00430184">
        <w:rPr>
          <w:rFonts w:ascii="Times New Roman" w:eastAsia="Times New Roman" w:hAnsi="Times New Roman" w:cs="Times New Roman"/>
          <w:sz w:val="24"/>
          <w:szCs w:val="24"/>
          <w:lang w:eastAsia="ru-RU"/>
        </w:rPr>
        <w:t>помещение №3, расположенное на 2м этаже здания, общей площадью 18,5 кв. м;</w:t>
      </w:r>
    </w:p>
    <w:p w:rsidR="00430184" w:rsidRPr="00430184" w:rsidRDefault="00430184" w:rsidP="00430184">
      <w:pPr>
        <w:pStyle w:val="af3"/>
        <w:widowControl w:val="0"/>
        <w:numPr>
          <w:ilvl w:val="0"/>
          <w:numId w:val="17"/>
        </w:numPr>
        <w:suppressAutoHyphens/>
        <w:spacing w:after="0" w:line="240" w:lineRule="auto"/>
        <w:jc w:val="both"/>
        <w:rPr>
          <w:rFonts w:ascii="Times New Roman" w:eastAsia="Times New Roman" w:hAnsi="Times New Roman" w:cs="Times New Roman"/>
          <w:sz w:val="24"/>
          <w:szCs w:val="24"/>
          <w:lang w:eastAsia="ru-RU"/>
        </w:rPr>
      </w:pPr>
      <w:r w:rsidRPr="00430184">
        <w:rPr>
          <w:rFonts w:ascii="Times New Roman" w:eastAsia="Times New Roman" w:hAnsi="Times New Roman" w:cs="Times New Roman"/>
          <w:sz w:val="24"/>
          <w:szCs w:val="24"/>
          <w:lang w:eastAsia="ru-RU"/>
        </w:rPr>
        <w:t>помещение №4, расположенное на 2м этаже здания, общей площадью 26,3 кв. м;</w:t>
      </w:r>
    </w:p>
    <w:p w:rsidR="00430184" w:rsidRPr="00430184" w:rsidRDefault="00430184" w:rsidP="00430184">
      <w:pPr>
        <w:pStyle w:val="af3"/>
        <w:widowControl w:val="0"/>
        <w:numPr>
          <w:ilvl w:val="0"/>
          <w:numId w:val="17"/>
        </w:numPr>
        <w:suppressAutoHyphens/>
        <w:spacing w:after="0" w:line="240" w:lineRule="auto"/>
        <w:jc w:val="both"/>
        <w:rPr>
          <w:rFonts w:ascii="Times New Roman" w:eastAsia="Times New Roman" w:hAnsi="Times New Roman" w:cs="Times New Roman"/>
          <w:sz w:val="24"/>
          <w:szCs w:val="24"/>
          <w:lang w:eastAsia="ru-RU"/>
        </w:rPr>
      </w:pPr>
      <w:r w:rsidRPr="00430184">
        <w:rPr>
          <w:rFonts w:ascii="Times New Roman" w:eastAsia="Times New Roman" w:hAnsi="Times New Roman" w:cs="Times New Roman"/>
          <w:sz w:val="24"/>
          <w:szCs w:val="24"/>
          <w:lang w:eastAsia="ru-RU"/>
        </w:rPr>
        <w:t>помещение №5, расположенное на 2м этаже здания, общей площадью 20,7 кв. м;</w:t>
      </w:r>
    </w:p>
    <w:p w:rsidR="00430184" w:rsidRPr="00430184" w:rsidRDefault="00430184" w:rsidP="00430184">
      <w:pPr>
        <w:pStyle w:val="af3"/>
        <w:widowControl w:val="0"/>
        <w:numPr>
          <w:ilvl w:val="0"/>
          <w:numId w:val="17"/>
        </w:numPr>
        <w:suppressAutoHyphens/>
        <w:spacing w:after="0" w:line="240" w:lineRule="auto"/>
        <w:jc w:val="both"/>
        <w:rPr>
          <w:rFonts w:ascii="Times New Roman" w:eastAsia="Times New Roman" w:hAnsi="Times New Roman" w:cs="Times New Roman"/>
          <w:sz w:val="24"/>
          <w:szCs w:val="24"/>
          <w:lang w:eastAsia="ru-RU"/>
        </w:rPr>
      </w:pPr>
      <w:r w:rsidRPr="00430184">
        <w:rPr>
          <w:rFonts w:ascii="Times New Roman" w:eastAsia="Times New Roman" w:hAnsi="Times New Roman" w:cs="Times New Roman"/>
          <w:sz w:val="24"/>
          <w:szCs w:val="24"/>
          <w:lang w:eastAsia="ru-RU"/>
        </w:rPr>
        <w:t>помещение №6, расположенное на 2м этаже здания, общей площадью 16,6 кв. м;</w:t>
      </w:r>
    </w:p>
    <w:p w:rsidR="00430184" w:rsidRPr="00430184" w:rsidRDefault="00430184" w:rsidP="00430184">
      <w:pPr>
        <w:pStyle w:val="af3"/>
        <w:widowControl w:val="0"/>
        <w:numPr>
          <w:ilvl w:val="0"/>
          <w:numId w:val="17"/>
        </w:numPr>
        <w:suppressAutoHyphens/>
        <w:spacing w:after="0" w:line="240" w:lineRule="auto"/>
        <w:jc w:val="both"/>
        <w:rPr>
          <w:rFonts w:ascii="Times New Roman" w:eastAsia="Times New Roman" w:hAnsi="Times New Roman" w:cs="Times New Roman"/>
          <w:sz w:val="24"/>
          <w:szCs w:val="24"/>
          <w:lang w:eastAsia="ru-RU"/>
        </w:rPr>
      </w:pPr>
      <w:r w:rsidRPr="00430184">
        <w:rPr>
          <w:rFonts w:ascii="Times New Roman" w:eastAsia="Times New Roman" w:hAnsi="Times New Roman" w:cs="Times New Roman"/>
          <w:sz w:val="24"/>
          <w:szCs w:val="24"/>
          <w:lang w:eastAsia="ru-RU"/>
        </w:rPr>
        <w:t>помещение №7, расположенное на 2м этаже здания, общей площадью 25,6 кв. м;</w:t>
      </w:r>
    </w:p>
    <w:p w:rsidR="00430184" w:rsidRPr="00430184" w:rsidRDefault="00430184" w:rsidP="00430184">
      <w:pPr>
        <w:pStyle w:val="af3"/>
        <w:widowControl w:val="0"/>
        <w:numPr>
          <w:ilvl w:val="0"/>
          <w:numId w:val="17"/>
        </w:numPr>
        <w:suppressAutoHyphens/>
        <w:spacing w:after="0" w:line="240" w:lineRule="auto"/>
        <w:jc w:val="both"/>
        <w:rPr>
          <w:rFonts w:ascii="Times New Roman" w:eastAsia="Times New Roman" w:hAnsi="Times New Roman" w:cs="Times New Roman"/>
          <w:sz w:val="24"/>
          <w:szCs w:val="24"/>
          <w:lang w:eastAsia="ru-RU"/>
        </w:rPr>
      </w:pPr>
      <w:r w:rsidRPr="00430184">
        <w:rPr>
          <w:rFonts w:ascii="Times New Roman" w:eastAsia="Times New Roman" w:hAnsi="Times New Roman" w:cs="Times New Roman"/>
          <w:sz w:val="24"/>
          <w:szCs w:val="24"/>
          <w:lang w:eastAsia="ru-RU"/>
        </w:rPr>
        <w:t>помещение №8, расположенное на 2м этаже здания, общей площадью 24,4 кв. м;</w:t>
      </w:r>
    </w:p>
    <w:p w:rsidR="00332D49" w:rsidRDefault="00430184" w:rsidP="00430184">
      <w:pPr>
        <w:pStyle w:val="af3"/>
        <w:widowControl w:val="0"/>
        <w:numPr>
          <w:ilvl w:val="0"/>
          <w:numId w:val="17"/>
        </w:numPr>
        <w:suppressAutoHyphens/>
        <w:spacing w:after="0" w:line="240" w:lineRule="auto"/>
        <w:jc w:val="both"/>
        <w:rPr>
          <w:rFonts w:ascii="Times New Roman" w:eastAsia="Times New Roman" w:hAnsi="Times New Roman" w:cs="Times New Roman"/>
          <w:sz w:val="24"/>
          <w:szCs w:val="24"/>
          <w:lang w:eastAsia="ru-RU"/>
        </w:rPr>
      </w:pPr>
      <w:r w:rsidRPr="00430184">
        <w:rPr>
          <w:rFonts w:ascii="Times New Roman" w:eastAsia="Times New Roman" w:hAnsi="Times New Roman" w:cs="Times New Roman"/>
          <w:sz w:val="24"/>
          <w:szCs w:val="24"/>
          <w:lang w:eastAsia="ru-RU"/>
        </w:rPr>
        <w:t>часть помещения №6, расположенное на 1м этаже здания, общей площадью 7,7 кв. м.</w:t>
      </w:r>
    </w:p>
    <w:p w:rsidR="00C14AFD" w:rsidRPr="00332D49" w:rsidRDefault="00332D49" w:rsidP="00332D49">
      <w:pPr>
        <w:pStyle w:val="af3"/>
        <w:widowControl w:val="0"/>
        <w:suppressAutoHyphens/>
        <w:spacing w:after="0" w:line="240" w:lineRule="auto"/>
        <w:ind w:left="0" w:firstLine="709"/>
        <w:jc w:val="both"/>
        <w:rPr>
          <w:rFonts w:ascii="Times New Roman" w:eastAsia="Times New Roman" w:hAnsi="Times New Roman" w:cs="Times New Roman"/>
          <w:sz w:val="24"/>
          <w:szCs w:val="24"/>
          <w:lang w:eastAsia="ru-RU"/>
        </w:rPr>
      </w:pPr>
      <w:r w:rsidRPr="00332D49">
        <w:rPr>
          <w:rFonts w:ascii="Times New Roman" w:eastAsia="Times New Roman" w:hAnsi="Times New Roman" w:cs="Times New Roman"/>
          <w:sz w:val="24"/>
          <w:szCs w:val="24"/>
          <w:lang w:eastAsia="ru-RU"/>
        </w:rPr>
        <w:t>Объект принадлежит Продавцу на праве собственности на основании свидетельства о государственной регистрации права 50 АГ № 034351, о чем в Едином государственном реестре недвижимости сделана запись о регистрации №50-01.02-1.2001-0001.01 от 01.02.2001, что подтверждается выпиской из ЕГРН от 02.11.2023г. № КУВИ-001/2023-248474877</w:t>
      </w:r>
      <w:r>
        <w:rPr>
          <w:rFonts w:ascii="Times New Roman" w:eastAsia="Times New Roman" w:hAnsi="Times New Roman" w:cs="Times New Roman"/>
          <w:sz w:val="24"/>
          <w:szCs w:val="24"/>
          <w:lang w:eastAsia="ru-RU"/>
        </w:rPr>
        <w:t>.</w:t>
      </w:r>
    </w:p>
    <w:p w:rsidR="00332D49" w:rsidRPr="00332D49" w:rsidRDefault="00C14AFD" w:rsidP="00332D49">
      <w:pPr>
        <w:widowControl w:val="0"/>
        <w:suppressAutoHyphens/>
        <w:spacing w:after="0" w:line="240" w:lineRule="auto"/>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1.1.2. </w:t>
      </w:r>
      <w:r w:rsidR="00430184">
        <w:rPr>
          <w:rFonts w:ascii="Times New Roman" w:eastAsia="Times New Roman" w:hAnsi="Times New Roman" w:cs="Times New Roman"/>
          <w:bCs/>
          <w:sz w:val="24"/>
          <w:szCs w:val="24"/>
          <w:lang w:eastAsia="ru-RU"/>
        </w:rPr>
        <w:t>Доля 5477</w:t>
      </w:r>
      <w:r w:rsidR="00332D49" w:rsidRPr="00332D49">
        <w:rPr>
          <w:rFonts w:ascii="Times New Roman" w:eastAsia="Times New Roman" w:hAnsi="Times New Roman" w:cs="Times New Roman"/>
          <w:bCs/>
          <w:sz w:val="24"/>
          <w:szCs w:val="24"/>
          <w:lang w:eastAsia="ru-RU"/>
        </w:rPr>
        <w:t xml:space="preserve">/10000, в праве собственности на земельный участок, общей площадью 500 кв. м, расположенное по адресу: Московская область, р-н. Лотошинский, </w:t>
      </w:r>
      <w:proofErr w:type="spellStart"/>
      <w:r w:rsidR="00332D49" w:rsidRPr="00332D49">
        <w:rPr>
          <w:rFonts w:ascii="Times New Roman" w:eastAsia="Times New Roman" w:hAnsi="Times New Roman" w:cs="Times New Roman"/>
          <w:bCs/>
          <w:sz w:val="24"/>
          <w:szCs w:val="24"/>
          <w:lang w:eastAsia="ru-RU"/>
        </w:rPr>
        <w:t>рп</w:t>
      </w:r>
      <w:proofErr w:type="spellEnd"/>
      <w:r w:rsidR="00332D49" w:rsidRPr="00332D49">
        <w:rPr>
          <w:rFonts w:ascii="Times New Roman" w:eastAsia="Times New Roman" w:hAnsi="Times New Roman" w:cs="Times New Roman"/>
          <w:bCs/>
          <w:sz w:val="24"/>
          <w:szCs w:val="24"/>
          <w:lang w:eastAsia="ru-RU"/>
        </w:rPr>
        <w:t xml:space="preserve">. Лотошино, ул. Калинина, д. 1а, с кадастровым номером земельного участка 50:02:0030202:99 (далее – </w:t>
      </w:r>
      <w:r w:rsidR="00332D49" w:rsidRPr="00332D49">
        <w:rPr>
          <w:rFonts w:ascii="Times New Roman" w:eastAsia="Times New Roman" w:hAnsi="Times New Roman" w:cs="Times New Roman"/>
          <w:bCs/>
          <w:sz w:val="24"/>
          <w:szCs w:val="24"/>
          <w:lang w:eastAsia="ru-RU"/>
        </w:rPr>
        <w:lastRenderedPageBreak/>
        <w:t>Земельный участок).</w:t>
      </w:r>
    </w:p>
    <w:p w:rsidR="00C14AFD" w:rsidRDefault="00332D49" w:rsidP="00332D49">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32D49">
        <w:rPr>
          <w:rFonts w:ascii="Times New Roman" w:eastAsia="Times New Roman" w:hAnsi="Times New Roman" w:cs="Times New Roman"/>
          <w:bCs/>
          <w:sz w:val="24"/>
          <w:szCs w:val="24"/>
          <w:lang w:eastAsia="ru-RU"/>
        </w:rPr>
        <w:t xml:space="preserve">  Земельный участок принадлежит Продавцу на праве собственности, о чем в Едином государственном реестре недвижимости сделана запись о регистрации № 50-50-02/001/2007-160 от 24.07.2007. Вид разрешенного использования: для сберегательного банка.</w:t>
      </w:r>
    </w:p>
    <w:p w:rsidR="009C38DD" w:rsidRPr="002A4297" w:rsidRDefault="009C38DD" w:rsidP="00DF29A8">
      <w:pPr>
        <w:numPr>
          <w:ilvl w:val="0"/>
          <w:numId w:val="8"/>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Недвижимое имущество передается в следующем техническом состоянии:</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фасад и кровля Объекта:</w:t>
      </w:r>
      <w:r w:rsidRPr="002A4297">
        <w:rPr>
          <w:rFonts w:ascii="Times New Roman" w:eastAsia="Times New Roman" w:hAnsi="Times New Roman" w:cs="Times New Roman"/>
          <w:sz w:val="24"/>
          <w:szCs w:val="24"/>
          <w:lang w:eastAsia="ru-RU"/>
        </w:rPr>
        <w:t xml:space="preserve"> 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 например</w:t>
      </w:r>
      <w:r>
        <w:rPr>
          <w:rFonts w:ascii="Times New Roman" w:eastAsia="Times New Roman" w:hAnsi="Times New Roman" w:cs="Times New Roman"/>
          <w:i/>
          <w:sz w:val="24"/>
          <w:szCs w:val="24"/>
          <w:vertAlign w:val="superscript"/>
          <w:lang w:eastAsia="ru-RU"/>
        </w:rPr>
        <w:t>,</w:t>
      </w:r>
      <w:r w:rsidRPr="002A4297">
        <w:rPr>
          <w:rFonts w:ascii="Times New Roman" w:eastAsia="Times New Roman" w:hAnsi="Times New Roman" w:cs="Times New Roman"/>
          <w:i/>
          <w:sz w:val="24"/>
          <w:szCs w:val="24"/>
          <w:vertAlign w:val="superscript"/>
          <w:lang w:eastAsia="ru-RU"/>
        </w:rPr>
        <w:t xml:space="preserve"> наличие трещин, выбоин, иные повреждения)</w:t>
      </w:r>
      <w:r w:rsidRPr="002A4297">
        <w:rPr>
          <w:rFonts w:ascii="Times New Roman" w:eastAsia="Times New Roman" w:hAnsi="Times New Roman" w:cs="Times New Roman"/>
          <w:i/>
          <w:sz w:val="24"/>
          <w:szCs w:val="24"/>
          <w:lang w:eastAsia="ru-RU"/>
        </w:rPr>
        <w:tab/>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стены</w:t>
      </w:r>
      <w:r w:rsidRPr="002A4297">
        <w:rPr>
          <w:rFonts w:ascii="Times New Roman" w:eastAsia="Times New Roman" w:hAnsi="Times New Roman" w:cs="Times New Roman"/>
          <w:sz w:val="24"/>
          <w:szCs w:val="24"/>
          <w:lang w:eastAsia="ru-RU"/>
        </w:rPr>
        <w:t>: __________________________________________________________________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Pr>
          <w:rFonts w:ascii="Times New Roman" w:eastAsia="Times New Roman" w:hAnsi="Times New Roman" w:cs="Times New Roman"/>
          <w:i/>
          <w:sz w:val="24"/>
          <w:szCs w:val="24"/>
          <w:vertAlign w:val="superscript"/>
          <w:lang w:eastAsia="ru-RU"/>
        </w:rPr>
        <w:t xml:space="preserve">: </w:t>
      </w:r>
      <w:r w:rsidRPr="002A4297">
        <w:rPr>
          <w:rFonts w:ascii="Times New Roman" w:eastAsia="Times New Roman" w:hAnsi="Times New Roman" w:cs="Times New Roman"/>
          <w:i/>
          <w:sz w:val="24"/>
          <w:szCs w:val="24"/>
          <w:vertAlign w:val="superscript"/>
          <w:lang w:eastAsia="ru-RU"/>
        </w:rPr>
        <w:t>наличие трещин, выбоин, иные повреждения)</w:t>
      </w:r>
      <w:r w:rsidRPr="002A4297">
        <w:rPr>
          <w:rFonts w:ascii="Times New Roman" w:eastAsia="Times New Roman" w:hAnsi="Times New Roman" w:cs="Times New Roman"/>
          <w:i/>
          <w:sz w:val="24"/>
          <w:szCs w:val="24"/>
          <w:lang w:eastAsia="ru-RU"/>
        </w:rPr>
        <w:tab/>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r>
      <w:r w:rsidRPr="002A4297">
        <w:rPr>
          <w:rFonts w:ascii="Times New Roman" w:eastAsia="Times New Roman" w:hAnsi="Times New Roman" w:cs="Times New Roman"/>
          <w:sz w:val="24"/>
          <w:szCs w:val="24"/>
          <w:lang w:eastAsia="ru-RU"/>
        </w:rPr>
        <w:tab/>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потолки</w:t>
      </w:r>
      <w:r w:rsidRPr="002A4297">
        <w:rPr>
          <w:rFonts w:ascii="Times New Roman" w:eastAsia="Times New Roman" w:hAnsi="Times New Roman" w:cs="Times New Roman"/>
          <w:sz w:val="24"/>
          <w:szCs w:val="24"/>
          <w:lang w:eastAsia="ru-RU"/>
        </w:rPr>
        <w:t>: ________________________________________________________________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(указать вид отделки, </w:t>
      </w:r>
      <w:proofErr w:type="gramStart"/>
      <w:r w:rsidRPr="002A4297">
        <w:rPr>
          <w:rFonts w:ascii="Times New Roman" w:eastAsia="Times New Roman" w:hAnsi="Times New Roman" w:cs="Times New Roman"/>
          <w:i/>
          <w:sz w:val="24"/>
          <w:szCs w:val="24"/>
          <w:vertAlign w:val="superscript"/>
          <w:lang w:eastAsia="ru-RU"/>
        </w:rPr>
        <w:t>наприме</w:t>
      </w:r>
      <w:r>
        <w:rPr>
          <w:rFonts w:ascii="Times New Roman" w:eastAsia="Times New Roman" w:hAnsi="Times New Roman" w:cs="Times New Roman"/>
          <w:i/>
          <w:sz w:val="24"/>
          <w:szCs w:val="24"/>
          <w:vertAlign w:val="superscript"/>
          <w:lang w:eastAsia="ru-RU"/>
        </w:rPr>
        <w:t>р</w:t>
      </w:r>
      <w:proofErr w:type="gramEnd"/>
      <w:r w:rsidRPr="002A4297">
        <w:rPr>
          <w:rFonts w:ascii="Times New Roman" w:eastAsia="Times New Roman" w:hAnsi="Times New Roman" w:cs="Times New Roman"/>
          <w:i/>
          <w:sz w:val="24"/>
          <w:szCs w:val="24"/>
          <w:vertAlign w:val="superscript"/>
          <w:lang w:eastAsia="ru-RU"/>
        </w:rPr>
        <w:t>:</w:t>
      </w:r>
      <w:r>
        <w:rPr>
          <w:rFonts w:ascii="Times New Roman" w:eastAsia="Times New Roman" w:hAnsi="Times New Roman" w:cs="Times New Roman"/>
          <w:i/>
          <w:sz w:val="24"/>
          <w:szCs w:val="24"/>
          <w:vertAlign w:val="superscript"/>
          <w:lang w:eastAsia="ru-RU"/>
        </w:rPr>
        <w:t xml:space="preserve"> </w:t>
      </w:r>
      <w:r w:rsidRPr="002A4297">
        <w:rPr>
          <w:rFonts w:ascii="Times New Roman" w:eastAsia="Times New Roman" w:hAnsi="Times New Roman" w:cs="Times New Roman"/>
          <w:i/>
          <w:sz w:val="24"/>
          <w:szCs w:val="24"/>
          <w:vertAlign w:val="superscript"/>
          <w:lang w:eastAsia="ru-RU"/>
        </w:rPr>
        <w:t>окраска, обои, др. покрытие)</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Pr>
          <w:rFonts w:ascii="Times New Roman" w:eastAsia="Times New Roman" w:hAnsi="Times New Roman" w:cs="Times New Roman"/>
          <w:i/>
          <w:sz w:val="24"/>
          <w:szCs w:val="24"/>
          <w:vertAlign w:val="superscript"/>
          <w:lang w:eastAsia="ru-RU"/>
        </w:rPr>
        <w:t>например</w:t>
      </w:r>
      <w:proofErr w:type="gramEnd"/>
      <w:r>
        <w:rPr>
          <w:rFonts w:ascii="Times New Roman" w:eastAsia="Times New Roman" w:hAnsi="Times New Roman" w:cs="Times New Roman"/>
          <w:i/>
          <w:sz w:val="24"/>
          <w:szCs w:val="24"/>
          <w:vertAlign w:val="superscript"/>
          <w:lang w:eastAsia="ru-RU"/>
        </w:rPr>
        <w:t>:</w:t>
      </w:r>
      <w:r w:rsidRPr="002A4297">
        <w:rPr>
          <w:rFonts w:ascii="Times New Roman" w:eastAsia="Times New Roman" w:hAnsi="Times New Roman" w:cs="Times New Roman"/>
          <w:i/>
          <w:sz w:val="24"/>
          <w:szCs w:val="24"/>
          <w:vertAlign w:val="superscript"/>
          <w:lang w:eastAsia="ru-RU"/>
        </w:rPr>
        <w:t xml:space="preserve"> наличие трещин, выбоин, иные повреждения)</w:t>
      </w:r>
      <w:r w:rsidRPr="002A4297">
        <w:rPr>
          <w:rFonts w:ascii="Times New Roman" w:eastAsia="Times New Roman" w:hAnsi="Times New Roman" w:cs="Times New Roman"/>
          <w:i/>
          <w:sz w:val="24"/>
          <w:szCs w:val="24"/>
          <w:vertAlign w:val="superscript"/>
          <w:lang w:eastAsia="ru-RU"/>
        </w:rPr>
        <w:tab/>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полы</w:t>
      </w:r>
      <w:r w:rsidRPr="002A4297">
        <w:rPr>
          <w:rFonts w:ascii="Times New Roman" w:eastAsia="Times New Roman" w:hAnsi="Times New Roman" w:cs="Times New Roman"/>
          <w:sz w:val="24"/>
          <w:szCs w:val="24"/>
          <w:lang w:eastAsia="ru-RU"/>
        </w:rPr>
        <w:t>: ___________________________________________________________________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(указать вид отделки, </w:t>
      </w:r>
      <w:proofErr w:type="gramStart"/>
      <w:r>
        <w:rPr>
          <w:rFonts w:ascii="Times New Roman" w:eastAsia="Times New Roman" w:hAnsi="Times New Roman" w:cs="Times New Roman"/>
          <w:i/>
          <w:sz w:val="24"/>
          <w:szCs w:val="24"/>
          <w:vertAlign w:val="superscript"/>
          <w:lang w:eastAsia="ru-RU"/>
        </w:rPr>
        <w:t>например</w:t>
      </w:r>
      <w:proofErr w:type="gramEnd"/>
      <w:r>
        <w:rPr>
          <w:rFonts w:ascii="Times New Roman" w:eastAsia="Times New Roman" w:hAnsi="Times New Roman" w:cs="Times New Roman"/>
          <w:i/>
          <w:sz w:val="24"/>
          <w:szCs w:val="24"/>
          <w:vertAlign w:val="superscript"/>
          <w:lang w:eastAsia="ru-RU"/>
        </w:rPr>
        <w:t>:</w:t>
      </w:r>
      <w:r w:rsidRPr="002A4297">
        <w:rPr>
          <w:rFonts w:ascii="Times New Roman" w:eastAsia="Times New Roman" w:hAnsi="Times New Roman" w:cs="Times New Roman"/>
          <w:i/>
          <w:sz w:val="24"/>
          <w:szCs w:val="24"/>
          <w:vertAlign w:val="superscript"/>
          <w:lang w:eastAsia="ru-RU"/>
        </w:rPr>
        <w:t xml:space="preserve"> окраска, паркет, плитка, др. покрытие)</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sidRPr="002A4297">
        <w:rPr>
          <w:rFonts w:ascii="Times New Roman" w:eastAsia="Times New Roman" w:hAnsi="Times New Roman" w:cs="Times New Roman"/>
          <w:i/>
          <w:sz w:val="24"/>
          <w:szCs w:val="24"/>
          <w:vertAlign w:val="superscript"/>
          <w:lang w:eastAsia="ru-RU"/>
        </w:rPr>
        <w:t>: наличие трещин, выбоин, иные повреждения)</w:t>
      </w:r>
      <w:r w:rsidRPr="002A4297">
        <w:rPr>
          <w:rFonts w:ascii="Times New Roman" w:eastAsia="Times New Roman" w:hAnsi="Times New Roman" w:cs="Times New Roman"/>
          <w:i/>
          <w:sz w:val="24"/>
          <w:szCs w:val="24"/>
          <w:vertAlign w:val="superscript"/>
          <w:lang w:eastAsia="ru-RU"/>
        </w:rPr>
        <w:tab/>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двери</w:t>
      </w:r>
      <w:r w:rsidRPr="002A4297">
        <w:rPr>
          <w:rFonts w:ascii="Times New Roman" w:eastAsia="Times New Roman" w:hAnsi="Times New Roman" w:cs="Times New Roman"/>
          <w:sz w:val="24"/>
          <w:szCs w:val="24"/>
          <w:lang w:eastAsia="ru-RU"/>
        </w:rPr>
        <w:t>: __________________________________________________________________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     (указать материал, вид отделки,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sidRPr="002A4297">
        <w:rPr>
          <w:rFonts w:ascii="Times New Roman" w:eastAsia="Times New Roman" w:hAnsi="Times New Roman" w:cs="Times New Roman"/>
          <w:i/>
          <w:sz w:val="24"/>
          <w:szCs w:val="24"/>
          <w:vertAlign w:val="superscript"/>
          <w:lang w:eastAsia="ru-RU"/>
        </w:rPr>
        <w:t>: металлическая, деревянная, др. покрытие)</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sidRPr="002A4297">
        <w:rPr>
          <w:rFonts w:ascii="Times New Roman" w:eastAsia="Times New Roman" w:hAnsi="Times New Roman" w:cs="Times New Roman"/>
          <w:i/>
          <w:sz w:val="24"/>
          <w:szCs w:val="24"/>
          <w:vertAlign w:val="superscript"/>
          <w:lang w:eastAsia="ru-RU"/>
        </w:rPr>
        <w:t>: наличие трещин, выбоин, сломан замок/ручка, перекос, иные повреждения)</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
          <w:sz w:val="24"/>
          <w:szCs w:val="24"/>
          <w:lang w:eastAsia="ru-RU"/>
        </w:rPr>
        <w:t>- окна</w:t>
      </w:r>
      <w:r w:rsidRPr="002A4297">
        <w:rPr>
          <w:rFonts w:ascii="Times New Roman" w:eastAsia="Times New Roman" w:hAnsi="Times New Roman" w:cs="Times New Roman"/>
          <w:sz w:val="24"/>
          <w:szCs w:val="24"/>
          <w:lang w:eastAsia="ru-RU"/>
        </w:rPr>
        <w:t>: ___________________________________________________________________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 xml:space="preserve">(указать материал, вид отделки,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sidRPr="002A4297">
        <w:rPr>
          <w:rFonts w:ascii="Times New Roman" w:eastAsia="Times New Roman" w:hAnsi="Times New Roman" w:cs="Times New Roman"/>
          <w:i/>
          <w:sz w:val="24"/>
          <w:szCs w:val="24"/>
          <w:vertAlign w:val="superscript"/>
          <w:lang w:eastAsia="ru-RU"/>
        </w:rPr>
        <w:t>: пластиковые, деревянные, алюминиевые, окраска, др. покрытие)</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t xml:space="preserve">          </w:t>
      </w:r>
      <w:r w:rsidRPr="002A4297">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2A4297">
        <w:rPr>
          <w:rFonts w:ascii="Times New Roman" w:eastAsia="Times New Roman" w:hAnsi="Times New Roman" w:cs="Times New Roman"/>
          <w:i/>
          <w:sz w:val="24"/>
          <w:szCs w:val="24"/>
          <w:vertAlign w:val="superscript"/>
          <w:lang w:eastAsia="ru-RU"/>
        </w:rPr>
        <w:t>например</w:t>
      </w:r>
      <w:proofErr w:type="gramEnd"/>
      <w:r w:rsidRPr="002A4297">
        <w:rPr>
          <w:rFonts w:ascii="Times New Roman" w:eastAsia="Times New Roman" w:hAnsi="Times New Roman" w:cs="Times New Roman"/>
          <w:i/>
          <w:sz w:val="24"/>
          <w:szCs w:val="24"/>
          <w:vertAlign w:val="superscript"/>
          <w:lang w:eastAsia="ru-RU"/>
        </w:rPr>
        <w:t>: наличие трещин, выбоин, сломана/отсутствует ручка, иные повреждения)</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4811"/>
        <w:gridCol w:w="4104"/>
      </w:tblGrid>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п/п</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2A4297">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Состояние</w:t>
            </w:r>
          </w:p>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1.</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1.1.</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Общее электроснабжение</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1.2.</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ГРЩ, РЩ</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1.3.</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1.4.</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1.5.</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Системы </w:t>
            </w:r>
            <w:proofErr w:type="spellStart"/>
            <w:r w:rsidRPr="002A4297">
              <w:rPr>
                <w:rFonts w:ascii="Times New Roman" w:eastAsia="Times New Roman" w:hAnsi="Times New Roman" w:cs="Times New Roman"/>
                <w:sz w:val="24"/>
                <w:szCs w:val="24"/>
                <w:lang w:eastAsia="ru-RU"/>
              </w:rPr>
              <w:t>электрообогрева</w:t>
            </w:r>
            <w:proofErr w:type="spellEnd"/>
            <w:r w:rsidRPr="002A4297">
              <w:rPr>
                <w:rFonts w:ascii="Times New Roman" w:eastAsia="Times New Roman" w:hAnsi="Times New Roman" w:cs="Times New Roman"/>
                <w:sz w:val="24"/>
                <w:szCs w:val="24"/>
                <w:lang w:eastAsia="ru-RU"/>
              </w:rPr>
              <w:t xml:space="preserve"> (</w:t>
            </w:r>
            <w:proofErr w:type="spellStart"/>
            <w:r w:rsidRPr="002A4297">
              <w:rPr>
                <w:rFonts w:ascii="Times New Roman" w:eastAsia="Times New Roman" w:hAnsi="Times New Roman" w:cs="Times New Roman"/>
                <w:sz w:val="24"/>
                <w:szCs w:val="24"/>
                <w:lang w:eastAsia="ru-RU"/>
              </w:rPr>
              <w:t>термокабели</w:t>
            </w:r>
            <w:proofErr w:type="spellEnd"/>
            <w:r w:rsidRPr="002A4297">
              <w:rPr>
                <w:rFonts w:ascii="Times New Roman" w:eastAsia="Times New Roman" w:hAnsi="Times New Roman" w:cs="Times New Roman"/>
                <w:sz w:val="24"/>
                <w:szCs w:val="24"/>
                <w:lang w:eastAsia="ru-RU"/>
              </w:rPr>
              <w:t>)</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1.6.</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1.7.</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Сети освещения</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1.8.</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Рекламное освещение</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1.9.</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Электроустановочное</w:t>
            </w:r>
            <w:proofErr w:type="spellEnd"/>
            <w:r w:rsidRPr="002A4297">
              <w:rPr>
                <w:rFonts w:ascii="Times New Roman" w:eastAsia="Times New Roman" w:hAnsi="Times New Roman" w:cs="Times New Roman"/>
                <w:sz w:val="24"/>
                <w:szCs w:val="24"/>
                <w:lang w:eastAsia="ru-RU"/>
              </w:rPr>
              <w:t xml:space="preserve"> оборудование</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val="en-US" w:eastAsia="ru-RU"/>
              </w:rPr>
              <w:t>1.10.</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противопожарной защиты</w:t>
            </w:r>
            <w:r w:rsidRPr="002A4297">
              <w:rPr>
                <w:rFonts w:ascii="Times New Roman" w:eastAsia="Times New Roman" w:hAnsi="Times New Roman" w:cs="Times New Roman"/>
                <w:sz w:val="20"/>
                <w:szCs w:val="20"/>
                <w:lang w:eastAsia="ru-RU"/>
              </w:rPr>
              <w:t xml:space="preserve"> </w:t>
            </w:r>
            <w:r w:rsidRPr="002A4297">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2.1.</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Системы водяного пожаротушения (сети трубопроводов и запорно-регулирующая арматура, спринклеры, </w:t>
            </w:r>
            <w:proofErr w:type="spellStart"/>
            <w:r w:rsidRPr="002A4297">
              <w:rPr>
                <w:rFonts w:ascii="Times New Roman" w:eastAsia="Times New Roman" w:hAnsi="Times New Roman" w:cs="Times New Roman"/>
                <w:sz w:val="24"/>
                <w:szCs w:val="24"/>
                <w:lang w:eastAsia="ru-RU"/>
              </w:rPr>
              <w:t>дренчерные</w:t>
            </w:r>
            <w:proofErr w:type="spellEnd"/>
            <w:r w:rsidRPr="002A4297">
              <w:rPr>
                <w:rFonts w:ascii="Times New Roman" w:eastAsia="Times New Roman" w:hAnsi="Times New Roman" w:cs="Times New Roman"/>
                <w:sz w:val="24"/>
                <w:szCs w:val="24"/>
                <w:lang w:eastAsia="ru-RU"/>
              </w:rPr>
              <w:t xml:space="preserve"> головки, </w:t>
            </w:r>
            <w:proofErr w:type="spellStart"/>
            <w:r w:rsidRPr="002A4297">
              <w:rPr>
                <w:rFonts w:ascii="Times New Roman" w:eastAsia="Times New Roman" w:hAnsi="Times New Roman" w:cs="Times New Roman"/>
                <w:sz w:val="24"/>
                <w:szCs w:val="24"/>
                <w:lang w:eastAsia="ru-RU"/>
              </w:rPr>
              <w:t>дренчерные</w:t>
            </w:r>
            <w:proofErr w:type="spellEnd"/>
            <w:r w:rsidRPr="002A4297">
              <w:rPr>
                <w:rFonts w:ascii="Times New Roman" w:eastAsia="Times New Roman" w:hAnsi="Times New Roman" w:cs="Times New Roman"/>
                <w:sz w:val="24"/>
                <w:szCs w:val="24"/>
                <w:lang w:eastAsia="ru-RU"/>
              </w:rPr>
              <w:t xml:space="preserve">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2.2.</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2.3.</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2.4.</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Системы </w:t>
            </w:r>
            <w:proofErr w:type="spellStart"/>
            <w:r w:rsidRPr="002A4297">
              <w:rPr>
                <w:rFonts w:ascii="Times New Roman" w:eastAsia="Times New Roman" w:hAnsi="Times New Roman" w:cs="Times New Roman"/>
                <w:sz w:val="24"/>
                <w:szCs w:val="24"/>
                <w:lang w:eastAsia="ru-RU"/>
              </w:rPr>
              <w:t>противодымной</w:t>
            </w:r>
            <w:proofErr w:type="spellEnd"/>
            <w:r w:rsidRPr="002A4297">
              <w:rPr>
                <w:rFonts w:ascii="Times New Roman" w:eastAsia="Times New Roman" w:hAnsi="Times New Roman" w:cs="Times New Roman"/>
                <w:sz w:val="24"/>
                <w:szCs w:val="24"/>
                <w:lang w:eastAsia="ru-RU"/>
              </w:rPr>
              <w:t xml:space="preserve"> вентиляции (вентиляторы, клапана, решетки сети воздуховодов, шкафы управления, вспомогательное оборудование)</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2.5.</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Система </w:t>
            </w:r>
            <w:proofErr w:type="spellStart"/>
            <w:r w:rsidRPr="002A4297">
              <w:rPr>
                <w:rFonts w:ascii="Times New Roman" w:eastAsia="Times New Roman" w:hAnsi="Times New Roman" w:cs="Times New Roman"/>
                <w:sz w:val="24"/>
                <w:szCs w:val="24"/>
                <w:lang w:eastAsia="ru-RU"/>
              </w:rPr>
              <w:t>газоудаления</w:t>
            </w:r>
            <w:proofErr w:type="spellEnd"/>
            <w:r w:rsidRPr="002A4297">
              <w:rPr>
                <w:rFonts w:ascii="Times New Roman" w:eastAsia="Times New Roman" w:hAnsi="Times New Roman" w:cs="Times New Roman"/>
                <w:sz w:val="24"/>
                <w:szCs w:val="24"/>
                <w:lang w:eastAsia="ru-RU"/>
              </w:rPr>
              <w:t xml:space="preserve"> (вентиляторы, клапана, решетки сети воздуховодов, шкафы управления, вспомогательное оборудование)</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2.6.</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2.7.</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3.1.</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Лифтовое оборудование</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3.2.</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Подъемники, грузоподъемные платформы, штабелёры (за исключением самоходных вилочных погрузчиков)</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3.3.</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Эскалаторы</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3.4.</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Высотные люльки (входящие в </w:t>
            </w:r>
            <w:r w:rsidRPr="002A4297">
              <w:rPr>
                <w:rFonts w:ascii="Times New Roman" w:eastAsia="Times New Roman" w:hAnsi="Times New Roman" w:cs="Times New Roman"/>
                <w:sz w:val="24"/>
                <w:szCs w:val="24"/>
                <w:lang w:eastAsia="ru-RU"/>
              </w:rPr>
              <w:lastRenderedPageBreak/>
              <w:t>оборудование здания)</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3.5.</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Тали, тельферы, лебедки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4.1.</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Тепловые пункты</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4.2.</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Узлы учета расхода тепла</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4.3.</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4.4.</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4.5.</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Насосное оборудование</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4.4.</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4.5.</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4.6.</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Приборы отопления</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5.1.</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5.2.</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5.3.</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5.4.</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Насосное оборудование</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5.5.</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Водосчетчики</w:t>
            </w:r>
            <w:proofErr w:type="spellEnd"/>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5.6.</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Вентиляторы</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6.3.</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Увлажнители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6.4.</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Воздухоочистители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6.5.</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Тепловые завесы</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6.6.</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6.7.</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6.8.</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6.9.</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Огнезадерживающие</w:t>
            </w:r>
            <w:proofErr w:type="spellEnd"/>
            <w:r w:rsidRPr="002A4297">
              <w:rPr>
                <w:rFonts w:ascii="Times New Roman" w:eastAsia="Times New Roman" w:hAnsi="Times New Roman" w:cs="Times New Roman"/>
                <w:sz w:val="24"/>
                <w:szCs w:val="24"/>
                <w:lang w:eastAsia="ru-RU"/>
              </w:rPr>
              <w:t xml:space="preserve"> клапаны</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6.10.</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6.12.</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6.13.</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Центральные, </w:t>
            </w:r>
            <w:proofErr w:type="spellStart"/>
            <w:r w:rsidRPr="002A4297">
              <w:rPr>
                <w:rFonts w:ascii="Times New Roman" w:eastAsia="Times New Roman" w:hAnsi="Times New Roman" w:cs="Times New Roman"/>
                <w:sz w:val="24"/>
                <w:szCs w:val="24"/>
                <w:lang w:eastAsia="ru-RU"/>
              </w:rPr>
              <w:t>мультизональные</w:t>
            </w:r>
            <w:proofErr w:type="spellEnd"/>
            <w:r w:rsidRPr="002A4297">
              <w:rPr>
                <w:rFonts w:ascii="Times New Roman" w:eastAsia="Times New Roman" w:hAnsi="Times New Roman" w:cs="Times New Roman"/>
                <w:sz w:val="24"/>
                <w:szCs w:val="24"/>
                <w:lang w:eastAsia="ru-RU"/>
              </w:rPr>
              <w:t xml:space="preserve"> (системы типа </w:t>
            </w:r>
            <w:r w:rsidRPr="002A4297">
              <w:rPr>
                <w:rFonts w:ascii="Times New Roman" w:eastAsia="Times New Roman" w:hAnsi="Times New Roman" w:cs="Times New Roman"/>
                <w:sz w:val="24"/>
                <w:szCs w:val="24"/>
                <w:lang w:val="en-US" w:eastAsia="ru-RU"/>
              </w:rPr>
              <w:t>VRV</w:t>
            </w:r>
            <w:r w:rsidRPr="002A4297">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6.14.</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Водоохлаждающие</w:t>
            </w:r>
            <w:proofErr w:type="spellEnd"/>
            <w:r w:rsidRPr="002A4297">
              <w:rPr>
                <w:rFonts w:ascii="Times New Roman" w:eastAsia="Times New Roman" w:hAnsi="Times New Roman" w:cs="Times New Roman"/>
                <w:sz w:val="24"/>
                <w:szCs w:val="24"/>
                <w:lang w:eastAsia="ru-RU"/>
              </w:rPr>
              <w:t xml:space="preserve"> машины (</w:t>
            </w:r>
            <w:proofErr w:type="spellStart"/>
            <w:r w:rsidRPr="002A4297">
              <w:rPr>
                <w:rFonts w:ascii="Times New Roman" w:eastAsia="Times New Roman" w:hAnsi="Times New Roman" w:cs="Times New Roman"/>
                <w:sz w:val="24"/>
                <w:szCs w:val="24"/>
                <w:lang w:eastAsia="ru-RU"/>
              </w:rPr>
              <w:t>чиллера</w:t>
            </w:r>
            <w:proofErr w:type="spellEnd"/>
            <w:r w:rsidRPr="002A4297">
              <w:rPr>
                <w:rFonts w:ascii="Times New Roman" w:eastAsia="Times New Roman" w:hAnsi="Times New Roman" w:cs="Times New Roman"/>
                <w:sz w:val="24"/>
                <w:szCs w:val="24"/>
                <w:lang w:eastAsia="ru-RU"/>
              </w:rPr>
              <w:t>)</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6.15.</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Доводчики температуры воздуха (</w:t>
            </w:r>
            <w:proofErr w:type="spellStart"/>
            <w:r w:rsidRPr="002A4297">
              <w:rPr>
                <w:rFonts w:ascii="Times New Roman" w:eastAsia="Times New Roman" w:hAnsi="Times New Roman" w:cs="Times New Roman"/>
                <w:sz w:val="24"/>
                <w:szCs w:val="24"/>
                <w:lang w:eastAsia="ru-RU"/>
              </w:rPr>
              <w:t>фанкойлы</w:t>
            </w:r>
            <w:proofErr w:type="spellEnd"/>
            <w:r w:rsidRPr="002A4297">
              <w:rPr>
                <w:rFonts w:ascii="Times New Roman" w:eastAsia="Times New Roman" w:hAnsi="Times New Roman" w:cs="Times New Roman"/>
                <w:sz w:val="24"/>
                <w:szCs w:val="24"/>
                <w:lang w:eastAsia="ru-RU"/>
              </w:rPr>
              <w:t>)</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6.16</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6.17.</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Выносные конденсаторы</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6.18.</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Градирни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6.19.</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Сети медных (</w:t>
            </w:r>
            <w:proofErr w:type="spellStart"/>
            <w:r w:rsidRPr="002A4297">
              <w:rPr>
                <w:rFonts w:ascii="Times New Roman" w:eastAsia="Times New Roman" w:hAnsi="Times New Roman" w:cs="Times New Roman"/>
                <w:sz w:val="24"/>
                <w:szCs w:val="24"/>
                <w:lang w:eastAsia="ru-RU"/>
              </w:rPr>
              <w:t>фреоновых</w:t>
            </w:r>
            <w:proofErr w:type="spellEnd"/>
            <w:r w:rsidRPr="002A4297">
              <w:rPr>
                <w:rFonts w:ascii="Times New Roman" w:eastAsia="Times New Roman" w:hAnsi="Times New Roman" w:cs="Times New Roman"/>
                <w:sz w:val="24"/>
                <w:szCs w:val="24"/>
                <w:lang w:eastAsia="ru-RU"/>
              </w:rPr>
              <w:t>) трубопроводов</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6.20.</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6.21.</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6.22.</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6.23.</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6.24.</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Дренажные насосы</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6.25.</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7.</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8.</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9.</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10</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11</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12</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C38DD" w:rsidRPr="002A4297" w:rsidTr="009C38DD">
        <w:tc>
          <w:tcPr>
            <w:tcW w:w="37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13</w:t>
            </w:r>
          </w:p>
        </w:tc>
        <w:tc>
          <w:tcPr>
            <w:tcW w:w="2498"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9C38DD" w:rsidRPr="002A4297" w:rsidRDefault="009C38DD" w:rsidP="009C38D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прилегающая территория</w:t>
      </w:r>
      <w:r w:rsidRPr="002A4297">
        <w:rPr>
          <w:rFonts w:ascii="Times New Roman" w:eastAsia="Times New Roman" w:hAnsi="Times New Roman" w:cs="Times New Roman"/>
          <w:sz w:val="24"/>
          <w:szCs w:val="24"/>
          <w:lang w:eastAsia="ru-RU"/>
        </w:rPr>
        <w:t>: ________________________________________________</w:t>
      </w:r>
    </w:p>
    <w:p w:rsidR="009C38DD" w:rsidRPr="002A4297" w:rsidRDefault="009C38DD" w:rsidP="009C38DD">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vertAlign w:val="superscript"/>
          <w:lang w:eastAsia="ru-RU"/>
        </w:rPr>
        <w:t>(перечислить тротуары, озеленение, другое)</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состояние: __________________________________________________________</w:t>
      </w:r>
    </w:p>
    <w:p w:rsidR="009C38DD" w:rsidRPr="002A4297" w:rsidRDefault="009C38DD" w:rsidP="009C38DD">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ab/>
        <w:t>недостатки: _________________________________________________________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lang w:eastAsia="ru-RU"/>
        </w:rPr>
        <w:tab/>
      </w:r>
      <w:r w:rsidRPr="002A4297">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9C38DD" w:rsidRPr="002A4297" w:rsidRDefault="009C38DD" w:rsidP="009C38DD">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b/>
          <w:sz w:val="24"/>
          <w:szCs w:val="24"/>
          <w:lang w:eastAsia="ru-RU"/>
        </w:rPr>
        <w:t>- иное</w:t>
      </w:r>
      <w:r w:rsidRPr="002A4297">
        <w:rPr>
          <w:rFonts w:ascii="Times New Roman" w:eastAsia="Times New Roman" w:hAnsi="Times New Roman" w:cs="Times New Roman"/>
          <w:sz w:val="24"/>
          <w:szCs w:val="24"/>
          <w:lang w:eastAsia="ru-RU"/>
        </w:rPr>
        <w:t xml:space="preserve"> ____________________________________________________________________</w:t>
      </w:r>
    </w:p>
    <w:p w:rsidR="009C38DD" w:rsidRPr="002A4297" w:rsidRDefault="009C38DD" w:rsidP="009C38DD">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 xml:space="preserve">_____________________________________________________________________________. </w:t>
      </w:r>
      <w:r w:rsidRPr="002A4297">
        <w:rPr>
          <w:rFonts w:ascii="Times New Roman" w:eastAsia="Times New Roman" w:hAnsi="Times New Roman" w:cs="Times New Roman"/>
          <w:sz w:val="24"/>
          <w:szCs w:val="24"/>
          <w:vertAlign w:val="superscript"/>
          <w:lang w:eastAsia="ru-RU"/>
        </w:rPr>
        <w:footnoteReference w:id="49"/>
      </w:r>
    </w:p>
    <w:p w:rsidR="009C38DD" w:rsidRPr="002A4297" w:rsidRDefault="009C38DD" w:rsidP="00DF29A8">
      <w:pPr>
        <w:widowControl w:val="0"/>
        <w:numPr>
          <w:ilvl w:val="0"/>
          <w:numId w:val="8"/>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Продавец передал Покупателю Недвижимое имущество со следующими показаниями индивидуальных приборов учета</w:t>
      </w:r>
      <w:r w:rsidRPr="00A32147">
        <w:rPr>
          <w:rFonts w:ascii="Times New Roman" w:hAnsi="Times New Roman"/>
          <w:vertAlign w:val="superscript"/>
        </w:rPr>
        <w:footnoteReference w:id="50"/>
      </w:r>
      <w:r w:rsidRPr="002A4297">
        <w:rPr>
          <w:rFonts w:ascii="Times New Roman" w:eastAsia="Times New Roman" w:hAnsi="Times New Roman" w:cs="Times New Roman"/>
          <w:sz w:val="24"/>
          <w:szCs w:val="24"/>
          <w:lang w:eastAsia="ru-RU"/>
        </w:rPr>
        <w:t>:</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электричество: _____________________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вода (теплая): 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вода (холодная): ____________________</w:t>
      </w:r>
    </w:p>
    <w:p w:rsidR="009C38DD" w:rsidRPr="002A4297" w:rsidRDefault="009C38DD" w:rsidP="009C38D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иное: ____________________</w:t>
      </w:r>
    </w:p>
    <w:p w:rsidR="009C38DD" w:rsidRPr="002A4297" w:rsidRDefault="009C38DD" w:rsidP="00DF29A8">
      <w:pPr>
        <w:widowControl w:val="0"/>
        <w:numPr>
          <w:ilvl w:val="0"/>
          <w:numId w:val="8"/>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Продавец передал Покупателю ключи от замка</w:t>
      </w:r>
      <w:r w:rsidRPr="002A4297">
        <w:rPr>
          <w:rFonts w:ascii="Times New Roman" w:eastAsia="Times New Roman" w:hAnsi="Times New Roman" w:cs="Times New Roman"/>
          <w:sz w:val="24"/>
          <w:szCs w:val="24"/>
          <w:vertAlign w:val="superscript"/>
          <w:lang w:eastAsia="ru-RU"/>
        </w:rPr>
        <w:footnoteReference w:id="51"/>
      </w:r>
      <w:r w:rsidRPr="002A4297">
        <w:rPr>
          <w:rFonts w:ascii="Times New Roman" w:eastAsia="Times New Roman" w:hAnsi="Times New Roman" w:cs="Times New Roman"/>
          <w:sz w:val="24"/>
          <w:szCs w:val="24"/>
          <w:lang w:eastAsia="ru-RU"/>
        </w:rPr>
        <w:t xml:space="preserve"> двери</w:t>
      </w:r>
      <w:r w:rsidRPr="002A4297">
        <w:rPr>
          <w:rFonts w:ascii="Times New Roman" w:eastAsia="Times New Roman" w:hAnsi="Times New Roman" w:cs="Times New Roman"/>
          <w:sz w:val="24"/>
          <w:szCs w:val="24"/>
          <w:vertAlign w:val="superscript"/>
          <w:lang w:eastAsia="ru-RU"/>
        </w:rPr>
        <w:footnoteReference w:id="52"/>
      </w:r>
      <w:r w:rsidRPr="002A4297">
        <w:rPr>
          <w:rFonts w:ascii="Times New Roman" w:eastAsia="Times New Roman" w:hAnsi="Times New Roman" w:cs="Times New Roman"/>
          <w:sz w:val="24"/>
          <w:szCs w:val="24"/>
          <w:lang w:eastAsia="ru-RU"/>
        </w:rPr>
        <w:t xml:space="preserve"> Недвижимого имущества в количестве _________.</w:t>
      </w:r>
    </w:p>
    <w:p w:rsidR="009C38DD" w:rsidRPr="002A4297" w:rsidRDefault="009C38DD" w:rsidP="00DF29A8">
      <w:pPr>
        <w:widowControl w:val="0"/>
        <w:numPr>
          <w:ilvl w:val="0"/>
          <w:numId w:val="8"/>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Одновременно с Недвижимым имуществом Продавец передал Покупателю, а Покупатель принял следующую техническую документацию:</w:t>
      </w:r>
    </w:p>
    <w:tbl>
      <w:tblPr>
        <w:tblStyle w:val="110"/>
        <w:tblW w:w="5000" w:type="pct"/>
        <w:tblLook w:val="0000" w:firstRow="0" w:lastRow="0" w:firstColumn="0" w:lastColumn="0" w:noHBand="0" w:noVBand="0"/>
      </w:tblPr>
      <w:tblGrid>
        <w:gridCol w:w="683"/>
        <w:gridCol w:w="1860"/>
        <w:gridCol w:w="3698"/>
        <w:gridCol w:w="1233"/>
        <w:gridCol w:w="2155"/>
      </w:tblGrid>
      <w:tr w:rsidR="009C38DD" w:rsidRPr="002A4297" w:rsidTr="009C38DD">
        <w:tc>
          <w:tcPr>
            <w:tcW w:w="355"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п/п</w:t>
            </w:r>
          </w:p>
        </w:tc>
        <w:tc>
          <w:tcPr>
            <w:tcW w:w="966"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Номер/шифр документа</w:t>
            </w:r>
          </w:p>
        </w:tc>
        <w:tc>
          <w:tcPr>
            <w:tcW w:w="1920"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Наименование документа</w:t>
            </w:r>
          </w:p>
          <w:p w:rsidR="009C38DD" w:rsidRPr="002A4297" w:rsidRDefault="009C38DD" w:rsidP="009C38DD">
            <w:pPr>
              <w:snapToGrid w:val="0"/>
              <w:jc w:val="center"/>
              <w:rPr>
                <w:rFonts w:ascii="Times New Roman" w:eastAsia="Times New Roman" w:hAnsi="Times New Roman" w:cs="Times New Roman"/>
                <w:sz w:val="24"/>
                <w:szCs w:val="24"/>
                <w:lang w:eastAsia="ru-RU"/>
              </w:rPr>
            </w:pPr>
          </w:p>
        </w:tc>
        <w:tc>
          <w:tcPr>
            <w:tcW w:w="640"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Кол-во листов</w:t>
            </w:r>
          </w:p>
        </w:tc>
        <w:tc>
          <w:tcPr>
            <w:tcW w:w="1119"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Примечание</w:t>
            </w:r>
          </w:p>
        </w:tc>
      </w:tr>
      <w:tr w:rsidR="009C38DD" w:rsidRPr="002A4297" w:rsidTr="009C38DD">
        <w:tc>
          <w:tcPr>
            <w:tcW w:w="355"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p>
        </w:tc>
        <w:tc>
          <w:tcPr>
            <w:tcW w:w="966"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p>
        </w:tc>
        <w:tc>
          <w:tcPr>
            <w:tcW w:w="1920"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p>
        </w:tc>
        <w:tc>
          <w:tcPr>
            <w:tcW w:w="640"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p>
        </w:tc>
        <w:tc>
          <w:tcPr>
            <w:tcW w:w="1119"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p>
        </w:tc>
      </w:tr>
      <w:tr w:rsidR="009C38DD" w:rsidRPr="002A4297" w:rsidTr="009C38DD">
        <w:tc>
          <w:tcPr>
            <w:tcW w:w="355"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p>
        </w:tc>
        <w:tc>
          <w:tcPr>
            <w:tcW w:w="966"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p>
        </w:tc>
        <w:tc>
          <w:tcPr>
            <w:tcW w:w="1920"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p>
        </w:tc>
        <w:tc>
          <w:tcPr>
            <w:tcW w:w="640"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p>
        </w:tc>
        <w:tc>
          <w:tcPr>
            <w:tcW w:w="1119" w:type="pct"/>
          </w:tcPr>
          <w:p w:rsidR="009C38DD" w:rsidRPr="002A4297" w:rsidRDefault="009C38DD" w:rsidP="009C38DD">
            <w:pPr>
              <w:snapToGrid w:val="0"/>
              <w:jc w:val="center"/>
              <w:rPr>
                <w:rFonts w:ascii="Times New Roman" w:eastAsia="Times New Roman" w:hAnsi="Times New Roman" w:cs="Times New Roman"/>
                <w:sz w:val="24"/>
                <w:szCs w:val="24"/>
                <w:lang w:eastAsia="ru-RU"/>
              </w:rPr>
            </w:pPr>
          </w:p>
        </w:tc>
      </w:tr>
      <w:tr w:rsidR="009C38DD" w:rsidRPr="002A4297" w:rsidTr="009C38DD">
        <w:tc>
          <w:tcPr>
            <w:tcW w:w="355" w:type="pct"/>
          </w:tcPr>
          <w:p w:rsidR="009C38DD" w:rsidRPr="002A4297" w:rsidRDefault="009C38DD" w:rsidP="009C38DD">
            <w:pPr>
              <w:widowControl w:val="0"/>
              <w:snapToGrid w:val="0"/>
              <w:jc w:val="center"/>
              <w:rPr>
                <w:rFonts w:ascii="Times New Roman" w:eastAsia="Times New Roman" w:hAnsi="Times New Roman" w:cs="Times New Roman"/>
                <w:sz w:val="24"/>
                <w:szCs w:val="24"/>
                <w:lang w:eastAsia="ru-RU"/>
              </w:rPr>
            </w:pPr>
          </w:p>
        </w:tc>
        <w:tc>
          <w:tcPr>
            <w:tcW w:w="966" w:type="pct"/>
          </w:tcPr>
          <w:p w:rsidR="009C38DD" w:rsidRPr="002A4297" w:rsidRDefault="009C38DD" w:rsidP="009C38DD">
            <w:pPr>
              <w:widowControl w:val="0"/>
              <w:snapToGrid w:val="0"/>
              <w:jc w:val="center"/>
              <w:rPr>
                <w:rFonts w:ascii="Times New Roman" w:eastAsia="Times New Roman" w:hAnsi="Times New Roman" w:cs="Times New Roman"/>
                <w:sz w:val="24"/>
                <w:szCs w:val="24"/>
                <w:lang w:eastAsia="ru-RU"/>
              </w:rPr>
            </w:pPr>
          </w:p>
        </w:tc>
        <w:tc>
          <w:tcPr>
            <w:tcW w:w="1920" w:type="pct"/>
          </w:tcPr>
          <w:p w:rsidR="009C38DD" w:rsidRPr="002A4297" w:rsidRDefault="009C38DD" w:rsidP="009C38DD">
            <w:pPr>
              <w:widowControl w:val="0"/>
              <w:snapToGrid w:val="0"/>
              <w:jc w:val="center"/>
              <w:rPr>
                <w:rFonts w:ascii="Times New Roman" w:eastAsia="Times New Roman" w:hAnsi="Times New Roman" w:cs="Times New Roman"/>
                <w:sz w:val="24"/>
                <w:szCs w:val="24"/>
                <w:lang w:eastAsia="ru-RU"/>
              </w:rPr>
            </w:pPr>
          </w:p>
        </w:tc>
        <w:tc>
          <w:tcPr>
            <w:tcW w:w="640" w:type="pct"/>
          </w:tcPr>
          <w:p w:rsidR="009C38DD" w:rsidRPr="002A4297" w:rsidRDefault="009C38DD" w:rsidP="009C38DD">
            <w:pPr>
              <w:widowControl w:val="0"/>
              <w:snapToGrid w:val="0"/>
              <w:jc w:val="center"/>
              <w:rPr>
                <w:rFonts w:ascii="Times New Roman" w:eastAsia="Times New Roman" w:hAnsi="Times New Roman" w:cs="Times New Roman"/>
                <w:sz w:val="24"/>
                <w:szCs w:val="24"/>
                <w:lang w:eastAsia="ru-RU"/>
              </w:rPr>
            </w:pPr>
          </w:p>
        </w:tc>
        <w:tc>
          <w:tcPr>
            <w:tcW w:w="1119" w:type="pct"/>
          </w:tcPr>
          <w:p w:rsidR="009C38DD" w:rsidRPr="002A4297" w:rsidRDefault="009C38DD" w:rsidP="009C38DD">
            <w:pPr>
              <w:widowControl w:val="0"/>
              <w:snapToGrid w:val="0"/>
              <w:jc w:val="center"/>
              <w:rPr>
                <w:rFonts w:ascii="Times New Roman" w:eastAsia="Times New Roman" w:hAnsi="Times New Roman" w:cs="Times New Roman"/>
                <w:sz w:val="24"/>
                <w:szCs w:val="24"/>
                <w:lang w:eastAsia="ru-RU"/>
              </w:rPr>
            </w:pPr>
          </w:p>
        </w:tc>
      </w:tr>
    </w:tbl>
    <w:p w:rsidR="009C38DD" w:rsidRPr="00A32147" w:rsidRDefault="009C38DD" w:rsidP="009C38DD">
      <w:pPr>
        <w:spacing w:after="200" w:line="276" w:lineRule="auto"/>
        <w:rPr>
          <w:rFonts w:ascii="Times New Roman" w:hAnsi="Times New Roman"/>
        </w:rPr>
      </w:pPr>
    </w:p>
    <w:tbl>
      <w:tblPr>
        <w:tblW w:w="0" w:type="auto"/>
        <w:tblLook w:val="00A0" w:firstRow="1" w:lastRow="0" w:firstColumn="1" w:lastColumn="0" w:noHBand="0" w:noVBand="0"/>
      </w:tblPr>
      <w:tblGrid>
        <w:gridCol w:w="4788"/>
        <w:gridCol w:w="360"/>
        <w:gridCol w:w="3960"/>
      </w:tblGrid>
      <w:tr w:rsidR="009C38DD" w:rsidRPr="002A4297" w:rsidTr="009C38DD">
        <w:tc>
          <w:tcPr>
            <w:tcW w:w="4788" w:type="dxa"/>
            <w:shd w:val="clear" w:color="auto" w:fill="auto"/>
          </w:tcPr>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Покупателя:</w:t>
            </w:r>
          </w:p>
        </w:tc>
        <w:tc>
          <w:tcPr>
            <w:tcW w:w="360" w:type="dxa"/>
            <w:shd w:val="clear" w:color="auto" w:fill="auto"/>
          </w:tcPr>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9C38DD" w:rsidRPr="002A4297" w:rsidRDefault="009C38DD" w:rsidP="009C38DD">
            <w:pPr>
              <w:tabs>
                <w:tab w:val="left" w:pos="2835"/>
              </w:tabs>
              <w:snapToGrid w:val="0"/>
              <w:spacing w:after="200" w:line="276" w:lineRule="auto"/>
              <w:ind w:firstLine="360"/>
              <w:contextualSpacing/>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Продавца:</w:t>
            </w:r>
          </w:p>
        </w:tc>
      </w:tr>
      <w:tr w:rsidR="009C38DD" w:rsidRPr="002A4297" w:rsidTr="009C38DD">
        <w:tc>
          <w:tcPr>
            <w:tcW w:w="4788" w:type="dxa"/>
            <w:shd w:val="clear" w:color="auto" w:fill="auto"/>
          </w:tcPr>
          <w:p w:rsidR="009C38DD" w:rsidRPr="002A4297" w:rsidRDefault="009C38DD" w:rsidP="009C38DD">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53"/>
            </w:r>
            <w:r w:rsidRPr="002A4297">
              <w:rPr>
                <w:rFonts w:ascii="Times New Roman" w:eastAsia="Times New Roman" w:hAnsi="Times New Roman" w:cs="Times New Roman"/>
                <w:sz w:val="24"/>
                <w:szCs w:val="24"/>
                <w:lang w:eastAsia="ru-RU"/>
              </w:rPr>
              <w:t>Должность</w:t>
            </w:r>
          </w:p>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Pr>
                <w:rStyle w:val="af5"/>
                <w:rFonts w:eastAsia="Times New Roman"/>
                <w:sz w:val="24"/>
                <w:szCs w:val="24"/>
                <w:lang w:eastAsia="ru-RU"/>
              </w:rPr>
              <w:footnoteReference w:id="54"/>
            </w: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c>
          <w:tcPr>
            <w:tcW w:w="360" w:type="dxa"/>
            <w:shd w:val="clear" w:color="auto" w:fill="auto"/>
          </w:tcPr>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9C38DD" w:rsidRPr="002A4297" w:rsidRDefault="009C38DD" w:rsidP="009C38DD">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9C38DD" w:rsidRPr="002A4297" w:rsidRDefault="009C38DD" w:rsidP="009C38DD">
            <w:pPr>
              <w:tabs>
                <w:tab w:val="left" w:pos="2835"/>
              </w:tabs>
              <w:snapToGrid w:val="0"/>
              <w:spacing w:after="200" w:line="276" w:lineRule="auto"/>
              <w:ind w:firstLine="360"/>
              <w:contextualSpacing/>
              <w:jc w:val="right"/>
              <w:rPr>
                <w:rFonts w:ascii="Times New Roman" w:eastAsia="Times New Roman" w:hAnsi="Times New Roman" w:cs="Times New Roman"/>
                <w:sz w:val="24"/>
                <w:szCs w:val="24"/>
                <w:lang w:eastAsia="ru-RU"/>
              </w:rPr>
            </w:pPr>
          </w:p>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9C38DD" w:rsidRPr="002A4297" w:rsidRDefault="009C38DD" w:rsidP="009C38DD">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r>
    </w:tbl>
    <w:p w:rsidR="009C38DD" w:rsidRPr="002A4297" w:rsidRDefault="009C38DD" w:rsidP="009C38DD">
      <w:pPr>
        <w:pBdr>
          <w:bottom w:val="single" w:sz="12" w:space="1" w:color="auto"/>
        </w:pBdr>
        <w:spacing w:after="200" w:line="276" w:lineRule="auto"/>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9C38DD" w:rsidRPr="002A4297" w:rsidTr="009C38DD">
        <w:tc>
          <w:tcPr>
            <w:tcW w:w="4788" w:type="dxa"/>
            <w:shd w:val="clear" w:color="auto" w:fill="auto"/>
          </w:tcPr>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Покупателя:</w:t>
            </w:r>
          </w:p>
        </w:tc>
        <w:tc>
          <w:tcPr>
            <w:tcW w:w="360" w:type="dxa"/>
            <w:shd w:val="clear" w:color="auto" w:fill="auto"/>
          </w:tcPr>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9C38DD" w:rsidRPr="002A4297" w:rsidRDefault="009C38DD" w:rsidP="009C38DD">
            <w:pPr>
              <w:tabs>
                <w:tab w:val="left" w:pos="2835"/>
              </w:tabs>
              <w:snapToGrid w:val="0"/>
              <w:spacing w:after="200" w:line="276" w:lineRule="auto"/>
              <w:ind w:firstLine="360"/>
              <w:contextualSpacing/>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Продавца:</w:t>
            </w:r>
          </w:p>
        </w:tc>
      </w:tr>
      <w:tr w:rsidR="009C38DD" w:rsidRPr="002A4297" w:rsidTr="009C38DD">
        <w:tc>
          <w:tcPr>
            <w:tcW w:w="4788" w:type="dxa"/>
            <w:shd w:val="clear" w:color="auto" w:fill="auto"/>
          </w:tcPr>
          <w:p w:rsidR="009C38DD" w:rsidRPr="002A4297" w:rsidRDefault="009C38DD" w:rsidP="009C38DD">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55"/>
            </w:r>
            <w:r w:rsidRPr="002A4297">
              <w:rPr>
                <w:rFonts w:ascii="Times New Roman" w:eastAsia="Times New Roman" w:hAnsi="Times New Roman" w:cs="Times New Roman"/>
                <w:sz w:val="24"/>
                <w:szCs w:val="24"/>
                <w:lang w:eastAsia="ru-RU"/>
              </w:rPr>
              <w:t>Должность</w:t>
            </w:r>
          </w:p>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Pr>
                <w:rStyle w:val="af5"/>
                <w:rFonts w:eastAsia="Times New Roman"/>
                <w:sz w:val="24"/>
                <w:szCs w:val="24"/>
                <w:lang w:eastAsia="ru-RU"/>
              </w:rPr>
              <w:footnoteReference w:id="56"/>
            </w: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c>
          <w:tcPr>
            <w:tcW w:w="360" w:type="dxa"/>
            <w:shd w:val="clear" w:color="auto" w:fill="auto"/>
          </w:tcPr>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9C38DD" w:rsidRPr="002A4297" w:rsidRDefault="009C38DD" w:rsidP="009C38DD">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9C38DD" w:rsidRPr="002A4297" w:rsidRDefault="009C38DD" w:rsidP="009C38DD">
            <w:pPr>
              <w:tabs>
                <w:tab w:val="left" w:pos="2835"/>
              </w:tabs>
              <w:snapToGrid w:val="0"/>
              <w:spacing w:after="200" w:line="276" w:lineRule="auto"/>
              <w:ind w:firstLine="360"/>
              <w:contextualSpacing/>
              <w:jc w:val="right"/>
              <w:rPr>
                <w:rFonts w:ascii="Times New Roman" w:eastAsia="Times New Roman" w:hAnsi="Times New Roman" w:cs="Times New Roman"/>
                <w:sz w:val="24"/>
                <w:szCs w:val="24"/>
                <w:lang w:eastAsia="ru-RU"/>
              </w:rPr>
            </w:pPr>
          </w:p>
          <w:p w:rsidR="009C38DD" w:rsidRPr="002A4297" w:rsidRDefault="009C38DD" w:rsidP="009C38DD">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9C38DD" w:rsidRPr="002A4297" w:rsidRDefault="009C38DD" w:rsidP="009C38DD">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r>
    </w:tbl>
    <w:p w:rsidR="009C38DD" w:rsidRPr="002A4297" w:rsidRDefault="009C38DD" w:rsidP="009C38DD">
      <w:pPr>
        <w:spacing w:after="200" w:line="276" w:lineRule="auto"/>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br w:type="page"/>
      </w:r>
    </w:p>
    <w:p w:rsidR="00C762BF" w:rsidRPr="00E54F25" w:rsidRDefault="00C762BF" w:rsidP="00C762BF">
      <w:pPr>
        <w:spacing w:after="0" w:line="240" w:lineRule="auto"/>
        <w:ind w:left="5103" w:right="-57"/>
        <w:jc w:val="right"/>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lastRenderedPageBreak/>
        <w:t>Приложение № 2</w:t>
      </w:r>
    </w:p>
    <w:p w:rsidR="00C762BF" w:rsidRPr="00E54F25" w:rsidRDefault="00C762BF" w:rsidP="00C762BF">
      <w:pPr>
        <w:spacing w:after="0" w:line="240" w:lineRule="auto"/>
        <w:ind w:left="5103" w:right="-57"/>
        <w:jc w:val="right"/>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к Договору купли-продажи долей в праве собственности на недвижимое имущество</w:t>
      </w:r>
    </w:p>
    <w:p w:rsidR="00C762BF" w:rsidRPr="00E54F25" w:rsidRDefault="00C762BF" w:rsidP="00C762BF">
      <w:pPr>
        <w:spacing w:after="0" w:line="240" w:lineRule="auto"/>
        <w:ind w:left="5103" w:right="-57"/>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_______ от </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 _____ 2023</w:t>
      </w:r>
      <w:r w:rsidRPr="00E54F25">
        <w:rPr>
          <w:rFonts w:ascii="Times New Roman" w:eastAsia="Times New Roman" w:hAnsi="Times New Roman" w:cs="Times New Roman"/>
          <w:sz w:val="24"/>
          <w:szCs w:val="24"/>
          <w:lang w:eastAsia="ru-RU"/>
        </w:rPr>
        <w:t>г.</w:t>
      </w:r>
    </w:p>
    <w:p w:rsidR="00C762BF" w:rsidRPr="00E54F25" w:rsidRDefault="00C762BF" w:rsidP="00C762BF">
      <w:pPr>
        <w:spacing w:after="0" w:line="240" w:lineRule="auto"/>
        <w:ind w:right="-57"/>
        <w:rPr>
          <w:rFonts w:ascii="Times New Roman" w:eastAsia="Times New Roman" w:hAnsi="Times New Roman" w:cs="Times New Roman"/>
          <w:sz w:val="24"/>
          <w:szCs w:val="24"/>
          <w:lang w:eastAsia="ru-RU"/>
        </w:rPr>
      </w:pPr>
    </w:p>
    <w:p w:rsidR="00C762BF" w:rsidRPr="00E54F25" w:rsidRDefault="00C762BF" w:rsidP="00C762BF">
      <w:pPr>
        <w:spacing w:after="0" w:line="240" w:lineRule="auto"/>
        <w:ind w:right="-57"/>
        <w:rPr>
          <w:rFonts w:ascii="Times New Roman" w:eastAsia="Times New Roman" w:hAnsi="Times New Roman" w:cs="Times New Roman"/>
          <w:sz w:val="24"/>
          <w:szCs w:val="24"/>
          <w:lang w:eastAsia="ru-RU"/>
        </w:rPr>
      </w:pPr>
    </w:p>
    <w:p w:rsidR="00C762BF" w:rsidRPr="00E54F25" w:rsidRDefault="00C762BF" w:rsidP="002919D1">
      <w:pPr>
        <w:spacing w:after="0" w:line="240" w:lineRule="auto"/>
        <w:ind w:right="-57"/>
        <w:jc w:val="center"/>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 xml:space="preserve">План помещений, </w:t>
      </w:r>
      <w:r w:rsidRPr="00A23902">
        <w:rPr>
          <w:rFonts w:ascii="Times New Roman" w:eastAsia="Times New Roman" w:hAnsi="Times New Roman" w:cs="Times New Roman"/>
          <w:sz w:val="24"/>
          <w:szCs w:val="24"/>
          <w:lang w:eastAsia="ru-RU"/>
        </w:rPr>
        <w:t>испол</w:t>
      </w:r>
      <w:r w:rsidR="002919D1">
        <w:rPr>
          <w:rFonts w:ascii="Times New Roman" w:eastAsia="Times New Roman" w:hAnsi="Times New Roman" w:cs="Times New Roman"/>
          <w:sz w:val="24"/>
          <w:szCs w:val="24"/>
          <w:lang w:eastAsia="ru-RU"/>
        </w:rPr>
        <w:t>ьзуемых Покупателем и Продавцом</w:t>
      </w:r>
    </w:p>
    <w:p w:rsidR="00C762BF" w:rsidRDefault="00C762BF" w:rsidP="00C762BF">
      <w:pPr>
        <w:spacing w:after="0" w:line="240" w:lineRule="auto"/>
        <w:ind w:right="-57"/>
        <w:jc w:val="center"/>
        <w:rPr>
          <w:rFonts w:ascii="Times New Roman" w:eastAsia="Times New Roman" w:hAnsi="Times New Roman" w:cs="Times New Roman"/>
          <w:sz w:val="24"/>
          <w:szCs w:val="24"/>
          <w:lang w:eastAsia="ru-RU"/>
        </w:rPr>
      </w:pPr>
    </w:p>
    <w:p w:rsidR="009423C3" w:rsidRDefault="009423C3" w:rsidP="00C762BF">
      <w:pPr>
        <w:spacing w:after="0" w:line="240" w:lineRule="auto"/>
        <w:ind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этаж</w:t>
      </w:r>
    </w:p>
    <w:p w:rsidR="0060291C" w:rsidRDefault="00161D0A" w:rsidP="00D80B46">
      <w:pPr>
        <w:spacing w:after="0" w:line="240" w:lineRule="auto"/>
        <w:ind w:right="-57"/>
        <w:jc w:val="center"/>
        <w:rPr>
          <w:rFonts w:ascii="Times New Roman" w:eastAsia="Times New Roman" w:hAnsi="Times New Roman" w:cs="Times New Roman"/>
          <w:sz w:val="24"/>
          <w:szCs w:val="24"/>
          <w:lang w:eastAsia="ru-RU"/>
        </w:rPr>
      </w:pPr>
      <w:r w:rsidRPr="00D80B46">
        <w:rPr>
          <w:noProof/>
          <w:lang w:eastAsia="ru-RU"/>
        </w:rPr>
        <mc:AlternateContent>
          <mc:Choice Requires="wps">
            <w:drawing>
              <wp:anchor distT="0" distB="0" distL="114300" distR="114300" simplePos="0" relativeHeight="251668480" behindDoc="0" locked="0" layoutInCell="1" allowOverlap="1" wp14:anchorId="44F26319" wp14:editId="21D0983E">
                <wp:simplePos x="0" y="0"/>
                <wp:positionH relativeFrom="column">
                  <wp:posOffset>2545623</wp:posOffset>
                </wp:positionH>
                <wp:positionV relativeFrom="paragraph">
                  <wp:posOffset>1063286</wp:posOffset>
                </wp:positionV>
                <wp:extent cx="403761" cy="368135"/>
                <wp:effectExtent l="0" t="0" r="15875" b="13335"/>
                <wp:wrapNone/>
                <wp:docPr id="37" name="Блок-схема: узел 37"/>
                <wp:cNvGraphicFramePr/>
                <a:graphic xmlns:a="http://schemas.openxmlformats.org/drawingml/2006/main">
                  <a:graphicData uri="http://schemas.microsoft.com/office/word/2010/wordprocessingShape">
                    <wps:wsp>
                      <wps:cNvSpPr/>
                      <wps:spPr>
                        <a:xfrm>
                          <a:off x="0" y="0"/>
                          <a:ext cx="403761" cy="368135"/>
                        </a:xfrm>
                        <a:prstGeom prst="flowChartConnector">
                          <a:avLst/>
                        </a:prstGeom>
                        <a:solidFill>
                          <a:srgbClr val="4472C4"/>
                        </a:solidFill>
                        <a:ln w="12700" cap="flat" cmpd="sng" algn="ctr">
                          <a:solidFill>
                            <a:srgbClr val="4472C4">
                              <a:shade val="50000"/>
                            </a:srgbClr>
                          </a:solidFill>
                          <a:prstDash val="solid"/>
                          <a:miter lim="800000"/>
                        </a:ln>
                        <a:effectLst/>
                      </wps:spPr>
                      <wps:txbx>
                        <w:txbxContent>
                          <w:p w:rsidR="00D80B46" w:rsidRPr="00D80B46" w:rsidRDefault="00D80B46" w:rsidP="00D80B46">
                            <w:pPr>
                              <w:jc w:val="center"/>
                              <w:rPr>
                                <w:color w:val="FFFFFF" w:themeColor="background1"/>
                              </w:rPr>
                            </w:pPr>
                            <w:r>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26319"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7" o:spid="_x0000_s1026" type="#_x0000_t120" style="position:absolute;left:0;text-align:left;margin-left:200.45pt;margin-top:83.7pt;width:31.8pt;height:2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" fillcolor="#4472c4" strokecolor="#2f528f" strokeweight="1pt">
                <v:stroke joinstyle="miter"/>
                <v:textbox>
                  <w:txbxContent>
                    <w:p w:rsidR="00D80B46" w:rsidRPr="00D80B46" w:rsidRDefault="00D80B46" w:rsidP="00D80B46">
                      <w:pPr>
                        <w:jc w:val="center"/>
                        <w:rPr>
                          <w:color w:val="FFFFFF" w:themeColor="background1"/>
                        </w:rPr>
                      </w:pPr>
                      <w:r>
                        <w:rPr>
                          <w:color w:val="FFFFFF" w:themeColor="background1"/>
                        </w:rPr>
                        <w:t>1</w:t>
                      </w:r>
                    </w:p>
                  </w:txbxContent>
                </v:textbox>
              </v:shape>
            </w:pict>
          </mc:Fallback>
        </mc:AlternateContent>
      </w:r>
      <w:r w:rsidRPr="00D80B46">
        <w:rPr>
          <w:noProof/>
          <w:lang w:eastAsia="ru-RU"/>
        </w:rPr>
        <mc:AlternateContent>
          <mc:Choice Requires="wps">
            <w:drawing>
              <wp:anchor distT="0" distB="0" distL="114300" distR="114300" simplePos="0" relativeHeight="251666432" behindDoc="0" locked="0" layoutInCell="1" allowOverlap="1" wp14:anchorId="4633C666" wp14:editId="4B4F0774">
                <wp:simplePos x="0" y="0"/>
                <wp:positionH relativeFrom="column">
                  <wp:posOffset>3317519</wp:posOffset>
                </wp:positionH>
                <wp:positionV relativeFrom="paragraph">
                  <wp:posOffset>184513</wp:posOffset>
                </wp:positionV>
                <wp:extent cx="368135" cy="356260"/>
                <wp:effectExtent l="0" t="0" r="13335" b="24765"/>
                <wp:wrapNone/>
                <wp:docPr id="36" name="Блок-схема: узел 36"/>
                <wp:cNvGraphicFramePr/>
                <a:graphic xmlns:a="http://schemas.openxmlformats.org/drawingml/2006/main">
                  <a:graphicData uri="http://schemas.microsoft.com/office/word/2010/wordprocessingShape">
                    <wps:wsp>
                      <wps:cNvSpPr/>
                      <wps:spPr>
                        <a:xfrm>
                          <a:off x="0" y="0"/>
                          <a:ext cx="368135" cy="356260"/>
                        </a:xfrm>
                        <a:prstGeom prst="flowChartConnector">
                          <a:avLst/>
                        </a:prstGeom>
                        <a:solidFill>
                          <a:srgbClr val="4472C4"/>
                        </a:solidFill>
                        <a:ln w="12700" cap="flat" cmpd="sng" algn="ctr">
                          <a:solidFill>
                            <a:srgbClr val="4472C4">
                              <a:shade val="50000"/>
                            </a:srgbClr>
                          </a:solidFill>
                          <a:prstDash val="solid"/>
                          <a:miter lim="800000"/>
                        </a:ln>
                        <a:effectLst/>
                      </wps:spPr>
                      <wps:txbx>
                        <w:txbxContent>
                          <w:p w:rsidR="00D80B46" w:rsidRPr="00D80B46" w:rsidRDefault="00D80B46" w:rsidP="00D80B46">
                            <w:pPr>
                              <w:jc w:val="center"/>
                              <w:rPr>
                                <w:color w:val="FFFFFF" w:themeColor="background1"/>
                              </w:rPr>
                            </w:pPr>
                            <w:r w:rsidRPr="00D80B46">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3C666" id="Блок-схема: узел 36" o:spid="_x0000_s1027" type="#_x0000_t120" style="position:absolute;left:0;text-align:left;margin-left:261.2pt;margin-top:14.55pt;width:29pt;height:2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" fillcolor="#4472c4" strokecolor="#2f528f" strokeweight="1pt">
                <v:stroke joinstyle="miter"/>
                <v:textbox>
                  <w:txbxContent>
                    <w:p w:rsidR="00D80B46" w:rsidRPr="00D80B46" w:rsidRDefault="00D80B46" w:rsidP="00D80B46">
                      <w:pPr>
                        <w:jc w:val="center"/>
                        <w:rPr>
                          <w:color w:val="FFFFFF" w:themeColor="background1"/>
                        </w:rPr>
                      </w:pPr>
                      <w:r w:rsidRPr="00D80B46">
                        <w:rPr>
                          <w:color w:val="FFFFFF" w:themeColor="background1"/>
                        </w:rPr>
                        <w:t>2</w:t>
                      </w:r>
                    </w:p>
                  </w:txbxContent>
                </v:textbox>
              </v:shape>
            </w:pict>
          </mc:Fallback>
        </mc:AlternateContent>
      </w:r>
      <w:r w:rsidR="00D80B46">
        <w:rPr>
          <w:noProof/>
          <w:lang w:eastAsia="ru-RU"/>
        </w:rPr>
        <w:drawing>
          <wp:inline distT="0" distB="0" distL="0" distR="0" wp14:anchorId="4B60ABF0" wp14:editId="1D99A636">
            <wp:extent cx="2737262" cy="2860366"/>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7253" t="38977" r="36847" b="12909"/>
                    <a:stretch/>
                  </pic:blipFill>
                  <pic:spPr bwMode="auto">
                    <a:xfrm>
                      <a:off x="0" y="0"/>
                      <a:ext cx="2742783" cy="2866135"/>
                    </a:xfrm>
                    <a:prstGeom prst="rect">
                      <a:avLst/>
                    </a:prstGeom>
                    <a:ln>
                      <a:noFill/>
                    </a:ln>
                    <a:extLst>
                      <a:ext uri="{53640926-AAD7-44D8-BBD7-CCE9431645EC}">
                        <a14:shadowObscured xmlns:a14="http://schemas.microsoft.com/office/drawing/2010/main"/>
                      </a:ext>
                    </a:extLst>
                  </pic:spPr>
                </pic:pic>
              </a:graphicData>
            </a:graphic>
          </wp:inline>
        </w:drawing>
      </w:r>
    </w:p>
    <w:p w:rsidR="00C762BF" w:rsidRDefault="0060291C" w:rsidP="00C762BF">
      <w:pPr>
        <w:spacing w:after="0" w:line="240" w:lineRule="auto"/>
        <w:ind w:righ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этаж</w:t>
      </w:r>
    </w:p>
    <w:p w:rsidR="00D80B46" w:rsidRDefault="00161D0A" w:rsidP="00D80B46">
      <w:pPr>
        <w:spacing w:after="0" w:line="240" w:lineRule="auto"/>
        <w:ind w:right="-57" w:firstLine="851"/>
        <w:jc w:val="center"/>
        <w:rPr>
          <w:rFonts w:ascii="Times New Roman" w:eastAsia="Times New Roman" w:hAnsi="Times New Roman" w:cs="Times New Roman"/>
          <w:sz w:val="24"/>
          <w:szCs w:val="24"/>
          <w:lang w:eastAsia="ru-RU"/>
        </w:rPr>
      </w:pPr>
      <w:r w:rsidRPr="00D80B46">
        <w:rPr>
          <w:noProof/>
          <w:lang w:eastAsia="ru-RU"/>
        </w:rPr>
        <mc:AlternateContent>
          <mc:Choice Requires="wps">
            <w:drawing>
              <wp:anchor distT="0" distB="0" distL="114300" distR="114300" simplePos="0" relativeHeight="251670528" behindDoc="0" locked="0" layoutInCell="1" allowOverlap="1" wp14:anchorId="44F26319" wp14:editId="21D0983E">
                <wp:simplePos x="0" y="0"/>
                <wp:positionH relativeFrom="column">
                  <wp:posOffset>3198766</wp:posOffset>
                </wp:positionH>
                <wp:positionV relativeFrom="paragraph">
                  <wp:posOffset>1234324</wp:posOffset>
                </wp:positionV>
                <wp:extent cx="368135" cy="368135"/>
                <wp:effectExtent l="0" t="0" r="13335" b="13335"/>
                <wp:wrapNone/>
                <wp:docPr id="38" name="Блок-схема: узел 38"/>
                <wp:cNvGraphicFramePr/>
                <a:graphic xmlns:a="http://schemas.openxmlformats.org/drawingml/2006/main">
                  <a:graphicData uri="http://schemas.microsoft.com/office/word/2010/wordprocessingShape">
                    <wps:wsp>
                      <wps:cNvSpPr/>
                      <wps:spPr>
                        <a:xfrm>
                          <a:off x="0" y="0"/>
                          <a:ext cx="368135" cy="368135"/>
                        </a:xfrm>
                        <a:prstGeom prst="flowChartConnector">
                          <a:avLst/>
                        </a:prstGeom>
                        <a:solidFill>
                          <a:srgbClr val="4472C4"/>
                        </a:solidFill>
                        <a:ln w="12700" cap="flat" cmpd="sng" algn="ctr">
                          <a:solidFill>
                            <a:srgbClr val="4472C4">
                              <a:shade val="50000"/>
                            </a:srgbClr>
                          </a:solidFill>
                          <a:prstDash val="solid"/>
                          <a:miter lim="800000"/>
                        </a:ln>
                        <a:effectLst/>
                      </wps:spPr>
                      <wps:txbx>
                        <w:txbxContent>
                          <w:p w:rsidR="00D80B46" w:rsidRPr="00D80B46" w:rsidRDefault="00D80B46" w:rsidP="00D80B46">
                            <w:pPr>
                              <w:jc w:val="center"/>
                              <w:rPr>
                                <w:color w:val="FFFFFF" w:themeColor="background1"/>
                              </w:rPr>
                            </w:pPr>
                            <w:r w:rsidRPr="00D80B46">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26319" id="Блок-схема: узел 38" o:spid="_x0000_s1028" type="#_x0000_t120" style="position:absolute;left:0;text-align:left;margin-left:251.85pt;margin-top:97.2pt;width:29pt;height: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" fillcolor="#4472c4" strokecolor="#2f528f" strokeweight="1pt">
                <v:stroke joinstyle="miter"/>
                <v:textbox>
                  <w:txbxContent>
                    <w:p w:rsidR="00D80B46" w:rsidRPr="00D80B46" w:rsidRDefault="00D80B46" w:rsidP="00D80B46">
                      <w:pPr>
                        <w:jc w:val="center"/>
                        <w:rPr>
                          <w:color w:val="FFFFFF" w:themeColor="background1"/>
                        </w:rPr>
                      </w:pPr>
                      <w:r w:rsidRPr="00D80B46">
                        <w:rPr>
                          <w:color w:val="FFFFFF" w:themeColor="background1"/>
                        </w:rPr>
                        <w:t>2</w:t>
                      </w:r>
                    </w:p>
                  </w:txbxContent>
                </v:textbox>
              </v:shape>
            </w:pict>
          </mc:Fallback>
        </mc:AlternateContent>
      </w:r>
      <w:r w:rsidR="00D80B46" w:rsidRPr="00D80B46">
        <w:rPr>
          <w:noProof/>
          <w:lang w:eastAsia="ru-RU"/>
        </w:rPr>
        <mc:AlternateContent>
          <mc:Choice Requires="wps">
            <w:drawing>
              <wp:anchor distT="0" distB="0" distL="114300" distR="114300" simplePos="0" relativeHeight="251674624" behindDoc="0" locked="0" layoutInCell="1" allowOverlap="1" wp14:anchorId="094CB436" wp14:editId="5EAA3875">
                <wp:simplePos x="0" y="0"/>
                <wp:positionH relativeFrom="column">
                  <wp:posOffset>-382920</wp:posOffset>
                </wp:positionH>
                <wp:positionV relativeFrom="paragraph">
                  <wp:posOffset>2567423</wp:posOffset>
                </wp:positionV>
                <wp:extent cx="318770" cy="318785"/>
                <wp:effectExtent l="0" t="0" r="24130" b="24130"/>
                <wp:wrapNone/>
                <wp:docPr id="40" name="Блок-схема: узел 40"/>
                <wp:cNvGraphicFramePr/>
                <a:graphic xmlns:a="http://schemas.openxmlformats.org/drawingml/2006/main">
                  <a:graphicData uri="http://schemas.microsoft.com/office/word/2010/wordprocessingShape">
                    <wps:wsp>
                      <wps:cNvSpPr/>
                      <wps:spPr>
                        <a:xfrm>
                          <a:off x="0" y="0"/>
                          <a:ext cx="318770" cy="318785"/>
                        </a:xfrm>
                        <a:prstGeom prst="flowChartConnector">
                          <a:avLst/>
                        </a:prstGeom>
                        <a:solidFill>
                          <a:srgbClr val="4472C4"/>
                        </a:solidFill>
                        <a:ln w="12700" cap="flat" cmpd="sng" algn="ctr">
                          <a:solidFill>
                            <a:srgbClr val="4472C4">
                              <a:shade val="50000"/>
                            </a:srgbClr>
                          </a:solidFill>
                          <a:prstDash val="solid"/>
                          <a:miter lim="800000"/>
                        </a:ln>
                        <a:effectLst/>
                      </wps:spPr>
                      <wps:txbx>
                        <w:txbxContent>
                          <w:p w:rsidR="00D80B46" w:rsidRPr="00D80B46" w:rsidRDefault="00D80B46" w:rsidP="00D80B46">
                            <w:pPr>
                              <w:jc w:val="center"/>
                              <w:rPr>
                                <w:color w:val="FFFFFF" w:themeColor="background1"/>
                              </w:rPr>
                            </w:pPr>
                            <w:r>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CB436" id="Блок-схема: узел 40" o:spid="_x0000_s1029" type="#_x0000_t120" style="position:absolute;left:0;text-align:left;margin-left:-30.15pt;margin-top:202.15pt;width:25.1pt;height:25.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" fillcolor="#4472c4" strokecolor="#2f528f" strokeweight="1pt">
                <v:stroke joinstyle="miter"/>
                <v:textbox>
                  <w:txbxContent>
                    <w:p w:rsidR="00D80B46" w:rsidRPr="00D80B46" w:rsidRDefault="00D80B46" w:rsidP="00D80B46">
                      <w:pPr>
                        <w:jc w:val="center"/>
                        <w:rPr>
                          <w:color w:val="FFFFFF" w:themeColor="background1"/>
                        </w:rPr>
                      </w:pPr>
                      <w:r>
                        <w:rPr>
                          <w:color w:val="FFFFFF" w:themeColor="background1"/>
                        </w:rPr>
                        <w:t>1</w:t>
                      </w:r>
                    </w:p>
                  </w:txbxContent>
                </v:textbox>
              </v:shape>
            </w:pict>
          </mc:Fallback>
        </mc:AlternateContent>
      </w:r>
      <w:r w:rsidR="00D80B46">
        <w:rPr>
          <w:noProof/>
          <w:lang w:eastAsia="ru-RU"/>
        </w:rPr>
        <w:drawing>
          <wp:inline distT="0" distB="0" distL="0" distR="0" wp14:anchorId="12077C51" wp14:editId="09FD7326">
            <wp:extent cx="3062177" cy="2503048"/>
            <wp:effectExtent l="0" t="0" r="508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667" t="29321" r="33937" b="23601"/>
                    <a:stretch/>
                  </pic:blipFill>
                  <pic:spPr bwMode="auto">
                    <a:xfrm>
                      <a:off x="0" y="0"/>
                      <a:ext cx="3078926" cy="2516739"/>
                    </a:xfrm>
                    <a:prstGeom prst="rect">
                      <a:avLst/>
                    </a:prstGeom>
                    <a:ln>
                      <a:noFill/>
                    </a:ln>
                    <a:extLst>
                      <a:ext uri="{53640926-AAD7-44D8-BBD7-CCE9431645EC}">
                        <a14:shadowObscured xmlns:a14="http://schemas.microsoft.com/office/drawing/2010/main"/>
                      </a:ext>
                    </a:extLst>
                  </pic:spPr>
                </pic:pic>
              </a:graphicData>
            </a:graphic>
          </wp:inline>
        </w:drawing>
      </w:r>
    </w:p>
    <w:p w:rsidR="00D80B46" w:rsidRDefault="00D80B46" w:rsidP="00D80B46">
      <w:pPr>
        <w:spacing w:after="0" w:line="240" w:lineRule="auto"/>
        <w:ind w:right="-57"/>
        <w:rPr>
          <w:rFonts w:ascii="Times New Roman" w:eastAsia="Times New Roman" w:hAnsi="Times New Roman" w:cs="Times New Roman"/>
          <w:sz w:val="24"/>
          <w:szCs w:val="24"/>
          <w:lang w:eastAsia="ru-RU"/>
        </w:rPr>
      </w:pPr>
    </w:p>
    <w:p w:rsidR="0060291C" w:rsidRDefault="00D80B46" w:rsidP="00D80B46">
      <w:pPr>
        <w:spacing w:after="0" w:line="240" w:lineRule="auto"/>
        <w:ind w:right="-57"/>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1648002</wp:posOffset>
                </wp:positionH>
                <wp:positionV relativeFrom="paragraph">
                  <wp:posOffset>91572</wp:posOffset>
                </wp:positionV>
                <wp:extent cx="333955" cy="0"/>
                <wp:effectExtent l="0" t="19050" r="47625" b="38100"/>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333955" cy="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712718" id="Прямая соединительная линия 2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75pt,7.2pt" to="156.0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" strokecolor="red" strokeweight="4.5pt">
                <v:stroke joinstyle="miter"/>
              </v:line>
            </w:pict>
          </mc:Fallback>
        </mc:AlternateContent>
      </w:r>
      <w:r w:rsidR="0060291C">
        <w:rPr>
          <w:rFonts w:ascii="Times New Roman" w:eastAsia="Times New Roman" w:hAnsi="Times New Roman" w:cs="Times New Roman"/>
          <w:sz w:val="24"/>
          <w:szCs w:val="24"/>
          <w:lang w:eastAsia="ru-RU"/>
        </w:rPr>
        <w:t>Помещение продавца</w:t>
      </w:r>
    </w:p>
    <w:p w:rsidR="00D80B46" w:rsidRDefault="00D80B46" w:rsidP="00D80B46">
      <w:pPr>
        <w:tabs>
          <w:tab w:val="left" w:pos="2016"/>
        </w:tabs>
        <w:spacing w:after="0" w:line="240" w:lineRule="auto"/>
        <w:ind w:right="-57"/>
        <w:jc w:val="both"/>
        <w:rPr>
          <w:rFonts w:ascii="Times New Roman" w:eastAsia="Times New Roman" w:hAnsi="Times New Roman" w:cs="Times New Roman"/>
          <w:sz w:val="24"/>
          <w:szCs w:val="24"/>
          <w:lang w:eastAsia="ru-RU"/>
        </w:rPr>
      </w:pPr>
      <w:r w:rsidRPr="00D80B46">
        <w:rPr>
          <w:noProof/>
          <w:lang w:eastAsia="ru-RU"/>
        </w:rPr>
        <mc:AlternateContent>
          <mc:Choice Requires="wps">
            <w:drawing>
              <wp:anchor distT="0" distB="0" distL="114300" distR="114300" simplePos="0" relativeHeight="251672576" behindDoc="0" locked="0" layoutInCell="1" allowOverlap="1" wp14:anchorId="44F26319" wp14:editId="21D0983E">
                <wp:simplePos x="0" y="0"/>
                <wp:positionH relativeFrom="column">
                  <wp:posOffset>-411746</wp:posOffset>
                </wp:positionH>
                <wp:positionV relativeFrom="paragraph">
                  <wp:posOffset>118243</wp:posOffset>
                </wp:positionV>
                <wp:extent cx="329609" cy="329092"/>
                <wp:effectExtent l="0" t="0" r="13335" b="13970"/>
                <wp:wrapNone/>
                <wp:docPr id="39" name="Блок-схема: узел 39"/>
                <wp:cNvGraphicFramePr/>
                <a:graphic xmlns:a="http://schemas.openxmlformats.org/drawingml/2006/main">
                  <a:graphicData uri="http://schemas.microsoft.com/office/word/2010/wordprocessingShape">
                    <wps:wsp>
                      <wps:cNvSpPr/>
                      <wps:spPr>
                        <a:xfrm>
                          <a:off x="0" y="0"/>
                          <a:ext cx="329609" cy="329092"/>
                        </a:xfrm>
                        <a:prstGeom prst="flowChartConnector">
                          <a:avLst/>
                        </a:prstGeom>
                        <a:solidFill>
                          <a:srgbClr val="4472C4"/>
                        </a:solidFill>
                        <a:ln w="12700" cap="flat" cmpd="sng" algn="ctr">
                          <a:solidFill>
                            <a:srgbClr val="4472C4">
                              <a:shade val="50000"/>
                            </a:srgbClr>
                          </a:solidFill>
                          <a:prstDash val="solid"/>
                          <a:miter lim="800000"/>
                        </a:ln>
                        <a:effectLst/>
                      </wps:spPr>
                      <wps:txbx>
                        <w:txbxContent>
                          <w:p w:rsidR="00D80B46" w:rsidRPr="00D80B46" w:rsidRDefault="00D80B46" w:rsidP="00D80B46">
                            <w:pPr>
                              <w:jc w:val="center"/>
                              <w:rPr>
                                <w:color w:val="FFFFFF" w:themeColor="background1"/>
                              </w:rPr>
                            </w:pPr>
                            <w:r w:rsidRPr="00D80B46">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26319" id="Блок-схема: узел 39" o:spid="_x0000_s1030" type="#_x0000_t120" style="position:absolute;left:0;text-align:left;margin-left:-32.4pt;margin-top:9.3pt;width:25.95pt;height:25.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" fillcolor="#4472c4" strokecolor="#2f528f" strokeweight="1pt">
                <v:stroke joinstyle="miter"/>
                <v:textbox>
                  <w:txbxContent>
                    <w:p w:rsidR="00D80B46" w:rsidRPr="00D80B46" w:rsidRDefault="00D80B46" w:rsidP="00D80B46">
                      <w:pPr>
                        <w:jc w:val="center"/>
                        <w:rPr>
                          <w:color w:val="FFFFFF" w:themeColor="background1"/>
                        </w:rPr>
                      </w:pPr>
                      <w:r w:rsidRPr="00D80B46">
                        <w:rPr>
                          <w:color w:val="FFFFFF" w:themeColor="background1"/>
                        </w:rPr>
                        <w:t>2</w:t>
                      </w:r>
                    </w:p>
                  </w:txbxContent>
                </v:textbox>
              </v:shape>
            </w:pict>
          </mc:Fallback>
        </mc:AlternateContent>
      </w:r>
    </w:p>
    <w:p w:rsidR="009423C3" w:rsidRDefault="0060291C" w:rsidP="00D80B46">
      <w:pPr>
        <w:tabs>
          <w:tab w:val="left" w:pos="2016"/>
        </w:tabs>
        <w:spacing w:after="0" w:line="240" w:lineRule="auto"/>
        <w:ind w:right="-5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61312" behindDoc="0" locked="0" layoutInCell="1" allowOverlap="1" wp14:anchorId="32C07F07" wp14:editId="1DD61081">
                <wp:simplePos x="0" y="0"/>
                <wp:positionH relativeFrom="column">
                  <wp:posOffset>1706703</wp:posOffset>
                </wp:positionH>
                <wp:positionV relativeFrom="paragraph">
                  <wp:posOffset>81767</wp:posOffset>
                </wp:positionV>
                <wp:extent cx="333955" cy="0"/>
                <wp:effectExtent l="0" t="19050" r="47625" b="3810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333955" cy="0"/>
                        </a:xfrm>
                        <a:prstGeom prst="line">
                          <a:avLst/>
                        </a:prstGeom>
                        <a:noFill/>
                        <a:ln w="571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D3D58F" id="Прямая соединительная линия 3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4pt,6.45pt" to="160.7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" strokecolor="#92d050" strokeweight="4.5pt">
                <v:stroke joinstyle="miter"/>
              </v:line>
            </w:pict>
          </mc:Fallback>
        </mc:AlternateContent>
      </w:r>
      <w:r>
        <w:rPr>
          <w:rFonts w:ascii="Times New Roman" w:eastAsia="Times New Roman" w:hAnsi="Times New Roman" w:cs="Times New Roman"/>
          <w:sz w:val="24"/>
          <w:szCs w:val="24"/>
          <w:lang w:eastAsia="ru-RU"/>
        </w:rPr>
        <w:t>Помещение покупателя</w:t>
      </w:r>
    </w:p>
    <w:p w:rsidR="00172426" w:rsidRPr="00D80B46" w:rsidRDefault="00172426" w:rsidP="00AE3391">
      <w:pPr>
        <w:spacing w:after="0" w:line="240" w:lineRule="auto"/>
        <w:ind w:right="-57"/>
        <w:rPr>
          <w:rFonts w:ascii="Times New Roman" w:eastAsia="Times New Roman" w:hAnsi="Times New Roman" w:cs="Times New Roman"/>
          <w:sz w:val="24"/>
          <w:szCs w:val="24"/>
          <w:lang w:eastAsia="ru-RU"/>
        </w:rPr>
      </w:pPr>
    </w:p>
    <w:p w:rsidR="00172426" w:rsidRPr="00E54F25" w:rsidRDefault="00172426" w:rsidP="00C762BF">
      <w:pPr>
        <w:spacing w:after="0" w:line="240" w:lineRule="auto"/>
        <w:ind w:right="-57"/>
        <w:jc w:val="center"/>
        <w:rPr>
          <w:rFonts w:ascii="Times New Roman" w:eastAsia="Times New Roman" w:hAnsi="Times New Roman" w:cs="Times New Roman"/>
          <w:sz w:val="24"/>
          <w:szCs w:val="24"/>
          <w:lang w:eastAsia="ru-RU"/>
        </w:rPr>
      </w:pPr>
    </w:p>
    <w:p w:rsidR="00C762BF" w:rsidRPr="00E54F25" w:rsidRDefault="00C762BF" w:rsidP="00C762BF">
      <w:pPr>
        <w:spacing w:after="0" w:line="240" w:lineRule="auto"/>
        <w:ind w:left="5103" w:right="-57"/>
        <w:jc w:val="center"/>
        <w:rPr>
          <w:rFonts w:ascii="Times New Roman" w:eastAsia="Times New Roman" w:hAnsi="Times New Roman" w:cs="Times New Roman"/>
          <w:sz w:val="24"/>
          <w:szCs w:val="24"/>
          <w:lang w:eastAsia="ru-RU"/>
        </w:rPr>
      </w:pPr>
    </w:p>
    <w:p w:rsidR="00C762BF" w:rsidRPr="00E54F25" w:rsidRDefault="00C762BF" w:rsidP="00C762BF">
      <w:pPr>
        <w:spacing w:after="0" w:line="240" w:lineRule="auto"/>
        <w:ind w:left="5103" w:right="-57"/>
        <w:jc w:val="center"/>
        <w:rPr>
          <w:rFonts w:ascii="Times New Roman" w:eastAsia="Times New Roman" w:hAnsi="Times New Roman" w:cs="Times New Roman"/>
          <w:sz w:val="24"/>
          <w:szCs w:val="24"/>
          <w:lang w:eastAsia="ru-RU"/>
        </w:rPr>
      </w:pPr>
    </w:p>
    <w:p w:rsidR="00C762BF" w:rsidRPr="00702D87" w:rsidRDefault="00C762BF" w:rsidP="00C762BF">
      <w:pPr>
        <w:spacing w:after="0" w:line="240" w:lineRule="auto"/>
        <w:ind w:right="-57"/>
        <w:rPr>
          <w:rFonts w:ascii="Times New Roman" w:eastAsia="Times New Roman" w:hAnsi="Times New Roman" w:cs="Times New Roman"/>
          <w:b/>
          <w:sz w:val="24"/>
          <w:szCs w:val="24"/>
          <w:lang w:eastAsia="ru-RU"/>
        </w:rPr>
      </w:pPr>
      <w:r w:rsidRPr="00702D87">
        <w:rPr>
          <w:rFonts w:ascii="Times New Roman" w:eastAsia="Times New Roman" w:hAnsi="Times New Roman" w:cs="Times New Roman"/>
          <w:b/>
          <w:sz w:val="24"/>
          <w:szCs w:val="24"/>
          <w:lang w:eastAsia="ru-RU"/>
        </w:rPr>
        <w:t xml:space="preserve">От </w:t>
      </w:r>
      <w:proofErr w:type="gramStart"/>
      <w:r w:rsidRPr="00702D87">
        <w:rPr>
          <w:rFonts w:ascii="Times New Roman" w:eastAsia="Times New Roman" w:hAnsi="Times New Roman" w:cs="Times New Roman"/>
          <w:b/>
          <w:sz w:val="24"/>
          <w:szCs w:val="24"/>
          <w:lang w:eastAsia="ru-RU"/>
        </w:rPr>
        <w:t>Покупателя:</w:t>
      </w:r>
      <w:r>
        <w:rPr>
          <w:rFonts w:ascii="Times New Roman" w:eastAsia="Times New Roman" w:hAnsi="Times New Roman" w:cs="Times New Roman"/>
          <w:b/>
          <w:sz w:val="24"/>
          <w:szCs w:val="24"/>
          <w:lang w:eastAsia="ru-RU"/>
        </w:rPr>
        <w:t xml:space="preserve">   </w:t>
      </w:r>
      <w:proofErr w:type="gramEnd"/>
      <w:r>
        <w:rPr>
          <w:rFonts w:ascii="Times New Roman" w:eastAsia="Times New Roman" w:hAnsi="Times New Roman" w:cs="Times New Roman"/>
          <w:b/>
          <w:sz w:val="24"/>
          <w:szCs w:val="24"/>
          <w:lang w:eastAsia="ru-RU"/>
        </w:rPr>
        <w:t xml:space="preserve">                                                            От Продавца:</w:t>
      </w:r>
    </w:p>
    <w:p w:rsidR="00C762BF" w:rsidRPr="00E54F25" w:rsidRDefault="00C762BF" w:rsidP="00C762BF">
      <w:pPr>
        <w:spacing w:after="0" w:line="240" w:lineRule="auto"/>
        <w:ind w:righ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W w:w="0" w:type="auto"/>
        <w:tblLook w:val="00A0" w:firstRow="1" w:lastRow="0" w:firstColumn="1" w:lastColumn="0" w:noHBand="0" w:noVBand="0"/>
      </w:tblPr>
      <w:tblGrid>
        <w:gridCol w:w="4788"/>
        <w:gridCol w:w="360"/>
        <w:gridCol w:w="3960"/>
      </w:tblGrid>
      <w:tr w:rsidR="00C762BF" w:rsidRPr="002A4297" w:rsidTr="001C1BC5">
        <w:tc>
          <w:tcPr>
            <w:tcW w:w="4788" w:type="dxa"/>
            <w:shd w:val="clear" w:color="auto" w:fill="auto"/>
          </w:tcPr>
          <w:p w:rsidR="00C762BF" w:rsidRPr="002A4297" w:rsidRDefault="00C762BF" w:rsidP="001C1BC5">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lastRenderedPageBreak/>
              <w:footnoteReference w:id="57"/>
            </w:r>
            <w:r w:rsidRPr="002A4297">
              <w:rPr>
                <w:rFonts w:ascii="Times New Roman" w:eastAsia="Times New Roman" w:hAnsi="Times New Roman" w:cs="Times New Roman"/>
                <w:sz w:val="24"/>
                <w:szCs w:val="24"/>
                <w:lang w:eastAsia="ru-RU"/>
              </w:rPr>
              <w:t>Должность</w:t>
            </w: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Pr>
                <w:rStyle w:val="af5"/>
                <w:rFonts w:eastAsia="Times New Roman"/>
                <w:sz w:val="24"/>
                <w:szCs w:val="24"/>
                <w:lang w:eastAsia="ru-RU"/>
              </w:rPr>
              <w:footnoteReference w:id="58"/>
            </w: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c>
          <w:tcPr>
            <w:tcW w:w="360" w:type="dxa"/>
            <w:shd w:val="clear" w:color="auto" w:fill="auto"/>
          </w:tcPr>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C762BF" w:rsidRPr="002A4297" w:rsidRDefault="00C762BF" w:rsidP="001C1BC5">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C762BF" w:rsidRPr="002A4297" w:rsidRDefault="00C762BF" w:rsidP="001C1BC5">
            <w:pPr>
              <w:tabs>
                <w:tab w:val="left" w:pos="2835"/>
              </w:tabs>
              <w:snapToGrid w:val="0"/>
              <w:spacing w:after="200" w:line="276" w:lineRule="auto"/>
              <w:ind w:firstLine="360"/>
              <w:contextualSpacing/>
              <w:jc w:val="right"/>
              <w:rPr>
                <w:rFonts w:ascii="Times New Roman" w:eastAsia="Times New Roman" w:hAnsi="Times New Roman" w:cs="Times New Roman"/>
                <w:sz w:val="24"/>
                <w:szCs w:val="24"/>
                <w:lang w:eastAsia="ru-RU"/>
              </w:rPr>
            </w:pP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C762BF" w:rsidRPr="002A4297" w:rsidRDefault="00C762BF" w:rsidP="001C1BC5">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r>
    </w:tbl>
    <w:p w:rsidR="00BB2B3D" w:rsidRDefault="00BB2B3D" w:rsidP="002919D1">
      <w:pPr>
        <w:spacing w:after="0" w:line="240" w:lineRule="auto"/>
        <w:ind w:right="-57"/>
        <w:rPr>
          <w:rFonts w:ascii="Times New Roman" w:eastAsia="Times New Roman" w:hAnsi="Times New Roman" w:cs="Times New Roman"/>
          <w:sz w:val="24"/>
          <w:szCs w:val="24"/>
          <w:lang w:eastAsia="ru-RU"/>
        </w:rPr>
      </w:pPr>
    </w:p>
    <w:p w:rsidR="00BB2B3D" w:rsidRDefault="00BB2B3D" w:rsidP="00C762BF">
      <w:pPr>
        <w:spacing w:after="0" w:line="240" w:lineRule="auto"/>
        <w:ind w:left="5103" w:right="-57"/>
        <w:jc w:val="right"/>
        <w:rPr>
          <w:rFonts w:ascii="Times New Roman" w:eastAsia="Times New Roman" w:hAnsi="Times New Roman" w:cs="Times New Roman"/>
          <w:sz w:val="24"/>
          <w:szCs w:val="24"/>
          <w:lang w:eastAsia="ru-RU"/>
        </w:rPr>
      </w:pPr>
    </w:p>
    <w:p w:rsidR="00AE3391" w:rsidRDefault="00AE3391" w:rsidP="00C762BF">
      <w:pPr>
        <w:spacing w:after="0" w:line="240" w:lineRule="auto"/>
        <w:ind w:left="5103" w:right="-57"/>
        <w:jc w:val="right"/>
        <w:rPr>
          <w:rFonts w:ascii="Times New Roman" w:eastAsia="Times New Roman" w:hAnsi="Times New Roman" w:cs="Times New Roman"/>
          <w:sz w:val="24"/>
          <w:szCs w:val="24"/>
          <w:lang w:eastAsia="ru-RU"/>
        </w:rPr>
      </w:pPr>
    </w:p>
    <w:p w:rsidR="00AE3391" w:rsidRDefault="00AE3391" w:rsidP="00C762BF">
      <w:pPr>
        <w:spacing w:after="0" w:line="240" w:lineRule="auto"/>
        <w:ind w:left="5103" w:right="-57"/>
        <w:jc w:val="right"/>
        <w:rPr>
          <w:rFonts w:ascii="Times New Roman" w:eastAsia="Times New Roman" w:hAnsi="Times New Roman" w:cs="Times New Roman"/>
          <w:sz w:val="24"/>
          <w:szCs w:val="24"/>
          <w:lang w:eastAsia="ru-RU"/>
        </w:rPr>
      </w:pPr>
    </w:p>
    <w:p w:rsidR="00AE3391" w:rsidRDefault="00AE3391" w:rsidP="00C762BF">
      <w:pPr>
        <w:spacing w:after="0" w:line="240" w:lineRule="auto"/>
        <w:ind w:left="5103" w:right="-57"/>
        <w:jc w:val="right"/>
        <w:rPr>
          <w:rFonts w:ascii="Times New Roman" w:eastAsia="Times New Roman" w:hAnsi="Times New Roman" w:cs="Times New Roman"/>
          <w:sz w:val="24"/>
          <w:szCs w:val="24"/>
          <w:lang w:eastAsia="ru-RU"/>
        </w:rPr>
      </w:pPr>
    </w:p>
    <w:p w:rsidR="00AE3391" w:rsidRDefault="00AE3391" w:rsidP="00C762BF">
      <w:pPr>
        <w:spacing w:after="0" w:line="240" w:lineRule="auto"/>
        <w:ind w:left="5103" w:right="-57"/>
        <w:jc w:val="right"/>
        <w:rPr>
          <w:rFonts w:ascii="Times New Roman" w:eastAsia="Times New Roman" w:hAnsi="Times New Roman" w:cs="Times New Roman"/>
          <w:sz w:val="24"/>
          <w:szCs w:val="24"/>
          <w:lang w:eastAsia="ru-RU"/>
        </w:rPr>
      </w:pPr>
    </w:p>
    <w:p w:rsidR="00AE3391" w:rsidRDefault="00AE3391" w:rsidP="00C762BF">
      <w:pPr>
        <w:spacing w:after="0" w:line="240" w:lineRule="auto"/>
        <w:ind w:left="5103" w:right="-57"/>
        <w:jc w:val="right"/>
        <w:rPr>
          <w:rFonts w:ascii="Times New Roman" w:eastAsia="Times New Roman" w:hAnsi="Times New Roman" w:cs="Times New Roman"/>
          <w:sz w:val="24"/>
          <w:szCs w:val="24"/>
          <w:lang w:eastAsia="ru-RU"/>
        </w:rPr>
      </w:pPr>
    </w:p>
    <w:p w:rsidR="00AE3391" w:rsidRDefault="00AE3391" w:rsidP="00C762BF">
      <w:pPr>
        <w:spacing w:after="0" w:line="240" w:lineRule="auto"/>
        <w:ind w:left="5103" w:right="-57"/>
        <w:jc w:val="right"/>
        <w:rPr>
          <w:rFonts w:ascii="Times New Roman" w:eastAsia="Times New Roman" w:hAnsi="Times New Roman" w:cs="Times New Roman"/>
          <w:sz w:val="24"/>
          <w:szCs w:val="24"/>
          <w:lang w:eastAsia="ru-RU"/>
        </w:rPr>
      </w:pPr>
    </w:p>
    <w:p w:rsidR="00AE3391" w:rsidRDefault="00AE3391" w:rsidP="00C762BF">
      <w:pPr>
        <w:spacing w:after="0" w:line="240" w:lineRule="auto"/>
        <w:ind w:left="5103" w:right="-57"/>
        <w:jc w:val="right"/>
        <w:rPr>
          <w:rFonts w:ascii="Times New Roman" w:eastAsia="Times New Roman" w:hAnsi="Times New Roman" w:cs="Times New Roman"/>
          <w:sz w:val="24"/>
          <w:szCs w:val="24"/>
          <w:lang w:eastAsia="ru-RU"/>
        </w:rPr>
      </w:pPr>
    </w:p>
    <w:p w:rsidR="00AE3391" w:rsidRDefault="00AE3391" w:rsidP="00C762BF">
      <w:pPr>
        <w:spacing w:after="0" w:line="240" w:lineRule="auto"/>
        <w:ind w:left="5103" w:right="-57"/>
        <w:jc w:val="right"/>
        <w:rPr>
          <w:rFonts w:ascii="Times New Roman" w:eastAsia="Times New Roman" w:hAnsi="Times New Roman" w:cs="Times New Roman"/>
          <w:sz w:val="24"/>
          <w:szCs w:val="24"/>
          <w:lang w:eastAsia="ru-RU"/>
        </w:rPr>
      </w:pPr>
    </w:p>
    <w:p w:rsidR="00AE3391" w:rsidRDefault="00AE3391" w:rsidP="00C762BF">
      <w:pPr>
        <w:spacing w:after="0" w:line="240" w:lineRule="auto"/>
        <w:ind w:left="5103" w:right="-57"/>
        <w:jc w:val="right"/>
        <w:rPr>
          <w:rFonts w:ascii="Times New Roman" w:eastAsia="Times New Roman" w:hAnsi="Times New Roman" w:cs="Times New Roman"/>
          <w:sz w:val="24"/>
          <w:szCs w:val="24"/>
          <w:lang w:eastAsia="ru-RU"/>
        </w:rPr>
      </w:pPr>
    </w:p>
    <w:p w:rsidR="00AE3391" w:rsidRDefault="00AE3391" w:rsidP="00C762BF">
      <w:pPr>
        <w:spacing w:after="0" w:line="240" w:lineRule="auto"/>
        <w:ind w:left="5103" w:right="-57"/>
        <w:jc w:val="right"/>
        <w:rPr>
          <w:rFonts w:ascii="Times New Roman" w:eastAsia="Times New Roman" w:hAnsi="Times New Roman" w:cs="Times New Roman"/>
          <w:sz w:val="24"/>
          <w:szCs w:val="24"/>
          <w:lang w:eastAsia="ru-RU"/>
        </w:rPr>
      </w:pPr>
    </w:p>
    <w:p w:rsidR="00AE3391" w:rsidRDefault="00AE3391" w:rsidP="00C762BF">
      <w:pPr>
        <w:spacing w:after="0" w:line="240" w:lineRule="auto"/>
        <w:ind w:left="5103" w:right="-57"/>
        <w:jc w:val="right"/>
        <w:rPr>
          <w:rFonts w:ascii="Times New Roman" w:eastAsia="Times New Roman" w:hAnsi="Times New Roman" w:cs="Times New Roman"/>
          <w:sz w:val="24"/>
          <w:szCs w:val="24"/>
          <w:lang w:eastAsia="ru-RU"/>
        </w:rPr>
      </w:pPr>
    </w:p>
    <w:p w:rsidR="00AE3391" w:rsidRDefault="00AE3391" w:rsidP="00C762BF">
      <w:pPr>
        <w:spacing w:after="0" w:line="240" w:lineRule="auto"/>
        <w:ind w:left="5103" w:right="-57"/>
        <w:jc w:val="right"/>
        <w:rPr>
          <w:rFonts w:ascii="Times New Roman" w:eastAsia="Times New Roman" w:hAnsi="Times New Roman" w:cs="Times New Roman"/>
          <w:sz w:val="24"/>
          <w:szCs w:val="24"/>
          <w:lang w:eastAsia="ru-RU"/>
        </w:rPr>
      </w:pPr>
    </w:p>
    <w:p w:rsidR="00AE3391" w:rsidRDefault="00AE3391" w:rsidP="00C762BF">
      <w:pPr>
        <w:spacing w:after="0" w:line="240" w:lineRule="auto"/>
        <w:ind w:left="5103" w:right="-57"/>
        <w:jc w:val="right"/>
        <w:rPr>
          <w:rFonts w:ascii="Times New Roman" w:eastAsia="Times New Roman" w:hAnsi="Times New Roman" w:cs="Times New Roman"/>
          <w:sz w:val="24"/>
          <w:szCs w:val="24"/>
          <w:lang w:eastAsia="ru-RU"/>
        </w:rPr>
      </w:pPr>
    </w:p>
    <w:p w:rsidR="00AE3391" w:rsidRDefault="00AE3391" w:rsidP="00C762BF">
      <w:pPr>
        <w:spacing w:after="0" w:line="240" w:lineRule="auto"/>
        <w:ind w:left="5103" w:right="-57"/>
        <w:jc w:val="right"/>
        <w:rPr>
          <w:rFonts w:ascii="Times New Roman" w:eastAsia="Times New Roman" w:hAnsi="Times New Roman" w:cs="Times New Roman"/>
          <w:sz w:val="24"/>
          <w:szCs w:val="24"/>
          <w:lang w:eastAsia="ru-RU"/>
        </w:rPr>
      </w:pPr>
    </w:p>
    <w:p w:rsidR="00AE3391" w:rsidRDefault="00AE3391" w:rsidP="00C762BF">
      <w:pPr>
        <w:spacing w:after="0" w:line="240" w:lineRule="auto"/>
        <w:ind w:left="5103" w:right="-57"/>
        <w:jc w:val="right"/>
        <w:rPr>
          <w:rFonts w:ascii="Times New Roman" w:eastAsia="Times New Roman" w:hAnsi="Times New Roman" w:cs="Times New Roman"/>
          <w:sz w:val="24"/>
          <w:szCs w:val="24"/>
          <w:lang w:eastAsia="ru-RU"/>
        </w:rPr>
      </w:pPr>
    </w:p>
    <w:p w:rsidR="00AE3391" w:rsidRDefault="00AE3391" w:rsidP="00C762BF">
      <w:pPr>
        <w:spacing w:after="0" w:line="240" w:lineRule="auto"/>
        <w:ind w:left="5103" w:right="-57"/>
        <w:jc w:val="right"/>
        <w:rPr>
          <w:rFonts w:ascii="Times New Roman" w:eastAsia="Times New Roman" w:hAnsi="Times New Roman" w:cs="Times New Roman"/>
          <w:sz w:val="24"/>
          <w:szCs w:val="24"/>
          <w:lang w:eastAsia="ru-RU"/>
        </w:rPr>
      </w:pPr>
    </w:p>
    <w:p w:rsidR="00AE3391" w:rsidRDefault="00AE3391" w:rsidP="00C762BF">
      <w:pPr>
        <w:spacing w:after="0" w:line="240" w:lineRule="auto"/>
        <w:ind w:left="5103" w:right="-57"/>
        <w:jc w:val="right"/>
        <w:rPr>
          <w:rFonts w:ascii="Times New Roman" w:eastAsia="Times New Roman" w:hAnsi="Times New Roman" w:cs="Times New Roman"/>
          <w:sz w:val="24"/>
          <w:szCs w:val="24"/>
          <w:lang w:eastAsia="ru-RU"/>
        </w:rPr>
      </w:pPr>
    </w:p>
    <w:p w:rsidR="00AE3391" w:rsidRDefault="00AE3391" w:rsidP="00C762BF">
      <w:pPr>
        <w:spacing w:after="0" w:line="240" w:lineRule="auto"/>
        <w:ind w:left="5103" w:right="-57"/>
        <w:jc w:val="right"/>
        <w:rPr>
          <w:rFonts w:ascii="Times New Roman" w:eastAsia="Times New Roman" w:hAnsi="Times New Roman" w:cs="Times New Roman"/>
          <w:sz w:val="24"/>
          <w:szCs w:val="24"/>
          <w:lang w:eastAsia="ru-RU"/>
        </w:rPr>
      </w:pPr>
    </w:p>
    <w:p w:rsidR="00AE3391" w:rsidRDefault="00AE3391" w:rsidP="00C762BF">
      <w:pPr>
        <w:spacing w:after="0" w:line="240" w:lineRule="auto"/>
        <w:ind w:left="5103" w:right="-57"/>
        <w:jc w:val="right"/>
        <w:rPr>
          <w:rFonts w:ascii="Times New Roman" w:eastAsia="Times New Roman" w:hAnsi="Times New Roman" w:cs="Times New Roman"/>
          <w:sz w:val="24"/>
          <w:szCs w:val="24"/>
          <w:lang w:eastAsia="ru-RU"/>
        </w:rPr>
      </w:pPr>
    </w:p>
    <w:p w:rsidR="00AE3391" w:rsidRDefault="00AE3391" w:rsidP="00C762BF">
      <w:pPr>
        <w:spacing w:after="0" w:line="240" w:lineRule="auto"/>
        <w:ind w:left="5103" w:right="-57"/>
        <w:jc w:val="right"/>
        <w:rPr>
          <w:rFonts w:ascii="Times New Roman" w:eastAsia="Times New Roman" w:hAnsi="Times New Roman" w:cs="Times New Roman"/>
          <w:sz w:val="24"/>
          <w:szCs w:val="24"/>
          <w:lang w:eastAsia="ru-RU"/>
        </w:rPr>
      </w:pPr>
    </w:p>
    <w:p w:rsidR="00AE3391" w:rsidRDefault="00AE3391" w:rsidP="00C762BF">
      <w:pPr>
        <w:spacing w:after="0" w:line="240" w:lineRule="auto"/>
        <w:ind w:left="5103" w:right="-57"/>
        <w:jc w:val="right"/>
        <w:rPr>
          <w:rFonts w:ascii="Times New Roman" w:eastAsia="Times New Roman" w:hAnsi="Times New Roman" w:cs="Times New Roman"/>
          <w:sz w:val="24"/>
          <w:szCs w:val="24"/>
          <w:lang w:eastAsia="ru-RU"/>
        </w:rPr>
      </w:pPr>
    </w:p>
    <w:p w:rsidR="00AE3391" w:rsidRDefault="00AE3391" w:rsidP="00C762BF">
      <w:pPr>
        <w:spacing w:after="0" w:line="240" w:lineRule="auto"/>
        <w:ind w:left="5103" w:right="-57"/>
        <w:jc w:val="right"/>
        <w:rPr>
          <w:rFonts w:ascii="Times New Roman" w:eastAsia="Times New Roman" w:hAnsi="Times New Roman" w:cs="Times New Roman"/>
          <w:sz w:val="24"/>
          <w:szCs w:val="24"/>
          <w:lang w:eastAsia="ru-RU"/>
        </w:rPr>
      </w:pPr>
    </w:p>
    <w:p w:rsidR="00AE3391" w:rsidRDefault="00AE3391" w:rsidP="00C762BF">
      <w:pPr>
        <w:spacing w:after="0" w:line="240" w:lineRule="auto"/>
        <w:ind w:left="5103" w:right="-57"/>
        <w:jc w:val="right"/>
        <w:rPr>
          <w:rFonts w:ascii="Times New Roman" w:eastAsia="Times New Roman" w:hAnsi="Times New Roman" w:cs="Times New Roman"/>
          <w:sz w:val="24"/>
          <w:szCs w:val="24"/>
          <w:lang w:eastAsia="ru-RU"/>
        </w:rPr>
      </w:pPr>
    </w:p>
    <w:p w:rsidR="00AE3391" w:rsidRDefault="00AE3391" w:rsidP="00C762BF">
      <w:pPr>
        <w:spacing w:after="0" w:line="240" w:lineRule="auto"/>
        <w:ind w:left="5103" w:right="-57"/>
        <w:jc w:val="right"/>
        <w:rPr>
          <w:rFonts w:ascii="Times New Roman" w:eastAsia="Times New Roman" w:hAnsi="Times New Roman" w:cs="Times New Roman"/>
          <w:sz w:val="24"/>
          <w:szCs w:val="24"/>
          <w:lang w:eastAsia="ru-RU"/>
        </w:rPr>
      </w:pPr>
    </w:p>
    <w:p w:rsidR="00AE3391" w:rsidRDefault="00AE3391" w:rsidP="00C762BF">
      <w:pPr>
        <w:spacing w:after="0" w:line="240" w:lineRule="auto"/>
        <w:ind w:left="5103" w:right="-57"/>
        <w:jc w:val="right"/>
        <w:rPr>
          <w:rFonts w:ascii="Times New Roman" w:eastAsia="Times New Roman" w:hAnsi="Times New Roman" w:cs="Times New Roman"/>
          <w:sz w:val="24"/>
          <w:szCs w:val="24"/>
          <w:lang w:eastAsia="ru-RU"/>
        </w:rPr>
      </w:pPr>
    </w:p>
    <w:p w:rsidR="00AE3391" w:rsidRDefault="00AE3391" w:rsidP="00C762BF">
      <w:pPr>
        <w:spacing w:after="0" w:line="240" w:lineRule="auto"/>
        <w:ind w:left="5103" w:right="-57"/>
        <w:jc w:val="right"/>
        <w:rPr>
          <w:rFonts w:ascii="Times New Roman" w:eastAsia="Times New Roman" w:hAnsi="Times New Roman" w:cs="Times New Roman"/>
          <w:sz w:val="24"/>
          <w:szCs w:val="24"/>
          <w:lang w:eastAsia="ru-RU"/>
        </w:rPr>
      </w:pPr>
    </w:p>
    <w:p w:rsidR="00AE3391" w:rsidRDefault="00AE3391" w:rsidP="00C762BF">
      <w:pPr>
        <w:spacing w:after="0" w:line="240" w:lineRule="auto"/>
        <w:ind w:left="5103" w:right="-57"/>
        <w:jc w:val="right"/>
        <w:rPr>
          <w:rFonts w:ascii="Times New Roman" w:eastAsia="Times New Roman" w:hAnsi="Times New Roman" w:cs="Times New Roman"/>
          <w:sz w:val="24"/>
          <w:szCs w:val="24"/>
          <w:lang w:eastAsia="ru-RU"/>
        </w:rPr>
      </w:pPr>
    </w:p>
    <w:p w:rsidR="00AE3391" w:rsidRDefault="00AE3391" w:rsidP="00C762BF">
      <w:pPr>
        <w:spacing w:after="0" w:line="240" w:lineRule="auto"/>
        <w:ind w:left="5103" w:right="-57"/>
        <w:jc w:val="right"/>
        <w:rPr>
          <w:rFonts w:ascii="Times New Roman" w:eastAsia="Times New Roman" w:hAnsi="Times New Roman" w:cs="Times New Roman"/>
          <w:sz w:val="24"/>
          <w:szCs w:val="24"/>
          <w:lang w:eastAsia="ru-RU"/>
        </w:rPr>
      </w:pPr>
    </w:p>
    <w:p w:rsidR="00AE3391" w:rsidRDefault="00AE3391" w:rsidP="00C762BF">
      <w:pPr>
        <w:spacing w:after="0" w:line="240" w:lineRule="auto"/>
        <w:ind w:left="5103" w:right="-57"/>
        <w:jc w:val="right"/>
        <w:rPr>
          <w:rFonts w:ascii="Times New Roman" w:eastAsia="Times New Roman" w:hAnsi="Times New Roman" w:cs="Times New Roman"/>
          <w:sz w:val="24"/>
          <w:szCs w:val="24"/>
          <w:lang w:eastAsia="ru-RU"/>
        </w:rPr>
      </w:pPr>
    </w:p>
    <w:p w:rsidR="00AE3391" w:rsidRDefault="00AE3391" w:rsidP="00C762BF">
      <w:pPr>
        <w:spacing w:after="0" w:line="240" w:lineRule="auto"/>
        <w:ind w:left="5103" w:right="-57"/>
        <w:jc w:val="right"/>
        <w:rPr>
          <w:rFonts w:ascii="Times New Roman" w:eastAsia="Times New Roman" w:hAnsi="Times New Roman" w:cs="Times New Roman"/>
          <w:sz w:val="24"/>
          <w:szCs w:val="24"/>
          <w:lang w:eastAsia="ru-RU"/>
        </w:rPr>
      </w:pPr>
    </w:p>
    <w:p w:rsidR="00AE3391" w:rsidRDefault="00AE3391" w:rsidP="00C762BF">
      <w:pPr>
        <w:spacing w:after="0" w:line="240" w:lineRule="auto"/>
        <w:ind w:left="5103" w:right="-57"/>
        <w:jc w:val="right"/>
        <w:rPr>
          <w:rFonts w:ascii="Times New Roman" w:eastAsia="Times New Roman" w:hAnsi="Times New Roman" w:cs="Times New Roman"/>
          <w:sz w:val="24"/>
          <w:szCs w:val="24"/>
          <w:lang w:eastAsia="ru-RU"/>
        </w:rPr>
      </w:pPr>
    </w:p>
    <w:p w:rsidR="00AE3391" w:rsidRDefault="00AE3391" w:rsidP="00C762BF">
      <w:pPr>
        <w:spacing w:after="0" w:line="240" w:lineRule="auto"/>
        <w:ind w:left="5103" w:right="-57"/>
        <w:jc w:val="right"/>
        <w:rPr>
          <w:rFonts w:ascii="Times New Roman" w:eastAsia="Times New Roman" w:hAnsi="Times New Roman" w:cs="Times New Roman"/>
          <w:sz w:val="24"/>
          <w:szCs w:val="24"/>
          <w:lang w:eastAsia="ru-RU"/>
        </w:rPr>
      </w:pPr>
    </w:p>
    <w:p w:rsidR="00AE3391" w:rsidRDefault="00AE3391" w:rsidP="00C762BF">
      <w:pPr>
        <w:spacing w:after="0" w:line="240" w:lineRule="auto"/>
        <w:ind w:left="5103" w:right="-57"/>
        <w:jc w:val="right"/>
        <w:rPr>
          <w:rFonts w:ascii="Times New Roman" w:eastAsia="Times New Roman" w:hAnsi="Times New Roman" w:cs="Times New Roman"/>
          <w:sz w:val="24"/>
          <w:szCs w:val="24"/>
          <w:lang w:eastAsia="ru-RU"/>
        </w:rPr>
      </w:pPr>
    </w:p>
    <w:p w:rsidR="00AE3391" w:rsidRDefault="00AE3391" w:rsidP="00C762BF">
      <w:pPr>
        <w:spacing w:after="0" w:line="240" w:lineRule="auto"/>
        <w:ind w:left="5103" w:right="-57"/>
        <w:jc w:val="right"/>
        <w:rPr>
          <w:rFonts w:ascii="Times New Roman" w:eastAsia="Times New Roman" w:hAnsi="Times New Roman" w:cs="Times New Roman"/>
          <w:sz w:val="24"/>
          <w:szCs w:val="24"/>
          <w:lang w:eastAsia="ru-RU"/>
        </w:rPr>
      </w:pPr>
    </w:p>
    <w:p w:rsidR="00AE3391" w:rsidRDefault="00AE3391" w:rsidP="00C762BF">
      <w:pPr>
        <w:spacing w:after="0" w:line="240" w:lineRule="auto"/>
        <w:ind w:left="5103" w:right="-57"/>
        <w:jc w:val="right"/>
        <w:rPr>
          <w:rFonts w:ascii="Times New Roman" w:eastAsia="Times New Roman" w:hAnsi="Times New Roman" w:cs="Times New Roman"/>
          <w:sz w:val="24"/>
          <w:szCs w:val="24"/>
          <w:lang w:eastAsia="ru-RU"/>
        </w:rPr>
      </w:pPr>
    </w:p>
    <w:p w:rsidR="00AE3391" w:rsidRDefault="00AE3391" w:rsidP="00C762BF">
      <w:pPr>
        <w:spacing w:after="0" w:line="240" w:lineRule="auto"/>
        <w:ind w:left="5103" w:right="-57"/>
        <w:jc w:val="right"/>
        <w:rPr>
          <w:rFonts w:ascii="Times New Roman" w:eastAsia="Times New Roman" w:hAnsi="Times New Roman" w:cs="Times New Roman"/>
          <w:sz w:val="24"/>
          <w:szCs w:val="24"/>
          <w:lang w:eastAsia="ru-RU"/>
        </w:rPr>
      </w:pPr>
    </w:p>
    <w:p w:rsidR="00BB2B3D" w:rsidRDefault="00BB2B3D" w:rsidP="00C762BF">
      <w:pPr>
        <w:spacing w:after="0" w:line="240" w:lineRule="auto"/>
        <w:ind w:left="5103" w:right="-57"/>
        <w:jc w:val="right"/>
        <w:rPr>
          <w:rFonts w:ascii="Times New Roman" w:eastAsia="Times New Roman" w:hAnsi="Times New Roman" w:cs="Times New Roman"/>
          <w:sz w:val="24"/>
          <w:szCs w:val="24"/>
          <w:lang w:eastAsia="ru-RU"/>
        </w:rPr>
      </w:pPr>
    </w:p>
    <w:p w:rsidR="008D102C" w:rsidRDefault="008D102C" w:rsidP="00C762BF">
      <w:pPr>
        <w:spacing w:after="0" w:line="240" w:lineRule="auto"/>
        <w:ind w:left="5103" w:right="-57"/>
        <w:jc w:val="right"/>
        <w:rPr>
          <w:rFonts w:ascii="Times New Roman" w:eastAsia="Times New Roman" w:hAnsi="Times New Roman" w:cs="Times New Roman"/>
          <w:sz w:val="24"/>
          <w:szCs w:val="24"/>
          <w:lang w:eastAsia="ru-RU"/>
        </w:rPr>
      </w:pPr>
    </w:p>
    <w:p w:rsidR="008D102C" w:rsidRDefault="008D102C" w:rsidP="00C762BF">
      <w:pPr>
        <w:spacing w:after="0" w:line="240" w:lineRule="auto"/>
        <w:ind w:left="5103" w:right="-57"/>
        <w:jc w:val="right"/>
        <w:rPr>
          <w:rFonts w:ascii="Times New Roman" w:eastAsia="Times New Roman" w:hAnsi="Times New Roman" w:cs="Times New Roman"/>
          <w:sz w:val="24"/>
          <w:szCs w:val="24"/>
          <w:lang w:eastAsia="ru-RU"/>
        </w:rPr>
      </w:pPr>
    </w:p>
    <w:p w:rsidR="008D102C" w:rsidRDefault="008D102C" w:rsidP="00C762BF">
      <w:pPr>
        <w:spacing w:after="0" w:line="240" w:lineRule="auto"/>
        <w:ind w:left="5103" w:right="-57"/>
        <w:jc w:val="right"/>
        <w:rPr>
          <w:rFonts w:ascii="Times New Roman" w:eastAsia="Times New Roman" w:hAnsi="Times New Roman" w:cs="Times New Roman"/>
          <w:sz w:val="24"/>
          <w:szCs w:val="24"/>
          <w:lang w:eastAsia="ru-RU"/>
        </w:rPr>
      </w:pPr>
    </w:p>
    <w:p w:rsidR="008D102C" w:rsidRPr="00E54F25" w:rsidRDefault="008D102C" w:rsidP="00C762BF">
      <w:pPr>
        <w:spacing w:after="0" w:line="240" w:lineRule="auto"/>
        <w:ind w:left="5103" w:right="-57"/>
        <w:jc w:val="right"/>
        <w:rPr>
          <w:rFonts w:ascii="Times New Roman" w:eastAsia="Times New Roman" w:hAnsi="Times New Roman" w:cs="Times New Roman"/>
          <w:sz w:val="24"/>
          <w:szCs w:val="24"/>
          <w:lang w:eastAsia="ru-RU"/>
        </w:rPr>
      </w:pPr>
    </w:p>
    <w:p w:rsidR="00C762BF" w:rsidRPr="00E54F25" w:rsidRDefault="00C762BF" w:rsidP="00C762BF">
      <w:pPr>
        <w:spacing w:after="0" w:line="240" w:lineRule="auto"/>
        <w:ind w:left="5103" w:right="-57"/>
        <w:jc w:val="right"/>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lastRenderedPageBreak/>
        <w:t>Приложение № 3</w:t>
      </w:r>
    </w:p>
    <w:p w:rsidR="00C762BF" w:rsidRPr="00E54F25" w:rsidRDefault="00C762BF" w:rsidP="00C762BF">
      <w:pPr>
        <w:spacing w:after="0" w:line="240" w:lineRule="auto"/>
        <w:ind w:left="5103" w:right="-57"/>
        <w:jc w:val="right"/>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к Договору купли-продажи долей в праве собственности на недвижимое имущество</w:t>
      </w:r>
    </w:p>
    <w:p w:rsidR="00C762BF" w:rsidRPr="00E54F25" w:rsidRDefault="00C762BF" w:rsidP="00C762BF">
      <w:pPr>
        <w:spacing w:after="0" w:line="240" w:lineRule="auto"/>
        <w:ind w:left="5103" w:right="-57"/>
        <w:jc w:val="right"/>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 xml:space="preserve">№ _______ от </w:t>
      </w:r>
      <w:proofErr w:type="gramStart"/>
      <w:r w:rsidRPr="00E54F25">
        <w:rPr>
          <w:rFonts w:ascii="Times New Roman" w:eastAsia="Times New Roman" w:hAnsi="Times New Roman" w:cs="Times New Roman"/>
          <w:sz w:val="24"/>
          <w:szCs w:val="24"/>
          <w:lang w:eastAsia="ru-RU"/>
        </w:rPr>
        <w:t xml:space="preserve">«  </w:t>
      </w:r>
      <w:proofErr w:type="gramEnd"/>
      <w:r w:rsidRPr="00E54F25">
        <w:rPr>
          <w:rFonts w:ascii="Times New Roman" w:eastAsia="Times New Roman" w:hAnsi="Times New Roman" w:cs="Times New Roman"/>
          <w:sz w:val="24"/>
          <w:szCs w:val="24"/>
          <w:lang w:eastAsia="ru-RU"/>
        </w:rPr>
        <w:t xml:space="preserve"> » _____ 202</w:t>
      </w:r>
      <w:r>
        <w:rPr>
          <w:rFonts w:ascii="Times New Roman" w:eastAsia="Times New Roman" w:hAnsi="Times New Roman" w:cs="Times New Roman"/>
          <w:sz w:val="24"/>
          <w:szCs w:val="24"/>
          <w:lang w:eastAsia="ru-RU"/>
        </w:rPr>
        <w:t>3</w:t>
      </w:r>
      <w:r w:rsidRPr="00E54F25">
        <w:rPr>
          <w:rFonts w:ascii="Times New Roman" w:eastAsia="Times New Roman" w:hAnsi="Times New Roman" w:cs="Times New Roman"/>
          <w:sz w:val="24"/>
          <w:szCs w:val="24"/>
          <w:lang w:eastAsia="ru-RU"/>
        </w:rPr>
        <w:t>г.</w:t>
      </w:r>
    </w:p>
    <w:p w:rsidR="00C762BF" w:rsidRPr="00E54F25" w:rsidRDefault="00C762BF" w:rsidP="00C762BF">
      <w:pPr>
        <w:spacing w:after="0" w:line="240" w:lineRule="auto"/>
        <w:jc w:val="center"/>
        <w:rPr>
          <w:rFonts w:ascii="Times New Roman" w:eastAsia="Times New Roman" w:hAnsi="Times New Roman" w:cs="Times New Roman"/>
          <w:sz w:val="24"/>
          <w:szCs w:val="24"/>
          <w:lang w:eastAsia="ru-RU"/>
        </w:rPr>
      </w:pPr>
    </w:p>
    <w:p w:rsidR="00C762BF" w:rsidRPr="00E54F25" w:rsidRDefault="00C762BF" w:rsidP="00C762BF">
      <w:pPr>
        <w:spacing w:after="0" w:line="240" w:lineRule="auto"/>
        <w:jc w:val="center"/>
        <w:rPr>
          <w:rFonts w:ascii="Times New Roman" w:eastAsia="Times New Roman" w:hAnsi="Times New Roman" w:cs="Times New Roman"/>
          <w:sz w:val="24"/>
          <w:szCs w:val="24"/>
          <w:lang w:eastAsia="ru-RU"/>
        </w:rPr>
      </w:pPr>
    </w:p>
    <w:p w:rsidR="00C762BF" w:rsidRPr="00E54F25" w:rsidRDefault="004C01AE" w:rsidP="00C762BF">
      <w:pPr>
        <w:widowControl w:val="0"/>
        <w:spacing w:after="0" w:line="240" w:lineRule="auto"/>
        <w:jc w:val="center"/>
        <w:rPr>
          <w:rFonts w:ascii="Times New Roman" w:eastAsia="Times New Roman" w:hAnsi="Times New Roman" w:cs="Times New Roman"/>
          <w:sz w:val="24"/>
          <w:szCs w:val="24"/>
          <w:lang w:eastAsia="ru-RU"/>
        </w:rPr>
      </w:pPr>
      <w:hyperlink r:id="rId9" w:history="1">
        <w:r w:rsidR="00C762BF" w:rsidRPr="00E54F25">
          <w:rPr>
            <w:rFonts w:ascii="Times New Roman" w:eastAsia="Times New Roman" w:hAnsi="Times New Roman" w:cs="Times New Roman"/>
            <w:sz w:val="24"/>
            <w:szCs w:val="24"/>
            <w:lang w:eastAsia="ru-RU"/>
          </w:rPr>
          <w:t>Соглашение</w:t>
        </w:r>
      </w:hyperlink>
    </w:p>
    <w:p w:rsidR="00C762BF" w:rsidRPr="00E54F25" w:rsidRDefault="00C762BF" w:rsidP="00C762BF">
      <w:pPr>
        <w:widowControl w:val="0"/>
        <w:spacing w:after="0" w:line="240" w:lineRule="auto"/>
        <w:jc w:val="center"/>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о порядке пользования Имуществом, находящимся в общей долевой собственности</w:t>
      </w:r>
    </w:p>
    <w:p w:rsidR="00C762BF" w:rsidRPr="00E54F25" w:rsidRDefault="00C762BF" w:rsidP="00C762B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C762BF" w:rsidRPr="00E54F25" w:rsidRDefault="00C762BF" w:rsidP="00C762BF">
      <w:pPr>
        <w:spacing w:after="0" w:line="240" w:lineRule="auto"/>
        <w:jc w:val="center"/>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г. ____________</w:t>
      </w:r>
      <w:r w:rsidRPr="00E54F25">
        <w:rPr>
          <w:rFonts w:ascii="Times New Roman" w:eastAsia="Times New Roman" w:hAnsi="Times New Roman" w:cs="Times New Roman"/>
          <w:sz w:val="24"/>
          <w:szCs w:val="24"/>
          <w:lang w:eastAsia="ru-RU"/>
        </w:rPr>
        <w:tab/>
      </w:r>
      <w:r w:rsidRPr="00E54F25">
        <w:rPr>
          <w:rFonts w:ascii="Times New Roman" w:eastAsia="Times New Roman" w:hAnsi="Times New Roman" w:cs="Times New Roman"/>
          <w:sz w:val="24"/>
          <w:szCs w:val="24"/>
          <w:lang w:eastAsia="ru-RU"/>
        </w:rPr>
        <w:tab/>
      </w:r>
      <w:r w:rsidRPr="00E54F25">
        <w:rPr>
          <w:rFonts w:ascii="Times New Roman" w:eastAsia="Times New Roman" w:hAnsi="Times New Roman" w:cs="Times New Roman"/>
          <w:sz w:val="24"/>
          <w:szCs w:val="24"/>
          <w:lang w:eastAsia="ru-RU"/>
        </w:rPr>
        <w:tab/>
      </w:r>
      <w:r w:rsidRPr="00E54F25">
        <w:rPr>
          <w:rFonts w:ascii="Times New Roman" w:eastAsia="Times New Roman" w:hAnsi="Times New Roman" w:cs="Times New Roman"/>
          <w:sz w:val="24"/>
          <w:szCs w:val="24"/>
          <w:lang w:eastAsia="ru-RU"/>
        </w:rPr>
        <w:tab/>
      </w:r>
      <w:r w:rsidRPr="00E54F25">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xml:space="preserve">             </w:t>
      </w:r>
      <w:proofErr w:type="gramStart"/>
      <w:r w:rsidRPr="00E54F25">
        <w:rPr>
          <w:rFonts w:ascii="Times New Roman" w:eastAsia="Times New Roman" w:hAnsi="Times New Roman" w:cs="Times New Roman"/>
          <w:sz w:val="24"/>
          <w:szCs w:val="24"/>
          <w:lang w:eastAsia="ru-RU"/>
        </w:rPr>
        <w:tab/>
        <w:t xml:space="preserve">«  </w:t>
      </w:r>
      <w:proofErr w:type="gramEnd"/>
      <w:r w:rsidRPr="00E54F25">
        <w:rPr>
          <w:rFonts w:ascii="Times New Roman" w:eastAsia="Times New Roman" w:hAnsi="Times New Roman" w:cs="Times New Roman"/>
          <w:sz w:val="24"/>
          <w:szCs w:val="24"/>
          <w:lang w:eastAsia="ru-RU"/>
        </w:rPr>
        <w:t xml:space="preserve"> » _____ 202</w:t>
      </w:r>
      <w:r>
        <w:rPr>
          <w:rFonts w:ascii="Times New Roman" w:eastAsia="Times New Roman" w:hAnsi="Times New Roman" w:cs="Times New Roman"/>
          <w:sz w:val="24"/>
          <w:szCs w:val="24"/>
          <w:lang w:eastAsia="ru-RU"/>
        </w:rPr>
        <w:t>3</w:t>
      </w:r>
      <w:r w:rsidRPr="00E54F25">
        <w:rPr>
          <w:rFonts w:ascii="Times New Roman" w:eastAsia="Times New Roman" w:hAnsi="Times New Roman" w:cs="Times New Roman"/>
          <w:sz w:val="24"/>
          <w:szCs w:val="24"/>
          <w:lang w:eastAsia="ru-RU"/>
        </w:rPr>
        <w:t xml:space="preserve"> года</w:t>
      </w:r>
    </w:p>
    <w:p w:rsidR="00C762BF" w:rsidRPr="00E54F25" w:rsidRDefault="00C762BF" w:rsidP="00C762B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762BF" w:rsidRPr="00A23902" w:rsidRDefault="00C762BF" w:rsidP="00C762BF">
      <w:pPr>
        <w:widowControl w:val="0"/>
        <w:spacing w:after="0" w:line="240" w:lineRule="auto"/>
        <w:ind w:firstLine="709"/>
        <w:jc w:val="both"/>
        <w:rPr>
          <w:rFonts w:ascii="Times New Roman" w:eastAsia="Times New Roman" w:hAnsi="Times New Roman" w:cs="Times New Roman"/>
          <w:sz w:val="24"/>
          <w:szCs w:val="24"/>
          <w:lang w:eastAsia="ru-RU"/>
        </w:rPr>
      </w:pPr>
      <w:r w:rsidRPr="00A23902">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(Продавец) именуемое в дальнейшем </w:t>
      </w:r>
      <w:r w:rsidRPr="00E54F25">
        <w:rPr>
          <w:rFonts w:ascii="Times New Roman" w:eastAsia="Times New Roman" w:hAnsi="Times New Roman" w:cs="Times New Roman"/>
          <w:sz w:val="24"/>
          <w:szCs w:val="24"/>
          <w:lang w:eastAsia="ru-RU"/>
        </w:rPr>
        <w:t>«Участник долевой собственности - 1»</w:t>
      </w:r>
      <w:r w:rsidRPr="00744BFE">
        <w:rPr>
          <w:rFonts w:ascii="Times New Roman" w:eastAsia="Times New Roman" w:hAnsi="Times New Roman" w:cs="Times New Roman"/>
          <w:sz w:val="24"/>
          <w:szCs w:val="24"/>
          <w:lang w:eastAsia="ru-RU"/>
        </w:rPr>
        <w:t xml:space="preserve">, в лице _______ </w:t>
      </w:r>
      <w:r w:rsidRPr="00E54F25">
        <w:rPr>
          <w:rFonts w:ascii="Times New Roman" w:eastAsia="Times New Roman" w:hAnsi="Times New Roman" w:cs="Times New Roman"/>
          <w:sz w:val="24"/>
          <w:szCs w:val="24"/>
          <w:lang w:eastAsia="ru-RU"/>
        </w:rPr>
        <w:t>(указать должность, фамилию, имя, отчество представителя)</w:t>
      </w:r>
      <w:r w:rsidRPr="00A23902">
        <w:rPr>
          <w:rFonts w:ascii="Times New Roman" w:eastAsia="Times New Roman" w:hAnsi="Times New Roman" w:cs="Times New Roman"/>
          <w:sz w:val="24"/>
          <w:szCs w:val="24"/>
          <w:lang w:eastAsia="ru-RU"/>
        </w:rPr>
        <w:t xml:space="preserve"> _______, действующего на основании ______________ </w:t>
      </w:r>
      <w:r w:rsidRPr="00E54F25">
        <w:rPr>
          <w:rFonts w:ascii="Times New Roman" w:eastAsia="Times New Roman" w:hAnsi="Times New Roman" w:cs="Times New Roman"/>
          <w:sz w:val="24"/>
          <w:szCs w:val="24"/>
          <w:lang w:eastAsia="ru-RU"/>
        </w:rPr>
        <w:t>(указать наименование и реквизиты документа, на основании которого действует представитель)</w:t>
      </w:r>
      <w:r w:rsidRPr="00A23902">
        <w:rPr>
          <w:rFonts w:ascii="Times New Roman" w:eastAsia="Times New Roman" w:hAnsi="Times New Roman" w:cs="Times New Roman"/>
          <w:sz w:val="24"/>
          <w:szCs w:val="24"/>
          <w:lang w:eastAsia="ru-RU"/>
        </w:rPr>
        <w:t xml:space="preserve"> _______, с одной стороны, и</w:t>
      </w:r>
    </w:p>
    <w:p w:rsidR="00C762BF" w:rsidRPr="00E54F25" w:rsidRDefault="00C762BF" w:rsidP="00C762BF">
      <w:pPr>
        <w:spacing w:after="0" w:line="240" w:lineRule="auto"/>
        <w:ind w:firstLine="567"/>
        <w:jc w:val="both"/>
        <w:rPr>
          <w:rFonts w:ascii="Times New Roman" w:eastAsia="Times New Roman" w:hAnsi="Times New Roman" w:cs="Times New Roman"/>
          <w:sz w:val="24"/>
          <w:szCs w:val="24"/>
          <w:lang w:eastAsia="ru-RU"/>
        </w:rPr>
      </w:pPr>
      <w:r w:rsidRPr="00A23902">
        <w:rPr>
          <w:rFonts w:ascii="Times New Roman" w:eastAsia="Times New Roman" w:hAnsi="Times New Roman" w:cs="Times New Roman"/>
          <w:sz w:val="24"/>
          <w:szCs w:val="24"/>
          <w:lang w:eastAsia="ru-RU"/>
        </w:rPr>
        <w:t xml:space="preserve">________ </w:t>
      </w:r>
      <w:r w:rsidRPr="00E54F25">
        <w:rPr>
          <w:rFonts w:ascii="Times New Roman" w:eastAsia="Times New Roman" w:hAnsi="Times New Roman" w:cs="Times New Roman"/>
          <w:sz w:val="24"/>
          <w:szCs w:val="24"/>
          <w:lang w:eastAsia="ru-RU"/>
        </w:rPr>
        <w:t xml:space="preserve">(указать полное и сокращённое наименование контрагента) (Покупатель) </w:t>
      </w:r>
      <w:r w:rsidRPr="00A23902">
        <w:rPr>
          <w:rFonts w:ascii="Times New Roman" w:eastAsia="Times New Roman" w:hAnsi="Times New Roman" w:cs="Times New Roman"/>
          <w:sz w:val="24"/>
          <w:szCs w:val="24"/>
          <w:lang w:eastAsia="ru-RU"/>
        </w:rPr>
        <w:t>_______, именуем__ в дальнейшем</w:t>
      </w:r>
      <w:r w:rsidRPr="003243CD">
        <w:rPr>
          <w:rFonts w:ascii="Times New Roman" w:eastAsia="Times New Roman" w:hAnsi="Times New Roman" w:cs="Times New Roman"/>
          <w:sz w:val="24"/>
          <w:szCs w:val="24"/>
          <w:lang w:eastAsia="ru-RU"/>
        </w:rPr>
        <w:t xml:space="preserve"> </w:t>
      </w:r>
      <w:r w:rsidRPr="00E54F25">
        <w:rPr>
          <w:rFonts w:ascii="Times New Roman" w:eastAsia="Times New Roman" w:hAnsi="Times New Roman" w:cs="Times New Roman"/>
          <w:sz w:val="24"/>
          <w:szCs w:val="24"/>
          <w:lang w:eastAsia="ru-RU"/>
        </w:rPr>
        <w:t>«Участник долевой собственности - 2»</w:t>
      </w:r>
      <w:r w:rsidRPr="00744BFE">
        <w:rPr>
          <w:rFonts w:ascii="Times New Roman" w:eastAsia="Times New Roman" w:hAnsi="Times New Roman" w:cs="Times New Roman"/>
          <w:sz w:val="24"/>
          <w:szCs w:val="24"/>
          <w:lang w:eastAsia="ru-RU"/>
        </w:rPr>
        <w:t xml:space="preserve"> в лице ______________ </w:t>
      </w:r>
      <w:r w:rsidRPr="00E54F25">
        <w:rPr>
          <w:rFonts w:ascii="Times New Roman" w:eastAsia="Times New Roman" w:hAnsi="Times New Roman" w:cs="Times New Roman"/>
          <w:sz w:val="24"/>
          <w:szCs w:val="24"/>
          <w:lang w:eastAsia="ru-RU"/>
        </w:rPr>
        <w:t>(указать должность, фамилию, имя, отчество представителя)</w:t>
      </w:r>
      <w:r w:rsidRPr="003243CD">
        <w:rPr>
          <w:rFonts w:ascii="Times New Roman" w:eastAsia="Times New Roman" w:hAnsi="Times New Roman" w:cs="Times New Roman"/>
          <w:sz w:val="24"/>
          <w:szCs w:val="24"/>
          <w:lang w:eastAsia="ru-RU"/>
        </w:rPr>
        <w:t xml:space="preserve"> _______, действующего на основании _____________________ </w:t>
      </w:r>
      <w:r w:rsidRPr="00E54F25">
        <w:rPr>
          <w:rFonts w:ascii="Times New Roman" w:eastAsia="Times New Roman" w:hAnsi="Times New Roman" w:cs="Times New Roman"/>
          <w:sz w:val="24"/>
          <w:szCs w:val="24"/>
          <w:lang w:eastAsia="ru-RU"/>
        </w:rPr>
        <w:t xml:space="preserve">(указать наименование и реквизиты документа, на основании которого действует представитель) </w:t>
      </w:r>
      <w:r w:rsidRPr="003243CD">
        <w:rPr>
          <w:rFonts w:ascii="Times New Roman" w:eastAsia="Times New Roman" w:hAnsi="Times New Roman" w:cs="Times New Roman"/>
          <w:sz w:val="24"/>
          <w:szCs w:val="24"/>
          <w:lang w:eastAsia="ru-RU"/>
        </w:rPr>
        <w:t>_______,</w:t>
      </w:r>
      <w:r w:rsidRPr="00744BFE">
        <w:rPr>
          <w:rFonts w:ascii="Times New Roman" w:eastAsia="Times New Roman" w:hAnsi="Times New Roman" w:cs="Times New Roman"/>
          <w:sz w:val="24"/>
          <w:szCs w:val="24"/>
          <w:lang w:eastAsia="ru-RU"/>
        </w:rPr>
        <w:t xml:space="preserve"> с другой стороны, совместно именуемые далее «</w:t>
      </w:r>
      <w:r w:rsidRPr="003243CD">
        <w:rPr>
          <w:rFonts w:ascii="Times New Roman" w:eastAsia="Times New Roman" w:hAnsi="Times New Roman" w:cs="Times New Roman"/>
          <w:sz w:val="24"/>
          <w:szCs w:val="24"/>
          <w:lang w:eastAsia="ru-RU"/>
        </w:rPr>
        <w:t>Стороны</w:t>
      </w:r>
      <w:r w:rsidRPr="00744BFE">
        <w:rPr>
          <w:rFonts w:ascii="Times New Roman" w:eastAsia="Times New Roman" w:hAnsi="Times New Roman" w:cs="Times New Roman"/>
          <w:sz w:val="24"/>
          <w:szCs w:val="24"/>
          <w:lang w:eastAsia="ru-RU"/>
        </w:rPr>
        <w:t>», а каждая в отдельности «</w:t>
      </w:r>
      <w:r w:rsidRPr="003243CD">
        <w:rPr>
          <w:rFonts w:ascii="Times New Roman" w:eastAsia="Times New Roman" w:hAnsi="Times New Roman" w:cs="Times New Roman"/>
          <w:sz w:val="24"/>
          <w:szCs w:val="24"/>
          <w:lang w:eastAsia="ru-RU"/>
        </w:rPr>
        <w:t>Сторона</w:t>
      </w:r>
      <w:r w:rsidRPr="00744BFE">
        <w:rPr>
          <w:rFonts w:ascii="Times New Roman" w:eastAsia="Times New Roman" w:hAnsi="Times New Roman" w:cs="Times New Roman"/>
          <w:sz w:val="24"/>
          <w:szCs w:val="24"/>
          <w:lang w:eastAsia="ru-RU"/>
        </w:rPr>
        <w:t>»</w:t>
      </w:r>
      <w:r w:rsidRPr="00E54F25">
        <w:rPr>
          <w:rFonts w:ascii="Times New Roman" w:eastAsia="Times New Roman" w:hAnsi="Times New Roman" w:cs="Times New Roman"/>
          <w:sz w:val="24"/>
          <w:szCs w:val="24"/>
          <w:lang w:eastAsia="ru-RU"/>
        </w:rPr>
        <w:t>, заключили настоящее Соглашение (далее – Соглашение) о нижеследующем:</w:t>
      </w:r>
    </w:p>
    <w:p w:rsidR="00C762BF" w:rsidRPr="00E54F25" w:rsidRDefault="00C762BF" w:rsidP="00DD75D3">
      <w:pPr>
        <w:numPr>
          <w:ilvl w:val="0"/>
          <w:numId w:val="14"/>
        </w:numPr>
        <w:spacing w:before="120" w:after="0" w:line="240" w:lineRule="auto"/>
        <w:ind w:left="0" w:firstLine="0"/>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Настоящим Соглашением Стороны определяют порядок пользован</w:t>
      </w:r>
      <w:r w:rsidR="00DD75D3">
        <w:rPr>
          <w:rFonts w:ascii="Times New Roman" w:eastAsia="Times New Roman" w:hAnsi="Times New Roman" w:cs="Times New Roman"/>
          <w:sz w:val="24"/>
          <w:szCs w:val="24"/>
          <w:lang w:eastAsia="ru-RU"/>
        </w:rPr>
        <w:t>ия Объектом общей площадью 315,1</w:t>
      </w:r>
      <w:r w:rsidRPr="00E54F25">
        <w:rPr>
          <w:rFonts w:ascii="Times New Roman" w:eastAsia="Times New Roman" w:hAnsi="Times New Roman" w:cs="Times New Roman"/>
          <w:sz w:val="24"/>
          <w:szCs w:val="24"/>
          <w:lang w:eastAsia="ru-RU"/>
        </w:rPr>
        <w:t xml:space="preserve"> кв. м.</w:t>
      </w:r>
      <w:r w:rsidRPr="00A23902">
        <w:rPr>
          <w:rFonts w:ascii="Times New Roman" w:eastAsia="Times New Roman" w:hAnsi="Times New Roman" w:cs="Times New Roman"/>
          <w:sz w:val="24"/>
          <w:szCs w:val="24"/>
          <w:lang w:eastAsia="ru-RU"/>
        </w:rPr>
        <w:t xml:space="preserve">, кадастровый номер </w:t>
      </w:r>
      <w:r w:rsidR="00DD75D3" w:rsidRPr="00DD75D3">
        <w:rPr>
          <w:rFonts w:ascii="Times New Roman" w:eastAsia="Times New Roman" w:hAnsi="Times New Roman" w:cs="Times New Roman"/>
          <w:sz w:val="24"/>
          <w:szCs w:val="24"/>
          <w:lang w:eastAsia="ru-RU"/>
        </w:rPr>
        <w:t>50:02:0000000:2116</w:t>
      </w:r>
      <w:r w:rsidRPr="00A23902">
        <w:rPr>
          <w:rFonts w:ascii="Times New Roman" w:eastAsia="Times New Roman" w:hAnsi="Times New Roman" w:cs="Times New Roman"/>
          <w:sz w:val="24"/>
          <w:szCs w:val="24"/>
          <w:lang w:eastAsia="ru-RU"/>
        </w:rPr>
        <w:t xml:space="preserve">, </w:t>
      </w:r>
      <w:r w:rsidRPr="00E54F25">
        <w:rPr>
          <w:rFonts w:ascii="Times New Roman" w:eastAsia="Times New Roman" w:hAnsi="Times New Roman" w:cs="Times New Roman"/>
          <w:sz w:val="24"/>
          <w:szCs w:val="24"/>
          <w:lang w:eastAsia="ru-RU"/>
        </w:rPr>
        <w:t xml:space="preserve">расположенным по адресу: </w:t>
      </w:r>
      <w:r w:rsidR="00DD75D3" w:rsidRPr="00DD75D3">
        <w:rPr>
          <w:rFonts w:ascii="Times New Roman" w:eastAsia="Times New Roman" w:hAnsi="Times New Roman" w:cs="Times New Roman"/>
          <w:sz w:val="24"/>
          <w:szCs w:val="24"/>
          <w:lang w:eastAsia="ru-RU"/>
        </w:rPr>
        <w:t xml:space="preserve">Московская область, р-н. Лотошинский, </w:t>
      </w:r>
      <w:proofErr w:type="spellStart"/>
      <w:r w:rsidR="00DD75D3" w:rsidRPr="00DD75D3">
        <w:rPr>
          <w:rFonts w:ascii="Times New Roman" w:eastAsia="Times New Roman" w:hAnsi="Times New Roman" w:cs="Times New Roman"/>
          <w:sz w:val="24"/>
          <w:szCs w:val="24"/>
          <w:lang w:eastAsia="ru-RU"/>
        </w:rPr>
        <w:t>рп</w:t>
      </w:r>
      <w:proofErr w:type="spellEnd"/>
      <w:r w:rsidR="00DD75D3" w:rsidRPr="00DD75D3">
        <w:rPr>
          <w:rFonts w:ascii="Times New Roman" w:eastAsia="Times New Roman" w:hAnsi="Times New Roman" w:cs="Times New Roman"/>
          <w:sz w:val="24"/>
          <w:szCs w:val="24"/>
          <w:lang w:eastAsia="ru-RU"/>
        </w:rPr>
        <w:t>. Лотошино, ул. Калинина, д. 1а</w:t>
      </w:r>
      <w:r w:rsidRPr="00A23902">
        <w:rPr>
          <w:rFonts w:ascii="Times New Roman" w:eastAsia="Times New Roman" w:hAnsi="Times New Roman" w:cs="Times New Roman"/>
          <w:sz w:val="24"/>
          <w:szCs w:val="24"/>
          <w:lang w:eastAsia="ru-RU"/>
        </w:rPr>
        <w:t xml:space="preserve"> (далее – Объект)</w:t>
      </w:r>
      <w:r w:rsidRPr="00E54F25">
        <w:rPr>
          <w:rFonts w:ascii="Times New Roman" w:eastAsia="Times New Roman" w:hAnsi="Times New Roman" w:cs="Times New Roman"/>
          <w:sz w:val="24"/>
          <w:szCs w:val="24"/>
          <w:lang w:eastAsia="ru-RU"/>
        </w:rPr>
        <w:t>.</w:t>
      </w:r>
    </w:p>
    <w:p w:rsidR="00C762BF" w:rsidRPr="00A23902" w:rsidRDefault="00C762BF" w:rsidP="00165E06">
      <w:pPr>
        <w:numPr>
          <w:ilvl w:val="0"/>
          <w:numId w:val="14"/>
        </w:numPr>
        <w:spacing w:before="120" w:after="0" w:line="240" w:lineRule="auto"/>
        <w:ind w:left="0" w:firstLine="0"/>
        <w:jc w:val="both"/>
        <w:rPr>
          <w:rFonts w:ascii="Times New Roman" w:eastAsia="Times New Roman" w:hAnsi="Times New Roman" w:cs="Times New Roman"/>
          <w:sz w:val="24"/>
          <w:szCs w:val="24"/>
          <w:lang w:eastAsia="ru-RU"/>
        </w:rPr>
      </w:pPr>
      <w:r w:rsidRPr="00A23902">
        <w:rPr>
          <w:rFonts w:ascii="Times New Roman" w:eastAsia="Times New Roman" w:hAnsi="Times New Roman" w:cs="Times New Roman"/>
          <w:sz w:val="24"/>
          <w:szCs w:val="24"/>
          <w:lang w:eastAsia="ru-RU"/>
        </w:rPr>
        <w:t xml:space="preserve">Часть Объекта в размере </w:t>
      </w:r>
      <w:r w:rsidR="008D102C">
        <w:rPr>
          <w:rFonts w:ascii="Times New Roman" w:eastAsia="Times New Roman" w:hAnsi="Times New Roman" w:cs="Times New Roman"/>
          <w:sz w:val="24"/>
          <w:szCs w:val="24"/>
          <w:lang w:eastAsia="ru-RU"/>
        </w:rPr>
        <w:t>4523</w:t>
      </w:r>
      <w:r w:rsidRPr="00A23902">
        <w:rPr>
          <w:rFonts w:ascii="Times New Roman" w:eastAsia="Times New Roman" w:hAnsi="Times New Roman" w:cs="Times New Roman"/>
          <w:sz w:val="24"/>
          <w:szCs w:val="24"/>
          <w:lang w:eastAsia="ru-RU"/>
        </w:rPr>
        <w:t xml:space="preserve">/10000 доли принадлежит Участнику долевой собственности-1 на праве собственности на основании </w:t>
      </w:r>
      <w:r w:rsidR="00165E06" w:rsidRPr="00165E06">
        <w:rPr>
          <w:rFonts w:ascii="Times New Roman" w:eastAsia="Times New Roman" w:hAnsi="Times New Roman" w:cs="Times New Roman"/>
          <w:sz w:val="24"/>
          <w:szCs w:val="24"/>
          <w:lang w:eastAsia="ru-RU"/>
        </w:rPr>
        <w:t>свидетельства о государственной регистрации права 50 АГ № 034351, о чем в Едином государственном реестре недвижимости сделана запись о регистрации №50-01.02-1.2001-0001.01 от 01.02.2001, что подтверждается выпиской из ЕГРН от 02.11.2023г. № КУВИ-001/2023-248474877</w:t>
      </w:r>
      <w:r w:rsidRPr="00A23902">
        <w:rPr>
          <w:rFonts w:ascii="Times New Roman" w:eastAsia="Times New Roman" w:hAnsi="Times New Roman" w:cs="Times New Roman"/>
          <w:sz w:val="24"/>
          <w:szCs w:val="24"/>
          <w:lang w:eastAsia="ru-RU"/>
        </w:rPr>
        <w:t xml:space="preserve">, Договора № </w:t>
      </w:r>
      <w:r w:rsidR="004C01AE">
        <w:rPr>
          <w:rFonts w:ascii="Times New Roman" w:eastAsia="Times New Roman" w:hAnsi="Times New Roman" w:cs="Times New Roman"/>
          <w:sz w:val="24"/>
          <w:szCs w:val="24"/>
          <w:lang w:eastAsia="ru-RU"/>
        </w:rPr>
        <w:t>___</w:t>
      </w:r>
      <w:r w:rsidRPr="00A23902">
        <w:rPr>
          <w:rFonts w:ascii="Times New Roman" w:eastAsia="Times New Roman" w:hAnsi="Times New Roman" w:cs="Times New Roman"/>
          <w:sz w:val="24"/>
          <w:szCs w:val="24"/>
          <w:lang w:eastAsia="ru-RU"/>
        </w:rPr>
        <w:t xml:space="preserve"> купли-продажи доли в праве собственности на недвижимое имущество от _______. </w:t>
      </w:r>
    </w:p>
    <w:p w:rsidR="00700242" w:rsidRDefault="00C762BF" w:rsidP="00C762BF">
      <w:pPr>
        <w:spacing w:before="120" w:after="0" w:line="240" w:lineRule="auto"/>
        <w:jc w:val="both"/>
        <w:rPr>
          <w:rFonts w:ascii="Times New Roman" w:eastAsia="Times New Roman" w:hAnsi="Times New Roman" w:cs="Times New Roman"/>
          <w:sz w:val="24"/>
          <w:szCs w:val="24"/>
          <w:lang w:eastAsia="ru-RU"/>
        </w:rPr>
      </w:pPr>
      <w:r w:rsidRPr="00A23902">
        <w:rPr>
          <w:rFonts w:ascii="Times New Roman" w:eastAsia="Times New Roman" w:hAnsi="Times New Roman" w:cs="Times New Roman"/>
          <w:sz w:val="24"/>
          <w:szCs w:val="24"/>
          <w:lang w:eastAsia="ru-RU"/>
        </w:rPr>
        <w:t>Участник долевой собственности-1</w:t>
      </w:r>
      <w:r w:rsidRPr="00E54F25">
        <w:rPr>
          <w:rFonts w:ascii="Times New Roman" w:eastAsia="Times New Roman" w:hAnsi="Times New Roman" w:cs="Times New Roman"/>
          <w:sz w:val="24"/>
          <w:szCs w:val="24"/>
          <w:lang w:eastAsia="ru-RU"/>
        </w:rPr>
        <w:t xml:space="preserve"> владеет и пользуется частью Объекта, общей площадью </w:t>
      </w:r>
      <w:r w:rsidR="008D102C">
        <w:rPr>
          <w:rFonts w:ascii="Times New Roman" w:eastAsia="Times New Roman" w:hAnsi="Times New Roman" w:cs="Times New Roman"/>
          <w:sz w:val="24"/>
          <w:szCs w:val="24"/>
          <w:lang w:eastAsia="ru-RU"/>
        </w:rPr>
        <w:t>142,5</w:t>
      </w:r>
      <w:r w:rsidR="004C01AE">
        <w:rPr>
          <w:rFonts w:ascii="Times New Roman" w:eastAsia="Times New Roman" w:hAnsi="Times New Roman" w:cs="Times New Roman"/>
          <w:sz w:val="24"/>
          <w:szCs w:val="24"/>
          <w:lang w:eastAsia="ru-RU"/>
        </w:rPr>
        <w:t xml:space="preserve"> кв. м</w:t>
      </w:r>
      <w:r w:rsidRPr="00E54F25">
        <w:rPr>
          <w:rFonts w:ascii="Times New Roman" w:eastAsia="Times New Roman" w:hAnsi="Times New Roman" w:cs="Times New Roman"/>
          <w:sz w:val="24"/>
          <w:szCs w:val="24"/>
          <w:lang w:eastAsia="ru-RU"/>
        </w:rPr>
        <w:t>, а именно помещениями, которые выделены</w:t>
      </w:r>
      <w:r>
        <w:rPr>
          <w:rFonts w:ascii="Times New Roman" w:eastAsia="Times New Roman" w:hAnsi="Times New Roman" w:cs="Times New Roman"/>
          <w:sz w:val="24"/>
          <w:szCs w:val="24"/>
          <w:lang w:eastAsia="ru-RU"/>
        </w:rPr>
        <w:t xml:space="preserve"> </w:t>
      </w:r>
      <w:r w:rsidRPr="00E54F25">
        <w:rPr>
          <w:rFonts w:ascii="Times New Roman" w:eastAsia="Times New Roman" w:hAnsi="Times New Roman" w:cs="Times New Roman"/>
          <w:sz w:val="24"/>
          <w:szCs w:val="24"/>
          <w:lang w:eastAsia="ru-RU"/>
        </w:rPr>
        <w:t>и заштрихованы на поэтажном плане в Приложении №1 к Соглашению</w:t>
      </w:r>
      <w:r w:rsidR="00700242">
        <w:rPr>
          <w:rFonts w:ascii="Times New Roman" w:eastAsia="Times New Roman" w:hAnsi="Times New Roman" w:cs="Times New Roman"/>
          <w:sz w:val="24"/>
          <w:szCs w:val="24"/>
          <w:lang w:eastAsia="ru-RU"/>
        </w:rPr>
        <w:t>:</w:t>
      </w:r>
    </w:p>
    <w:p w:rsidR="00700242" w:rsidRDefault="00700242" w:rsidP="00700242">
      <w:pPr>
        <w:spacing w:after="0" w:line="240" w:lineRule="auto"/>
        <w:ind w:firstLine="709"/>
        <w:jc w:val="both"/>
        <w:rPr>
          <w:rFonts w:ascii="Times New Roman" w:eastAsia="Times New Roman" w:hAnsi="Times New Roman" w:cs="Times New Roman"/>
          <w:sz w:val="24"/>
          <w:szCs w:val="24"/>
          <w:lang w:eastAsia="ru-RU"/>
        </w:rPr>
      </w:pPr>
    </w:p>
    <w:p w:rsidR="00700242" w:rsidRPr="00855FC0" w:rsidRDefault="00700242" w:rsidP="00700242">
      <w:pPr>
        <w:spacing w:after="0" w:line="240" w:lineRule="auto"/>
        <w:ind w:firstLine="709"/>
        <w:jc w:val="both"/>
        <w:rPr>
          <w:rFonts w:ascii="Times New Roman" w:eastAsia="Times New Roman" w:hAnsi="Times New Roman" w:cs="Times New Roman"/>
          <w:sz w:val="24"/>
          <w:szCs w:val="24"/>
          <w:lang w:eastAsia="ru-RU"/>
        </w:rPr>
      </w:pPr>
      <w:r w:rsidRPr="00855FC0">
        <w:rPr>
          <w:rFonts w:ascii="Times New Roman" w:eastAsia="Times New Roman" w:hAnsi="Times New Roman" w:cs="Times New Roman"/>
          <w:sz w:val="24"/>
          <w:szCs w:val="24"/>
          <w:lang w:eastAsia="ru-RU"/>
        </w:rPr>
        <w:t>Помещения</w:t>
      </w:r>
      <w:r>
        <w:rPr>
          <w:rFonts w:ascii="Times New Roman" w:eastAsia="Times New Roman" w:hAnsi="Times New Roman" w:cs="Times New Roman"/>
          <w:sz w:val="24"/>
          <w:szCs w:val="24"/>
          <w:lang w:eastAsia="ru-RU"/>
        </w:rPr>
        <w:t>,</w:t>
      </w:r>
      <w:r w:rsidRPr="00855FC0">
        <w:rPr>
          <w:rFonts w:ascii="Times New Roman" w:eastAsia="Times New Roman" w:hAnsi="Times New Roman" w:cs="Times New Roman"/>
          <w:sz w:val="24"/>
          <w:szCs w:val="24"/>
          <w:lang w:eastAsia="ru-RU"/>
        </w:rPr>
        <w:t xml:space="preserve"> расположенные на 1 этаже:</w:t>
      </w:r>
    </w:p>
    <w:tbl>
      <w:tblPr>
        <w:tblStyle w:val="aff1"/>
        <w:tblW w:w="0" w:type="auto"/>
        <w:tblInd w:w="2262" w:type="dxa"/>
        <w:tblLook w:val="04A0" w:firstRow="1" w:lastRow="0" w:firstColumn="1" w:lastColumn="0" w:noHBand="0" w:noVBand="1"/>
      </w:tblPr>
      <w:tblGrid>
        <w:gridCol w:w="1133"/>
        <w:gridCol w:w="1984"/>
        <w:gridCol w:w="1985"/>
      </w:tblGrid>
      <w:tr w:rsidR="00700242" w:rsidTr="007C3234">
        <w:tc>
          <w:tcPr>
            <w:tcW w:w="1133" w:type="dxa"/>
          </w:tcPr>
          <w:p w:rsidR="00700242" w:rsidRDefault="00700242" w:rsidP="007C3234">
            <w:pPr>
              <w:ind w:right="-57"/>
              <w:jc w:val="center"/>
              <w:rPr>
                <w:sz w:val="24"/>
                <w:szCs w:val="24"/>
              </w:rPr>
            </w:pPr>
            <w:r>
              <w:rPr>
                <w:sz w:val="24"/>
                <w:szCs w:val="24"/>
              </w:rPr>
              <w:t>Этаж</w:t>
            </w:r>
          </w:p>
        </w:tc>
        <w:tc>
          <w:tcPr>
            <w:tcW w:w="1984" w:type="dxa"/>
          </w:tcPr>
          <w:p w:rsidR="00700242" w:rsidRDefault="00700242" w:rsidP="007C3234">
            <w:pPr>
              <w:ind w:right="-57"/>
              <w:jc w:val="center"/>
              <w:rPr>
                <w:sz w:val="24"/>
                <w:szCs w:val="24"/>
              </w:rPr>
            </w:pPr>
            <w:r>
              <w:rPr>
                <w:sz w:val="24"/>
                <w:szCs w:val="24"/>
              </w:rPr>
              <w:t>№ Помещения</w:t>
            </w:r>
          </w:p>
        </w:tc>
        <w:tc>
          <w:tcPr>
            <w:tcW w:w="1985" w:type="dxa"/>
          </w:tcPr>
          <w:p w:rsidR="00700242" w:rsidRDefault="00700242" w:rsidP="007C3234">
            <w:pPr>
              <w:ind w:right="-57"/>
              <w:jc w:val="center"/>
              <w:rPr>
                <w:sz w:val="24"/>
                <w:szCs w:val="24"/>
              </w:rPr>
            </w:pPr>
            <w:r>
              <w:rPr>
                <w:sz w:val="24"/>
                <w:szCs w:val="24"/>
              </w:rPr>
              <w:t xml:space="preserve">Площадь, </w:t>
            </w:r>
            <w:proofErr w:type="spellStart"/>
            <w:r>
              <w:rPr>
                <w:sz w:val="24"/>
                <w:szCs w:val="24"/>
              </w:rPr>
              <w:t>кв.м</w:t>
            </w:r>
            <w:proofErr w:type="spellEnd"/>
            <w:r>
              <w:rPr>
                <w:sz w:val="24"/>
                <w:szCs w:val="24"/>
              </w:rPr>
              <w:t>.</w:t>
            </w:r>
          </w:p>
        </w:tc>
      </w:tr>
      <w:tr w:rsidR="00700242" w:rsidRPr="00862146" w:rsidTr="007C3234">
        <w:tc>
          <w:tcPr>
            <w:tcW w:w="1133" w:type="dxa"/>
          </w:tcPr>
          <w:p w:rsidR="00700242" w:rsidRDefault="00700242" w:rsidP="00700242">
            <w:pPr>
              <w:ind w:right="-57"/>
              <w:jc w:val="center"/>
              <w:rPr>
                <w:sz w:val="24"/>
                <w:szCs w:val="24"/>
              </w:rPr>
            </w:pPr>
            <w:r>
              <w:rPr>
                <w:sz w:val="24"/>
                <w:szCs w:val="24"/>
              </w:rPr>
              <w:t>1</w:t>
            </w:r>
          </w:p>
        </w:tc>
        <w:tc>
          <w:tcPr>
            <w:tcW w:w="1984" w:type="dxa"/>
          </w:tcPr>
          <w:p w:rsidR="00700242" w:rsidRDefault="00700242" w:rsidP="00700242">
            <w:pPr>
              <w:ind w:right="-57"/>
              <w:jc w:val="center"/>
              <w:rPr>
                <w:sz w:val="24"/>
                <w:szCs w:val="24"/>
              </w:rPr>
            </w:pPr>
            <w:r>
              <w:rPr>
                <w:sz w:val="24"/>
                <w:szCs w:val="24"/>
              </w:rPr>
              <w:t>1</w:t>
            </w:r>
          </w:p>
        </w:tc>
        <w:tc>
          <w:tcPr>
            <w:tcW w:w="1985" w:type="dxa"/>
            <w:vAlign w:val="center"/>
          </w:tcPr>
          <w:p w:rsidR="00700242" w:rsidRPr="00700242" w:rsidRDefault="004C01AE" w:rsidP="00700242">
            <w:pPr>
              <w:ind w:right="-57"/>
              <w:jc w:val="center"/>
              <w:rPr>
                <w:sz w:val="24"/>
                <w:szCs w:val="24"/>
              </w:rPr>
            </w:pPr>
            <w:r>
              <w:rPr>
                <w:sz w:val="24"/>
                <w:szCs w:val="24"/>
              </w:rPr>
              <w:t>2,9</w:t>
            </w:r>
          </w:p>
        </w:tc>
      </w:tr>
      <w:tr w:rsidR="00700242" w:rsidRPr="00862146" w:rsidTr="007C3234">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2</w:t>
            </w:r>
          </w:p>
        </w:tc>
        <w:tc>
          <w:tcPr>
            <w:tcW w:w="1985" w:type="dxa"/>
            <w:vAlign w:val="center"/>
          </w:tcPr>
          <w:p w:rsidR="00700242" w:rsidRPr="00700242" w:rsidRDefault="004C01AE" w:rsidP="00700242">
            <w:pPr>
              <w:ind w:right="-57"/>
              <w:jc w:val="center"/>
              <w:rPr>
                <w:sz w:val="24"/>
                <w:szCs w:val="24"/>
              </w:rPr>
            </w:pPr>
            <w:r>
              <w:rPr>
                <w:sz w:val="24"/>
                <w:szCs w:val="24"/>
              </w:rPr>
              <w:t>9,4</w:t>
            </w:r>
          </w:p>
        </w:tc>
      </w:tr>
      <w:tr w:rsidR="00700242" w:rsidRPr="00BB2B3D" w:rsidTr="007C3234">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3</w:t>
            </w:r>
          </w:p>
        </w:tc>
        <w:tc>
          <w:tcPr>
            <w:tcW w:w="1985" w:type="dxa"/>
            <w:vAlign w:val="center"/>
          </w:tcPr>
          <w:p w:rsidR="00700242" w:rsidRPr="00700242" w:rsidRDefault="004C01AE" w:rsidP="00700242">
            <w:pPr>
              <w:ind w:right="-57"/>
              <w:jc w:val="center"/>
              <w:rPr>
                <w:sz w:val="24"/>
                <w:szCs w:val="24"/>
              </w:rPr>
            </w:pPr>
            <w:r>
              <w:rPr>
                <w:sz w:val="24"/>
                <w:szCs w:val="24"/>
              </w:rPr>
              <w:t>72,2</w:t>
            </w:r>
          </w:p>
        </w:tc>
      </w:tr>
      <w:tr w:rsidR="00700242" w:rsidRPr="00BB2B3D" w:rsidTr="007C3234">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4</w:t>
            </w:r>
          </w:p>
        </w:tc>
        <w:tc>
          <w:tcPr>
            <w:tcW w:w="1985" w:type="dxa"/>
            <w:vAlign w:val="center"/>
          </w:tcPr>
          <w:p w:rsidR="00700242" w:rsidRPr="00700242" w:rsidRDefault="00565477" w:rsidP="00700242">
            <w:pPr>
              <w:ind w:right="-57"/>
              <w:jc w:val="center"/>
              <w:rPr>
                <w:sz w:val="24"/>
                <w:szCs w:val="24"/>
              </w:rPr>
            </w:pPr>
            <w:r>
              <w:rPr>
                <w:sz w:val="24"/>
                <w:szCs w:val="24"/>
              </w:rPr>
              <w:t>13,5</w:t>
            </w:r>
          </w:p>
        </w:tc>
      </w:tr>
      <w:tr w:rsidR="00700242" w:rsidRPr="00BB2B3D" w:rsidTr="007C3234">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5</w:t>
            </w:r>
          </w:p>
        </w:tc>
        <w:tc>
          <w:tcPr>
            <w:tcW w:w="1985" w:type="dxa"/>
            <w:vAlign w:val="center"/>
          </w:tcPr>
          <w:p w:rsidR="00700242" w:rsidRPr="00700242" w:rsidRDefault="004C01AE" w:rsidP="00700242">
            <w:pPr>
              <w:ind w:right="-57"/>
              <w:jc w:val="center"/>
              <w:rPr>
                <w:sz w:val="24"/>
                <w:szCs w:val="24"/>
              </w:rPr>
            </w:pPr>
            <w:r>
              <w:rPr>
                <w:sz w:val="24"/>
                <w:szCs w:val="24"/>
              </w:rPr>
              <w:t>9,4</w:t>
            </w:r>
          </w:p>
        </w:tc>
      </w:tr>
      <w:tr w:rsidR="00700242" w:rsidRPr="00BB2B3D" w:rsidTr="007C3234">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6</w:t>
            </w:r>
            <w:r w:rsidR="008D102C">
              <w:rPr>
                <w:sz w:val="24"/>
                <w:szCs w:val="24"/>
              </w:rPr>
              <w:t xml:space="preserve"> часть пом.</w:t>
            </w:r>
          </w:p>
        </w:tc>
        <w:tc>
          <w:tcPr>
            <w:tcW w:w="1985" w:type="dxa"/>
            <w:vAlign w:val="center"/>
          </w:tcPr>
          <w:p w:rsidR="00700242" w:rsidRPr="00700242" w:rsidRDefault="008D102C" w:rsidP="00700242">
            <w:pPr>
              <w:ind w:right="-57"/>
              <w:jc w:val="center"/>
              <w:rPr>
                <w:sz w:val="24"/>
                <w:szCs w:val="24"/>
              </w:rPr>
            </w:pPr>
            <w:r>
              <w:rPr>
                <w:sz w:val="24"/>
                <w:szCs w:val="24"/>
              </w:rPr>
              <w:t>7,7</w:t>
            </w:r>
          </w:p>
        </w:tc>
      </w:tr>
      <w:tr w:rsidR="00700242" w:rsidRPr="00BB2B3D" w:rsidTr="007C3234">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7</w:t>
            </w:r>
          </w:p>
        </w:tc>
        <w:tc>
          <w:tcPr>
            <w:tcW w:w="1985" w:type="dxa"/>
            <w:vAlign w:val="center"/>
          </w:tcPr>
          <w:p w:rsidR="00700242" w:rsidRPr="00700242" w:rsidRDefault="00565477" w:rsidP="00700242">
            <w:pPr>
              <w:ind w:right="-57"/>
              <w:jc w:val="center"/>
              <w:rPr>
                <w:sz w:val="24"/>
                <w:szCs w:val="24"/>
              </w:rPr>
            </w:pPr>
            <w:r>
              <w:rPr>
                <w:sz w:val="24"/>
                <w:szCs w:val="24"/>
              </w:rPr>
              <w:t>8,5</w:t>
            </w:r>
          </w:p>
        </w:tc>
      </w:tr>
      <w:tr w:rsidR="00700242" w:rsidRPr="00BB2B3D" w:rsidTr="007C3234">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8</w:t>
            </w:r>
          </w:p>
        </w:tc>
        <w:tc>
          <w:tcPr>
            <w:tcW w:w="1985" w:type="dxa"/>
            <w:vAlign w:val="center"/>
          </w:tcPr>
          <w:p w:rsidR="00700242" w:rsidRPr="00700242" w:rsidRDefault="00565477" w:rsidP="00700242">
            <w:pPr>
              <w:ind w:right="-57"/>
              <w:jc w:val="center"/>
              <w:rPr>
                <w:sz w:val="24"/>
                <w:szCs w:val="24"/>
              </w:rPr>
            </w:pPr>
            <w:r>
              <w:rPr>
                <w:sz w:val="24"/>
                <w:szCs w:val="24"/>
              </w:rPr>
              <w:t>1,1</w:t>
            </w:r>
          </w:p>
        </w:tc>
      </w:tr>
      <w:tr w:rsidR="00700242" w:rsidRPr="00BB2B3D" w:rsidTr="007C3234">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9</w:t>
            </w:r>
          </w:p>
        </w:tc>
        <w:tc>
          <w:tcPr>
            <w:tcW w:w="1985" w:type="dxa"/>
            <w:vAlign w:val="center"/>
          </w:tcPr>
          <w:p w:rsidR="00700242" w:rsidRPr="00700242" w:rsidRDefault="00565477" w:rsidP="00700242">
            <w:pPr>
              <w:ind w:right="-57"/>
              <w:jc w:val="center"/>
              <w:rPr>
                <w:sz w:val="24"/>
                <w:szCs w:val="24"/>
              </w:rPr>
            </w:pPr>
            <w:r>
              <w:rPr>
                <w:sz w:val="24"/>
                <w:szCs w:val="24"/>
              </w:rPr>
              <w:t>1,1</w:t>
            </w:r>
          </w:p>
        </w:tc>
      </w:tr>
      <w:tr w:rsidR="00700242" w:rsidRPr="00862146" w:rsidTr="007C3234">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10</w:t>
            </w:r>
          </w:p>
        </w:tc>
        <w:tc>
          <w:tcPr>
            <w:tcW w:w="1985" w:type="dxa"/>
            <w:vAlign w:val="center"/>
          </w:tcPr>
          <w:p w:rsidR="00700242" w:rsidRPr="00700242" w:rsidRDefault="00565477" w:rsidP="00700242">
            <w:pPr>
              <w:ind w:right="-57"/>
              <w:jc w:val="center"/>
              <w:rPr>
                <w:sz w:val="24"/>
                <w:szCs w:val="24"/>
              </w:rPr>
            </w:pPr>
            <w:r>
              <w:rPr>
                <w:sz w:val="24"/>
                <w:szCs w:val="24"/>
              </w:rPr>
              <w:t>1,1</w:t>
            </w:r>
          </w:p>
        </w:tc>
      </w:tr>
      <w:tr w:rsidR="00700242" w:rsidRPr="00862146" w:rsidTr="007C3234">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11</w:t>
            </w:r>
          </w:p>
        </w:tc>
        <w:tc>
          <w:tcPr>
            <w:tcW w:w="1985" w:type="dxa"/>
            <w:vAlign w:val="center"/>
          </w:tcPr>
          <w:p w:rsidR="00700242" w:rsidRPr="00700242" w:rsidRDefault="00565477" w:rsidP="00700242">
            <w:pPr>
              <w:ind w:right="-57"/>
              <w:jc w:val="center"/>
              <w:rPr>
                <w:sz w:val="24"/>
                <w:szCs w:val="24"/>
              </w:rPr>
            </w:pPr>
            <w:r>
              <w:rPr>
                <w:sz w:val="24"/>
                <w:szCs w:val="24"/>
              </w:rPr>
              <w:t>1,1</w:t>
            </w:r>
          </w:p>
        </w:tc>
      </w:tr>
      <w:tr w:rsidR="00700242" w:rsidRPr="00862146" w:rsidTr="007C3234">
        <w:tc>
          <w:tcPr>
            <w:tcW w:w="1133" w:type="dxa"/>
          </w:tcPr>
          <w:p w:rsidR="00700242" w:rsidRDefault="00700242" w:rsidP="00700242">
            <w:pPr>
              <w:ind w:right="-57"/>
              <w:jc w:val="center"/>
              <w:rPr>
                <w:sz w:val="24"/>
                <w:szCs w:val="24"/>
              </w:rPr>
            </w:pPr>
          </w:p>
        </w:tc>
        <w:tc>
          <w:tcPr>
            <w:tcW w:w="1984" w:type="dxa"/>
          </w:tcPr>
          <w:p w:rsidR="00700242" w:rsidRDefault="00700242" w:rsidP="00700242">
            <w:pPr>
              <w:ind w:right="-57"/>
              <w:jc w:val="center"/>
              <w:rPr>
                <w:sz w:val="24"/>
                <w:szCs w:val="24"/>
              </w:rPr>
            </w:pPr>
            <w:r>
              <w:rPr>
                <w:sz w:val="24"/>
                <w:szCs w:val="24"/>
              </w:rPr>
              <w:t>12</w:t>
            </w:r>
          </w:p>
        </w:tc>
        <w:tc>
          <w:tcPr>
            <w:tcW w:w="1985" w:type="dxa"/>
            <w:vAlign w:val="center"/>
          </w:tcPr>
          <w:p w:rsidR="00700242" w:rsidRPr="00700242" w:rsidRDefault="00565477" w:rsidP="00700242">
            <w:pPr>
              <w:ind w:right="-57"/>
              <w:jc w:val="center"/>
              <w:rPr>
                <w:sz w:val="24"/>
                <w:szCs w:val="24"/>
              </w:rPr>
            </w:pPr>
            <w:r>
              <w:rPr>
                <w:sz w:val="24"/>
                <w:szCs w:val="24"/>
              </w:rPr>
              <w:t>14,5</w:t>
            </w:r>
          </w:p>
        </w:tc>
      </w:tr>
    </w:tbl>
    <w:p w:rsidR="009043F5" w:rsidRPr="00E54F25" w:rsidRDefault="009043F5" w:rsidP="00C762BF">
      <w:pPr>
        <w:spacing w:before="120" w:after="0" w:line="240" w:lineRule="auto"/>
        <w:jc w:val="both"/>
        <w:rPr>
          <w:rFonts w:ascii="Times New Roman" w:eastAsia="Times New Roman" w:hAnsi="Times New Roman" w:cs="Times New Roman"/>
          <w:sz w:val="24"/>
          <w:szCs w:val="24"/>
          <w:lang w:eastAsia="ru-RU"/>
        </w:rPr>
      </w:pPr>
    </w:p>
    <w:p w:rsidR="00C762BF" w:rsidRPr="00E54F25" w:rsidRDefault="00C762BF" w:rsidP="00565477">
      <w:pPr>
        <w:numPr>
          <w:ilvl w:val="0"/>
          <w:numId w:val="14"/>
        </w:numPr>
        <w:spacing w:before="120" w:after="0" w:line="240" w:lineRule="auto"/>
        <w:ind w:left="0" w:firstLine="0"/>
        <w:jc w:val="both"/>
        <w:rPr>
          <w:rFonts w:ascii="Times New Roman" w:eastAsia="Times New Roman" w:hAnsi="Times New Roman" w:cs="Times New Roman"/>
          <w:sz w:val="24"/>
          <w:szCs w:val="24"/>
          <w:lang w:eastAsia="ru-RU"/>
        </w:rPr>
      </w:pPr>
      <w:r w:rsidRPr="00A23902">
        <w:rPr>
          <w:rFonts w:ascii="Times New Roman" w:eastAsia="Times New Roman" w:hAnsi="Times New Roman" w:cs="Times New Roman"/>
          <w:sz w:val="24"/>
          <w:szCs w:val="24"/>
          <w:lang w:eastAsia="ru-RU"/>
        </w:rPr>
        <w:t xml:space="preserve">Часть Объекта в размере </w:t>
      </w:r>
      <w:r w:rsidR="008D102C">
        <w:rPr>
          <w:rFonts w:ascii="Times New Roman" w:eastAsia="Times New Roman" w:hAnsi="Times New Roman" w:cs="Times New Roman"/>
          <w:sz w:val="24"/>
          <w:szCs w:val="24"/>
          <w:lang w:eastAsia="ru-RU"/>
        </w:rPr>
        <w:t>5477</w:t>
      </w:r>
      <w:r w:rsidR="00565477" w:rsidRPr="00565477">
        <w:rPr>
          <w:rFonts w:ascii="Times New Roman" w:eastAsia="Times New Roman" w:hAnsi="Times New Roman" w:cs="Times New Roman"/>
          <w:sz w:val="24"/>
          <w:szCs w:val="24"/>
          <w:lang w:eastAsia="ru-RU"/>
        </w:rPr>
        <w:t>/10000</w:t>
      </w:r>
      <w:r w:rsidRPr="00E54F25">
        <w:rPr>
          <w:rFonts w:ascii="Times New Roman" w:eastAsia="Times New Roman" w:hAnsi="Times New Roman" w:cs="Times New Roman"/>
          <w:sz w:val="24"/>
          <w:szCs w:val="24"/>
          <w:lang w:eastAsia="ru-RU"/>
        </w:rPr>
        <w:t xml:space="preserve"> доли принадлежит</w:t>
      </w:r>
      <w:r w:rsidRPr="00A23902">
        <w:rPr>
          <w:rFonts w:ascii="Times New Roman" w:eastAsia="Times New Roman" w:hAnsi="Times New Roman" w:cs="Times New Roman"/>
          <w:sz w:val="24"/>
          <w:szCs w:val="24"/>
          <w:lang w:eastAsia="ru-RU"/>
        </w:rPr>
        <w:t xml:space="preserve"> Участнику долевой собственности-2</w:t>
      </w:r>
      <w:r w:rsidRPr="00E54F25">
        <w:rPr>
          <w:rFonts w:ascii="Times New Roman" w:eastAsia="Times New Roman" w:hAnsi="Times New Roman" w:cs="Times New Roman"/>
          <w:sz w:val="24"/>
          <w:szCs w:val="24"/>
          <w:lang w:eastAsia="ru-RU"/>
        </w:rPr>
        <w:t xml:space="preserve"> на праве общей долевой собственности на основании Договора № </w:t>
      </w:r>
      <w:r w:rsidR="00565477">
        <w:rPr>
          <w:rFonts w:ascii="Times New Roman" w:eastAsia="Times New Roman" w:hAnsi="Times New Roman" w:cs="Times New Roman"/>
          <w:sz w:val="24"/>
          <w:szCs w:val="24"/>
          <w:lang w:eastAsia="ru-RU"/>
        </w:rPr>
        <w:t>_____</w:t>
      </w:r>
      <w:r w:rsidRPr="00E54F25">
        <w:rPr>
          <w:rFonts w:ascii="Times New Roman" w:eastAsia="Times New Roman" w:hAnsi="Times New Roman" w:cs="Times New Roman"/>
          <w:sz w:val="24"/>
          <w:szCs w:val="24"/>
          <w:lang w:eastAsia="ru-RU"/>
        </w:rPr>
        <w:t xml:space="preserve"> купли-продажи доли в праве собственности на недвижимое имущество от _________.</w:t>
      </w:r>
    </w:p>
    <w:p w:rsidR="00700242" w:rsidRDefault="00C762BF" w:rsidP="00C762BF">
      <w:pPr>
        <w:spacing w:before="120" w:after="0" w:line="240" w:lineRule="auto"/>
        <w:jc w:val="both"/>
        <w:rPr>
          <w:rFonts w:ascii="Times New Roman" w:eastAsia="Times New Roman" w:hAnsi="Times New Roman" w:cs="Times New Roman"/>
          <w:sz w:val="24"/>
          <w:szCs w:val="24"/>
          <w:lang w:eastAsia="ru-RU"/>
        </w:rPr>
      </w:pPr>
      <w:r w:rsidRPr="00A23902">
        <w:rPr>
          <w:rFonts w:ascii="Times New Roman" w:eastAsia="Times New Roman" w:hAnsi="Times New Roman" w:cs="Times New Roman"/>
          <w:sz w:val="24"/>
          <w:szCs w:val="24"/>
          <w:lang w:eastAsia="ru-RU"/>
        </w:rPr>
        <w:t xml:space="preserve">Участник долевой собственности-2 </w:t>
      </w:r>
      <w:r w:rsidRPr="00E54F25">
        <w:rPr>
          <w:rFonts w:ascii="Times New Roman" w:eastAsia="Times New Roman" w:hAnsi="Times New Roman" w:cs="Times New Roman"/>
          <w:sz w:val="24"/>
          <w:szCs w:val="24"/>
          <w:lang w:eastAsia="ru-RU"/>
        </w:rPr>
        <w:t>владеет и пользуется часть</w:t>
      </w:r>
      <w:r w:rsidR="00565477">
        <w:rPr>
          <w:rFonts w:ascii="Times New Roman" w:eastAsia="Times New Roman" w:hAnsi="Times New Roman" w:cs="Times New Roman"/>
          <w:sz w:val="24"/>
          <w:szCs w:val="24"/>
          <w:lang w:eastAsia="ru-RU"/>
        </w:rPr>
        <w:t xml:space="preserve">ю Объекта общей площадью </w:t>
      </w:r>
      <w:r w:rsidR="008D102C">
        <w:rPr>
          <w:rFonts w:ascii="Times New Roman" w:eastAsia="Times New Roman" w:hAnsi="Times New Roman" w:cs="Times New Roman"/>
          <w:sz w:val="24"/>
          <w:szCs w:val="24"/>
          <w:lang w:eastAsia="ru-RU"/>
        </w:rPr>
        <w:t>172,6</w:t>
      </w:r>
      <w:r w:rsidR="00565477">
        <w:rPr>
          <w:rFonts w:ascii="Times New Roman" w:eastAsia="Times New Roman" w:hAnsi="Times New Roman" w:cs="Times New Roman"/>
          <w:sz w:val="24"/>
          <w:szCs w:val="24"/>
          <w:lang w:eastAsia="ru-RU"/>
        </w:rPr>
        <w:t xml:space="preserve"> кв. м</w:t>
      </w:r>
      <w:r w:rsidRPr="00E54F25">
        <w:rPr>
          <w:rFonts w:ascii="Times New Roman" w:eastAsia="Times New Roman" w:hAnsi="Times New Roman" w:cs="Times New Roman"/>
          <w:sz w:val="24"/>
          <w:szCs w:val="24"/>
          <w:lang w:eastAsia="ru-RU"/>
        </w:rPr>
        <w:t>, а именно: помещениями которые выделены и заштрихованы на поэтажном плане в Приложении № 2 к Соглашению</w:t>
      </w:r>
      <w:r w:rsidR="00700242">
        <w:rPr>
          <w:rFonts w:ascii="Times New Roman" w:eastAsia="Times New Roman" w:hAnsi="Times New Roman" w:cs="Times New Roman"/>
          <w:sz w:val="24"/>
          <w:szCs w:val="24"/>
          <w:lang w:eastAsia="ru-RU"/>
        </w:rPr>
        <w:t>:</w:t>
      </w:r>
    </w:p>
    <w:p w:rsidR="009043F5" w:rsidRDefault="009043F5" w:rsidP="009043F5">
      <w:pPr>
        <w:spacing w:after="0" w:line="240" w:lineRule="auto"/>
        <w:jc w:val="both"/>
        <w:rPr>
          <w:rFonts w:ascii="Times New Roman" w:eastAsia="Times New Roman" w:hAnsi="Times New Roman" w:cs="Times New Roman"/>
          <w:sz w:val="24"/>
          <w:szCs w:val="24"/>
          <w:lang w:eastAsia="ru-RU"/>
        </w:rPr>
      </w:pPr>
    </w:p>
    <w:p w:rsidR="00700242" w:rsidRPr="00855FC0" w:rsidRDefault="00700242" w:rsidP="009043F5">
      <w:pPr>
        <w:spacing w:after="0" w:line="240" w:lineRule="auto"/>
        <w:jc w:val="both"/>
        <w:rPr>
          <w:rFonts w:ascii="Times New Roman" w:eastAsia="Times New Roman" w:hAnsi="Times New Roman" w:cs="Times New Roman"/>
          <w:sz w:val="24"/>
          <w:szCs w:val="24"/>
          <w:lang w:eastAsia="ru-RU"/>
        </w:rPr>
      </w:pPr>
      <w:r w:rsidRPr="00855FC0">
        <w:rPr>
          <w:rFonts w:ascii="Times New Roman" w:eastAsia="Times New Roman" w:hAnsi="Times New Roman" w:cs="Times New Roman"/>
          <w:sz w:val="24"/>
          <w:szCs w:val="24"/>
          <w:lang w:eastAsia="ru-RU"/>
        </w:rPr>
        <w:t>Помещения</w:t>
      </w:r>
      <w:r>
        <w:rPr>
          <w:rFonts w:ascii="Times New Roman" w:eastAsia="Times New Roman" w:hAnsi="Times New Roman" w:cs="Times New Roman"/>
          <w:sz w:val="24"/>
          <w:szCs w:val="24"/>
          <w:lang w:eastAsia="ru-RU"/>
        </w:rPr>
        <w:t>,</w:t>
      </w:r>
      <w:r w:rsidRPr="00855FC0">
        <w:rPr>
          <w:rFonts w:ascii="Times New Roman" w:eastAsia="Times New Roman" w:hAnsi="Times New Roman" w:cs="Times New Roman"/>
          <w:sz w:val="24"/>
          <w:szCs w:val="24"/>
          <w:lang w:eastAsia="ru-RU"/>
        </w:rPr>
        <w:t xml:space="preserve"> расположенные на 1 этаже:</w:t>
      </w:r>
    </w:p>
    <w:tbl>
      <w:tblPr>
        <w:tblStyle w:val="aff1"/>
        <w:tblW w:w="0" w:type="auto"/>
        <w:tblInd w:w="2262" w:type="dxa"/>
        <w:tblLook w:val="04A0" w:firstRow="1" w:lastRow="0" w:firstColumn="1" w:lastColumn="0" w:noHBand="0" w:noVBand="1"/>
      </w:tblPr>
      <w:tblGrid>
        <w:gridCol w:w="1133"/>
        <w:gridCol w:w="1984"/>
        <w:gridCol w:w="1985"/>
      </w:tblGrid>
      <w:tr w:rsidR="008C25BF" w:rsidTr="009043F5">
        <w:tc>
          <w:tcPr>
            <w:tcW w:w="1133" w:type="dxa"/>
          </w:tcPr>
          <w:p w:rsidR="008C25BF" w:rsidRDefault="008C25BF" w:rsidP="007C3234">
            <w:pPr>
              <w:ind w:right="-57"/>
              <w:jc w:val="center"/>
              <w:rPr>
                <w:sz w:val="24"/>
                <w:szCs w:val="24"/>
              </w:rPr>
            </w:pPr>
            <w:r>
              <w:rPr>
                <w:sz w:val="24"/>
                <w:szCs w:val="24"/>
              </w:rPr>
              <w:t>Этаж</w:t>
            </w:r>
          </w:p>
        </w:tc>
        <w:tc>
          <w:tcPr>
            <w:tcW w:w="1984" w:type="dxa"/>
          </w:tcPr>
          <w:p w:rsidR="008C25BF" w:rsidRDefault="008C25BF" w:rsidP="007C3234">
            <w:pPr>
              <w:ind w:right="-57"/>
              <w:jc w:val="center"/>
              <w:rPr>
                <w:sz w:val="24"/>
                <w:szCs w:val="24"/>
              </w:rPr>
            </w:pPr>
            <w:r>
              <w:rPr>
                <w:sz w:val="24"/>
                <w:szCs w:val="24"/>
              </w:rPr>
              <w:t>№ Помещения</w:t>
            </w:r>
          </w:p>
        </w:tc>
        <w:tc>
          <w:tcPr>
            <w:tcW w:w="1985" w:type="dxa"/>
          </w:tcPr>
          <w:p w:rsidR="008C25BF" w:rsidRDefault="008C25BF" w:rsidP="007C3234">
            <w:pPr>
              <w:ind w:right="-57"/>
              <w:jc w:val="center"/>
              <w:rPr>
                <w:sz w:val="24"/>
                <w:szCs w:val="24"/>
              </w:rPr>
            </w:pPr>
            <w:r>
              <w:rPr>
                <w:sz w:val="24"/>
                <w:szCs w:val="24"/>
              </w:rPr>
              <w:t xml:space="preserve">Площадь, </w:t>
            </w:r>
            <w:proofErr w:type="spellStart"/>
            <w:r>
              <w:rPr>
                <w:sz w:val="24"/>
                <w:szCs w:val="24"/>
              </w:rPr>
              <w:t>кв.м</w:t>
            </w:r>
            <w:proofErr w:type="spellEnd"/>
            <w:r>
              <w:rPr>
                <w:sz w:val="24"/>
                <w:szCs w:val="24"/>
              </w:rPr>
              <w:t>.</w:t>
            </w:r>
          </w:p>
        </w:tc>
      </w:tr>
      <w:tr w:rsidR="008C25BF" w:rsidRPr="00700242" w:rsidTr="009043F5">
        <w:tc>
          <w:tcPr>
            <w:tcW w:w="1133" w:type="dxa"/>
          </w:tcPr>
          <w:p w:rsidR="008C25BF" w:rsidRDefault="008C25BF" w:rsidP="007C3234">
            <w:pPr>
              <w:ind w:right="-57"/>
              <w:jc w:val="center"/>
              <w:rPr>
                <w:sz w:val="24"/>
                <w:szCs w:val="24"/>
              </w:rPr>
            </w:pPr>
            <w:r>
              <w:rPr>
                <w:sz w:val="24"/>
                <w:szCs w:val="24"/>
              </w:rPr>
              <w:t>1</w:t>
            </w:r>
          </w:p>
        </w:tc>
        <w:tc>
          <w:tcPr>
            <w:tcW w:w="1984" w:type="dxa"/>
          </w:tcPr>
          <w:p w:rsidR="008C25BF" w:rsidRDefault="00565477" w:rsidP="007C3234">
            <w:pPr>
              <w:ind w:right="-57"/>
              <w:jc w:val="center"/>
              <w:rPr>
                <w:sz w:val="24"/>
                <w:szCs w:val="24"/>
              </w:rPr>
            </w:pPr>
            <w:r>
              <w:rPr>
                <w:sz w:val="24"/>
                <w:szCs w:val="24"/>
              </w:rPr>
              <w:t>6</w:t>
            </w:r>
            <w:r w:rsidR="008D102C">
              <w:rPr>
                <w:sz w:val="24"/>
                <w:szCs w:val="24"/>
              </w:rPr>
              <w:t xml:space="preserve"> часть пом.</w:t>
            </w:r>
          </w:p>
        </w:tc>
        <w:tc>
          <w:tcPr>
            <w:tcW w:w="1985" w:type="dxa"/>
            <w:vAlign w:val="center"/>
          </w:tcPr>
          <w:p w:rsidR="008C25BF" w:rsidRPr="00CD7E40" w:rsidRDefault="008D102C" w:rsidP="007C3234">
            <w:pPr>
              <w:ind w:right="-57"/>
              <w:jc w:val="center"/>
              <w:rPr>
                <w:sz w:val="24"/>
                <w:szCs w:val="24"/>
                <w:lang w:val="en-US"/>
              </w:rPr>
            </w:pPr>
            <w:r>
              <w:rPr>
                <w:sz w:val="24"/>
                <w:szCs w:val="24"/>
              </w:rPr>
              <w:t>7,7</w:t>
            </w:r>
          </w:p>
        </w:tc>
      </w:tr>
    </w:tbl>
    <w:p w:rsidR="00700242" w:rsidRDefault="00700242" w:rsidP="00C762BF">
      <w:pPr>
        <w:spacing w:before="120" w:after="0" w:line="240" w:lineRule="auto"/>
        <w:jc w:val="both"/>
        <w:rPr>
          <w:rFonts w:ascii="Times New Roman" w:eastAsia="Times New Roman" w:hAnsi="Times New Roman" w:cs="Times New Roman"/>
          <w:sz w:val="24"/>
          <w:szCs w:val="24"/>
          <w:lang w:eastAsia="ru-RU"/>
        </w:rPr>
      </w:pPr>
    </w:p>
    <w:p w:rsidR="009043F5" w:rsidRDefault="009043F5" w:rsidP="009043F5">
      <w:p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Помещения, расположенные на 2 этаже:</w:t>
      </w:r>
    </w:p>
    <w:p w:rsidR="009043F5" w:rsidRDefault="009043F5" w:rsidP="009043F5">
      <w:pPr>
        <w:spacing w:before="120" w:after="0" w:line="240" w:lineRule="auto"/>
        <w:jc w:val="both"/>
        <w:rPr>
          <w:rFonts w:ascii="Times New Roman" w:eastAsia="Times New Roman" w:hAnsi="Times New Roman" w:cs="Times New Roman"/>
          <w:sz w:val="24"/>
          <w:szCs w:val="24"/>
          <w:lang w:eastAsia="ru-RU"/>
        </w:rPr>
      </w:pPr>
    </w:p>
    <w:tbl>
      <w:tblPr>
        <w:tblStyle w:val="aff1"/>
        <w:tblW w:w="0" w:type="auto"/>
        <w:tblInd w:w="2262" w:type="dxa"/>
        <w:tblLook w:val="04A0" w:firstRow="1" w:lastRow="0" w:firstColumn="1" w:lastColumn="0" w:noHBand="0" w:noVBand="1"/>
      </w:tblPr>
      <w:tblGrid>
        <w:gridCol w:w="1133"/>
        <w:gridCol w:w="1984"/>
        <w:gridCol w:w="1985"/>
      </w:tblGrid>
      <w:tr w:rsidR="009043F5" w:rsidTr="009043F5">
        <w:tc>
          <w:tcPr>
            <w:tcW w:w="1133" w:type="dxa"/>
          </w:tcPr>
          <w:p w:rsidR="009043F5" w:rsidRDefault="009043F5" w:rsidP="007C3234">
            <w:pPr>
              <w:ind w:right="-57"/>
              <w:jc w:val="center"/>
              <w:rPr>
                <w:sz w:val="24"/>
                <w:szCs w:val="24"/>
              </w:rPr>
            </w:pPr>
            <w:r>
              <w:rPr>
                <w:sz w:val="24"/>
                <w:szCs w:val="24"/>
              </w:rPr>
              <w:t>Этаж</w:t>
            </w:r>
          </w:p>
        </w:tc>
        <w:tc>
          <w:tcPr>
            <w:tcW w:w="1984" w:type="dxa"/>
          </w:tcPr>
          <w:p w:rsidR="009043F5" w:rsidRDefault="009043F5" w:rsidP="007C3234">
            <w:pPr>
              <w:ind w:right="-57"/>
              <w:jc w:val="center"/>
              <w:rPr>
                <w:sz w:val="24"/>
                <w:szCs w:val="24"/>
              </w:rPr>
            </w:pPr>
            <w:r>
              <w:rPr>
                <w:sz w:val="24"/>
                <w:szCs w:val="24"/>
              </w:rPr>
              <w:t>№ Помещения</w:t>
            </w:r>
          </w:p>
        </w:tc>
        <w:tc>
          <w:tcPr>
            <w:tcW w:w="1985" w:type="dxa"/>
          </w:tcPr>
          <w:p w:rsidR="009043F5" w:rsidRDefault="009043F5" w:rsidP="007C3234">
            <w:pPr>
              <w:ind w:right="-57"/>
              <w:jc w:val="center"/>
              <w:rPr>
                <w:sz w:val="24"/>
                <w:szCs w:val="24"/>
              </w:rPr>
            </w:pPr>
            <w:r>
              <w:rPr>
                <w:sz w:val="24"/>
                <w:szCs w:val="24"/>
              </w:rPr>
              <w:t xml:space="preserve">Площадь, </w:t>
            </w:r>
            <w:proofErr w:type="spellStart"/>
            <w:r>
              <w:rPr>
                <w:sz w:val="24"/>
                <w:szCs w:val="24"/>
              </w:rPr>
              <w:t>кв.м</w:t>
            </w:r>
            <w:proofErr w:type="spellEnd"/>
            <w:r>
              <w:rPr>
                <w:sz w:val="24"/>
                <w:szCs w:val="24"/>
              </w:rPr>
              <w:t>.</w:t>
            </w:r>
          </w:p>
        </w:tc>
      </w:tr>
      <w:tr w:rsidR="009043F5" w:rsidTr="009043F5">
        <w:tc>
          <w:tcPr>
            <w:tcW w:w="1133" w:type="dxa"/>
          </w:tcPr>
          <w:p w:rsidR="009043F5" w:rsidRDefault="009043F5" w:rsidP="007C3234">
            <w:pPr>
              <w:ind w:right="-57"/>
              <w:jc w:val="center"/>
              <w:rPr>
                <w:sz w:val="24"/>
                <w:szCs w:val="24"/>
              </w:rPr>
            </w:pPr>
            <w:r>
              <w:rPr>
                <w:sz w:val="24"/>
                <w:szCs w:val="24"/>
              </w:rPr>
              <w:t xml:space="preserve">2 </w:t>
            </w:r>
          </w:p>
        </w:tc>
        <w:tc>
          <w:tcPr>
            <w:tcW w:w="1984" w:type="dxa"/>
          </w:tcPr>
          <w:p w:rsidR="009043F5" w:rsidRDefault="008D102C" w:rsidP="007C3234">
            <w:pPr>
              <w:ind w:right="-57"/>
              <w:jc w:val="center"/>
              <w:rPr>
                <w:sz w:val="24"/>
                <w:szCs w:val="24"/>
              </w:rPr>
            </w:pPr>
            <w:r>
              <w:rPr>
                <w:sz w:val="24"/>
                <w:szCs w:val="24"/>
              </w:rPr>
              <w:t>1</w:t>
            </w:r>
          </w:p>
        </w:tc>
        <w:tc>
          <w:tcPr>
            <w:tcW w:w="1985" w:type="dxa"/>
          </w:tcPr>
          <w:p w:rsidR="009043F5" w:rsidRDefault="008D102C" w:rsidP="007C3234">
            <w:pPr>
              <w:ind w:right="-57"/>
              <w:jc w:val="center"/>
              <w:rPr>
                <w:sz w:val="24"/>
                <w:szCs w:val="24"/>
              </w:rPr>
            </w:pPr>
            <w:r>
              <w:rPr>
                <w:sz w:val="24"/>
                <w:szCs w:val="24"/>
              </w:rPr>
              <w:t>16,7</w:t>
            </w:r>
          </w:p>
        </w:tc>
      </w:tr>
      <w:tr w:rsidR="009043F5" w:rsidTr="009043F5">
        <w:tc>
          <w:tcPr>
            <w:tcW w:w="1133" w:type="dxa"/>
          </w:tcPr>
          <w:p w:rsidR="009043F5" w:rsidRDefault="009043F5" w:rsidP="007C3234">
            <w:pPr>
              <w:ind w:right="-57"/>
              <w:jc w:val="center"/>
              <w:rPr>
                <w:sz w:val="24"/>
                <w:szCs w:val="24"/>
              </w:rPr>
            </w:pPr>
          </w:p>
        </w:tc>
        <w:tc>
          <w:tcPr>
            <w:tcW w:w="1984" w:type="dxa"/>
          </w:tcPr>
          <w:p w:rsidR="009043F5" w:rsidRDefault="008D102C" w:rsidP="007C3234">
            <w:pPr>
              <w:ind w:right="-57"/>
              <w:jc w:val="center"/>
              <w:rPr>
                <w:sz w:val="24"/>
                <w:szCs w:val="24"/>
              </w:rPr>
            </w:pPr>
            <w:r>
              <w:rPr>
                <w:sz w:val="24"/>
                <w:szCs w:val="24"/>
              </w:rPr>
              <w:t>2</w:t>
            </w:r>
          </w:p>
        </w:tc>
        <w:tc>
          <w:tcPr>
            <w:tcW w:w="1985" w:type="dxa"/>
          </w:tcPr>
          <w:p w:rsidR="009043F5" w:rsidRDefault="008D102C" w:rsidP="007C3234">
            <w:pPr>
              <w:ind w:right="-57"/>
              <w:jc w:val="center"/>
              <w:rPr>
                <w:sz w:val="24"/>
                <w:szCs w:val="24"/>
              </w:rPr>
            </w:pPr>
            <w:r>
              <w:rPr>
                <w:sz w:val="24"/>
                <w:szCs w:val="24"/>
              </w:rPr>
              <w:t>16,1</w:t>
            </w:r>
          </w:p>
        </w:tc>
      </w:tr>
      <w:tr w:rsidR="009043F5" w:rsidTr="009043F5">
        <w:tc>
          <w:tcPr>
            <w:tcW w:w="1133" w:type="dxa"/>
          </w:tcPr>
          <w:p w:rsidR="009043F5" w:rsidRDefault="009043F5" w:rsidP="007C3234">
            <w:pPr>
              <w:ind w:right="-57"/>
              <w:jc w:val="center"/>
              <w:rPr>
                <w:sz w:val="24"/>
                <w:szCs w:val="24"/>
              </w:rPr>
            </w:pPr>
          </w:p>
        </w:tc>
        <w:tc>
          <w:tcPr>
            <w:tcW w:w="1984" w:type="dxa"/>
          </w:tcPr>
          <w:p w:rsidR="009043F5" w:rsidRDefault="008D102C" w:rsidP="007C3234">
            <w:pPr>
              <w:ind w:right="-57"/>
              <w:jc w:val="center"/>
              <w:rPr>
                <w:sz w:val="24"/>
                <w:szCs w:val="24"/>
              </w:rPr>
            </w:pPr>
            <w:r>
              <w:rPr>
                <w:sz w:val="24"/>
                <w:szCs w:val="24"/>
              </w:rPr>
              <w:t>3</w:t>
            </w:r>
          </w:p>
        </w:tc>
        <w:tc>
          <w:tcPr>
            <w:tcW w:w="1985" w:type="dxa"/>
          </w:tcPr>
          <w:p w:rsidR="009043F5" w:rsidRDefault="008D102C" w:rsidP="007C3234">
            <w:pPr>
              <w:ind w:right="-57"/>
              <w:jc w:val="center"/>
              <w:rPr>
                <w:sz w:val="24"/>
                <w:szCs w:val="24"/>
              </w:rPr>
            </w:pPr>
            <w:r>
              <w:rPr>
                <w:sz w:val="24"/>
                <w:szCs w:val="24"/>
              </w:rPr>
              <w:t>18,5</w:t>
            </w:r>
          </w:p>
        </w:tc>
      </w:tr>
      <w:tr w:rsidR="009043F5" w:rsidTr="009043F5">
        <w:tc>
          <w:tcPr>
            <w:tcW w:w="1133" w:type="dxa"/>
          </w:tcPr>
          <w:p w:rsidR="009043F5" w:rsidRDefault="009043F5" w:rsidP="007C3234">
            <w:pPr>
              <w:ind w:right="-57"/>
              <w:jc w:val="center"/>
              <w:rPr>
                <w:sz w:val="24"/>
                <w:szCs w:val="24"/>
              </w:rPr>
            </w:pPr>
          </w:p>
        </w:tc>
        <w:tc>
          <w:tcPr>
            <w:tcW w:w="1984" w:type="dxa"/>
          </w:tcPr>
          <w:p w:rsidR="009043F5" w:rsidRDefault="008D102C" w:rsidP="007C3234">
            <w:pPr>
              <w:ind w:right="-57"/>
              <w:jc w:val="center"/>
              <w:rPr>
                <w:sz w:val="24"/>
                <w:szCs w:val="24"/>
              </w:rPr>
            </w:pPr>
            <w:r>
              <w:rPr>
                <w:sz w:val="24"/>
                <w:szCs w:val="24"/>
              </w:rPr>
              <w:t>4</w:t>
            </w:r>
          </w:p>
        </w:tc>
        <w:tc>
          <w:tcPr>
            <w:tcW w:w="1985" w:type="dxa"/>
          </w:tcPr>
          <w:p w:rsidR="009043F5" w:rsidRDefault="008D102C" w:rsidP="007C3234">
            <w:pPr>
              <w:ind w:right="-57"/>
              <w:jc w:val="center"/>
              <w:rPr>
                <w:sz w:val="24"/>
                <w:szCs w:val="24"/>
              </w:rPr>
            </w:pPr>
            <w:r>
              <w:rPr>
                <w:sz w:val="24"/>
                <w:szCs w:val="24"/>
              </w:rPr>
              <w:t>26,3</w:t>
            </w:r>
          </w:p>
        </w:tc>
      </w:tr>
      <w:tr w:rsidR="009043F5" w:rsidTr="009043F5">
        <w:tc>
          <w:tcPr>
            <w:tcW w:w="1133" w:type="dxa"/>
          </w:tcPr>
          <w:p w:rsidR="009043F5" w:rsidRDefault="009043F5" w:rsidP="007C3234">
            <w:pPr>
              <w:ind w:right="-57"/>
              <w:jc w:val="center"/>
              <w:rPr>
                <w:sz w:val="24"/>
                <w:szCs w:val="24"/>
              </w:rPr>
            </w:pPr>
          </w:p>
        </w:tc>
        <w:tc>
          <w:tcPr>
            <w:tcW w:w="1984" w:type="dxa"/>
          </w:tcPr>
          <w:p w:rsidR="009043F5" w:rsidRDefault="008D102C" w:rsidP="007C3234">
            <w:pPr>
              <w:ind w:right="-57"/>
              <w:jc w:val="center"/>
              <w:rPr>
                <w:sz w:val="24"/>
                <w:szCs w:val="24"/>
              </w:rPr>
            </w:pPr>
            <w:r>
              <w:rPr>
                <w:sz w:val="24"/>
                <w:szCs w:val="24"/>
              </w:rPr>
              <w:t>5</w:t>
            </w:r>
          </w:p>
        </w:tc>
        <w:tc>
          <w:tcPr>
            <w:tcW w:w="1985" w:type="dxa"/>
          </w:tcPr>
          <w:p w:rsidR="009043F5" w:rsidRDefault="008D102C" w:rsidP="007C3234">
            <w:pPr>
              <w:ind w:right="-57"/>
              <w:jc w:val="center"/>
              <w:rPr>
                <w:sz w:val="24"/>
                <w:szCs w:val="24"/>
              </w:rPr>
            </w:pPr>
            <w:r>
              <w:rPr>
                <w:sz w:val="24"/>
                <w:szCs w:val="24"/>
              </w:rPr>
              <w:t>20,7</w:t>
            </w:r>
          </w:p>
        </w:tc>
      </w:tr>
      <w:tr w:rsidR="009043F5" w:rsidTr="009043F5">
        <w:tc>
          <w:tcPr>
            <w:tcW w:w="1133" w:type="dxa"/>
          </w:tcPr>
          <w:p w:rsidR="009043F5" w:rsidRDefault="009043F5" w:rsidP="007C3234">
            <w:pPr>
              <w:ind w:right="-57"/>
              <w:jc w:val="center"/>
              <w:rPr>
                <w:sz w:val="24"/>
                <w:szCs w:val="24"/>
              </w:rPr>
            </w:pPr>
          </w:p>
        </w:tc>
        <w:tc>
          <w:tcPr>
            <w:tcW w:w="1984" w:type="dxa"/>
          </w:tcPr>
          <w:p w:rsidR="009043F5" w:rsidRDefault="008D102C" w:rsidP="007C3234">
            <w:pPr>
              <w:ind w:right="-57"/>
              <w:jc w:val="center"/>
              <w:rPr>
                <w:sz w:val="24"/>
                <w:szCs w:val="24"/>
              </w:rPr>
            </w:pPr>
            <w:r>
              <w:rPr>
                <w:sz w:val="24"/>
                <w:szCs w:val="24"/>
              </w:rPr>
              <w:t>6</w:t>
            </w:r>
          </w:p>
        </w:tc>
        <w:tc>
          <w:tcPr>
            <w:tcW w:w="1985" w:type="dxa"/>
          </w:tcPr>
          <w:p w:rsidR="009043F5" w:rsidRDefault="008D102C" w:rsidP="007C3234">
            <w:pPr>
              <w:ind w:right="-57"/>
              <w:jc w:val="center"/>
              <w:rPr>
                <w:sz w:val="24"/>
                <w:szCs w:val="24"/>
              </w:rPr>
            </w:pPr>
            <w:r>
              <w:rPr>
                <w:sz w:val="24"/>
                <w:szCs w:val="24"/>
              </w:rPr>
              <w:t>16,6</w:t>
            </w:r>
          </w:p>
        </w:tc>
      </w:tr>
      <w:tr w:rsidR="009043F5" w:rsidTr="009043F5">
        <w:tc>
          <w:tcPr>
            <w:tcW w:w="1133" w:type="dxa"/>
          </w:tcPr>
          <w:p w:rsidR="009043F5" w:rsidRDefault="009043F5" w:rsidP="007C3234">
            <w:pPr>
              <w:ind w:right="-57"/>
              <w:jc w:val="center"/>
              <w:rPr>
                <w:sz w:val="24"/>
                <w:szCs w:val="24"/>
              </w:rPr>
            </w:pPr>
          </w:p>
        </w:tc>
        <w:tc>
          <w:tcPr>
            <w:tcW w:w="1984" w:type="dxa"/>
          </w:tcPr>
          <w:p w:rsidR="009043F5" w:rsidRDefault="008D102C" w:rsidP="007C3234">
            <w:pPr>
              <w:ind w:right="-57"/>
              <w:jc w:val="center"/>
              <w:rPr>
                <w:sz w:val="24"/>
                <w:szCs w:val="24"/>
              </w:rPr>
            </w:pPr>
            <w:r>
              <w:rPr>
                <w:sz w:val="24"/>
                <w:szCs w:val="24"/>
              </w:rPr>
              <w:t>7</w:t>
            </w:r>
          </w:p>
        </w:tc>
        <w:tc>
          <w:tcPr>
            <w:tcW w:w="1985" w:type="dxa"/>
          </w:tcPr>
          <w:p w:rsidR="009043F5" w:rsidRDefault="008D102C" w:rsidP="007C3234">
            <w:pPr>
              <w:ind w:right="-57"/>
              <w:jc w:val="center"/>
              <w:rPr>
                <w:sz w:val="24"/>
                <w:szCs w:val="24"/>
              </w:rPr>
            </w:pPr>
            <w:r>
              <w:rPr>
                <w:sz w:val="24"/>
                <w:szCs w:val="24"/>
              </w:rPr>
              <w:t>25,6</w:t>
            </w:r>
          </w:p>
        </w:tc>
      </w:tr>
      <w:tr w:rsidR="009043F5" w:rsidTr="009043F5">
        <w:tc>
          <w:tcPr>
            <w:tcW w:w="1133" w:type="dxa"/>
          </w:tcPr>
          <w:p w:rsidR="009043F5" w:rsidRDefault="009043F5" w:rsidP="007C3234">
            <w:pPr>
              <w:ind w:right="-57"/>
              <w:jc w:val="center"/>
              <w:rPr>
                <w:sz w:val="24"/>
                <w:szCs w:val="24"/>
              </w:rPr>
            </w:pPr>
          </w:p>
        </w:tc>
        <w:tc>
          <w:tcPr>
            <w:tcW w:w="1984" w:type="dxa"/>
          </w:tcPr>
          <w:p w:rsidR="009043F5" w:rsidRDefault="008D102C" w:rsidP="007C3234">
            <w:pPr>
              <w:ind w:right="-57"/>
              <w:jc w:val="center"/>
              <w:rPr>
                <w:sz w:val="24"/>
                <w:szCs w:val="24"/>
              </w:rPr>
            </w:pPr>
            <w:r>
              <w:rPr>
                <w:sz w:val="24"/>
                <w:szCs w:val="24"/>
              </w:rPr>
              <w:t>8</w:t>
            </w:r>
          </w:p>
        </w:tc>
        <w:tc>
          <w:tcPr>
            <w:tcW w:w="1985" w:type="dxa"/>
          </w:tcPr>
          <w:p w:rsidR="009043F5" w:rsidRDefault="008D102C" w:rsidP="007C3234">
            <w:pPr>
              <w:ind w:right="-57"/>
              <w:jc w:val="center"/>
              <w:rPr>
                <w:sz w:val="24"/>
                <w:szCs w:val="24"/>
              </w:rPr>
            </w:pPr>
            <w:r>
              <w:rPr>
                <w:sz w:val="24"/>
                <w:szCs w:val="24"/>
              </w:rPr>
              <w:t>24,4</w:t>
            </w:r>
          </w:p>
        </w:tc>
      </w:tr>
    </w:tbl>
    <w:p w:rsidR="00C762BF" w:rsidRPr="00E54F25" w:rsidRDefault="00C762BF" w:rsidP="00C762BF">
      <w:pPr>
        <w:spacing w:before="120" w:after="0" w:line="240" w:lineRule="auto"/>
        <w:jc w:val="both"/>
        <w:rPr>
          <w:rFonts w:ascii="Times New Roman" w:eastAsia="Times New Roman" w:hAnsi="Times New Roman" w:cs="Times New Roman"/>
          <w:sz w:val="24"/>
          <w:szCs w:val="24"/>
          <w:lang w:eastAsia="ru-RU"/>
        </w:rPr>
      </w:pPr>
    </w:p>
    <w:p w:rsidR="00C762BF" w:rsidRPr="00E54F25" w:rsidRDefault="00C762BF" w:rsidP="00DF29A8">
      <w:pPr>
        <w:numPr>
          <w:ilvl w:val="0"/>
          <w:numId w:val="14"/>
        </w:numPr>
        <w:spacing w:before="120" w:after="0" w:line="240" w:lineRule="auto"/>
        <w:ind w:left="0" w:firstLine="0"/>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Права и обязанности сторон:</w:t>
      </w:r>
    </w:p>
    <w:p w:rsidR="00C762BF" w:rsidRPr="00E54F25" w:rsidRDefault="00C762BF" w:rsidP="00C762BF">
      <w:pPr>
        <w:spacing w:before="120" w:after="0" w:line="240" w:lineRule="auto"/>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 xml:space="preserve">4.1. Расходы по содержанию и использованию помещений Стороны несут соразмерно своей доле в общей долевой собственности на Объект, указанной в Приложениях № 1 и № 2 Соглашения. </w:t>
      </w:r>
    </w:p>
    <w:p w:rsidR="00C762BF" w:rsidRPr="00E54F25" w:rsidRDefault="00C762BF" w:rsidP="00C762BF">
      <w:pPr>
        <w:spacing w:before="120" w:after="0" w:line="240" w:lineRule="auto"/>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4.2. Участник долевой собственности-2 в течение 20 (двадцати) рабочих дней со дня регистрации права собственности обязуется оформить на свое имя договоры на коммунальные, эксплуатационные, административно-хозяйственные и иные подобного рода услуги (кроме договора с топливно-энергетической компанией на оказание услуг теплоснабжения) в отношении помещений, указанных в Приложении № 2 к Соглашению.</w:t>
      </w:r>
    </w:p>
    <w:p w:rsidR="00C762BF" w:rsidRPr="00E54F25" w:rsidRDefault="00C762BF" w:rsidP="00C762BF">
      <w:pPr>
        <w:spacing w:after="0" w:line="240" w:lineRule="auto"/>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4.3. До оформления договоров на коммунальные, эксплуатационные, административно-хозяйственные и иные подобного рода услуги в отношении помещений, указанных в Приложении № 2 к Соглашению Участник долевой собственности-2 обязуется возмещать Участник долевой собственности-1 расходы, включая НДС, связанные с содержанием и использованием Объекта (пропорционально принадлежащей ему доле в праве общей собственности на Объекте).</w:t>
      </w:r>
    </w:p>
    <w:p w:rsidR="00C762BF" w:rsidRPr="00E54F25" w:rsidRDefault="00C762BF" w:rsidP="00C762BF">
      <w:pPr>
        <w:spacing w:after="0" w:line="240" w:lineRule="auto"/>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4.4. Порядок компенсации расходов Участнику долевой собственности-1 Участником долевой собственности-2:</w:t>
      </w:r>
    </w:p>
    <w:p w:rsidR="00C762BF" w:rsidRPr="00A23902" w:rsidRDefault="00C762BF" w:rsidP="00C762BF">
      <w:pPr>
        <w:spacing w:after="0" w:line="240" w:lineRule="auto"/>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Участником долевой собственности-2</w:t>
      </w:r>
      <w:r w:rsidRPr="00A23902">
        <w:rPr>
          <w:rFonts w:ascii="Times New Roman" w:eastAsia="Times New Roman" w:hAnsi="Times New Roman" w:cs="Times New Roman"/>
          <w:sz w:val="24"/>
          <w:szCs w:val="24"/>
          <w:lang w:eastAsia="ru-RU"/>
        </w:rPr>
        <w:t xml:space="preserve"> предоставляет </w:t>
      </w:r>
      <w:r w:rsidRPr="00E54F25">
        <w:rPr>
          <w:rFonts w:ascii="Times New Roman" w:eastAsia="Times New Roman" w:hAnsi="Times New Roman" w:cs="Times New Roman"/>
          <w:sz w:val="24"/>
          <w:szCs w:val="24"/>
          <w:lang w:eastAsia="ru-RU"/>
        </w:rPr>
        <w:t>Участнику долевой собственности-1</w:t>
      </w:r>
      <w:r w:rsidRPr="00A23902">
        <w:rPr>
          <w:rFonts w:ascii="Times New Roman" w:eastAsia="Times New Roman" w:hAnsi="Times New Roman" w:cs="Times New Roman"/>
          <w:sz w:val="24"/>
          <w:szCs w:val="24"/>
          <w:lang w:eastAsia="ru-RU"/>
        </w:rPr>
        <w:t xml:space="preserve"> данные со своих приборов учета 1-го числа каждого месяца. </w:t>
      </w:r>
      <w:r w:rsidRPr="00E54F25">
        <w:rPr>
          <w:rFonts w:ascii="Times New Roman" w:eastAsia="Times New Roman" w:hAnsi="Times New Roman" w:cs="Times New Roman"/>
          <w:sz w:val="24"/>
          <w:szCs w:val="24"/>
          <w:lang w:eastAsia="ru-RU"/>
        </w:rPr>
        <w:t>Участник долевой собственности-</w:t>
      </w:r>
      <w:r w:rsidRPr="00A23902">
        <w:rPr>
          <w:rFonts w:ascii="Times New Roman" w:eastAsia="Times New Roman" w:hAnsi="Times New Roman" w:cs="Times New Roman"/>
          <w:sz w:val="24"/>
          <w:szCs w:val="24"/>
          <w:lang w:eastAsia="ru-RU"/>
        </w:rPr>
        <w:t xml:space="preserve">1 производит оплату по данным, предоставленным </w:t>
      </w:r>
      <w:r w:rsidRPr="00E54F25">
        <w:rPr>
          <w:rFonts w:ascii="Times New Roman" w:eastAsia="Times New Roman" w:hAnsi="Times New Roman" w:cs="Times New Roman"/>
          <w:sz w:val="24"/>
          <w:szCs w:val="24"/>
          <w:lang w:eastAsia="ru-RU"/>
        </w:rPr>
        <w:t>Участником долевой собственности-2</w:t>
      </w:r>
      <w:r w:rsidRPr="00A23902">
        <w:rPr>
          <w:rFonts w:ascii="Times New Roman" w:eastAsia="Times New Roman" w:hAnsi="Times New Roman" w:cs="Times New Roman"/>
          <w:sz w:val="24"/>
          <w:szCs w:val="24"/>
          <w:lang w:eastAsia="ru-RU"/>
        </w:rPr>
        <w:t xml:space="preserve"> и </w:t>
      </w:r>
      <w:proofErr w:type="spellStart"/>
      <w:r w:rsidRPr="00A23902">
        <w:rPr>
          <w:rFonts w:ascii="Times New Roman" w:eastAsia="Times New Roman" w:hAnsi="Times New Roman" w:cs="Times New Roman"/>
          <w:sz w:val="24"/>
          <w:szCs w:val="24"/>
          <w:lang w:eastAsia="ru-RU"/>
        </w:rPr>
        <w:t>перевыставляет</w:t>
      </w:r>
      <w:proofErr w:type="spellEnd"/>
      <w:r w:rsidRPr="00A23902">
        <w:rPr>
          <w:rFonts w:ascii="Times New Roman" w:eastAsia="Times New Roman" w:hAnsi="Times New Roman" w:cs="Times New Roman"/>
          <w:sz w:val="24"/>
          <w:szCs w:val="24"/>
          <w:lang w:eastAsia="ru-RU"/>
        </w:rPr>
        <w:t xml:space="preserve"> платеж </w:t>
      </w:r>
      <w:r w:rsidRPr="00E54F25">
        <w:rPr>
          <w:rFonts w:ascii="Times New Roman" w:eastAsia="Times New Roman" w:hAnsi="Times New Roman" w:cs="Times New Roman"/>
          <w:sz w:val="24"/>
          <w:szCs w:val="24"/>
          <w:lang w:eastAsia="ru-RU"/>
        </w:rPr>
        <w:t>Участнику долевой собственности-2</w:t>
      </w:r>
      <w:r w:rsidRPr="00A23902">
        <w:rPr>
          <w:rFonts w:ascii="Times New Roman" w:eastAsia="Times New Roman" w:hAnsi="Times New Roman" w:cs="Times New Roman"/>
          <w:sz w:val="24"/>
          <w:szCs w:val="24"/>
          <w:lang w:eastAsia="ru-RU"/>
        </w:rPr>
        <w:t xml:space="preserve">. </w:t>
      </w:r>
      <w:r w:rsidRPr="00E54F25">
        <w:rPr>
          <w:rFonts w:ascii="Times New Roman" w:eastAsia="Times New Roman" w:hAnsi="Times New Roman" w:cs="Times New Roman"/>
          <w:sz w:val="24"/>
          <w:szCs w:val="24"/>
          <w:lang w:eastAsia="ru-RU"/>
        </w:rPr>
        <w:t>Участник долевой собственности-2</w:t>
      </w:r>
      <w:r w:rsidRPr="00A23902">
        <w:rPr>
          <w:rFonts w:ascii="Times New Roman" w:eastAsia="Times New Roman" w:hAnsi="Times New Roman" w:cs="Times New Roman"/>
          <w:sz w:val="24"/>
          <w:szCs w:val="24"/>
          <w:lang w:eastAsia="ru-RU"/>
        </w:rPr>
        <w:t xml:space="preserve"> в свою очередь возмещает понесенные расхода за коммунальные услуги (электричество, водоснабжение, водоотведение, отопление) отдельно по счетам, </w:t>
      </w:r>
      <w:r w:rsidRPr="00A23902">
        <w:rPr>
          <w:rFonts w:ascii="Times New Roman" w:eastAsia="Times New Roman" w:hAnsi="Times New Roman" w:cs="Times New Roman"/>
          <w:sz w:val="24"/>
          <w:szCs w:val="24"/>
          <w:lang w:eastAsia="ru-RU"/>
        </w:rPr>
        <w:lastRenderedPageBreak/>
        <w:t xml:space="preserve">предъявленным </w:t>
      </w:r>
      <w:r w:rsidRPr="00E54F25">
        <w:rPr>
          <w:rFonts w:ascii="Times New Roman" w:eastAsia="Times New Roman" w:hAnsi="Times New Roman" w:cs="Times New Roman"/>
          <w:sz w:val="24"/>
          <w:szCs w:val="24"/>
          <w:lang w:eastAsia="ru-RU"/>
        </w:rPr>
        <w:t>Участником долевой собственности-1</w:t>
      </w:r>
      <w:r w:rsidRPr="00A23902">
        <w:rPr>
          <w:rFonts w:ascii="Times New Roman" w:eastAsia="Times New Roman" w:hAnsi="Times New Roman" w:cs="Times New Roman"/>
          <w:sz w:val="24"/>
          <w:szCs w:val="24"/>
          <w:lang w:eastAsia="ru-RU"/>
        </w:rPr>
        <w:t xml:space="preserve"> при предоставлении </w:t>
      </w:r>
      <w:r w:rsidRPr="00E54F25">
        <w:rPr>
          <w:rFonts w:ascii="Times New Roman" w:eastAsia="Times New Roman" w:hAnsi="Times New Roman" w:cs="Times New Roman"/>
          <w:sz w:val="24"/>
          <w:szCs w:val="24"/>
          <w:lang w:eastAsia="ru-RU"/>
        </w:rPr>
        <w:t xml:space="preserve">Участником долевой собственности-1 </w:t>
      </w:r>
      <w:r w:rsidRPr="00A23902">
        <w:rPr>
          <w:rFonts w:ascii="Times New Roman" w:eastAsia="Times New Roman" w:hAnsi="Times New Roman" w:cs="Times New Roman"/>
          <w:sz w:val="24"/>
          <w:szCs w:val="24"/>
          <w:lang w:eastAsia="ru-RU"/>
        </w:rPr>
        <w:t xml:space="preserve">подтверждающих понесенных расходы документов, в течение 10 (десяти) рабочих дней со дня получения от </w:t>
      </w:r>
      <w:r w:rsidRPr="00E54F25">
        <w:rPr>
          <w:rFonts w:ascii="Times New Roman" w:eastAsia="Times New Roman" w:hAnsi="Times New Roman" w:cs="Times New Roman"/>
          <w:sz w:val="24"/>
          <w:szCs w:val="24"/>
          <w:lang w:eastAsia="ru-RU"/>
        </w:rPr>
        <w:t>Участника долевой собственности-1</w:t>
      </w:r>
      <w:r w:rsidRPr="00A23902">
        <w:rPr>
          <w:rFonts w:ascii="Times New Roman" w:eastAsia="Times New Roman" w:hAnsi="Times New Roman" w:cs="Times New Roman"/>
          <w:sz w:val="24"/>
          <w:szCs w:val="24"/>
          <w:lang w:eastAsia="ru-RU"/>
        </w:rPr>
        <w:t xml:space="preserve"> счета. В случае нарушения срока оплаты более, чем на 30 календарных дней, </w:t>
      </w:r>
      <w:r w:rsidRPr="00E54F25">
        <w:rPr>
          <w:rFonts w:ascii="Times New Roman" w:eastAsia="Times New Roman" w:hAnsi="Times New Roman" w:cs="Times New Roman"/>
          <w:sz w:val="24"/>
          <w:szCs w:val="24"/>
          <w:lang w:eastAsia="ru-RU"/>
        </w:rPr>
        <w:t xml:space="preserve">Участник долевой собственности-2 </w:t>
      </w:r>
      <w:r w:rsidRPr="00A23902">
        <w:rPr>
          <w:rFonts w:ascii="Times New Roman" w:eastAsia="Times New Roman" w:hAnsi="Times New Roman" w:cs="Times New Roman"/>
          <w:sz w:val="24"/>
          <w:szCs w:val="24"/>
          <w:lang w:eastAsia="ru-RU"/>
        </w:rPr>
        <w:t>уплачивает</w:t>
      </w:r>
      <w:r w:rsidRPr="00E54F25">
        <w:rPr>
          <w:rFonts w:ascii="Times New Roman" w:eastAsia="Times New Roman" w:hAnsi="Times New Roman" w:cs="Times New Roman"/>
          <w:sz w:val="24"/>
          <w:szCs w:val="24"/>
          <w:lang w:eastAsia="ru-RU"/>
        </w:rPr>
        <w:t xml:space="preserve"> Участнику долевой собственности-1</w:t>
      </w:r>
      <w:r w:rsidRPr="00A23902">
        <w:rPr>
          <w:rFonts w:ascii="Times New Roman" w:eastAsia="Times New Roman" w:hAnsi="Times New Roman" w:cs="Times New Roman"/>
          <w:sz w:val="24"/>
          <w:szCs w:val="24"/>
          <w:lang w:eastAsia="ru-RU"/>
        </w:rPr>
        <w:t xml:space="preserve">, по требованию последнего, неустойку в размере 0,1 (ноль целых одна десятая) % от суммы счета за каждый день просрочки, начиная с 31 дня. </w:t>
      </w:r>
    </w:p>
    <w:p w:rsidR="00C762BF" w:rsidRPr="00E54F25" w:rsidRDefault="00C762BF" w:rsidP="00C762BF">
      <w:pPr>
        <w:spacing w:after="0" w:line="240" w:lineRule="auto"/>
        <w:contextualSpacing/>
        <w:jc w:val="both"/>
        <w:rPr>
          <w:rFonts w:ascii="Times New Roman" w:eastAsia="Times New Roman" w:hAnsi="Times New Roman" w:cs="Times New Roman"/>
          <w:sz w:val="24"/>
          <w:szCs w:val="24"/>
          <w:lang w:eastAsia="ru-RU"/>
        </w:rPr>
      </w:pPr>
      <w:r w:rsidRPr="003243CD">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5</w:t>
      </w:r>
      <w:r w:rsidRPr="003243CD">
        <w:rPr>
          <w:rFonts w:ascii="Times New Roman" w:eastAsia="Times New Roman" w:hAnsi="Times New Roman" w:cs="Times New Roman"/>
          <w:sz w:val="24"/>
          <w:szCs w:val="24"/>
          <w:lang w:eastAsia="ru-RU"/>
        </w:rPr>
        <w:t xml:space="preserve">. </w:t>
      </w:r>
      <w:r w:rsidRPr="00E54F25">
        <w:rPr>
          <w:rFonts w:ascii="Times New Roman" w:eastAsia="Times New Roman" w:hAnsi="Times New Roman" w:cs="Times New Roman"/>
          <w:sz w:val="24"/>
          <w:szCs w:val="24"/>
          <w:lang w:eastAsia="ru-RU"/>
        </w:rPr>
        <w:t>Участник долевой собственности-</w:t>
      </w:r>
      <w:r w:rsidRPr="003243CD">
        <w:rPr>
          <w:rFonts w:ascii="Times New Roman" w:eastAsia="Times New Roman" w:hAnsi="Times New Roman" w:cs="Times New Roman"/>
          <w:sz w:val="24"/>
          <w:szCs w:val="24"/>
          <w:lang w:eastAsia="ru-RU"/>
        </w:rPr>
        <w:t xml:space="preserve">2 обязан возместить </w:t>
      </w:r>
      <w:r w:rsidRPr="00E54F25">
        <w:rPr>
          <w:rFonts w:ascii="Times New Roman" w:eastAsia="Times New Roman" w:hAnsi="Times New Roman" w:cs="Times New Roman"/>
          <w:sz w:val="24"/>
          <w:szCs w:val="24"/>
          <w:lang w:eastAsia="ru-RU"/>
        </w:rPr>
        <w:t>Участнику долевой собственности-1</w:t>
      </w:r>
      <w:r w:rsidRPr="00317A4B">
        <w:rPr>
          <w:rFonts w:ascii="Times New Roman" w:eastAsia="Times New Roman" w:hAnsi="Times New Roman" w:cs="Times New Roman"/>
          <w:sz w:val="24"/>
          <w:szCs w:val="24"/>
          <w:lang w:eastAsia="ru-RU"/>
        </w:rPr>
        <w:t xml:space="preserve"> в полном объеме расходы, включая НДС, связанные с содержанием </w:t>
      </w:r>
      <w:r w:rsidR="008D102C">
        <w:rPr>
          <w:rFonts w:ascii="Times New Roman" w:eastAsia="Times New Roman" w:hAnsi="Times New Roman" w:cs="Times New Roman"/>
          <w:sz w:val="24"/>
          <w:szCs w:val="24"/>
          <w:lang w:eastAsia="ru-RU"/>
        </w:rPr>
        <w:t>5477</w:t>
      </w:r>
      <w:r w:rsidRPr="00A23902">
        <w:rPr>
          <w:rFonts w:ascii="Times New Roman" w:eastAsia="Times New Roman" w:hAnsi="Times New Roman" w:cs="Times New Roman"/>
          <w:sz w:val="24"/>
          <w:szCs w:val="24"/>
          <w:lang w:eastAsia="ru-RU"/>
        </w:rPr>
        <w:t>/</w:t>
      </w:r>
      <w:r w:rsidRPr="00E54F25">
        <w:rPr>
          <w:rFonts w:ascii="Times New Roman" w:eastAsia="Times New Roman" w:hAnsi="Times New Roman" w:cs="Times New Roman"/>
          <w:sz w:val="24"/>
          <w:szCs w:val="24"/>
          <w:lang w:eastAsia="ru-RU"/>
        </w:rPr>
        <w:t xml:space="preserve">10000 </w:t>
      </w:r>
      <w:r w:rsidRPr="00A23902">
        <w:rPr>
          <w:rFonts w:ascii="Times New Roman" w:eastAsia="Times New Roman" w:hAnsi="Times New Roman" w:cs="Times New Roman"/>
          <w:sz w:val="24"/>
          <w:szCs w:val="24"/>
          <w:lang w:eastAsia="ru-RU"/>
        </w:rPr>
        <w:t xml:space="preserve">доли Помещения, за период со дня подписания акта о приеме-передаче доли Помещения от </w:t>
      </w:r>
      <w:r w:rsidRPr="00E54F25">
        <w:rPr>
          <w:rFonts w:ascii="Times New Roman" w:eastAsia="Times New Roman" w:hAnsi="Times New Roman" w:cs="Times New Roman"/>
          <w:sz w:val="24"/>
          <w:szCs w:val="24"/>
          <w:lang w:eastAsia="ru-RU"/>
        </w:rPr>
        <w:t>Участника долевой собственности-1</w:t>
      </w:r>
      <w:r w:rsidRPr="00A23902" w:rsidDel="004C266D">
        <w:rPr>
          <w:rFonts w:ascii="Times New Roman" w:eastAsia="Times New Roman" w:hAnsi="Times New Roman" w:cs="Times New Roman"/>
          <w:sz w:val="24"/>
          <w:szCs w:val="24"/>
          <w:lang w:eastAsia="ru-RU"/>
        </w:rPr>
        <w:t xml:space="preserve"> </w:t>
      </w:r>
      <w:r w:rsidRPr="00A23902">
        <w:rPr>
          <w:rFonts w:ascii="Times New Roman" w:eastAsia="Times New Roman" w:hAnsi="Times New Roman" w:cs="Times New Roman"/>
          <w:sz w:val="24"/>
          <w:szCs w:val="24"/>
          <w:lang w:eastAsia="ru-RU"/>
        </w:rPr>
        <w:t xml:space="preserve">(Продавца) </w:t>
      </w:r>
      <w:r w:rsidRPr="00E54F25">
        <w:rPr>
          <w:rFonts w:ascii="Times New Roman" w:eastAsia="Times New Roman" w:hAnsi="Times New Roman" w:cs="Times New Roman"/>
          <w:sz w:val="24"/>
          <w:szCs w:val="24"/>
          <w:lang w:eastAsia="ru-RU"/>
        </w:rPr>
        <w:t>Участнику долевой собственности-2</w:t>
      </w:r>
      <w:r w:rsidRPr="00A23902">
        <w:rPr>
          <w:rFonts w:ascii="Times New Roman" w:eastAsia="Times New Roman" w:hAnsi="Times New Roman" w:cs="Times New Roman"/>
          <w:sz w:val="24"/>
          <w:szCs w:val="24"/>
          <w:lang w:eastAsia="ru-RU"/>
        </w:rPr>
        <w:t xml:space="preserve"> (Покупателю) по Договору </w:t>
      </w:r>
      <w:r w:rsidRPr="00E54F25">
        <w:rPr>
          <w:rFonts w:ascii="Times New Roman" w:eastAsia="Times New Roman" w:hAnsi="Times New Roman" w:cs="Times New Roman"/>
          <w:sz w:val="24"/>
          <w:szCs w:val="24"/>
          <w:lang w:eastAsia="ru-RU"/>
        </w:rPr>
        <w:t xml:space="preserve">купли-продажи недвижимого имущества  </w:t>
      </w:r>
      <w:r w:rsidRPr="00A23902">
        <w:rPr>
          <w:rFonts w:ascii="Times New Roman" w:eastAsia="Times New Roman" w:hAnsi="Times New Roman" w:cs="Times New Roman"/>
          <w:sz w:val="24"/>
          <w:szCs w:val="24"/>
          <w:lang w:eastAsia="ru-RU"/>
        </w:rPr>
        <w:t>от______________ №</w:t>
      </w:r>
      <w:r w:rsidR="008D102C">
        <w:rPr>
          <w:rFonts w:ascii="Times New Roman" w:eastAsia="Times New Roman" w:hAnsi="Times New Roman" w:cs="Times New Roman"/>
          <w:sz w:val="24"/>
          <w:szCs w:val="24"/>
          <w:lang w:eastAsia="ru-RU"/>
        </w:rPr>
        <w:t>______</w:t>
      </w:r>
      <w:r w:rsidRPr="00A23902">
        <w:rPr>
          <w:rFonts w:ascii="Times New Roman" w:eastAsia="Times New Roman" w:hAnsi="Times New Roman" w:cs="Times New Roman"/>
          <w:sz w:val="24"/>
          <w:szCs w:val="24"/>
          <w:lang w:eastAsia="ru-RU"/>
        </w:rPr>
        <w:t xml:space="preserve"> до дня заключения </w:t>
      </w:r>
      <w:r w:rsidRPr="00E54F25">
        <w:rPr>
          <w:rFonts w:ascii="Times New Roman" w:eastAsia="Times New Roman" w:hAnsi="Times New Roman" w:cs="Times New Roman"/>
          <w:sz w:val="24"/>
          <w:szCs w:val="24"/>
          <w:lang w:eastAsia="ru-RU"/>
        </w:rPr>
        <w:t>Участником долевой собственности-</w:t>
      </w:r>
      <w:r w:rsidRPr="00A23902">
        <w:rPr>
          <w:rFonts w:ascii="Times New Roman" w:eastAsia="Times New Roman" w:hAnsi="Times New Roman" w:cs="Times New Roman"/>
          <w:sz w:val="24"/>
          <w:szCs w:val="24"/>
          <w:lang w:eastAsia="ru-RU"/>
        </w:rPr>
        <w:t xml:space="preserve">2 коммунальных, эксплуатационных, административно-хозяйственных и иных договоров по </w:t>
      </w:r>
      <w:r w:rsidR="008D102C">
        <w:rPr>
          <w:rFonts w:ascii="Times New Roman" w:eastAsia="Times New Roman" w:hAnsi="Times New Roman" w:cs="Times New Roman"/>
          <w:sz w:val="24"/>
          <w:szCs w:val="24"/>
          <w:lang w:eastAsia="ru-RU"/>
        </w:rPr>
        <w:t>5477</w:t>
      </w:r>
      <w:r w:rsidRPr="00A23902">
        <w:rPr>
          <w:rFonts w:ascii="Times New Roman" w:eastAsia="Times New Roman" w:hAnsi="Times New Roman" w:cs="Times New Roman"/>
          <w:sz w:val="24"/>
          <w:szCs w:val="24"/>
          <w:lang w:eastAsia="ru-RU"/>
        </w:rPr>
        <w:t xml:space="preserve">/10000 доли Помещения, в течение 5 (пяти) рабочих дней со дня получения от </w:t>
      </w:r>
      <w:r w:rsidRPr="00E54F25">
        <w:rPr>
          <w:rFonts w:ascii="Times New Roman" w:eastAsia="Times New Roman" w:hAnsi="Times New Roman" w:cs="Times New Roman"/>
          <w:sz w:val="24"/>
          <w:szCs w:val="24"/>
          <w:lang w:eastAsia="ru-RU"/>
        </w:rPr>
        <w:t xml:space="preserve">Участника долевой собственности-1 </w:t>
      </w:r>
      <w:r w:rsidRPr="00A23902">
        <w:rPr>
          <w:rFonts w:ascii="Times New Roman" w:eastAsia="Times New Roman" w:hAnsi="Times New Roman" w:cs="Times New Roman"/>
          <w:sz w:val="24"/>
          <w:szCs w:val="24"/>
          <w:lang w:eastAsia="ru-RU"/>
        </w:rPr>
        <w:t>счета и подтверждающих расходы документов.</w:t>
      </w:r>
    </w:p>
    <w:p w:rsidR="00C762BF" w:rsidRPr="00E54F25" w:rsidRDefault="00C762BF" w:rsidP="00DF29A8">
      <w:pPr>
        <w:numPr>
          <w:ilvl w:val="0"/>
          <w:numId w:val="14"/>
        </w:numPr>
        <w:spacing w:before="120" w:after="0" w:line="240" w:lineRule="auto"/>
        <w:ind w:left="0" w:firstLine="0"/>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Плоды, продукция и доходы от использования помещений, закрепленных за Стороной в соответствии с условиями настоящего Соглашения (согласно Приложениям №1 и №2), не поступают в состав общего имущества Сторон, и не распределяются между Сторонами, а являются собственностью той Стороны, которая получила указанные плоды, продукцию и доходы от сделок с закрепленными настоящим Соглашением за ней помещениями.</w:t>
      </w:r>
    </w:p>
    <w:p w:rsidR="00C762BF" w:rsidRPr="00E54F25" w:rsidRDefault="00C762BF" w:rsidP="00DF29A8">
      <w:pPr>
        <w:numPr>
          <w:ilvl w:val="0"/>
          <w:numId w:val="14"/>
        </w:numPr>
        <w:spacing w:before="120" w:after="0" w:line="240" w:lineRule="auto"/>
        <w:ind w:left="0" w:firstLine="0"/>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 xml:space="preserve">Каждая Сторона вправе по своему усмотрению продать, подарить, завещать, отдать в залог свою долю в праве собственности на Помещение либо распорядиться ею иным образом с соблюдением при ее возмездном отчуждении правил, предусмотренных </w:t>
      </w:r>
      <w:hyperlink r:id="rId10" w:history="1">
        <w:r w:rsidRPr="00E54F25">
          <w:rPr>
            <w:rFonts w:ascii="Times New Roman" w:eastAsia="Times New Roman" w:hAnsi="Times New Roman" w:cs="Times New Roman"/>
            <w:sz w:val="24"/>
            <w:szCs w:val="24"/>
            <w:lang w:eastAsia="ru-RU"/>
          </w:rPr>
          <w:t>ст. 250</w:t>
        </w:r>
      </w:hyperlink>
      <w:r w:rsidRPr="00E54F25">
        <w:rPr>
          <w:rFonts w:ascii="Times New Roman" w:eastAsia="Times New Roman" w:hAnsi="Times New Roman" w:cs="Times New Roman"/>
          <w:sz w:val="24"/>
          <w:szCs w:val="24"/>
          <w:lang w:eastAsia="ru-RU"/>
        </w:rPr>
        <w:t xml:space="preserve"> Гражданского кодекса Российской Федерации.</w:t>
      </w:r>
      <w:r w:rsidRPr="00744BFE">
        <w:rPr>
          <w:rFonts w:ascii="Times New Roman" w:eastAsia="Times New Roman" w:hAnsi="Times New Roman" w:cs="Times New Roman"/>
          <w:sz w:val="24"/>
          <w:szCs w:val="24"/>
          <w:lang w:eastAsia="ru-RU"/>
        </w:rPr>
        <w:t xml:space="preserve"> Передача находящихся во владении и пользовании каждой из Сторон помещений </w:t>
      </w:r>
      <w:r w:rsidRPr="00E54F25">
        <w:rPr>
          <w:rFonts w:ascii="Times New Roman" w:eastAsia="Times New Roman" w:hAnsi="Times New Roman" w:cs="Times New Roman"/>
          <w:sz w:val="24"/>
          <w:szCs w:val="24"/>
          <w:lang w:eastAsia="ru-RU"/>
        </w:rPr>
        <w:t>в аренду/безвозмездное пользование третьим лицам осуществляется только после согласования данных действий/сделок с другой Стороной.</w:t>
      </w:r>
    </w:p>
    <w:p w:rsidR="00C762BF" w:rsidRPr="00E54F25" w:rsidRDefault="00C762BF" w:rsidP="00DF29A8">
      <w:pPr>
        <w:numPr>
          <w:ilvl w:val="0"/>
          <w:numId w:val="14"/>
        </w:numPr>
        <w:spacing w:before="120" w:after="0" w:line="240" w:lineRule="auto"/>
        <w:ind w:left="0" w:firstLine="0"/>
        <w:contextualSpacing/>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Каждая Сторона обязуется:</w:t>
      </w:r>
    </w:p>
    <w:p w:rsidR="00C762BF" w:rsidRPr="00E54F25" w:rsidRDefault="00C762BF" w:rsidP="00DF29A8">
      <w:pPr>
        <w:numPr>
          <w:ilvl w:val="1"/>
          <w:numId w:val="14"/>
        </w:numPr>
        <w:spacing w:before="120" w:after="0" w:line="240" w:lineRule="auto"/>
        <w:ind w:left="0" w:firstLine="0"/>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не чинить препятствий другой Стороне в правомерном пользовании соответствующей части Объекта;</w:t>
      </w:r>
    </w:p>
    <w:p w:rsidR="00C762BF" w:rsidRPr="00E54F25" w:rsidRDefault="00C762BF" w:rsidP="00DF29A8">
      <w:pPr>
        <w:numPr>
          <w:ilvl w:val="1"/>
          <w:numId w:val="14"/>
        </w:numPr>
        <w:spacing w:before="120" w:after="0" w:line="240" w:lineRule="auto"/>
        <w:ind w:left="0" w:firstLine="0"/>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 xml:space="preserve">не производить без согласия всех Сторон капитальный ремонт/перепланировку/реконструкцию Помещения; </w:t>
      </w:r>
    </w:p>
    <w:p w:rsidR="00C762BF" w:rsidRPr="00E54F25" w:rsidRDefault="00C762BF" w:rsidP="00DF29A8">
      <w:pPr>
        <w:numPr>
          <w:ilvl w:val="1"/>
          <w:numId w:val="14"/>
        </w:numPr>
        <w:spacing w:before="120" w:after="0" w:line="240" w:lineRule="auto"/>
        <w:ind w:left="0" w:firstLine="0"/>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в случае аварий, пожаров, затоплений, взрывов и других подобных чрезвычайных событий, оказывать необходимое содействие потерпевшей Стороне по устранению последствий указанных событий;</w:t>
      </w:r>
    </w:p>
    <w:p w:rsidR="00C762BF" w:rsidRPr="00E54F25" w:rsidRDefault="00C762BF" w:rsidP="00DF29A8">
      <w:pPr>
        <w:numPr>
          <w:ilvl w:val="1"/>
          <w:numId w:val="14"/>
        </w:numPr>
        <w:spacing w:before="120" w:after="0" w:line="240" w:lineRule="auto"/>
        <w:ind w:left="0" w:firstLine="0"/>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обеспечивать беспрепятственный доступ работников и клиентов другой Стороны к занимаемым и эксплуатируемым в соответствии с настоящим Соглашением помещениям этой Стороны;</w:t>
      </w:r>
    </w:p>
    <w:p w:rsidR="00C762BF" w:rsidRPr="00E54F25" w:rsidRDefault="00C762BF" w:rsidP="00DF29A8">
      <w:pPr>
        <w:numPr>
          <w:ilvl w:val="1"/>
          <w:numId w:val="14"/>
        </w:numPr>
        <w:spacing w:before="120" w:after="0" w:line="240" w:lineRule="auto"/>
        <w:ind w:left="0" w:firstLine="0"/>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Содержать принадлежащее им недвижимое имущество, технологическое оборудование и инженерные коммуникации в надлежащем техническом состоянии и за свой счет производить текущий ремонт.</w:t>
      </w:r>
    </w:p>
    <w:p w:rsidR="00C762BF" w:rsidRPr="00E54F25" w:rsidRDefault="00C762BF" w:rsidP="00DF29A8">
      <w:pPr>
        <w:numPr>
          <w:ilvl w:val="1"/>
          <w:numId w:val="14"/>
        </w:numPr>
        <w:spacing w:before="120" w:after="0" w:line="240" w:lineRule="auto"/>
        <w:ind w:left="0" w:firstLine="0"/>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санитарной гигиены и пожарной безопасности.</w:t>
      </w:r>
    </w:p>
    <w:p w:rsidR="00C762BF" w:rsidRPr="00E54F25" w:rsidRDefault="00C762BF" w:rsidP="00DF29A8">
      <w:pPr>
        <w:numPr>
          <w:ilvl w:val="1"/>
          <w:numId w:val="14"/>
        </w:numPr>
        <w:spacing w:before="120" w:after="0" w:line="240" w:lineRule="auto"/>
        <w:ind w:left="0" w:firstLine="0"/>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 xml:space="preserve">Выполнять работы по очистки кровли от мусора, снега, сосулек и наледи соразмерно долям в праве собственности на здание. Доступ на кровлю Участнику долевой собственности - 2 или его представителям осуществляется в сопровождении полномочного представителя Участника долевой собственности – 1. При этом, Участник долевой собственности-2 должен за 3 (три) рабочих дня уведомить Участника долевой собственности – 1 о планируемых работах для прохождения проверки Участника долевой собственности – 1 или его </w:t>
      </w:r>
      <w:r w:rsidRPr="00E54F25">
        <w:rPr>
          <w:rFonts w:ascii="Times New Roman" w:eastAsia="Times New Roman" w:hAnsi="Times New Roman" w:cs="Times New Roman"/>
          <w:sz w:val="24"/>
          <w:szCs w:val="24"/>
          <w:lang w:eastAsia="ru-RU"/>
        </w:rPr>
        <w:lastRenderedPageBreak/>
        <w:t>полномочных представителей в специализированных программах Участника долевой собственности – 2.</w:t>
      </w:r>
    </w:p>
    <w:p w:rsidR="00C762BF" w:rsidRPr="00E54F25" w:rsidRDefault="00C762BF" w:rsidP="00DF29A8">
      <w:pPr>
        <w:numPr>
          <w:ilvl w:val="1"/>
          <w:numId w:val="14"/>
        </w:numPr>
        <w:spacing w:before="120" w:after="0" w:line="240" w:lineRule="auto"/>
        <w:ind w:left="0" w:firstLine="0"/>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 xml:space="preserve">Участник долевой собственности – 2 обязан самостоятельно и за свой счет осуществлять вывоз твердых коммунальных отходов (далее – ТКО) и крупногабаритных отходов (далее - КГО), принадлежащих Участнику долевой собственности - 2, а также, согласовывать место установки и вывоза </w:t>
      </w:r>
      <w:proofErr w:type="gramStart"/>
      <w:r w:rsidRPr="00E54F25">
        <w:rPr>
          <w:rFonts w:ascii="Times New Roman" w:eastAsia="Times New Roman" w:hAnsi="Times New Roman" w:cs="Times New Roman"/>
          <w:sz w:val="24"/>
          <w:szCs w:val="24"/>
          <w:lang w:eastAsia="ru-RU"/>
        </w:rPr>
        <w:t>ТКО</w:t>
      </w:r>
      <w:proofErr w:type="gramEnd"/>
      <w:r w:rsidRPr="00E54F25">
        <w:rPr>
          <w:rFonts w:ascii="Times New Roman" w:eastAsia="Times New Roman" w:hAnsi="Times New Roman" w:cs="Times New Roman"/>
          <w:sz w:val="24"/>
          <w:szCs w:val="24"/>
          <w:lang w:eastAsia="ru-RU"/>
        </w:rPr>
        <w:t xml:space="preserve"> и КТО с полномочными органами (в случае необходимости). </w:t>
      </w:r>
    </w:p>
    <w:p w:rsidR="00C762BF" w:rsidRPr="00E54F25" w:rsidRDefault="00C762BF" w:rsidP="00C762BF">
      <w:pPr>
        <w:spacing w:before="120" w:after="0" w:line="240" w:lineRule="auto"/>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8. Стороны имею право:</w:t>
      </w:r>
    </w:p>
    <w:p w:rsidR="00C762BF" w:rsidRPr="00E54F25" w:rsidRDefault="00C762BF" w:rsidP="00C762BF">
      <w:pPr>
        <w:spacing w:line="276" w:lineRule="auto"/>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8.1.  Осуществлять перепланировку тех помещений, которые закреплены за каждой из Сторон настоящим Соглашением (в соответствии с Приложениями № 1 и №2 к Соглашению), без получения предварительного согласия на то другой стороны.</w:t>
      </w:r>
    </w:p>
    <w:p w:rsidR="00C762BF" w:rsidRPr="00E54F25" w:rsidRDefault="00C762BF" w:rsidP="00C762BF">
      <w:pPr>
        <w:spacing w:line="276" w:lineRule="auto"/>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 xml:space="preserve">8.2. Совершать с имуществом, принадлежащим им на праве собственности, все сделки, не противоречащие действующему законодательству. </w:t>
      </w:r>
    </w:p>
    <w:p w:rsidR="00C762BF" w:rsidRPr="00E54F25" w:rsidRDefault="00C762BF" w:rsidP="00C762BF">
      <w:pPr>
        <w:spacing w:line="276" w:lineRule="auto"/>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8.3.  Каждая из Сторон имеет право по согласованию с другой Стороной передавать находящиеся в ее владении и пользовании помещения в аренду третьим лицам. При этом требуется направление уведомления другой Стороне. Другая Сторона должна в течение 7 (семи) рабочих дней со дня получения указанного уведомления предоставить письменное согласование либо мотивированный отказ. В случае отсутствия ответа в указанный срок, аренда считается согласованной.</w:t>
      </w:r>
    </w:p>
    <w:p w:rsidR="00C762BF" w:rsidRPr="00E54F25" w:rsidRDefault="00C762BF" w:rsidP="00C762BF">
      <w:pPr>
        <w:spacing w:after="0" w:line="240" w:lineRule="auto"/>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9. Для выполнения работ, относящихся к капитальному ремонту Помещения, Стороны создают комиссию из своих представителей для определения и согласования видов работ, составления и утверждения сметы.</w:t>
      </w:r>
    </w:p>
    <w:p w:rsidR="00C762BF" w:rsidRPr="00E54F25" w:rsidRDefault="00C762BF" w:rsidP="00C762BF">
      <w:pPr>
        <w:spacing w:after="0" w:line="240" w:lineRule="auto"/>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10. Ответственность сторон:</w:t>
      </w:r>
    </w:p>
    <w:p w:rsidR="00C762BF" w:rsidRPr="00E54F25" w:rsidRDefault="00C762BF" w:rsidP="00C762BF">
      <w:pPr>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10.1. Условия данного Соглашения являются обязательными для всех сособственников, а также арендаторов Помещения.</w:t>
      </w:r>
    </w:p>
    <w:p w:rsidR="00C762BF" w:rsidRPr="00E54F25" w:rsidRDefault="00C762BF" w:rsidP="00C762BF">
      <w:pPr>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10.2. В случае изменения нумерации позиций в связи с реконструкцией существующих помещений Помещения Стороны обязуются по письменному заявлению одной из Сторон внести соответствующие изменения в настоящее Соглашение.</w:t>
      </w:r>
    </w:p>
    <w:p w:rsidR="00C762BF" w:rsidRPr="00E54F25" w:rsidRDefault="00C762BF" w:rsidP="00C762BF">
      <w:pPr>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 xml:space="preserve">10.3. В случае предъявления к Участнику долевой собственности-1 претензий, предписаний, постановлений и иных законных требований со стороны контролирующих органов (далее – требование) в связи с допущенными Участником долевой собственности-2 нарушениями при эксплуатации общего имущества (в том числе мест общего пользования в Здании/Помещении)/производстве работ в Здании/Помещении, требований пожарной безопасности, Участник долевой собственности-1 сообщает об этом Участнику долевой собственности-2  в течение 20 (Двадцати) рабочих дней с момента предъявления к Участнику долевой собственности-1 требования посредством направления электронного письма на электронный адрес Участника долевой собственности-2 _______________________(адрес </w:t>
      </w:r>
      <w:proofErr w:type="spellStart"/>
      <w:r w:rsidRPr="00E54F25">
        <w:rPr>
          <w:rFonts w:ascii="Times New Roman" w:eastAsia="Times New Roman" w:hAnsi="Times New Roman" w:cs="Times New Roman"/>
          <w:sz w:val="24"/>
          <w:szCs w:val="24"/>
          <w:lang w:eastAsia="ru-RU"/>
        </w:rPr>
        <w:t>эл.почты</w:t>
      </w:r>
      <w:proofErr w:type="spellEnd"/>
      <w:r w:rsidRPr="00E54F25">
        <w:rPr>
          <w:rFonts w:ascii="Times New Roman" w:eastAsia="Times New Roman" w:hAnsi="Times New Roman" w:cs="Times New Roman"/>
          <w:sz w:val="24"/>
          <w:szCs w:val="24"/>
          <w:lang w:eastAsia="ru-RU"/>
        </w:rPr>
        <w:t xml:space="preserve">) и иными доступными средствами связи.  Участнику долевой собственности-2 обязуется оказать всестороннее содействие Участнику долевой собственности-1 при урегулировании требования, а в случае досудебных и судебных разбирательств принять участие в урегулировании спора на стороне Участника долевой собственности-1.  </w:t>
      </w:r>
    </w:p>
    <w:p w:rsidR="00C762BF" w:rsidRPr="00E54F25" w:rsidRDefault="00C762BF" w:rsidP="00C762BF">
      <w:pPr>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 xml:space="preserve">10.4. В случае нарушения Участником долевой собственности-2 требований законодательства (в том числе пожарной безопасности), условий заключенных  Участником долевой собственности-1 коммунальных, эксплуатационных и административно-хозяйственных </w:t>
      </w:r>
      <w:r w:rsidRPr="00E54F25">
        <w:rPr>
          <w:rFonts w:ascii="Times New Roman" w:eastAsia="Times New Roman" w:hAnsi="Times New Roman" w:cs="Times New Roman"/>
          <w:sz w:val="24"/>
          <w:szCs w:val="24"/>
          <w:lang w:eastAsia="ru-RU"/>
        </w:rPr>
        <w:lastRenderedPageBreak/>
        <w:t>договоров, и/или если Участником долевой собственности-1 будут выплачены штрафы и иные платежи на основании предписаний контрольных (надзорных) органов и/или третьих лиц (контрагентов по заключенным Участником долевой собственности-1  коммунальным, эксплуатационным и административно-хозяйственным договорам), вынесенных по фактам установления нарушений Участником долевой собственности-2 действующего законодательства в Помещении, в том числе возникших по причине неисполнения/ несвоевременного/ненадлежащего исполнения Участником долевой собственности-2 обязательств по заключенным Участником долевой собственности-1 коммунальным, эксплуатационным и административно-хозяйственным договорам, Участник долевой собственности-2 обязана возместить Участнику долевой собственности-1 уплаченные последним штрафы (и иные платежи) после получения письменного требования Участника долевой собственности-1 с приложением документов, подтверждающих их уплату, в сроки, указанные Участником долевой собственности-1 в соответствующем требовании.</w:t>
      </w:r>
    </w:p>
    <w:p w:rsidR="00C762BF" w:rsidRPr="00E54F25" w:rsidRDefault="00C762BF" w:rsidP="00C762BF">
      <w:pPr>
        <w:spacing w:before="120" w:after="0" w:line="240" w:lineRule="auto"/>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11. Во всем остальном, что не предусмотрено настоящим Соглашением, подлежит применению действующее гражданское законодательство Российской Федерации.</w:t>
      </w:r>
    </w:p>
    <w:p w:rsidR="00C762BF" w:rsidRPr="00E54F25" w:rsidRDefault="00C762BF" w:rsidP="00C762BF">
      <w:pPr>
        <w:spacing w:before="120" w:after="0" w:line="240" w:lineRule="auto"/>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12. Все споры и разногласия, которые могут возникнуть между Сторонами, будут разрешаться путем переговоров. При не урегулировании в процессе переговоров спорных вопросов споры разрешаются в Арбитражном суде по Московской области.</w:t>
      </w:r>
    </w:p>
    <w:p w:rsidR="00C762BF" w:rsidRPr="00E54F25" w:rsidRDefault="00C762BF" w:rsidP="00C762BF">
      <w:pPr>
        <w:spacing w:before="120" w:after="0" w:line="240" w:lineRule="auto"/>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13. Настоящее Соглашение вступает в силу с даты приема-передачи Доли в праве собственности на Объект от Продавца к Покупателю и действует до заключения Сторонами соглашения о разделе Объекта. Настоящее Соглашение может быть прекращено или изменено по письменному соглашению Сторон.</w:t>
      </w:r>
    </w:p>
    <w:p w:rsidR="00C762BF" w:rsidRPr="00E54F25" w:rsidRDefault="00C762BF" w:rsidP="00C762BF">
      <w:pPr>
        <w:spacing w:before="120" w:after="0" w:line="240" w:lineRule="auto"/>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14. Настоящее Соглашение составлено в трех экземплярах, имеющих одинаковую юридическую силу по одному для каждой из Сторон, и один экземпляр – для органа, осуществляющего государственный кадастровый учет и государственную регистрацию прав – Управления Федеральной службы государственной регистрации, кадастра и кар</w:t>
      </w:r>
      <w:r w:rsidR="000524A2">
        <w:rPr>
          <w:rFonts w:ascii="Times New Roman" w:eastAsia="Times New Roman" w:hAnsi="Times New Roman" w:cs="Times New Roman"/>
          <w:sz w:val="24"/>
          <w:szCs w:val="24"/>
          <w:lang w:eastAsia="ru-RU"/>
        </w:rPr>
        <w:t>тографии по Московской области.</w:t>
      </w:r>
    </w:p>
    <w:p w:rsidR="00C762BF" w:rsidRPr="00E54F25" w:rsidRDefault="00C762BF" w:rsidP="00C762BF">
      <w:pPr>
        <w:spacing w:before="120" w:after="0" w:line="240" w:lineRule="auto"/>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15. Неотъемлемой частью настоящего Соглашения являются следующие приложения:</w:t>
      </w:r>
    </w:p>
    <w:p w:rsidR="00C762BF" w:rsidRPr="00E54F25" w:rsidRDefault="00C762BF" w:rsidP="00C762BF">
      <w:pPr>
        <w:spacing w:before="120" w:after="200" w:line="276" w:lineRule="auto"/>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Приложение № 1 – Помещения, которыми пользуется Участник долевой собственности-1;</w:t>
      </w:r>
    </w:p>
    <w:p w:rsidR="00C762BF" w:rsidRPr="00E54F25" w:rsidRDefault="00C762BF" w:rsidP="00C762BF">
      <w:pPr>
        <w:spacing w:before="120" w:after="200" w:line="276" w:lineRule="auto"/>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Приложение № 2 -  Помещения, которыми пользуется Участник долевой собственности-2;</w:t>
      </w:r>
    </w:p>
    <w:p w:rsidR="00C762BF" w:rsidRPr="00E54F25" w:rsidRDefault="00C762BF" w:rsidP="00C762BF">
      <w:pPr>
        <w:spacing w:before="120" w:after="120" w:line="240" w:lineRule="auto"/>
        <w:ind w:left="360"/>
        <w:contextualSpacing/>
        <w:jc w:val="both"/>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16. Адреса, реквизиты и подписи представителей Сторон:</w:t>
      </w:r>
    </w:p>
    <w:p w:rsidR="00C762BF" w:rsidRPr="00E54F25" w:rsidRDefault="00C762BF" w:rsidP="00C762BF">
      <w:pPr>
        <w:spacing w:before="120" w:after="120" w:line="240" w:lineRule="auto"/>
        <w:ind w:left="360"/>
        <w:contextualSpacing/>
        <w:jc w:val="both"/>
        <w:rPr>
          <w:rFonts w:ascii="Times New Roman" w:eastAsia="Times New Roman" w:hAnsi="Times New Roman" w:cs="Times New Roman"/>
          <w:sz w:val="24"/>
          <w:szCs w:val="24"/>
          <w:lang w:eastAsia="ru-RU"/>
        </w:rPr>
      </w:pPr>
    </w:p>
    <w:tbl>
      <w:tblPr>
        <w:tblW w:w="9376" w:type="dxa"/>
        <w:jc w:val="center"/>
        <w:tblLayout w:type="fixed"/>
        <w:tblLook w:val="01E0" w:firstRow="1" w:lastRow="1" w:firstColumn="1" w:lastColumn="1" w:noHBand="0" w:noVBand="0"/>
      </w:tblPr>
      <w:tblGrid>
        <w:gridCol w:w="4688"/>
        <w:gridCol w:w="4688"/>
      </w:tblGrid>
      <w:tr w:rsidR="00C762BF" w:rsidRPr="00E54F25" w:rsidTr="00C762BF">
        <w:trPr>
          <w:jc w:val="center"/>
        </w:trPr>
        <w:tc>
          <w:tcPr>
            <w:tcW w:w="4688" w:type="dxa"/>
          </w:tcPr>
          <w:p w:rsidR="00C762BF" w:rsidRPr="00E54F25" w:rsidRDefault="00C762BF" w:rsidP="001C1BC5">
            <w:pPr>
              <w:spacing w:after="0" w:line="240" w:lineRule="auto"/>
              <w:ind w:left="14" w:hanging="14"/>
              <w:jc w:val="center"/>
              <w:rPr>
                <w:rFonts w:ascii="Times New Roman" w:eastAsia="Times New Roman" w:hAnsi="Times New Roman" w:cs="Times New Roman"/>
                <w:sz w:val="24"/>
                <w:szCs w:val="24"/>
                <w:lang w:eastAsia="ru-RU"/>
              </w:rPr>
            </w:pPr>
          </w:p>
        </w:tc>
        <w:tc>
          <w:tcPr>
            <w:tcW w:w="4688" w:type="dxa"/>
          </w:tcPr>
          <w:p w:rsidR="00C762BF" w:rsidRPr="00E54F25" w:rsidRDefault="00C762BF" w:rsidP="001C1BC5">
            <w:pPr>
              <w:spacing w:after="0" w:line="240" w:lineRule="auto"/>
              <w:ind w:left="14" w:hanging="14"/>
              <w:jc w:val="center"/>
              <w:rPr>
                <w:rFonts w:ascii="Times New Roman" w:eastAsia="Times New Roman" w:hAnsi="Times New Roman" w:cs="Times New Roman"/>
                <w:sz w:val="24"/>
                <w:szCs w:val="24"/>
                <w:lang w:eastAsia="ru-RU"/>
              </w:rPr>
            </w:pPr>
          </w:p>
        </w:tc>
      </w:tr>
      <w:tr w:rsidR="00C762BF" w:rsidRPr="00E54F25" w:rsidTr="001C1BC5">
        <w:trPr>
          <w:jc w:val="center"/>
        </w:trPr>
        <w:tc>
          <w:tcPr>
            <w:tcW w:w="4688" w:type="dxa"/>
          </w:tcPr>
          <w:p w:rsidR="00C762BF" w:rsidRPr="00E54F25" w:rsidRDefault="00C762BF" w:rsidP="001C1BC5">
            <w:pPr>
              <w:spacing w:after="0" w:line="240" w:lineRule="auto"/>
              <w:ind w:left="14" w:hanging="14"/>
              <w:rPr>
                <w:rFonts w:ascii="Times New Roman" w:eastAsia="Times New Roman" w:hAnsi="Times New Roman" w:cs="Times New Roman"/>
                <w:sz w:val="24"/>
                <w:szCs w:val="24"/>
                <w:lang w:eastAsia="ru-RU"/>
              </w:rPr>
            </w:pPr>
          </w:p>
        </w:tc>
        <w:tc>
          <w:tcPr>
            <w:tcW w:w="4688" w:type="dxa"/>
          </w:tcPr>
          <w:p w:rsidR="00C762BF" w:rsidRPr="00E54F25" w:rsidRDefault="00C762BF" w:rsidP="001C1BC5">
            <w:pPr>
              <w:snapToGrid w:val="0"/>
              <w:spacing w:after="0" w:line="0" w:lineRule="atLeast"/>
              <w:contextualSpacing/>
              <w:jc w:val="both"/>
              <w:rPr>
                <w:rFonts w:ascii="Times New Roman" w:eastAsia="Times New Roman" w:hAnsi="Times New Roman" w:cs="Times New Roman"/>
                <w:sz w:val="24"/>
                <w:szCs w:val="24"/>
                <w:lang w:eastAsia="ru-RU"/>
              </w:rPr>
            </w:pPr>
          </w:p>
        </w:tc>
      </w:tr>
      <w:tr w:rsidR="00C762BF" w:rsidRPr="00E54F25" w:rsidTr="001C1BC5">
        <w:trPr>
          <w:jc w:val="center"/>
        </w:trPr>
        <w:tc>
          <w:tcPr>
            <w:tcW w:w="4688" w:type="dxa"/>
          </w:tcPr>
          <w:p w:rsidR="00C762BF" w:rsidRPr="00E54F25" w:rsidRDefault="00C762BF" w:rsidP="001C1BC5">
            <w:pPr>
              <w:spacing w:after="0" w:line="240" w:lineRule="auto"/>
              <w:ind w:left="14" w:hanging="14"/>
              <w:rPr>
                <w:rFonts w:ascii="Times New Roman" w:eastAsia="Times New Roman" w:hAnsi="Times New Roman" w:cs="Times New Roman"/>
                <w:sz w:val="24"/>
                <w:szCs w:val="24"/>
                <w:lang w:eastAsia="ru-RU"/>
              </w:rPr>
            </w:pPr>
          </w:p>
        </w:tc>
        <w:tc>
          <w:tcPr>
            <w:tcW w:w="4688" w:type="dxa"/>
          </w:tcPr>
          <w:p w:rsidR="00C762BF" w:rsidRPr="00E54F25" w:rsidRDefault="00C762BF" w:rsidP="001C1BC5">
            <w:pPr>
              <w:snapToGrid w:val="0"/>
              <w:spacing w:after="0" w:line="0" w:lineRule="atLeast"/>
              <w:contextualSpacing/>
              <w:jc w:val="both"/>
              <w:rPr>
                <w:rFonts w:ascii="Times New Roman" w:eastAsia="Times New Roman" w:hAnsi="Times New Roman" w:cs="Times New Roman"/>
                <w:sz w:val="24"/>
                <w:szCs w:val="24"/>
                <w:lang w:eastAsia="ru-RU"/>
              </w:rPr>
            </w:pPr>
          </w:p>
        </w:tc>
      </w:tr>
      <w:tr w:rsidR="00C762BF" w:rsidRPr="00E54F25" w:rsidTr="001C1BC5">
        <w:trPr>
          <w:jc w:val="center"/>
        </w:trPr>
        <w:tc>
          <w:tcPr>
            <w:tcW w:w="4688" w:type="dxa"/>
          </w:tcPr>
          <w:p w:rsidR="00C762BF" w:rsidRPr="00E54F25" w:rsidRDefault="00C762BF" w:rsidP="001C1BC5">
            <w:pPr>
              <w:spacing w:after="0" w:line="240" w:lineRule="auto"/>
              <w:ind w:right="-57"/>
              <w:rPr>
                <w:rFonts w:ascii="Times New Roman" w:eastAsia="Times New Roman" w:hAnsi="Times New Roman" w:cs="Times New Roman"/>
                <w:sz w:val="24"/>
                <w:szCs w:val="24"/>
                <w:lang w:eastAsia="ru-RU"/>
              </w:rPr>
            </w:pPr>
          </w:p>
        </w:tc>
        <w:tc>
          <w:tcPr>
            <w:tcW w:w="4688" w:type="dxa"/>
          </w:tcPr>
          <w:p w:rsidR="00C762BF" w:rsidRPr="00E54F25" w:rsidRDefault="00C762BF" w:rsidP="001C1BC5">
            <w:pPr>
              <w:spacing w:after="0" w:line="240" w:lineRule="auto"/>
              <w:ind w:left="14" w:hanging="14"/>
              <w:rPr>
                <w:rFonts w:ascii="Times New Roman" w:eastAsia="Times New Roman" w:hAnsi="Times New Roman" w:cs="Times New Roman"/>
                <w:sz w:val="24"/>
                <w:szCs w:val="24"/>
                <w:lang w:eastAsia="ru-RU"/>
              </w:rPr>
            </w:pPr>
          </w:p>
        </w:tc>
      </w:tr>
      <w:tr w:rsidR="00C762BF" w:rsidRPr="00E54F25" w:rsidTr="00C762BF">
        <w:trPr>
          <w:jc w:val="center"/>
        </w:trPr>
        <w:tc>
          <w:tcPr>
            <w:tcW w:w="4688" w:type="dxa"/>
          </w:tcPr>
          <w:p w:rsidR="00C762BF" w:rsidRPr="00E54F25" w:rsidRDefault="00C762BF" w:rsidP="00C762BF">
            <w:pPr>
              <w:spacing w:after="0" w:line="240" w:lineRule="auto"/>
              <w:ind w:right="-57"/>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Участник долевой собственности-1:</w:t>
            </w:r>
          </w:p>
        </w:tc>
        <w:tc>
          <w:tcPr>
            <w:tcW w:w="4688" w:type="dxa"/>
          </w:tcPr>
          <w:p w:rsidR="00C762BF" w:rsidRPr="00E54F25" w:rsidRDefault="00C762BF" w:rsidP="00C762BF">
            <w:pPr>
              <w:spacing w:after="0" w:line="240" w:lineRule="auto"/>
              <w:ind w:left="14" w:hanging="14"/>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Участник долевой собственности-2:</w:t>
            </w:r>
          </w:p>
        </w:tc>
      </w:tr>
    </w:tbl>
    <w:p w:rsidR="00C762BF" w:rsidRPr="00A23902" w:rsidRDefault="00C762BF" w:rsidP="00C762BF">
      <w:pPr>
        <w:spacing w:after="120" w:line="240" w:lineRule="auto"/>
        <w:jc w:val="cente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C762BF" w:rsidRPr="002A4297" w:rsidTr="001C1BC5">
        <w:tc>
          <w:tcPr>
            <w:tcW w:w="4788" w:type="dxa"/>
            <w:shd w:val="clear" w:color="auto" w:fill="auto"/>
          </w:tcPr>
          <w:p w:rsidR="00C762BF" w:rsidRPr="002A4297" w:rsidRDefault="00C762BF" w:rsidP="001C1BC5">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59"/>
            </w:r>
            <w:r w:rsidRPr="002A4297">
              <w:rPr>
                <w:rFonts w:ascii="Times New Roman" w:eastAsia="Times New Roman" w:hAnsi="Times New Roman" w:cs="Times New Roman"/>
                <w:sz w:val="24"/>
                <w:szCs w:val="24"/>
                <w:lang w:eastAsia="ru-RU"/>
              </w:rPr>
              <w:t>Должность</w:t>
            </w: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Pr>
                <w:rStyle w:val="af5"/>
                <w:rFonts w:eastAsia="Times New Roman"/>
                <w:sz w:val="24"/>
                <w:szCs w:val="24"/>
                <w:lang w:eastAsia="ru-RU"/>
              </w:rPr>
              <w:footnoteReference w:id="60"/>
            </w: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c>
          <w:tcPr>
            <w:tcW w:w="360" w:type="dxa"/>
            <w:shd w:val="clear" w:color="auto" w:fill="auto"/>
          </w:tcPr>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C762BF" w:rsidRPr="002A4297" w:rsidRDefault="00C762BF" w:rsidP="001C1BC5">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C762BF" w:rsidRPr="002A4297" w:rsidRDefault="00C762BF" w:rsidP="001C1BC5">
            <w:pPr>
              <w:tabs>
                <w:tab w:val="left" w:pos="2835"/>
              </w:tabs>
              <w:snapToGrid w:val="0"/>
              <w:spacing w:after="200" w:line="276" w:lineRule="auto"/>
              <w:ind w:firstLine="360"/>
              <w:contextualSpacing/>
              <w:jc w:val="right"/>
              <w:rPr>
                <w:rFonts w:ascii="Times New Roman" w:eastAsia="Times New Roman" w:hAnsi="Times New Roman" w:cs="Times New Roman"/>
                <w:sz w:val="24"/>
                <w:szCs w:val="24"/>
                <w:lang w:eastAsia="ru-RU"/>
              </w:rPr>
            </w:pP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C762BF" w:rsidRPr="002A4297" w:rsidRDefault="00C762BF" w:rsidP="001C1BC5">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r>
    </w:tbl>
    <w:p w:rsidR="00C762BF" w:rsidRPr="008B044D" w:rsidRDefault="00C762BF" w:rsidP="00C762BF">
      <w:pPr>
        <w:spacing w:after="120" w:line="240" w:lineRule="auto"/>
        <w:jc w:val="center"/>
        <w:rPr>
          <w:rFonts w:ascii="Times New Roman" w:eastAsia="Times New Roman" w:hAnsi="Times New Roman" w:cs="Times New Roman"/>
          <w:sz w:val="24"/>
          <w:szCs w:val="24"/>
          <w:lang w:eastAsia="ru-RU"/>
        </w:rPr>
      </w:pPr>
    </w:p>
    <w:p w:rsidR="00C762BF" w:rsidRPr="00A23902"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Pr="00A23902"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Pr="00A23902"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Pr="008B044D"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Pr="00A23902"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Pr="00A23902"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Pr="00A23902"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Pr="00A23902"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Pr="00A23902"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Default="00C762BF" w:rsidP="00C762BF">
      <w:pPr>
        <w:spacing w:after="120" w:line="240" w:lineRule="auto"/>
        <w:jc w:val="right"/>
        <w:rPr>
          <w:rFonts w:ascii="Times New Roman" w:eastAsia="Times New Roman" w:hAnsi="Times New Roman" w:cs="Times New Roman"/>
          <w:sz w:val="24"/>
          <w:szCs w:val="24"/>
          <w:lang w:eastAsia="ru-RU"/>
        </w:rPr>
      </w:pPr>
    </w:p>
    <w:p w:rsidR="00C762BF" w:rsidRPr="00A23902" w:rsidRDefault="00C762BF" w:rsidP="00C762BF">
      <w:pPr>
        <w:spacing w:after="120" w:line="240" w:lineRule="auto"/>
        <w:rPr>
          <w:rFonts w:ascii="Times New Roman" w:eastAsia="Times New Roman" w:hAnsi="Times New Roman" w:cs="Times New Roman"/>
          <w:sz w:val="24"/>
          <w:szCs w:val="24"/>
          <w:lang w:eastAsia="ru-RU"/>
        </w:rPr>
      </w:pPr>
    </w:p>
    <w:p w:rsidR="00F704FC" w:rsidRDefault="00F704FC" w:rsidP="00C762BF">
      <w:pPr>
        <w:spacing w:after="120" w:line="240" w:lineRule="auto"/>
        <w:jc w:val="right"/>
        <w:rPr>
          <w:rFonts w:ascii="Times New Roman" w:eastAsia="Times New Roman" w:hAnsi="Times New Roman" w:cs="Times New Roman"/>
          <w:sz w:val="24"/>
          <w:szCs w:val="24"/>
          <w:lang w:eastAsia="ru-RU"/>
        </w:rPr>
      </w:pPr>
    </w:p>
    <w:p w:rsidR="00F704FC" w:rsidRDefault="00F704FC" w:rsidP="00C762BF">
      <w:pPr>
        <w:spacing w:after="120" w:line="240" w:lineRule="auto"/>
        <w:jc w:val="right"/>
        <w:rPr>
          <w:rFonts w:ascii="Times New Roman" w:eastAsia="Times New Roman" w:hAnsi="Times New Roman" w:cs="Times New Roman"/>
          <w:sz w:val="24"/>
          <w:szCs w:val="24"/>
          <w:lang w:eastAsia="ru-RU"/>
        </w:rPr>
      </w:pPr>
    </w:p>
    <w:p w:rsidR="00F704FC" w:rsidRDefault="00F704FC" w:rsidP="00C762BF">
      <w:pPr>
        <w:spacing w:after="120" w:line="240" w:lineRule="auto"/>
        <w:jc w:val="right"/>
        <w:rPr>
          <w:rFonts w:ascii="Times New Roman" w:eastAsia="Times New Roman" w:hAnsi="Times New Roman" w:cs="Times New Roman"/>
          <w:sz w:val="24"/>
          <w:szCs w:val="24"/>
          <w:lang w:eastAsia="ru-RU"/>
        </w:rPr>
      </w:pPr>
    </w:p>
    <w:p w:rsidR="00F704FC" w:rsidRDefault="00F704FC" w:rsidP="00C762BF">
      <w:pPr>
        <w:spacing w:after="120" w:line="240" w:lineRule="auto"/>
        <w:jc w:val="right"/>
        <w:rPr>
          <w:rFonts w:ascii="Times New Roman" w:eastAsia="Times New Roman" w:hAnsi="Times New Roman" w:cs="Times New Roman"/>
          <w:sz w:val="24"/>
          <w:szCs w:val="24"/>
          <w:lang w:eastAsia="ru-RU"/>
        </w:rPr>
      </w:pPr>
    </w:p>
    <w:p w:rsidR="00161D0A" w:rsidRDefault="00161D0A" w:rsidP="00C762BF">
      <w:pPr>
        <w:spacing w:after="120" w:line="240" w:lineRule="auto"/>
        <w:jc w:val="right"/>
        <w:rPr>
          <w:rFonts w:ascii="Times New Roman" w:eastAsia="Times New Roman" w:hAnsi="Times New Roman" w:cs="Times New Roman"/>
          <w:sz w:val="24"/>
          <w:szCs w:val="24"/>
          <w:lang w:eastAsia="ru-RU"/>
        </w:rPr>
      </w:pPr>
    </w:p>
    <w:p w:rsidR="00161D0A" w:rsidRDefault="00161D0A" w:rsidP="00C762BF">
      <w:pPr>
        <w:spacing w:after="120" w:line="240" w:lineRule="auto"/>
        <w:jc w:val="right"/>
        <w:rPr>
          <w:rFonts w:ascii="Times New Roman" w:eastAsia="Times New Roman" w:hAnsi="Times New Roman" w:cs="Times New Roman"/>
          <w:sz w:val="24"/>
          <w:szCs w:val="24"/>
          <w:lang w:eastAsia="ru-RU"/>
        </w:rPr>
      </w:pPr>
    </w:p>
    <w:p w:rsidR="00161D0A" w:rsidRDefault="00161D0A" w:rsidP="00C762BF">
      <w:pPr>
        <w:spacing w:after="120" w:line="240" w:lineRule="auto"/>
        <w:jc w:val="right"/>
        <w:rPr>
          <w:rFonts w:ascii="Times New Roman" w:eastAsia="Times New Roman" w:hAnsi="Times New Roman" w:cs="Times New Roman"/>
          <w:sz w:val="24"/>
          <w:szCs w:val="24"/>
          <w:lang w:eastAsia="ru-RU"/>
        </w:rPr>
      </w:pPr>
    </w:p>
    <w:p w:rsidR="00161D0A" w:rsidRDefault="00161D0A" w:rsidP="00C762BF">
      <w:pPr>
        <w:spacing w:after="120" w:line="240" w:lineRule="auto"/>
        <w:jc w:val="right"/>
        <w:rPr>
          <w:rFonts w:ascii="Times New Roman" w:eastAsia="Times New Roman" w:hAnsi="Times New Roman" w:cs="Times New Roman"/>
          <w:sz w:val="24"/>
          <w:szCs w:val="24"/>
          <w:lang w:eastAsia="ru-RU"/>
        </w:rPr>
      </w:pPr>
    </w:p>
    <w:p w:rsidR="00161D0A" w:rsidRDefault="00161D0A" w:rsidP="00C762BF">
      <w:pPr>
        <w:spacing w:after="120" w:line="240" w:lineRule="auto"/>
        <w:jc w:val="right"/>
        <w:rPr>
          <w:rFonts w:ascii="Times New Roman" w:eastAsia="Times New Roman" w:hAnsi="Times New Roman" w:cs="Times New Roman"/>
          <w:sz w:val="24"/>
          <w:szCs w:val="24"/>
          <w:lang w:eastAsia="ru-RU"/>
        </w:rPr>
      </w:pPr>
    </w:p>
    <w:p w:rsidR="00161D0A" w:rsidRDefault="00161D0A" w:rsidP="00C762BF">
      <w:pPr>
        <w:spacing w:after="120" w:line="240" w:lineRule="auto"/>
        <w:jc w:val="right"/>
        <w:rPr>
          <w:rFonts w:ascii="Times New Roman" w:eastAsia="Times New Roman" w:hAnsi="Times New Roman" w:cs="Times New Roman"/>
          <w:sz w:val="24"/>
          <w:szCs w:val="24"/>
          <w:lang w:eastAsia="ru-RU"/>
        </w:rPr>
      </w:pPr>
    </w:p>
    <w:p w:rsidR="00161D0A" w:rsidRDefault="00161D0A" w:rsidP="00C762BF">
      <w:pPr>
        <w:spacing w:after="120" w:line="240" w:lineRule="auto"/>
        <w:jc w:val="right"/>
        <w:rPr>
          <w:rFonts w:ascii="Times New Roman" w:eastAsia="Times New Roman" w:hAnsi="Times New Roman" w:cs="Times New Roman"/>
          <w:sz w:val="24"/>
          <w:szCs w:val="24"/>
          <w:lang w:eastAsia="ru-RU"/>
        </w:rPr>
      </w:pPr>
    </w:p>
    <w:p w:rsidR="00161D0A" w:rsidRDefault="00161D0A" w:rsidP="00C762BF">
      <w:pPr>
        <w:spacing w:after="120" w:line="240" w:lineRule="auto"/>
        <w:jc w:val="right"/>
        <w:rPr>
          <w:rFonts w:ascii="Times New Roman" w:eastAsia="Times New Roman" w:hAnsi="Times New Roman" w:cs="Times New Roman"/>
          <w:sz w:val="24"/>
          <w:szCs w:val="24"/>
          <w:lang w:eastAsia="ru-RU"/>
        </w:rPr>
      </w:pPr>
    </w:p>
    <w:p w:rsidR="00161D0A" w:rsidRDefault="00161D0A" w:rsidP="00C762BF">
      <w:pPr>
        <w:spacing w:after="120" w:line="240" w:lineRule="auto"/>
        <w:jc w:val="right"/>
        <w:rPr>
          <w:rFonts w:ascii="Times New Roman" w:eastAsia="Times New Roman" w:hAnsi="Times New Roman" w:cs="Times New Roman"/>
          <w:sz w:val="24"/>
          <w:szCs w:val="24"/>
          <w:lang w:eastAsia="ru-RU"/>
        </w:rPr>
      </w:pPr>
    </w:p>
    <w:p w:rsidR="00161D0A" w:rsidRDefault="00161D0A" w:rsidP="00C762BF">
      <w:pPr>
        <w:spacing w:after="120" w:line="240" w:lineRule="auto"/>
        <w:jc w:val="right"/>
        <w:rPr>
          <w:rFonts w:ascii="Times New Roman" w:eastAsia="Times New Roman" w:hAnsi="Times New Roman" w:cs="Times New Roman"/>
          <w:sz w:val="24"/>
          <w:szCs w:val="24"/>
          <w:lang w:eastAsia="ru-RU"/>
        </w:rPr>
      </w:pPr>
    </w:p>
    <w:p w:rsidR="00161D0A" w:rsidRDefault="00161D0A" w:rsidP="00C762BF">
      <w:pPr>
        <w:spacing w:after="120" w:line="240" w:lineRule="auto"/>
        <w:jc w:val="right"/>
        <w:rPr>
          <w:rFonts w:ascii="Times New Roman" w:eastAsia="Times New Roman" w:hAnsi="Times New Roman" w:cs="Times New Roman"/>
          <w:sz w:val="24"/>
          <w:szCs w:val="24"/>
          <w:lang w:eastAsia="ru-RU"/>
        </w:rPr>
      </w:pPr>
    </w:p>
    <w:p w:rsidR="00F704FC" w:rsidRDefault="00F704FC" w:rsidP="00C762BF">
      <w:pPr>
        <w:spacing w:after="120" w:line="240" w:lineRule="auto"/>
        <w:jc w:val="right"/>
        <w:rPr>
          <w:rFonts w:ascii="Times New Roman" w:eastAsia="Times New Roman" w:hAnsi="Times New Roman" w:cs="Times New Roman"/>
          <w:sz w:val="24"/>
          <w:szCs w:val="24"/>
          <w:lang w:eastAsia="ru-RU"/>
        </w:rPr>
      </w:pPr>
    </w:p>
    <w:p w:rsidR="00C762BF" w:rsidRPr="00A23902" w:rsidRDefault="00C762BF" w:rsidP="00C762BF">
      <w:pPr>
        <w:spacing w:after="120" w:line="240" w:lineRule="auto"/>
        <w:jc w:val="right"/>
        <w:rPr>
          <w:rFonts w:ascii="Times New Roman" w:eastAsia="Times New Roman" w:hAnsi="Times New Roman" w:cs="Times New Roman"/>
          <w:sz w:val="24"/>
          <w:szCs w:val="24"/>
          <w:lang w:eastAsia="ru-RU"/>
        </w:rPr>
      </w:pPr>
      <w:r w:rsidRPr="00A23902">
        <w:rPr>
          <w:rFonts w:ascii="Times New Roman" w:eastAsia="Times New Roman" w:hAnsi="Times New Roman" w:cs="Times New Roman"/>
          <w:sz w:val="24"/>
          <w:szCs w:val="24"/>
          <w:lang w:eastAsia="ru-RU"/>
        </w:rPr>
        <w:t>Приложение № 1</w:t>
      </w:r>
    </w:p>
    <w:p w:rsidR="00C762BF" w:rsidRPr="00E54F25" w:rsidRDefault="00C762BF" w:rsidP="00C762BF">
      <w:pPr>
        <w:spacing w:after="0" w:line="240" w:lineRule="auto"/>
        <w:jc w:val="right"/>
        <w:rPr>
          <w:rFonts w:ascii="Times New Roman" w:eastAsia="Times New Roman" w:hAnsi="Times New Roman" w:cs="Times New Roman"/>
          <w:sz w:val="24"/>
          <w:szCs w:val="24"/>
          <w:lang w:eastAsia="ru-RU"/>
        </w:rPr>
      </w:pPr>
      <w:r w:rsidRPr="00A23902">
        <w:rPr>
          <w:rFonts w:ascii="Times New Roman" w:eastAsia="Times New Roman" w:hAnsi="Times New Roman" w:cs="Times New Roman"/>
          <w:sz w:val="24"/>
          <w:szCs w:val="24"/>
          <w:lang w:eastAsia="ru-RU"/>
        </w:rPr>
        <w:lastRenderedPageBreak/>
        <w:t xml:space="preserve">к </w:t>
      </w:r>
      <w:hyperlink r:id="rId11" w:history="1">
        <w:r w:rsidRPr="00E54F25">
          <w:rPr>
            <w:rFonts w:ascii="Times New Roman" w:eastAsia="Times New Roman" w:hAnsi="Times New Roman" w:cs="Times New Roman"/>
            <w:sz w:val="24"/>
            <w:szCs w:val="24"/>
            <w:lang w:eastAsia="ru-RU"/>
          </w:rPr>
          <w:t>Соглашени</w:t>
        </w:r>
      </w:hyperlink>
      <w:r w:rsidRPr="00E54F25">
        <w:rPr>
          <w:rFonts w:ascii="Times New Roman" w:eastAsia="Times New Roman" w:hAnsi="Times New Roman" w:cs="Times New Roman"/>
          <w:sz w:val="24"/>
          <w:szCs w:val="24"/>
          <w:lang w:eastAsia="ru-RU"/>
        </w:rPr>
        <w:t>ю</w:t>
      </w:r>
    </w:p>
    <w:p w:rsidR="00C762BF" w:rsidRPr="00E54F25" w:rsidRDefault="00C762BF" w:rsidP="00C762BF">
      <w:pPr>
        <w:spacing w:after="0" w:line="240" w:lineRule="auto"/>
        <w:jc w:val="right"/>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 xml:space="preserve">о порядке пользования Помещением, находящимся в общей долевой </w:t>
      </w:r>
    </w:p>
    <w:p w:rsidR="00C762BF" w:rsidRPr="00A23902" w:rsidRDefault="00C762BF" w:rsidP="00C762BF">
      <w:pPr>
        <w:spacing w:after="0" w:line="240" w:lineRule="auto"/>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 xml:space="preserve">собственности от </w:t>
      </w:r>
      <w:proofErr w:type="gramStart"/>
      <w:r w:rsidRPr="00E54F25">
        <w:rPr>
          <w:rFonts w:ascii="Times New Roman" w:eastAsia="Times New Roman" w:hAnsi="Times New Roman" w:cs="Times New Roman"/>
          <w:sz w:val="24"/>
          <w:szCs w:val="24"/>
          <w:lang w:eastAsia="ru-RU"/>
        </w:rPr>
        <w:t xml:space="preserve">«  </w:t>
      </w:r>
      <w:proofErr w:type="gramEnd"/>
      <w:r w:rsidRPr="00E54F25">
        <w:rPr>
          <w:rFonts w:ascii="Times New Roman" w:eastAsia="Times New Roman" w:hAnsi="Times New Roman" w:cs="Times New Roman"/>
          <w:sz w:val="24"/>
          <w:szCs w:val="24"/>
          <w:lang w:eastAsia="ru-RU"/>
        </w:rPr>
        <w:t xml:space="preserve"> » ______ 202</w:t>
      </w:r>
      <w:r>
        <w:rPr>
          <w:rFonts w:ascii="Times New Roman" w:eastAsia="Times New Roman" w:hAnsi="Times New Roman" w:cs="Times New Roman"/>
          <w:sz w:val="24"/>
          <w:szCs w:val="24"/>
          <w:lang w:eastAsia="ru-RU"/>
        </w:rPr>
        <w:t>3</w:t>
      </w:r>
      <w:r w:rsidRPr="00E54F25">
        <w:rPr>
          <w:rFonts w:ascii="Times New Roman" w:eastAsia="Times New Roman" w:hAnsi="Times New Roman" w:cs="Times New Roman"/>
          <w:sz w:val="24"/>
          <w:szCs w:val="24"/>
          <w:lang w:eastAsia="ru-RU"/>
        </w:rPr>
        <w:t xml:space="preserve"> года</w:t>
      </w:r>
    </w:p>
    <w:p w:rsidR="00C762BF" w:rsidRPr="00A23902" w:rsidRDefault="00C762BF" w:rsidP="00C762BF">
      <w:pPr>
        <w:spacing w:after="0" w:line="240" w:lineRule="auto"/>
        <w:jc w:val="right"/>
        <w:rPr>
          <w:rFonts w:ascii="Times New Roman" w:eastAsia="Times New Roman" w:hAnsi="Times New Roman" w:cs="Times New Roman"/>
          <w:sz w:val="24"/>
          <w:szCs w:val="24"/>
          <w:lang w:eastAsia="ru-RU"/>
        </w:rPr>
      </w:pPr>
    </w:p>
    <w:p w:rsidR="00C762BF" w:rsidRPr="00A23902" w:rsidRDefault="00C762BF" w:rsidP="00C762BF">
      <w:pPr>
        <w:spacing w:after="0" w:line="240" w:lineRule="auto"/>
        <w:jc w:val="right"/>
        <w:rPr>
          <w:rFonts w:ascii="Times New Roman" w:eastAsia="Times New Roman" w:hAnsi="Times New Roman" w:cs="Times New Roman"/>
          <w:sz w:val="24"/>
          <w:szCs w:val="24"/>
          <w:lang w:eastAsia="ru-RU"/>
        </w:rPr>
      </w:pPr>
    </w:p>
    <w:p w:rsidR="00C762BF" w:rsidRPr="00A23902" w:rsidRDefault="00C762BF" w:rsidP="00C762BF">
      <w:pPr>
        <w:spacing w:after="0" w:line="240" w:lineRule="auto"/>
        <w:jc w:val="center"/>
        <w:rPr>
          <w:rFonts w:ascii="Times New Roman" w:eastAsia="Times New Roman" w:hAnsi="Times New Roman" w:cs="Times New Roman"/>
          <w:sz w:val="24"/>
          <w:szCs w:val="24"/>
          <w:lang w:eastAsia="ru-RU"/>
        </w:rPr>
      </w:pPr>
      <w:r w:rsidRPr="00A23902">
        <w:rPr>
          <w:rFonts w:ascii="Times New Roman" w:eastAsia="Times New Roman" w:hAnsi="Times New Roman" w:cs="Times New Roman"/>
          <w:sz w:val="24"/>
          <w:szCs w:val="24"/>
          <w:lang w:eastAsia="ru-RU"/>
        </w:rPr>
        <w:t>Помещения,</w:t>
      </w:r>
    </w:p>
    <w:p w:rsidR="00C762BF" w:rsidRPr="008B044D" w:rsidRDefault="00C762BF" w:rsidP="00C762BF">
      <w:pPr>
        <w:spacing w:after="0" w:line="240" w:lineRule="auto"/>
        <w:jc w:val="center"/>
        <w:rPr>
          <w:rFonts w:ascii="Times New Roman" w:eastAsia="Times New Roman" w:hAnsi="Times New Roman" w:cs="Times New Roman"/>
          <w:sz w:val="24"/>
          <w:szCs w:val="24"/>
          <w:lang w:eastAsia="ru-RU"/>
        </w:rPr>
      </w:pPr>
      <w:r w:rsidRPr="00A23902">
        <w:rPr>
          <w:rFonts w:ascii="Times New Roman" w:eastAsia="Times New Roman" w:hAnsi="Times New Roman" w:cs="Times New Roman"/>
          <w:sz w:val="24"/>
          <w:szCs w:val="24"/>
          <w:lang w:eastAsia="ru-RU"/>
        </w:rPr>
        <w:t xml:space="preserve">которыми пользуется </w:t>
      </w:r>
      <w:r w:rsidRPr="00E54F25">
        <w:rPr>
          <w:rFonts w:ascii="Times New Roman" w:eastAsia="Times New Roman" w:hAnsi="Times New Roman" w:cs="Times New Roman"/>
          <w:sz w:val="24"/>
          <w:szCs w:val="24"/>
          <w:lang w:eastAsia="ru-RU"/>
        </w:rPr>
        <w:t>Участник долевой собственности</w:t>
      </w:r>
      <w:r w:rsidRPr="00A23902">
        <w:rPr>
          <w:rFonts w:ascii="Times New Roman" w:eastAsia="Times New Roman" w:hAnsi="Times New Roman" w:cs="Times New Roman"/>
          <w:sz w:val="24"/>
          <w:szCs w:val="24"/>
          <w:lang w:eastAsia="ru-RU"/>
        </w:rPr>
        <w:t>-1 (граница выделена и заштрихована</w:t>
      </w:r>
      <w:r w:rsidRPr="008B044D">
        <w:rPr>
          <w:rFonts w:ascii="Times New Roman" w:eastAsia="Times New Roman" w:hAnsi="Times New Roman" w:cs="Times New Roman"/>
          <w:sz w:val="24"/>
          <w:szCs w:val="24"/>
          <w:lang w:eastAsia="ru-RU"/>
        </w:rPr>
        <w:t>).</w:t>
      </w:r>
    </w:p>
    <w:p w:rsidR="00C762BF" w:rsidRPr="008B044D" w:rsidRDefault="00C762BF" w:rsidP="00C762BF">
      <w:pPr>
        <w:spacing w:after="0" w:line="240" w:lineRule="auto"/>
        <w:jc w:val="center"/>
        <w:rPr>
          <w:rFonts w:ascii="Times New Roman" w:eastAsia="Times New Roman" w:hAnsi="Times New Roman" w:cs="Times New Roman"/>
          <w:sz w:val="24"/>
          <w:szCs w:val="24"/>
          <w:lang w:eastAsia="ru-RU"/>
        </w:rPr>
      </w:pPr>
    </w:p>
    <w:p w:rsidR="00C762BF" w:rsidRPr="00E54F25" w:rsidRDefault="0017092A" w:rsidP="00C762BF">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064C2F7E" wp14:editId="55AEE6DC">
            <wp:extent cx="3751962" cy="3838755"/>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636" t="28317" r="37847" b="27089"/>
                    <a:stretch/>
                  </pic:blipFill>
                  <pic:spPr bwMode="auto">
                    <a:xfrm>
                      <a:off x="0" y="0"/>
                      <a:ext cx="3769175" cy="3856366"/>
                    </a:xfrm>
                    <a:prstGeom prst="rect">
                      <a:avLst/>
                    </a:prstGeom>
                    <a:ln>
                      <a:noFill/>
                    </a:ln>
                    <a:extLst>
                      <a:ext uri="{53640926-AAD7-44D8-BBD7-CCE9431645EC}">
                        <a14:shadowObscured xmlns:a14="http://schemas.microsoft.com/office/drawing/2010/main"/>
                      </a:ext>
                    </a:extLst>
                  </pic:spPr>
                </pic:pic>
              </a:graphicData>
            </a:graphic>
          </wp:inline>
        </w:drawing>
      </w:r>
    </w:p>
    <w:p w:rsidR="00C762BF" w:rsidRDefault="00C762BF" w:rsidP="00C762BF">
      <w:pPr>
        <w:spacing w:after="0" w:line="240" w:lineRule="auto"/>
        <w:jc w:val="center"/>
        <w:rPr>
          <w:rFonts w:ascii="Times New Roman" w:eastAsia="Times New Roman" w:hAnsi="Times New Roman" w:cs="Times New Roman"/>
          <w:sz w:val="24"/>
          <w:szCs w:val="24"/>
          <w:lang w:eastAsia="ru-RU"/>
        </w:rPr>
      </w:pPr>
    </w:p>
    <w:p w:rsidR="00C762BF" w:rsidRDefault="00C762BF" w:rsidP="00C762BF">
      <w:pPr>
        <w:spacing w:after="0" w:line="240" w:lineRule="auto"/>
        <w:jc w:val="center"/>
        <w:rPr>
          <w:rFonts w:ascii="Times New Roman" w:eastAsia="Times New Roman" w:hAnsi="Times New Roman" w:cs="Times New Roman"/>
          <w:sz w:val="24"/>
          <w:szCs w:val="24"/>
          <w:lang w:eastAsia="ru-RU"/>
        </w:rPr>
      </w:pPr>
    </w:p>
    <w:p w:rsidR="00C762BF" w:rsidRDefault="00C762BF" w:rsidP="00C762BF">
      <w:pPr>
        <w:spacing w:after="0" w:line="240" w:lineRule="auto"/>
        <w:rPr>
          <w:rFonts w:ascii="Times New Roman" w:eastAsia="Times New Roman" w:hAnsi="Times New Roman" w:cs="Times New Roman"/>
          <w:sz w:val="24"/>
          <w:szCs w:val="24"/>
          <w:lang w:eastAsia="ru-RU"/>
        </w:rPr>
      </w:pPr>
    </w:p>
    <w:tbl>
      <w:tblPr>
        <w:tblW w:w="9376" w:type="dxa"/>
        <w:jc w:val="center"/>
        <w:tblLayout w:type="fixed"/>
        <w:tblLook w:val="01E0" w:firstRow="1" w:lastRow="1" w:firstColumn="1" w:lastColumn="1" w:noHBand="0" w:noVBand="0"/>
      </w:tblPr>
      <w:tblGrid>
        <w:gridCol w:w="4688"/>
        <w:gridCol w:w="4688"/>
      </w:tblGrid>
      <w:tr w:rsidR="00C762BF" w:rsidRPr="00E54F25" w:rsidTr="001C1BC5">
        <w:trPr>
          <w:jc w:val="center"/>
        </w:trPr>
        <w:tc>
          <w:tcPr>
            <w:tcW w:w="4688" w:type="dxa"/>
          </w:tcPr>
          <w:p w:rsidR="00C762BF" w:rsidRPr="00E54F25" w:rsidRDefault="00C762BF" w:rsidP="001C1BC5">
            <w:pPr>
              <w:spacing w:after="0" w:line="240" w:lineRule="auto"/>
              <w:ind w:right="-57"/>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Участник долевой собственности-1:</w:t>
            </w:r>
          </w:p>
        </w:tc>
        <w:tc>
          <w:tcPr>
            <w:tcW w:w="4688" w:type="dxa"/>
          </w:tcPr>
          <w:p w:rsidR="00C762BF" w:rsidRPr="00E54F25" w:rsidRDefault="00C762BF" w:rsidP="001C1BC5">
            <w:pPr>
              <w:spacing w:after="0" w:line="240" w:lineRule="auto"/>
              <w:ind w:left="14" w:hanging="14"/>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Участник долевой собственности-2:</w:t>
            </w:r>
          </w:p>
        </w:tc>
      </w:tr>
    </w:tbl>
    <w:p w:rsidR="00C762BF" w:rsidRPr="00A23902" w:rsidRDefault="00C762BF" w:rsidP="00C762BF">
      <w:pPr>
        <w:spacing w:after="120" w:line="240" w:lineRule="auto"/>
        <w:jc w:val="cente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C762BF" w:rsidRPr="002A4297" w:rsidTr="001C1BC5">
        <w:tc>
          <w:tcPr>
            <w:tcW w:w="4788" w:type="dxa"/>
            <w:shd w:val="clear" w:color="auto" w:fill="auto"/>
          </w:tcPr>
          <w:p w:rsidR="00C762BF" w:rsidRPr="002A4297" w:rsidRDefault="00C762BF" w:rsidP="001C1BC5">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61"/>
            </w:r>
            <w:r w:rsidRPr="002A4297">
              <w:rPr>
                <w:rFonts w:ascii="Times New Roman" w:eastAsia="Times New Roman" w:hAnsi="Times New Roman" w:cs="Times New Roman"/>
                <w:sz w:val="24"/>
                <w:szCs w:val="24"/>
                <w:lang w:eastAsia="ru-RU"/>
              </w:rPr>
              <w:t>Должность</w:t>
            </w: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Pr>
                <w:rStyle w:val="af5"/>
                <w:rFonts w:eastAsia="Times New Roman"/>
                <w:sz w:val="24"/>
                <w:szCs w:val="24"/>
                <w:lang w:eastAsia="ru-RU"/>
              </w:rPr>
              <w:footnoteReference w:id="62"/>
            </w: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c>
          <w:tcPr>
            <w:tcW w:w="360" w:type="dxa"/>
            <w:shd w:val="clear" w:color="auto" w:fill="auto"/>
          </w:tcPr>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C762BF" w:rsidRPr="002A4297" w:rsidRDefault="00C762BF" w:rsidP="001C1BC5">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C762BF" w:rsidRPr="002A4297" w:rsidRDefault="00C762BF" w:rsidP="001C1BC5">
            <w:pPr>
              <w:tabs>
                <w:tab w:val="left" w:pos="2835"/>
              </w:tabs>
              <w:snapToGrid w:val="0"/>
              <w:spacing w:after="200" w:line="276" w:lineRule="auto"/>
              <w:ind w:firstLine="360"/>
              <w:contextualSpacing/>
              <w:jc w:val="right"/>
              <w:rPr>
                <w:rFonts w:ascii="Times New Roman" w:eastAsia="Times New Roman" w:hAnsi="Times New Roman" w:cs="Times New Roman"/>
                <w:sz w:val="24"/>
                <w:szCs w:val="24"/>
                <w:lang w:eastAsia="ru-RU"/>
              </w:rPr>
            </w:pP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C762BF" w:rsidRPr="002A4297" w:rsidRDefault="00C762BF" w:rsidP="001C1BC5">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r>
    </w:tbl>
    <w:p w:rsidR="00C762BF" w:rsidRPr="00A23902" w:rsidRDefault="00C762BF" w:rsidP="00C762BF">
      <w:pPr>
        <w:spacing w:after="120" w:line="240" w:lineRule="auto"/>
        <w:jc w:val="right"/>
        <w:rPr>
          <w:rFonts w:ascii="Times New Roman" w:eastAsia="Times New Roman" w:hAnsi="Times New Roman" w:cs="Times New Roman"/>
          <w:sz w:val="24"/>
          <w:szCs w:val="24"/>
          <w:lang w:eastAsia="ru-RU"/>
        </w:rPr>
      </w:pPr>
      <w:r w:rsidRPr="00A23902">
        <w:rPr>
          <w:rFonts w:ascii="Times New Roman" w:eastAsia="Times New Roman" w:hAnsi="Times New Roman" w:cs="Times New Roman"/>
          <w:sz w:val="24"/>
          <w:szCs w:val="24"/>
          <w:lang w:eastAsia="ru-RU"/>
        </w:rPr>
        <w:br w:type="page"/>
      </w:r>
    </w:p>
    <w:p w:rsidR="00C762BF" w:rsidRPr="00A23902" w:rsidRDefault="00C762BF" w:rsidP="00C762BF">
      <w:pPr>
        <w:spacing w:after="120" w:line="240" w:lineRule="auto"/>
        <w:jc w:val="right"/>
        <w:rPr>
          <w:rFonts w:ascii="Times New Roman" w:eastAsia="Times New Roman" w:hAnsi="Times New Roman" w:cs="Times New Roman"/>
          <w:sz w:val="24"/>
          <w:szCs w:val="24"/>
          <w:lang w:eastAsia="ru-RU"/>
        </w:rPr>
      </w:pPr>
      <w:r w:rsidRPr="00A23902">
        <w:rPr>
          <w:rFonts w:ascii="Times New Roman" w:eastAsia="Times New Roman" w:hAnsi="Times New Roman" w:cs="Times New Roman"/>
          <w:sz w:val="24"/>
          <w:szCs w:val="24"/>
          <w:lang w:eastAsia="ru-RU"/>
        </w:rPr>
        <w:lastRenderedPageBreak/>
        <w:t>Приложение № 2</w:t>
      </w:r>
    </w:p>
    <w:p w:rsidR="00C762BF" w:rsidRPr="00E54F25" w:rsidRDefault="00C762BF" w:rsidP="00C762BF">
      <w:pPr>
        <w:spacing w:after="0" w:line="240" w:lineRule="auto"/>
        <w:jc w:val="right"/>
        <w:rPr>
          <w:rFonts w:ascii="Times New Roman" w:eastAsia="Times New Roman" w:hAnsi="Times New Roman" w:cs="Times New Roman"/>
          <w:sz w:val="24"/>
          <w:szCs w:val="24"/>
          <w:lang w:eastAsia="ru-RU"/>
        </w:rPr>
      </w:pPr>
      <w:r w:rsidRPr="00A23902">
        <w:rPr>
          <w:rFonts w:ascii="Times New Roman" w:eastAsia="Times New Roman" w:hAnsi="Times New Roman" w:cs="Times New Roman"/>
          <w:sz w:val="24"/>
          <w:szCs w:val="24"/>
          <w:lang w:eastAsia="ru-RU"/>
        </w:rPr>
        <w:t xml:space="preserve">к </w:t>
      </w:r>
      <w:hyperlink r:id="rId13" w:history="1">
        <w:r w:rsidRPr="00E54F25">
          <w:rPr>
            <w:rFonts w:ascii="Times New Roman" w:eastAsia="Times New Roman" w:hAnsi="Times New Roman" w:cs="Times New Roman"/>
            <w:sz w:val="24"/>
            <w:szCs w:val="24"/>
            <w:lang w:eastAsia="ru-RU"/>
          </w:rPr>
          <w:t>Соглашени</w:t>
        </w:r>
      </w:hyperlink>
      <w:r w:rsidRPr="00E54F25">
        <w:rPr>
          <w:rFonts w:ascii="Times New Roman" w:eastAsia="Times New Roman" w:hAnsi="Times New Roman" w:cs="Times New Roman"/>
          <w:sz w:val="24"/>
          <w:szCs w:val="24"/>
          <w:lang w:eastAsia="ru-RU"/>
        </w:rPr>
        <w:t>ю</w:t>
      </w:r>
    </w:p>
    <w:p w:rsidR="00C762BF" w:rsidRPr="00E54F25" w:rsidRDefault="00C762BF" w:rsidP="00C762BF">
      <w:pPr>
        <w:spacing w:after="0" w:line="240" w:lineRule="auto"/>
        <w:jc w:val="right"/>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 xml:space="preserve">о порядке пользования Зданием, находящимся в общей долевой </w:t>
      </w:r>
    </w:p>
    <w:p w:rsidR="00C762BF" w:rsidRPr="00755FFE" w:rsidRDefault="00C762BF" w:rsidP="00C762BF">
      <w:pPr>
        <w:spacing w:after="0" w:line="240" w:lineRule="auto"/>
        <w:jc w:val="right"/>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 xml:space="preserve">собственности от </w:t>
      </w:r>
      <w:proofErr w:type="gramStart"/>
      <w:r w:rsidRPr="00E54F25">
        <w:rPr>
          <w:rFonts w:ascii="Times New Roman" w:eastAsia="Times New Roman" w:hAnsi="Times New Roman" w:cs="Times New Roman"/>
          <w:sz w:val="24"/>
          <w:szCs w:val="24"/>
          <w:lang w:eastAsia="ru-RU"/>
        </w:rPr>
        <w:t xml:space="preserve">«  </w:t>
      </w:r>
      <w:proofErr w:type="gramEnd"/>
      <w:r w:rsidRPr="00E54F25">
        <w:rPr>
          <w:rFonts w:ascii="Times New Roman" w:eastAsia="Times New Roman" w:hAnsi="Times New Roman" w:cs="Times New Roman"/>
          <w:sz w:val="24"/>
          <w:szCs w:val="24"/>
          <w:lang w:eastAsia="ru-RU"/>
        </w:rPr>
        <w:t xml:space="preserve">  » __________ 202</w:t>
      </w:r>
      <w:r>
        <w:rPr>
          <w:rFonts w:ascii="Times New Roman" w:eastAsia="Times New Roman" w:hAnsi="Times New Roman" w:cs="Times New Roman"/>
          <w:sz w:val="24"/>
          <w:szCs w:val="24"/>
          <w:lang w:eastAsia="ru-RU"/>
        </w:rPr>
        <w:t>3</w:t>
      </w:r>
      <w:r w:rsidRPr="00E54F25">
        <w:rPr>
          <w:rFonts w:ascii="Times New Roman" w:eastAsia="Times New Roman" w:hAnsi="Times New Roman" w:cs="Times New Roman"/>
          <w:sz w:val="24"/>
          <w:szCs w:val="24"/>
          <w:lang w:eastAsia="ru-RU"/>
        </w:rPr>
        <w:t xml:space="preserve"> года</w:t>
      </w:r>
    </w:p>
    <w:p w:rsidR="00C762BF" w:rsidRDefault="00C762BF" w:rsidP="00C762BF">
      <w:pPr>
        <w:spacing w:after="0" w:line="240" w:lineRule="auto"/>
        <w:jc w:val="center"/>
        <w:rPr>
          <w:rFonts w:ascii="Times New Roman" w:eastAsia="Times New Roman" w:hAnsi="Times New Roman" w:cs="Times New Roman"/>
          <w:sz w:val="24"/>
          <w:szCs w:val="24"/>
          <w:lang w:eastAsia="ru-RU"/>
        </w:rPr>
      </w:pPr>
    </w:p>
    <w:p w:rsidR="00C762BF" w:rsidRPr="00161DBF" w:rsidRDefault="00C762BF" w:rsidP="00C762BF">
      <w:pPr>
        <w:spacing w:after="0" w:line="240" w:lineRule="auto"/>
        <w:rPr>
          <w:rFonts w:ascii="Times New Roman" w:eastAsia="Times New Roman" w:hAnsi="Times New Roman" w:cs="Times New Roman"/>
          <w:sz w:val="24"/>
          <w:szCs w:val="24"/>
          <w:lang w:eastAsia="ru-RU"/>
        </w:rPr>
      </w:pPr>
    </w:p>
    <w:p w:rsidR="00C762BF" w:rsidRPr="00744BFE" w:rsidRDefault="00C762BF" w:rsidP="00C762BF">
      <w:pPr>
        <w:widowControl w:val="0"/>
        <w:spacing w:after="120" w:line="240" w:lineRule="auto"/>
        <w:jc w:val="center"/>
        <w:rPr>
          <w:rFonts w:ascii="Times New Roman" w:eastAsia="Times New Roman" w:hAnsi="Times New Roman" w:cs="Times New Roman"/>
          <w:sz w:val="24"/>
          <w:szCs w:val="24"/>
          <w:lang w:eastAsia="ru-RU"/>
        </w:rPr>
      </w:pPr>
      <w:r w:rsidRPr="008B044D">
        <w:rPr>
          <w:rFonts w:ascii="Times New Roman" w:eastAsia="Times New Roman" w:hAnsi="Times New Roman" w:cs="Times New Roman"/>
          <w:sz w:val="24"/>
          <w:szCs w:val="24"/>
          <w:lang w:eastAsia="ru-RU"/>
        </w:rPr>
        <w:t>Помещения,</w:t>
      </w:r>
    </w:p>
    <w:p w:rsidR="00C762BF" w:rsidRPr="003243CD" w:rsidRDefault="00C762BF" w:rsidP="00F30C85">
      <w:pPr>
        <w:widowControl w:val="0"/>
        <w:spacing w:after="0" w:line="240" w:lineRule="auto"/>
        <w:jc w:val="center"/>
        <w:rPr>
          <w:rFonts w:ascii="Times New Roman" w:eastAsia="Times New Roman" w:hAnsi="Times New Roman" w:cs="Times New Roman"/>
          <w:sz w:val="24"/>
          <w:szCs w:val="24"/>
          <w:lang w:eastAsia="ru-RU"/>
        </w:rPr>
      </w:pPr>
      <w:r w:rsidRPr="008B044D">
        <w:rPr>
          <w:rFonts w:ascii="Times New Roman" w:eastAsia="Times New Roman" w:hAnsi="Times New Roman" w:cs="Times New Roman"/>
          <w:sz w:val="24"/>
          <w:szCs w:val="24"/>
          <w:lang w:eastAsia="ru-RU"/>
        </w:rPr>
        <w:t xml:space="preserve">которыми пользуется </w:t>
      </w:r>
      <w:r w:rsidRPr="00E54F25">
        <w:rPr>
          <w:rFonts w:ascii="Times New Roman" w:eastAsia="Times New Roman" w:hAnsi="Times New Roman" w:cs="Times New Roman"/>
          <w:sz w:val="24"/>
          <w:szCs w:val="24"/>
          <w:lang w:eastAsia="ru-RU"/>
        </w:rPr>
        <w:t>Участник долевой собственности</w:t>
      </w:r>
      <w:r w:rsidRPr="008B044D">
        <w:rPr>
          <w:rFonts w:ascii="Times New Roman" w:eastAsia="Times New Roman" w:hAnsi="Times New Roman" w:cs="Times New Roman"/>
          <w:sz w:val="24"/>
          <w:szCs w:val="24"/>
          <w:lang w:eastAsia="ru-RU"/>
        </w:rPr>
        <w:t xml:space="preserve">-2 (граница выделена и заштрихована). </w:t>
      </w:r>
    </w:p>
    <w:p w:rsidR="00C762BF" w:rsidRPr="00D7011A" w:rsidRDefault="00C762BF" w:rsidP="00C762BF">
      <w:pPr>
        <w:spacing w:after="0" w:line="240" w:lineRule="auto"/>
        <w:rPr>
          <w:rFonts w:ascii="Times New Roman" w:eastAsia="Times New Roman" w:hAnsi="Times New Roman" w:cs="Times New Roman"/>
          <w:sz w:val="24"/>
          <w:szCs w:val="24"/>
          <w:lang w:eastAsia="ru-RU"/>
        </w:rPr>
      </w:pPr>
    </w:p>
    <w:p w:rsidR="00C762BF" w:rsidRDefault="00C762BF" w:rsidP="00C762BF">
      <w:pPr>
        <w:spacing w:after="0" w:line="240" w:lineRule="auto"/>
        <w:jc w:val="center"/>
        <w:rPr>
          <w:rFonts w:ascii="Times New Roman" w:eastAsia="Times New Roman" w:hAnsi="Times New Roman" w:cs="Times New Roman"/>
          <w:sz w:val="24"/>
          <w:szCs w:val="24"/>
          <w:lang w:eastAsia="ru-RU"/>
        </w:rPr>
      </w:pPr>
    </w:p>
    <w:p w:rsidR="00C762BF" w:rsidRDefault="00C762BF" w:rsidP="00C762BF">
      <w:pPr>
        <w:spacing w:after="0" w:line="240" w:lineRule="auto"/>
        <w:jc w:val="center"/>
        <w:rPr>
          <w:rFonts w:ascii="Times New Roman" w:eastAsia="Times New Roman" w:hAnsi="Times New Roman" w:cs="Times New Roman"/>
          <w:sz w:val="24"/>
          <w:szCs w:val="24"/>
          <w:lang w:eastAsia="ru-RU"/>
        </w:rPr>
      </w:pPr>
    </w:p>
    <w:p w:rsidR="00C762BF" w:rsidRDefault="00161D0A" w:rsidP="00F30C85">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3F725506" wp14:editId="20349243">
            <wp:extent cx="5036313" cy="3978234"/>
            <wp:effectExtent l="0" t="0" r="0" b="381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9196" t="33461" r="34034" b="28947"/>
                    <a:stretch/>
                  </pic:blipFill>
                  <pic:spPr bwMode="auto">
                    <a:xfrm>
                      <a:off x="0" y="0"/>
                      <a:ext cx="5067638" cy="4002978"/>
                    </a:xfrm>
                    <a:prstGeom prst="rect">
                      <a:avLst/>
                    </a:prstGeom>
                    <a:ln>
                      <a:noFill/>
                    </a:ln>
                    <a:extLst>
                      <a:ext uri="{53640926-AAD7-44D8-BBD7-CCE9431645EC}">
                        <a14:shadowObscured xmlns:a14="http://schemas.microsoft.com/office/drawing/2010/main"/>
                      </a:ext>
                    </a:extLst>
                  </pic:spPr>
                </pic:pic>
              </a:graphicData>
            </a:graphic>
          </wp:inline>
        </w:drawing>
      </w:r>
    </w:p>
    <w:p w:rsidR="00C762BF" w:rsidRDefault="0017092A" w:rsidP="00C762BF">
      <w:pPr>
        <w:spacing w:after="0" w:line="240" w:lineRule="auto"/>
        <w:jc w:val="center"/>
        <w:rPr>
          <w:rFonts w:ascii="Times New Roman" w:eastAsia="Times New Roman" w:hAnsi="Times New Roman" w:cs="Times New Roman"/>
          <w:sz w:val="24"/>
          <w:szCs w:val="24"/>
          <w:lang w:eastAsia="ru-RU"/>
        </w:rPr>
      </w:pPr>
      <w:r>
        <w:rPr>
          <w:noProof/>
          <w:lang w:eastAsia="ru-RU"/>
        </w:rPr>
        <w:lastRenderedPageBreak/>
        <w:drawing>
          <wp:inline distT="0" distB="0" distL="0" distR="0" wp14:anchorId="6743633B" wp14:editId="2113563E">
            <wp:extent cx="4237465" cy="4382218"/>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319" t="31323" r="45880" b="23080"/>
                    <a:stretch/>
                  </pic:blipFill>
                  <pic:spPr bwMode="auto">
                    <a:xfrm>
                      <a:off x="0" y="0"/>
                      <a:ext cx="4251935" cy="4397183"/>
                    </a:xfrm>
                    <a:prstGeom prst="rect">
                      <a:avLst/>
                    </a:prstGeom>
                    <a:ln>
                      <a:noFill/>
                    </a:ln>
                    <a:extLst>
                      <a:ext uri="{53640926-AAD7-44D8-BBD7-CCE9431645EC}">
                        <a14:shadowObscured xmlns:a14="http://schemas.microsoft.com/office/drawing/2010/main"/>
                      </a:ext>
                    </a:extLst>
                  </pic:spPr>
                </pic:pic>
              </a:graphicData>
            </a:graphic>
          </wp:inline>
        </w:drawing>
      </w:r>
    </w:p>
    <w:p w:rsidR="0017092A" w:rsidRDefault="0017092A" w:rsidP="00C762BF">
      <w:pPr>
        <w:spacing w:after="0" w:line="240" w:lineRule="auto"/>
        <w:jc w:val="center"/>
        <w:rPr>
          <w:rFonts w:ascii="Times New Roman" w:eastAsia="Times New Roman" w:hAnsi="Times New Roman" w:cs="Times New Roman"/>
          <w:sz w:val="24"/>
          <w:szCs w:val="24"/>
          <w:lang w:eastAsia="ru-RU"/>
        </w:rPr>
      </w:pPr>
    </w:p>
    <w:p w:rsidR="0017092A" w:rsidRDefault="0017092A" w:rsidP="00C762BF">
      <w:pPr>
        <w:spacing w:after="0" w:line="240" w:lineRule="auto"/>
        <w:jc w:val="center"/>
        <w:rPr>
          <w:rFonts w:ascii="Times New Roman" w:eastAsia="Times New Roman" w:hAnsi="Times New Roman" w:cs="Times New Roman"/>
          <w:sz w:val="24"/>
          <w:szCs w:val="24"/>
          <w:lang w:eastAsia="ru-RU"/>
        </w:rPr>
      </w:pPr>
    </w:p>
    <w:p w:rsidR="0017092A" w:rsidRDefault="0017092A" w:rsidP="00C762BF">
      <w:pPr>
        <w:spacing w:after="0" w:line="240" w:lineRule="auto"/>
        <w:jc w:val="center"/>
        <w:rPr>
          <w:rFonts w:ascii="Times New Roman" w:eastAsia="Times New Roman" w:hAnsi="Times New Roman" w:cs="Times New Roman"/>
          <w:sz w:val="24"/>
          <w:szCs w:val="24"/>
          <w:lang w:eastAsia="ru-RU"/>
        </w:rPr>
      </w:pPr>
    </w:p>
    <w:p w:rsidR="0017092A" w:rsidRDefault="0017092A" w:rsidP="00C762BF">
      <w:pPr>
        <w:spacing w:after="0" w:line="240" w:lineRule="auto"/>
        <w:jc w:val="center"/>
        <w:rPr>
          <w:rFonts w:ascii="Times New Roman" w:eastAsia="Times New Roman" w:hAnsi="Times New Roman" w:cs="Times New Roman"/>
          <w:sz w:val="24"/>
          <w:szCs w:val="24"/>
          <w:lang w:eastAsia="ru-RU"/>
        </w:rPr>
      </w:pPr>
    </w:p>
    <w:p w:rsidR="0017092A" w:rsidRPr="003243CD" w:rsidRDefault="0017092A" w:rsidP="00C762BF">
      <w:pPr>
        <w:spacing w:after="0" w:line="240" w:lineRule="auto"/>
        <w:jc w:val="center"/>
        <w:rPr>
          <w:rFonts w:ascii="Times New Roman" w:eastAsia="Times New Roman" w:hAnsi="Times New Roman" w:cs="Times New Roman"/>
          <w:sz w:val="24"/>
          <w:szCs w:val="24"/>
          <w:lang w:eastAsia="ru-RU"/>
        </w:rPr>
      </w:pPr>
    </w:p>
    <w:tbl>
      <w:tblPr>
        <w:tblW w:w="9376" w:type="dxa"/>
        <w:jc w:val="center"/>
        <w:tblLayout w:type="fixed"/>
        <w:tblLook w:val="01E0" w:firstRow="1" w:lastRow="1" w:firstColumn="1" w:lastColumn="1" w:noHBand="0" w:noVBand="0"/>
      </w:tblPr>
      <w:tblGrid>
        <w:gridCol w:w="4688"/>
        <w:gridCol w:w="4688"/>
      </w:tblGrid>
      <w:tr w:rsidR="00C762BF" w:rsidRPr="00E54F25" w:rsidTr="001C1BC5">
        <w:trPr>
          <w:jc w:val="center"/>
        </w:trPr>
        <w:tc>
          <w:tcPr>
            <w:tcW w:w="4688" w:type="dxa"/>
          </w:tcPr>
          <w:p w:rsidR="00C762BF" w:rsidRPr="00E54F25" w:rsidRDefault="00C762BF" w:rsidP="001C1BC5">
            <w:pPr>
              <w:spacing w:after="0" w:line="240" w:lineRule="auto"/>
              <w:ind w:right="-57"/>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Участник долевой собственности-1:</w:t>
            </w:r>
          </w:p>
        </w:tc>
        <w:tc>
          <w:tcPr>
            <w:tcW w:w="4688" w:type="dxa"/>
          </w:tcPr>
          <w:p w:rsidR="00C762BF" w:rsidRPr="00E54F25" w:rsidRDefault="00C762BF" w:rsidP="001C1BC5">
            <w:pPr>
              <w:spacing w:after="0" w:line="240" w:lineRule="auto"/>
              <w:ind w:left="14" w:hanging="14"/>
              <w:rPr>
                <w:rFonts w:ascii="Times New Roman" w:eastAsia="Times New Roman" w:hAnsi="Times New Roman" w:cs="Times New Roman"/>
                <w:sz w:val="24"/>
                <w:szCs w:val="24"/>
                <w:lang w:eastAsia="ru-RU"/>
              </w:rPr>
            </w:pPr>
            <w:r w:rsidRPr="00E54F25">
              <w:rPr>
                <w:rFonts w:ascii="Times New Roman" w:eastAsia="Times New Roman" w:hAnsi="Times New Roman" w:cs="Times New Roman"/>
                <w:sz w:val="24"/>
                <w:szCs w:val="24"/>
                <w:lang w:eastAsia="ru-RU"/>
              </w:rPr>
              <w:t>Участник долевой собственности-2:</w:t>
            </w:r>
          </w:p>
        </w:tc>
      </w:tr>
    </w:tbl>
    <w:p w:rsidR="00C762BF" w:rsidRPr="00A23902" w:rsidRDefault="00C762BF" w:rsidP="00F30C85">
      <w:pPr>
        <w:spacing w:after="120" w:line="240" w:lineRule="auto"/>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C762BF" w:rsidRPr="002A4297" w:rsidTr="001C1BC5">
        <w:tc>
          <w:tcPr>
            <w:tcW w:w="4788" w:type="dxa"/>
            <w:shd w:val="clear" w:color="auto" w:fill="auto"/>
          </w:tcPr>
          <w:p w:rsidR="00C762BF" w:rsidRPr="002A4297" w:rsidRDefault="00C762BF" w:rsidP="001C1BC5">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63"/>
            </w:r>
            <w:r w:rsidRPr="002A4297">
              <w:rPr>
                <w:rFonts w:ascii="Times New Roman" w:eastAsia="Times New Roman" w:hAnsi="Times New Roman" w:cs="Times New Roman"/>
                <w:sz w:val="24"/>
                <w:szCs w:val="24"/>
                <w:lang w:eastAsia="ru-RU"/>
              </w:rPr>
              <w:t>Должность</w:t>
            </w: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Pr>
                <w:rStyle w:val="af5"/>
                <w:rFonts w:eastAsia="Times New Roman"/>
                <w:sz w:val="24"/>
                <w:szCs w:val="24"/>
                <w:lang w:eastAsia="ru-RU"/>
              </w:rPr>
              <w:footnoteReference w:id="64"/>
            </w: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c>
          <w:tcPr>
            <w:tcW w:w="360" w:type="dxa"/>
            <w:shd w:val="clear" w:color="auto" w:fill="auto"/>
          </w:tcPr>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C762BF" w:rsidRPr="002A4297" w:rsidRDefault="00C762BF" w:rsidP="001C1BC5">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C762BF" w:rsidRPr="002A4297" w:rsidRDefault="00C762BF" w:rsidP="001C1BC5">
            <w:pPr>
              <w:tabs>
                <w:tab w:val="left" w:pos="2835"/>
              </w:tabs>
              <w:snapToGrid w:val="0"/>
              <w:spacing w:after="200" w:line="276" w:lineRule="auto"/>
              <w:ind w:firstLine="360"/>
              <w:contextualSpacing/>
              <w:jc w:val="right"/>
              <w:rPr>
                <w:rFonts w:ascii="Times New Roman" w:eastAsia="Times New Roman" w:hAnsi="Times New Roman" w:cs="Times New Roman"/>
                <w:sz w:val="24"/>
                <w:szCs w:val="24"/>
                <w:lang w:eastAsia="ru-RU"/>
              </w:rPr>
            </w:pPr>
          </w:p>
          <w:p w:rsidR="00C762BF" w:rsidRPr="002A4297" w:rsidRDefault="00C762BF" w:rsidP="001C1BC5">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C762BF" w:rsidRPr="002A4297" w:rsidRDefault="00C762BF" w:rsidP="001C1BC5">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r>
    </w:tbl>
    <w:p w:rsidR="000524A2" w:rsidRDefault="000524A2" w:rsidP="000524A2">
      <w:pPr>
        <w:keepNext/>
        <w:keepLines/>
        <w:spacing w:before="480" w:after="0" w:line="276" w:lineRule="auto"/>
        <w:outlineLvl w:val="0"/>
        <w:rPr>
          <w:rFonts w:ascii="Times New Roman" w:eastAsia="Times New Roman" w:hAnsi="Times New Roman" w:cs="Times New Roman"/>
          <w:b/>
          <w:bCs/>
          <w:sz w:val="24"/>
          <w:szCs w:val="24"/>
        </w:rPr>
      </w:pPr>
    </w:p>
    <w:p w:rsidR="000524A2" w:rsidRDefault="000524A2" w:rsidP="000524A2">
      <w:pPr>
        <w:keepNext/>
        <w:keepLines/>
        <w:spacing w:before="480" w:after="0" w:line="276" w:lineRule="auto"/>
        <w:outlineLvl w:val="0"/>
        <w:rPr>
          <w:rFonts w:ascii="Times New Roman" w:eastAsia="Times New Roman" w:hAnsi="Times New Roman" w:cs="Times New Roman"/>
          <w:b/>
          <w:bCs/>
          <w:sz w:val="24"/>
          <w:szCs w:val="24"/>
        </w:rPr>
      </w:pPr>
      <w:bookmarkStart w:id="27" w:name="_GoBack"/>
      <w:bookmarkEnd w:id="27"/>
    </w:p>
    <w:p w:rsidR="009C38DD" w:rsidRPr="00E11832" w:rsidRDefault="009C38DD" w:rsidP="009C38DD">
      <w:pPr>
        <w:keepNext/>
        <w:keepLines/>
        <w:spacing w:before="480" w:after="0" w:line="276" w:lineRule="auto"/>
        <w:jc w:val="right"/>
        <w:outlineLvl w:val="0"/>
        <w:rPr>
          <w:rFonts w:ascii="Times New Roman" w:eastAsia="Times New Roman" w:hAnsi="Times New Roman" w:cs="Times New Roman"/>
          <w:bCs/>
          <w:color w:val="365F91"/>
          <w:sz w:val="24"/>
          <w:szCs w:val="24"/>
        </w:rPr>
      </w:pPr>
      <w:r>
        <w:rPr>
          <w:rFonts w:ascii="Times New Roman" w:eastAsia="Times New Roman" w:hAnsi="Times New Roman" w:cs="Times New Roman"/>
          <w:b/>
          <w:bCs/>
          <w:sz w:val="24"/>
          <w:szCs w:val="24"/>
        </w:rPr>
        <w:t xml:space="preserve">Приложение № </w:t>
      </w:r>
      <w:r w:rsidR="00C762BF">
        <w:rPr>
          <w:rFonts w:ascii="Times New Roman" w:eastAsia="Times New Roman" w:hAnsi="Times New Roman" w:cs="Times New Roman"/>
          <w:b/>
          <w:bCs/>
          <w:sz w:val="24"/>
          <w:szCs w:val="24"/>
        </w:rPr>
        <w:t>4</w:t>
      </w:r>
    </w:p>
    <w:p w:rsidR="009C38DD" w:rsidRPr="002A4297" w:rsidRDefault="009C38DD" w:rsidP="009C38DD">
      <w:pPr>
        <w:snapToGrid w:val="0"/>
        <w:spacing w:after="0" w:line="240" w:lineRule="auto"/>
        <w:ind w:left="4536"/>
        <w:contextualSpacing/>
        <w:jc w:val="right"/>
        <w:rPr>
          <w:rFonts w:ascii="Times New Roman" w:eastAsia="Times New Roman" w:hAnsi="Times New Roman" w:cs="Times New Roman"/>
          <w:bCs/>
          <w:sz w:val="24"/>
          <w:szCs w:val="24"/>
          <w:lang w:eastAsia="ru-RU"/>
        </w:rPr>
      </w:pPr>
      <w:r w:rsidRPr="00E11832">
        <w:rPr>
          <w:rFonts w:ascii="Times New Roman" w:eastAsia="Times New Roman" w:hAnsi="Times New Roman" w:cs="Times New Roman"/>
          <w:sz w:val="24"/>
          <w:szCs w:val="24"/>
        </w:rPr>
        <w:t xml:space="preserve">к Договору </w:t>
      </w:r>
      <w:r w:rsidRPr="00E11832">
        <w:rPr>
          <w:rFonts w:ascii="Times New Roman" w:eastAsia="Times New Roman" w:hAnsi="Times New Roman" w:cs="Times New Roman"/>
          <w:bCs/>
          <w:sz w:val="24"/>
          <w:szCs w:val="24"/>
        </w:rPr>
        <w:t xml:space="preserve">купли-продажи </w:t>
      </w:r>
      <w:r w:rsidRPr="002A4297">
        <w:rPr>
          <w:rFonts w:ascii="Times New Roman" w:eastAsia="Times New Roman" w:hAnsi="Times New Roman" w:cs="Times New Roman"/>
          <w:bCs/>
          <w:sz w:val="24"/>
          <w:szCs w:val="24"/>
          <w:lang w:eastAsia="ru-RU"/>
        </w:rPr>
        <w:t>недвижимого имущества</w:t>
      </w:r>
      <w:r w:rsidRPr="00E118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E11832">
        <w:rPr>
          <w:rFonts w:ascii="Times New Roman" w:eastAsia="Times New Roman" w:hAnsi="Times New Roman" w:cs="Times New Roman"/>
          <w:sz w:val="24"/>
          <w:szCs w:val="24"/>
        </w:rPr>
        <w:t>с последующей арендой данного имущества (с обратной арендой)</w:t>
      </w:r>
    </w:p>
    <w:p w:rsidR="009C38DD" w:rsidRPr="002A4297" w:rsidRDefault="009C38DD" w:rsidP="009C38DD">
      <w:pPr>
        <w:snapToGrid w:val="0"/>
        <w:spacing w:after="0" w:line="240" w:lineRule="auto"/>
        <w:contextualSpacing/>
        <w:jc w:val="right"/>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от_____ №_____</w:t>
      </w:r>
    </w:p>
    <w:p w:rsidR="009C38DD" w:rsidRPr="002A4297" w:rsidRDefault="009C38DD" w:rsidP="009C38DD">
      <w:pPr>
        <w:spacing w:after="200" w:line="276" w:lineRule="auto"/>
        <w:ind w:left="360"/>
        <w:rPr>
          <w:rFonts w:ascii="Times New Roman" w:eastAsia="Times New Roman" w:hAnsi="Times New Roman" w:cs="Times New Roman"/>
          <w:b/>
          <w:sz w:val="24"/>
          <w:szCs w:val="24"/>
          <w:lang w:eastAsia="ru-RU"/>
        </w:rPr>
      </w:pPr>
    </w:p>
    <w:p w:rsidR="009C38DD" w:rsidRPr="002A4297" w:rsidRDefault="009C38DD" w:rsidP="009C38DD">
      <w:pPr>
        <w:widowControl w:val="0"/>
        <w:spacing w:after="0" w:line="240" w:lineRule="auto"/>
        <w:jc w:val="center"/>
        <w:rPr>
          <w:rFonts w:ascii="Times New Roman" w:eastAsia="Times New Roman" w:hAnsi="Times New Roman" w:cs="Times New Roman"/>
          <w:b/>
          <w:sz w:val="24"/>
          <w:szCs w:val="24"/>
          <w:lang w:eastAsia="ru-RU"/>
        </w:rPr>
      </w:pPr>
      <w:r w:rsidRPr="00F0621D">
        <w:rPr>
          <w:rFonts w:ascii="Times New Roman" w:eastAsia="Times New Roman" w:hAnsi="Times New Roman" w:cs="Times New Roman"/>
          <w:b/>
          <w:sz w:val="24"/>
          <w:szCs w:val="24"/>
          <w:lang w:eastAsia="ru-RU"/>
        </w:rPr>
        <w:t>Антикоррупционная оговорка</w:t>
      </w:r>
      <w:r w:rsidRPr="002A4297">
        <w:rPr>
          <w:rFonts w:ascii="Times New Roman" w:eastAsia="Times New Roman" w:hAnsi="Times New Roman" w:cs="Times New Roman"/>
          <w:b/>
          <w:sz w:val="24"/>
          <w:szCs w:val="24"/>
          <w:lang w:eastAsia="ru-RU"/>
        </w:rPr>
        <w:t xml:space="preserve"> </w:t>
      </w:r>
    </w:p>
    <w:p w:rsidR="009C38DD" w:rsidRPr="002A4297" w:rsidRDefault="009C38DD" w:rsidP="009C38DD">
      <w:pPr>
        <w:spacing w:after="0" w:line="240" w:lineRule="auto"/>
        <w:contextualSpacing/>
        <w:jc w:val="both"/>
        <w:rPr>
          <w:rFonts w:ascii="Times New Roman" w:eastAsia="Calibri" w:hAnsi="Times New Roman" w:cs="Times New Roman"/>
          <w:sz w:val="24"/>
          <w:szCs w:val="24"/>
          <w:lang w:eastAsia="ru-RU"/>
        </w:rPr>
      </w:pPr>
    </w:p>
    <w:p w:rsidR="009C38DD" w:rsidRPr="00F0621D" w:rsidRDefault="009C38DD" w:rsidP="009C38D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9C38DD" w:rsidRPr="00F0621D" w:rsidRDefault="009C38DD" w:rsidP="009C38D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F0621D">
        <w:rPr>
          <w:rFonts w:ascii="Times New Roman" w:eastAsia="Times New Roman" w:hAnsi="Times New Roman" w:cs="Times New Roman"/>
          <w:iCs/>
          <w:sz w:val="24"/>
          <w:szCs w:val="24"/>
          <w:vertAlign w:val="superscript"/>
          <w:lang w:eastAsia="ru-RU"/>
        </w:rPr>
        <w:footnoteReference w:id="65"/>
      </w:r>
      <w:r w:rsidRPr="00F0621D">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9C38DD" w:rsidRPr="00F0621D" w:rsidRDefault="009C38DD" w:rsidP="009C38D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9C38DD" w:rsidRPr="00F0621D" w:rsidRDefault="009C38DD" w:rsidP="009C38D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66"/>
      </w:r>
      <w:r w:rsidRPr="00F0621D">
        <w:rPr>
          <w:rFonts w:ascii="Times New Roman" w:eastAsia="Times New Roman" w:hAnsi="Times New Roman" w:cs="Times New Roman"/>
          <w:iCs/>
          <w:sz w:val="24"/>
          <w:szCs w:val="24"/>
          <w:lang w:eastAsia="ru-RU"/>
        </w:rPr>
        <w:t>; (</w:t>
      </w:r>
      <w:proofErr w:type="spellStart"/>
      <w:r w:rsidRPr="00F0621D">
        <w:rPr>
          <w:rFonts w:ascii="Times New Roman" w:eastAsia="Times New Roman" w:hAnsi="Times New Roman" w:cs="Times New Roman"/>
          <w:iCs/>
          <w:sz w:val="24"/>
          <w:szCs w:val="24"/>
          <w:lang w:eastAsia="ru-RU"/>
        </w:rPr>
        <w:t>ii</w:t>
      </w:r>
      <w:proofErr w:type="spellEnd"/>
      <w:r w:rsidRPr="00F0621D">
        <w:rPr>
          <w:rFonts w:ascii="Times New Roman" w:eastAsia="Times New Roman" w:hAnsi="Times New Roman" w:cs="Times New Roman"/>
          <w:iCs/>
          <w:sz w:val="24"/>
          <w:szCs w:val="24"/>
          <w:lang w:eastAsia="ru-RU"/>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F0621D">
        <w:rPr>
          <w:rFonts w:ascii="Times New Roman" w:eastAsia="Times New Roman" w:hAnsi="Times New Roman" w:cs="Times New Roman"/>
          <w:iCs/>
          <w:sz w:val="24"/>
          <w:szCs w:val="24"/>
          <w:lang w:eastAsia="ru-RU"/>
        </w:rPr>
        <w:t>iii</w:t>
      </w:r>
      <w:proofErr w:type="spellEnd"/>
      <w:r w:rsidRPr="00F0621D">
        <w:rPr>
          <w:rFonts w:ascii="Times New Roman" w:eastAsia="Times New Roman" w:hAnsi="Times New Roman" w:cs="Times New Roman"/>
          <w:iCs/>
          <w:sz w:val="24"/>
          <w:szCs w:val="24"/>
          <w:lang w:eastAsia="ru-RU"/>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9C38DD" w:rsidRPr="00F0621D" w:rsidRDefault="009C38DD" w:rsidP="009C38D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9C38DD" w:rsidRPr="00F0621D" w:rsidRDefault="009C38DD" w:rsidP="009C38D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67"/>
      </w:r>
      <w:r w:rsidRPr="00F0621D">
        <w:rPr>
          <w:rFonts w:ascii="Times New Roman" w:eastAsia="Times New Roman" w:hAnsi="Times New Roman" w:cs="Times New Roman"/>
          <w:iCs/>
          <w:sz w:val="24"/>
          <w:szCs w:val="24"/>
          <w:lang w:eastAsia="ru-RU"/>
        </w:rPr>
        <w:t xml:space="preserve">. Такое уведомление должно содержать указание на </w:t>
      </w:r>
      <w:r w:rsidRPr="00F0621D">
        <w:rPr>
          <w:rFonts w:ascii="Times New Roman" w:eastAsia="Times New Roman" w:hAnsi="Times New Roman" w:cs="Times New Roman"/>
          <w:iCs/>
          <w:sz w:val="24"/>
          <w:szCs w:val="24"/>
          <w:lang w:eastAsia="ru-RU"/>
        </w:rPr>
        <w:lastRenderedPageBreak/>
        <w:t>реквизиты</w:t>
      </w:r>
      <w:r w:rsidRPr="00F0621D">
        <w:rPr>
          <w:rFonts w:ascii="Times New Roman" w:eastAsia="Times New Roman" w:hAnsi="Times New Roman" w:cs="Times New Roman"/>
          <w:iCs/>
          <w:sz w:val="24"/>
          <w:szCs w:val="24"/>
          <w:vertAlign w:val="superscript"/>
          <w:lang w:eastAsia="ru-RU"/>
        </w:rPr>
        <w:footnoteReference w:id="68"/>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69"/>
      </w:r>
      <w:r w:rsidRPr="00F0621D">
        <w:rPr>
          <w:rFonts w:ascii="Times New Roman" w:eastAsia="Times New Roman" w:hAnsi="Times New Roman" w:cs="Times New Roman"/>
          <w:iCs/>
          <w:sz w:val="24"/>
          <w:szCs w:val="24"/>
          <w:lang w:eastAsia="ru-RU"/>
        </w:rPr>
        <w:t>.</w:t>
      </w:r>
    </w:p>
    <w:p w:rsidR="009C38DD" w:rsidRPr="00F0621D" w:rsidRDefault="009C38DD" w:rsidP="009C38D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9C38DD" w:rsidRPr="00F0621D" w:rsidRDefault="009C38DD" w:rsidP="009C38D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w:t>
      </w:r>
      <w:proofErr w:type="spellStart"/>
      <w:r w:rsidRPr="00F0621D">
        <w:rPr>
          <w:rFonts w:ascii="Times New Roman" w:eastAsia="Times New Roman" w:hAnsi="Times New Roman" w:cs="Times New Roman"/>
          <w:iCs/>
          <w:sz w:val="24"/>
          <w:szCs w:val="24"/>
          <w:lang w:eastAsia="ru-RU"/>
        </w:rPr>
        <w:t>ii</w:t>
      </w:r>
      <w:proofErr w:type="spellEnd"/>
      <w:r w:rsidRPr="00F0621D">
        <w:rPr>
          <w:rFonts w:ascii="Times New Roman" w:eastAsia="Times New Roman" w:hAnsi="Times New Roman" w:cs="Times New Roman"/>
          <w:iCs/>
          <w:sz w:val="24"/>
          <w:szCs w:val="24"/>
          <w:lang w:eastAsia="ru-RU"/>
        </w:rPr>
        <w:t>)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9C38DD" w:rsidRPr="00F0621D" w:rsidRDefault="009C38DD" w:rsidP="009C38D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F0621D">
        <w:rPr>
          <w:rFonts w:ascii="Times New Roman" w:eastAsia="Times New Roman" w:hAnsi="Times New Roman" w:cs="Times New Roman"/>
          <w:iCs/>
          <w:sz w:val="24"/>
          <w:szCs w:val="24"/>
          <w:vertAlign w:val="superscript"/>
          <w:lang w:eastAsia="ru-RU"/>
        </w:rPr>
        <w:footnoteReference w:id="70"/>
      </w:r>
      <w:r w:rsidRPr="00F0621D">
        <w:rPr>
          <w:rFonts w:ascii="Times New Roman" w:eastAsia="Times New Roman" w:hAnsi="Times New Roman" w:cs="Times New Roman"/>
          <w:iCs/>
          <w:sz w:val="24"/>
          <w:szCs w:val="24"/>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9C38DD" w:rsidRPr="001E0678" w:rsidRDefault="009C38DD" w:rsidP="009C38DD">
      <w:pPr>
        <w:autoSpaceDE w:val="0"/>
        <w:autoSpaceDN w:val="0"/>
        <w:spacing w:after="0" w:line="240" w:lineRule="auto"/>
        <w:rPr>
          <w:rFonts w:ascii="Times New Roman" w:eastAsia="Times New Roman" w:hAnsi="Times New Roman" w:cs="Times New Roman"/>
          <w:sz w:val="24"/>
          <w:szCs w:val="24"/>
          <w:lang w:eastAsia="ru-RU"/>
        </w:rPr>
      </w:pPr>
    </w:p>
    <w:p w:rsidR="009C38DD" w:rsidRPr="001E0678" w:rsidRDefault="009C38DD" w:rsidP="009C38DD">
      <w:pPr>
        <w:autoSpaceDE w:val="0"/>
        <w:autoSpaceDN w:val="0"/>
        <w:spacing w:after="0" w:line="240" w:lineRule="auto"/>
        <w:jc w:val="both"/>
        <w:rPr>
          <w:rFonts w:ascii="Times New Roman" w:eastAsia="Times New Roman" w:hAnsi="Times New Roman" w:cs="Times New Roman"/>
          <w:iCs/>
          <w:sz w:val="24"/>
          <w:szCs w:val="24"/>
          <w:lang w:eastAsia="ru-RU"/>
        </w:rPr>
      </w:pPr>
    </w:p>
    <w:p w:rsidR="009C38DD" w:rsidRPr="00140C09" w:rsidRDefault="009C38DD" w:rsidP="009C38DD">
      <w:pPr>
        <w:spacing w:after="200" w:line="276" w:lineRule="auto"/>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rsidR="009C38DD" w:rsidRPr="002A4297" w:rsidRDefault="009C38DD" w:rsidP="009C38DD">
      <w:pPr>
        <w:spacing w:after="0" w:line="240" w:lineRule="auto"/>
        <w:contextualSpacing/>
        <w:jc w:val="both"/>
        <w:rPr>
          <w:rFonts w:ascii="Times New Roman" w:eastAsia="Calibri"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9C38DD" w:rsidRPr="002A4297" w:rsidTr="009C38DD">
        <w:tc>
          <w:tcPr>
            <w:tcW w:w="4788" w:type="dxa"/>
            <w:shd w:val="clear" w:color="auto" w:fill="auto"/>
          </w:tcPr>
          <w:p w:rsidR="009C38DD" w:rsidRPr="00F05B6E" w:rsidRDefault="009C38DD" w:rsidP="009C38DD">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3F1CCF">
              <w:rPr>
                <w:rFonts w:ascii="Times New Roman" w:eastAsia="Times New Roman" w:hAnsi="Times New Roman" w:cs="Times New Roman"/>
                <w:b/>
                <w:sz w:val="24"/>
                <w:szCs w:val="24"/>
                <w:lang w:eastAsia="ru-RU"/>
              </w:rPr>
              <w:t>От Покупателя:</w:t>
            </w:r>
          </w:p>
        </w:tc>
        <w:tc>
          <w:tcPr>
            <w:tcW w:w="360" w:type="dxa"/>
            <w:shd w:val="clear" w:color="auto" w:fill="auto"/>
          </w:tcPr>
          <w:p w:rsidR="009C38DD" w:rsidRPr="00F05B6E" w:rsidRDefault="009C38DD" w:rsidP="009C38DD">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9C38DD" w:rsidRPr="00F05B6E" w:rsidRDefault="009C38DD" w:rsidP="009C38DD">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F05B6E">
              <w:rPr>
                <w:rFonts w:ascii="Times New Roman" w:eastAsia="Times New Roman" w:hAnsi="Times New Roman" w:cs="Times New Roman"/>
                <w:b/>
                <w:sz w:val="24"/>
                <w:szCs w:val="24"/>
                <w:lang w:eastAsia="ru-RU"/>
              </w:rPr>
              <w:t>От Продавца:</w:t>
            </w:r>
          </w:p>
        </w:tc>
      </w:tr>
      <w:tr w:rsidR="009C38DD" w:rsidRPr="002A4297" w:rsidTr="009C38DD">
        <w:tc>
          <w:tcPr>
            <w:tcW w:w="4788" w:type="dxa"/>
            <w:shd w:val="clear" w:color="auto" w:fill="auto"/>
          </w:tcPr>
          <w:p w:rsidR="009C38DD" w:rsidRPr="002A4297" w:rsidRDefault="009C38DD" w:rsidP="009C38DD">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vertAlign w:val="superscript"/>
                <w:lang w:eastAsia="ru-RU"/>
              </w:rPr>
              <w:footnoteReference w:id="71"/>
            </w:r>
            <w:r w:rsidRPr="002A4297">
              <w:rPr>
                <w:rFonts w:ascii="Times New Roman" w:eastAsia="Times New Roman" w:hAnsi="Times New Roman" w:cs="Times New Roman"/>
                <w:sz w:val="24"/>
                <w:szCs w:val="24"/>
                <w:lang w:eastAsia="ru-RU"/>
              </w:rPr>
              <w:t>Должность</w:t>
            </w:r>
          </w:p>
          <w:p w:rsidR="009C38DD" w:rsidRPr="002A4297" w:rsidRDefault="009C38DD" w:rsidP="009C38DD">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rsidR="009C38DD" w:rsidRPr="002A4297" w:rsidRDefault="009C38DD" w:rsidP="009C38DD">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9C38DD" w:rsidRPr="002A4297" w:rsidRDefault="009C38DD" w:rsidP="009C38DD">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9C38DD" w:rsidRPr="002A4297" w:rsidRDefault="009C38DD" w:rsidP="009C38DD">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Pr>
                <w:rStyle w:val="af5"/>
                <w:rFonts w:eastAsia="Times New Roman"/>
                <w:sz w:val="24"/>
                <w:szCs w:val="24"/>
                <w:lang w:eastAsia="ru-RU"/>
              </w:rPr>
              <w:footnoteReference w:id="72"/>
            </w: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c>
          <w:tcPr>
            <w:tcW w:w="360" w:type="dxa"/>
            <w:shd w:val="clear" w:color="auto" w:fill="auto"/>
          </w:tcPr>
          <w:p w:rsidR="009C38DD" w:rsidRPr="002A4297" w:rsidRDefault="009C38DD" w:rsidP="009C38DD">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9C38DD" w:rsidRPr="002A4297" w:rsidRDefault="009C38DD" w:rsidP="009C38DD">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9C38DD" w:rsidRPr="002A4297" w:rsidRDefault="009C38DD" w:rsidP="009C38DD">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rsidR="009C38DD" w:rsidRPr="002A4297" w:rsidRDefault="009C38DD" w:rsidP="009C38DD">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rsidR="009C38DD" w:rsidRPr="002A4297" w:rsidRDefault="009C38DD" w:rsidP="009C38DD">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9C38DD" w:rsidRPr="002A4297" w:rsidRDefault="009C38DD" w:rsidP="009C38DD">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r>
    </w:tbl>
    <w:p w:rsidR="009C38DD" w:rsidRPr="00A32147" w:rsidRDefault="009C38DD" w:rsidP="009C38DD">
      <w:pPr>
        <w:rPr>
          <w:rFonts w:ascii="Times New Roman" w:hAnsi="Times New Roman"/>
          <w:b/>
          <w:sz w:val="24"/>
        </w:rPr>
      </w:pPr>
    </w:p>
    <w:p w:rsidR="009C38DD" w:rsidRPr="00C762BF" w:rsidRDefault="009C38DD" w:rsidP="009C38DD">
      <w:pPr>
        <w:rPr>
          <w:rFonts w:ascii="Times New Roman" w:hAnsi="Times New Roman"/>
          <w:b/>
          <w:sz w:val="24"/>
        </w:rPr>
      </w:pPr>
    </w:p>
    <w:sectPr w:rsidR="009C38DD" w:rsidRPr="00C762BF" w:rsidSect="009C38DD">
      <w:footerReference w:type="default" r:id="rId16"/>
      <w:footerReference w:type="first" r:id="rId17"/>
      <w:pgSz w:w="11906" w:h="16838"/>
      <w:pgMar w:top="1134" w:right="1133" w:bottom="1134" w:left="1134" w:header="708" w:footer="1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0BAC" w:rsidRDefault="00640BAC" w:rsidP="009C38DD">
      <w:pPr>
        <w:spacing w:after="0" w:line="240" w:lineRule="auto"/>
      </w:pPr>
      <w:r>
        <w:separator/>
      </w:r>
    </w:p>
  </w:endnote>
  <w:endnote w:type="continuationSeparator" w:id="0">
    <w:p w:rsidR="00640BAC" w:rsidRDefault="00640BAC" w:rsidP="009C3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1AE" w:rsidRDefault="004C01AE" w:rsidP="009C38DD">
    <w:pPr>
      <w:pStyle w:val="a7"/>
      <w:jc w:val="center"/>
      <w:rPr>
        <w:rFonts w:ascii="Times New Roman" w:hAnsi="Times New Roman" w:cs="Times New Roman"/>
      </w:rPr>
    </w:pPr>
    <w:r>
      <w:rPr>
        <w:rFonts w:ascii="Times New Roman" w:hAnsi="Times New Roman" w:cs="Times New Roman"/>
        <w:noProof/>
        <w:lang w:eastAsia="ru-RU"/>
      </w:rPr>
      <w:drawing>
        <wp:inline distT="0" distB="0" distL="0" distR="0" wp14:anchorId="3A7B3621" wp14:editId="23D85E11">
          <wp:extent cx="9526" cy="9526"/>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link="rId1"/>
                  <a:stretch>
                    <a:fillRect/>
                  </a:stretch>
                </pic:blipFill>
                <pic:spPr>
                  <a:xfrm>
                    <a:off x="0" y="0"/>
                    <a:ext cx="9526" cy="9526"/>
                  </a:xfrm>
                  <a:prstGeom prst="rect">
                    <a:avLst/>
                  </a:prstGeom>
                </pic:spPr>
              </pic:pic>
            </a:graphicData>
          </a:graphic>
        </wp:inline>
      </w:drawing>
    </w:r>
  </w:p>
  <w:p w:rsidR="004C01AE" w:rsidRPr="002E0356" w:rsidRDefault="004C01AE" w:rsidP="009C38DD">
    <w:pPr>
      <w:jc w:val="both"/>
    </w:pPr>
    <w:r w:rsidRPr="002E0356">
      <w:t>______________</w:t>
    </w:r>
    <w:r>
      <w:t>_____</w:t>
    </w:r>
    <w:r w:rsidRPr="002E0356">
      <w:t>__/_____________</w:t>
    </w:r>
    <w:r>
      <w:t>_____</w:t>
    </w:r>
    <w:r w:rsidRPr="002E0356">
      <w:t>___/     _____________</w:t>
    </w:r>
    <w:r>
      <w:t>____</w:t>
    </w:r>
    <w:r w:rsidRPr="002E0356">
      <w:t>___/______________</w:t>
    </w:r>
    <w:r>
      <w:t>____</w:t>
    </w:r>
    <w:r w:rsidRPr="002E0356">
      <w:t>__/</w:t>
    </w:r>
  </w:p>
  <w:p w:rsidR="004C01AE" w:rsidRPr="002E0356" w:rsidRDefault="004C01AE">
    <w:pPr>
      <w:pStyle w:val="a7"/>
      <w:jc w:val="center"/>
      <w:rPr>
        <w:rFonts w:ascii="Times New Roman" w:hAnsi="Times New Roman" w:cs="Times New Roman"/>
      </w:rPr>
    </w:pPr>
    <w:sdt>
      <w:sdtPr>
        <w:id w:val="-1531171477"/>
        <w:docPartObj>
          <w:docPartGallery w:val="Page Numbers (Bottom of Page)"/>
          <w:docPartUnique/>
        </w:docPartObj>
      </w:sdtPr>
      <w:sdtEndPr>
        <w:rPr>
          <w:rFonts w:ascii="Times New Roman" w:hAnsi="Times New Roman" w:cs="Times New Roman"/>
        </w:rPr>
      </w:sdtEndPr>
      <w:sdtContent>
        <w:r w:rsidRPr="002E0356">
          <w:rPr>
            <w:rFonts w:ascii="Times New Roman" w:hAnsi="Times New Roman" w:cs="Times New Roman"/>
          </w:rPr>
          <w:fldChar w:fldCharType="begin"/>
        </w:r>
        <w:r w:rsidRPr="002E0356">
          <w:rPr>
            <w:rFonts w:ascii="Times New Roman" w:hAnsi="Times New Roman" w:cs="Times New Roman"/>
          </w:rPr>
          <w:instrText>PAGE   \* MERGEFORMAT</w:instrText>
        </w:r>
        <w:r w:rsidRPr="002E0356">
          <w:rPr>
            <w:rFonts w:ascii="Times New Roman" w:hAnsi="Times New Roman" w:cs="Times New Roman"/>
          </w:rPr>
          <w:fldChar w:fldCharType="separate"/>
        </w:r>
        <w:r w:rsidR="000524A2">
          <w:rPr>
            <w:rFonts w:ascii="Times New Roman" w:hAnsi="Times New Roman" w:cs="Times New Roman"/>
            <w:noProof/>
          </w:rPr>
          <w:t>30</w:t>
        </w:r>
        <w:r w:rsidRPr="002E0356">
          <w:rPr>
            <w:rFonts w:ascii="Times New Roman" w:hAnsi="Times New Roman" w:cs="Times New Roman"/>
          </w:rPr>
          <w:fldChar w:fldCharType="end"/>
        </w:r>
      </w:sdtContent>
    </w:sdt>
  </w:p>
  <w:p w:rsidR="004C01AE" w:rsidRPr="00A32147" w:rsidRDefault="004C01AE" w:rsidP="009C38DD">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1AE" w:rsidRPr="00684B5A" w:rsidRDefault="004C01AE" w:rsidP="009C38DD">
    <w:pPr>
      <w:tabs>
        <w:tab w:val="center" w:pos="4677"/>
        <w:tab w:val="right" w:pos="9355"/>
      </w:tabs>
      <w:spacing w:after="0" w:line="240" w:lineRule="auto"/>
      <w:rPr>
        <w:rFonts w:ascii="Calibri" w:eastAsia="Calibri" w:hAnsi="Calibri" w:cs="Times New Roman"/>
      </w:rPr>
    </w:pPr>
    <w:r w:rsidRPr="00684B5A">
      <w:rPr>
        <w:rFonts w:ascii="Times New Roman" w:eastAsia="Calibri" w:hAnsi="Times New Roman" w:cs="Times New Roman"/>
        <w:sz w:val="28"/>
        <w:szCs w:val="28"/>
      </w:rPr>
      <w:t>________________/________________/     ________________/________________/</w:t>
    </w:r>
  </w:p>
  <w:p w:rsidR="004C01AE" w:rsidRDefault="004C01A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0BAC" w:rsidRDefault="00640BAC" w:rsidP="009C38DD">
      <w:pPr>
        <w:spacing w:after="0" w:line="240" w:lineRule="auto"/>
      </w:pPr>
      <w:r>
        <w:separator/>
      </w:r>
    </w:p>
  </w:footnote>
  <w:footnote w:type="continuationSeparator" w:id="0">
    <w:p w:rsidR="00640BAC" w:rsidRDefault="00640BAC" w:rsidP="009C38DD">
      <w:pPr>
        <w:spacing w:after="0" w:line="240" w:lineRule="auto"/>
      </w:pPr>
      <w:r>
        <w:continuationSeparator/>
      </w:r>
    </w:p>
  </w:footnote>
  <w:footnote w:id="1">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Указывается должность, фамилия, имя, отчество представителя Продавца.</w:t>
      </w:r>
    </w:p>
  </w:footnote>
  <w:footnote w:id="2">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Указывается наименование и реквизиты документа, на основании которого действует представитель Продавца.</w:t>
      </w:r>
    </w:p>
  </w:footnote>
  <w:footnote w:id="3">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Указывается полное и сокращённое наименование Покупателя.</w:t>
      </w:r>
    </w:p>
  </w:footnote>
  <w:footnote w:id="4">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Указывается должность, фамилия, имя, отчество представителя Покупателя.</w:t>
      </w:r>
    </w:p>
  </w:footnote>
  <w:footnote w:id="5">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Указывается наименование и реквизиты документа, на основании которого действует представитель Покупателя.</w:t>
      </w:r>
    </w:p>
  </w:footnote>
  <w:footnote w:id="6">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Если Покупателем является физическое лицо, для него указываются: фамилия, имя, отчество (полностью), паспортные данные.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7">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В случае наличия ограничений и/или обременений пункт следует дополнить следующим текстом: «, за исключением: ___ (указываются имеющиеся ограничения и обременения, а также приводятся названия и реквизиты документов, которыми они установлены/подтверждаются) ___», а также, при наличии, копии документов, которыми установлены/подтверждаются ограничения и обременения, прилагаются к Договору.</w:t>
      </w:r>
    </w:p>
  </w:footnote>
  <w:footnote w:id="8">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Если Продавец имеет перед третьими лицами долги по оплате коммунальных, эксплуатационных, хозяйственных услуг и по иным платежам по Имуществу, то указывается порядок и сроки уплаты данных платежей.</w:t>
      </w:r>
    </w:p>
  </w:footnote>
  <w:footnote w:id="9">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При необходимости, пункт может быть дополнен предложением: «Стороны пришли к соглашению, что условия Договора распространяются (пункт 2 статьи 425 ГК РФ) на правоотношения Сторон, возникшие с _________ (указать дату)». В данном случае дата начала отношений Сторон не должна предшествовать дате принятия решения уполномоченным органом.</w:t>
      </w:r>
    </w:p>
  </w:footnote>
  <w:footnote w:id="10">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В случае, если движимое имущество не продается, то вместо слов: «Недвижимое имущество», указывается слово «Имущество».</w:t>
      </w:r>
    </w:p>
  </w:footnote>
  <w:footnote w:id="11">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Здесь и далее при подобном указании места для заполнения стоимости («_________ (_________) ________») перед скобками приводится значение стоимости в цифрах, а в скобках – прописью, после скобок приводится наименование валюты, в которой выражена стоимость.</w:t>
      </w:r>
    </w:p>
  </w:footnote>
  <w:footnote w:id="12">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Здесь и далее в случае продажи имущества, не подлежащего обложению НДС, слова «включая НДС (20 %),» исключить.</w:t>
      </w:r>
    </w:p>
  </w:footnote>
  <w:footnote w:id="13">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В случае продажи жилых помещений (жилого дома, части жилого дома, квартиры, части квартиры или комнаты) указывается: «4.1.1. Стоимость Объекта составляет: ________ (____________) ________. НДС не облагается на основании подпункта 22 пункта 3 статьи 149 НК РФ.».</w:t>
      </w:r>
    </w:p>
  </w:footnote>
  <w:footnote w:id="14">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Пункт Договора указывается в случае, если земельный участок принадлежит ПАО</w:t>
      </w:r>
      <w:r>
        <w:rPr>
          <w:rFonts w:ascii="Times New Roman" w:hAnsi="Times New Roman"/>
        </w:rPr>
        <w:t> </w:t>
      </w:r>
      <w:r w:rsidRPr="001026CE">
        <w:rPr>
          <w:rFonts w:ascii="Times New Roman" w:hAnsi="Times New Roman"/>
        </w:rPr>
        <w:t>Сбербанк на праве собственности.</w:t>
      </w:r>
    </w:p>
  </w:footnote>
  <w:footnote w:id="15">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В случае, если продаются несколько объектов имущества, то перечисляются «Объект 1», «Объект 2» и т.д., «Земельный участок 1», «Земельный участок 2» и т.д.</w:t>
      </w:r>
    </w:p>
  </w:footnote>
  <w:footnote w:id="16">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xml:space="preserve"> Пункт Договора указывается в случае заключения Договора по результатам проведения торгов в форме аукциона, в случае, если указанное предусмотрено документацией на проведение торгов и договором с организатором торгов. </w:t>
      </w:r>
    </w:p>
  </w:footnote>
  <w:footnote w:id="17">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Пункт договора указывается в случае оплаты не кредитными денежными средствами.</w:t>
      </w:r>
    </w:p>
  </w:footnote>
  <w:footnote w:id="18">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Слова «(оставшейся части в размере ________ (____________) ________, включая НДС (20 %)» указываются в случае заключения Договора по результатам проведения торгов в форме аукциона и внесения Покупателем задатка для участия в данном аукционе, в случае, если указанное предусмотрено документацией на проведение торгов и договором с организатором торгов.</w:t>
      </w:r>
    </w:p>
  </w:footnote>
  <w:footnote w:id="19">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xml:space="preserve"> При установлении стоимости Имущества в иностранной валюте или в условных денежных единицах пункт следует изложить в следующей редакции: «Расчеты по Договору производятся в рублях по курсу Банка России, установленному на день оплаты, путем безналичного перечисления денежных средств на счет Продавца, указанный в разделе </w:t>
      </w:r>
      <w:r w:rsidRPr="001026CE">
        <w:rPr>
          <w:rFonts w:ascii="Times New Roman" w:hAnsi="Times New Roman"/>
        </w:rPr>
        <w:fldChar w:fldCharType="begin"/>
      </w:r>
      <w:r w:rsidRPr="001026CE">
        <w:rPr>
          <w:rFonts w:ascii="Times New Roman" w:hAnsi="Times New Roman"/>
        </w:rPr>
        <w:instrText xml:space="preserve"> REF _Ref486328623 \r \h  \* MERGEFORMAT </w:instrText>
      </w:r>
      <w:r w:rsidRPr="001026CE">
        <w:rPr>
          <w:rFonts w:ascii="Times New Roman" w:hAnsi="Times New Roman"/>
        </w:rPr>
      </w:r>
      <w:r w:rsidRPr="001026CE">
        <w:rPr>
          <w:rFonts w:ascii="Times New Roman" w:hAnsi="Times New Roman"/>
        </w:rPr>
        <w:fldChar w:fldCharType="separate"/>
      </w:r>
      <w:r>
        <w:rPr>
          <w:rFonts w:ascii="Times New Roman" w:hAnsi="Times New Roman"/>
        </w:rPr>
        <w:t>13</w:t>
      </w:r>
      <w:r w:rsidRPr="001026CE">
        <w:rPr>
          <w:rFonts w:ascii="Times New Roman" w:hAnsi="Times New Roman"/>
        </w:rPr>
        <w:fldChar w:fldCharType="end"/>
      </w:r>
      <w:r w:rsidRPr="001026CE">
        <w:rPr>
          <w:rFonts w:ascii="Times New Roman" w:hAnsi="Times New Roman"/>
        </w:rPr>
        <w:t xml:space="preserve"> Договора.».</w:t>
      </w:r>
    </w:p>
  </w:footnote>
  <w:footnote w:id="20">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Пункт Договора указывается при необходимости.</w:t>
      </w:r>
    </w:p>
  </w:footnote>
  <w:footnote w:id="21">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xml:space="preserve"> Данный пункт указывается в случае, когда по Договору передается Недвижимое имущество, подлежащее налогообложению по кадастровой стоимости (статья 378.2 НК РФ: административно-деловые центры, торговые центры и помещения в них, нежилые помещения для размещения офисов, торговых объектов, объектов общественного питания и бытового обслуживания, жилые помещения, </w:t>
      </w:r>
      <w:proofErr w:type="spellStart"/>
      <w:r w:rsidRPr="001026CE">
        <w:rPr>
          <w:rFonts w:ascii="Times New Roman" w:hAnsi="Times New Roman"/>
        </w:rPr>
        <w:t>машино</w:t>
      </w:r>
      <w:proofErr w:type="spellEnd"/>
      <w:r w:rsidRPr="001026CE">
        <w:rPr>
          <w:rFonts w:ascii="Times New Roman" w:hAnsi="Times New Roman"/>
        </w:rPr>
        <w:t>-места, объекты незавершенного строительства и др.) и (или) когда по Договору передается Земельный участок.</w:t>
      </w:r>
    </w:p>
  </w:footnote>
  <w:footnote w:id="22">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Слова «налог на имущество» включаются в случае продажи недвижимого имущества, за исключением земельного участка.</w:t>
      </w:r>
    </w:p>
  </w:footnote>
  <w:footnote w:id="23">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Слова «</w:t>
      </w:r>
      <w:r>
        <w:rPr>
          <w:rFonts w:ascii="Times New Roman" w:hAnsi="Times New Roman"/>
        </w:rPr>
        <w:t xml:space="preserve">и </w:t>
      </w:r>
      <w:r w:rsidRPr="001026CE">
        <w:rPr>
          <w:rFonts w:ascii="Times New Roman" w:hAnsi="Times New Roman"/>
        </w:rPr>
        <w:t>земельн</w:t>
      </w:r>
      <w:r>
        <w:rPr>
          <w:rFonts w:ascii="Times New Roman" w:hAnsi="Times New Roman"/>
        </w:rPr>
        <w:t>ого</w:t>
      </w:r>
      <w:r w:rsidRPr="001026CE">
        <w:rPr>
          <w:rFonts w:ascii="Times New Roman" w:hAnsi="Times New Roman"/>
        </w:rPr>
        <w:t xml:space="preserve"> налог</w:t>
      </w:r>
      <w:r>
        <w:rPr>
          <w:rFonts w:ascii="Times New Roman" w:hAnsi="Times New Roman"/>
        </w:rPr>
        <w:t>а</w:t>
      </w:r>
      <w:r w:rsidRPr="001026CE">
        <w:rPr>
          <w:rFonts w:ascii="Times New Roman" w:hAnsi="Times New Roman"/>
        </w:rPr>
        <w:t xml:space="preserve">» включаются в случае продажи земельного участка. </w:t>
      </w:r>
    </w:p>
  </w:footnote>
  <w:footnote w:id="24">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xml:space="preserve"> Слова «</w:t>
      </w:r>
      <w:r>
        <w:rPr>
          <w:rFonts w:ascii="Times New Roman" w:hAnsi="Times New Roman"/>
        </w:rPr>
        <w:t xml:space="preserve">, </w:t>
      </w:r>
      <w:r w:rsidRPr="001026CE">
        <w:rPr>
          <w:rFonts w:ascii="Times New Roman" w:hAnsi="Times New Roman"/>
        </w:rPr>
        <w:t>пунктом 7 статьи 396 НК РФ (земельный налог)» включаются в случае продажи земельного участка.</w:t>
      </w:r>
    </w:p>
  </w:footnote>
  <w:footnote w:id="25">
    <w:p w:rsidR="004C01AE" w:rsidRPr="00594389" w:rsidRDefault="004C01AE" w:rsidP="009C38DD">
      <w:pPr>
        <w:pStyle w:val="a9"/>
        <w:jc w:val="both"/>
        <w:rPr>
          <w:rFonts w:ascii="Times New Roman" w:hAnsi="Times New Roman"/>
        </w:rPr>
      </w:pPr>
      <w:r>
        <w:rPr>
          <w:rStyle w:val="af5"/>
        </w:rPr>
        <w:footnoteRef/>
      </w:r>
      <w:r>
        <w:t xml:space="preserve"> </w:t>
      </w:r>
      <w:r w:rsidRPr="00594389">
        <w:rPr>
          <w:rFonts w:ascii="Times New Roman" w:hAnsi="Times New Roman"/>
        </w:rPr>
        <w:t>Слова «</w:t>
      </w:r>
      <w:r>
        <w:rPr>
          <w:rFonts w:ascii="Times New Roman" w:hAnsi="Times New Roman"/>
        </w:rPr>
        <w:t>, пункта 7 статьи 396 НК РФ (земельный налог)»</w:t>
      </w:r>
      <w:r w:rsidRPr="00594389">
        <w:rPr>
          <w:rFonts w:ascii="Times New Roman" w:hAnsi="Times New Roman"/>
        </w:rPr>
        <w:t xml:space="preserve"> включаются в случае продажи земельного участка.</w:t>
      </w:r>
    </w:p>
  </w:footnote>
  <w:footnote w:id="26">
    <w:p w:rsidR="004C01AE" w:rsidRPr="001026CE" w:rsidRDefault="004C01AE" w:rsidP="009C38DD">
      <w:pPr>
        <w:pStyle w:val="a9"/>
        <w:jc w:val="both"/>
        <w:rPr>
          <w:rStyle w:val="af5"/>
        </w:rPr>
      </w:pPr>
      <w:r w:rsidRPr="001026CE">
        <w:rPr>
          <w:rStyle w:val="af5"/>
        </w:rPr>
        <w:footnoteRef/>
      </w:r>
      <w:r w:rsidRPr="001026CE">
        <w:rPr>
          <w:rFonts w:ascii="Times New Roman" w:hAnsi="Times New Roman"/>
        </w:rPr>
        <w:t> Срок 5 (пять) календарных дней указывается при заключении договора купли-продажи недвижи</w:t>
      </w:r>
      <w:r>
        <w:rPr>
          <w:rFonts w:ascii="Times New Roman" w:hAnsi="Times New Roman"/>
        </w:rPr>
        <w:t>мого имущества. При заключении Д</w:t>
      </w:r>
      <w:r w:rsidRPr="001026CE">
        <w:rPr>
          <w:rFonts w:ascii="Times New Roman" w:hAnsi="Times New Roman"/>
        </w:rPr>
        <w:t xml:space="preserve">оговора купли-продажи недвижимого имущества с последующей арендой данного имущества (с обратной арендой) указывается иной соответствующий срок </w:t>
      </w:r>
      <w:r w:rsidRPr="001026CE">
        <w:rPr>
          <w:rStyle w:val="af5"/>
        </w:rPr>
        <w:t xml:space="preserve"> </w:t>
      </w:r>
      <w:r w:rsidRPr="001026CE">
        <w:rPr>
          <w:rFonts w:ascii="Times New Roman" w:hAnsi="Times New Roman"/>
        </w:rPr>
        <w:t>в соответствии с решением уполномоченного органа.</w:t>
      </w:r>
    </w:p>
  </w:footnote>
  <w:footnote w:id="27">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lang w:val="en-US"/>
        </w:rPr>
        <w:t> </w:t>
      </w:r>
      <w:r w:rsidRPr="001026CE">
        <w:rPr>
          <w:rFonts w:ascii="Times New Roman" w:hAnsi="Times New Roman"/>
        </w:rPr>
        <w:t>Пункт Договора не указывается в случае, если Покупатель не является физическим лицом.</w:t>
      </w:r>
    </w:p>
  </w:footnote>
  <w:footnote w:id="28">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lang w:val="en-US"/>
        </w:rPr>
        <w:t> </w:t>
      </w:r>
      <w:r w:rsidRPr="001026CE">
        <w:rPr>
          <w:rFonts w:ascii="Times New Roman" w:hAnsi="Times New Roman"/>
        </w:rPr>
        <w:t>К доходам физического лица относятся суммы неустойки, выплачиваемые Продавцом в соответствии с пунктами 6.4 и 6.6 Договора, согласно подпункту 10 пункта 1 статьи 208, статье 217, пункту 1 статьи 226 НК РФ, письма Минфина России от 27.08.2021 № 03-04-05/69276 (пункт 2), письма ФНС России от 17.07.2015 №</w:t>
      </w:r>
      <w:r>
        <w:rPr>
          <w:rFonts w:ascii="Times New Roman" w:hAnsi="Times New Roman"/>
        </w:rPr>
        <w:t> </w:t>
      </w:r>
      <w:r w:rsidRPr="001026CE">
        <w:rPr>
          <w:rFonts w:ascii="Times New Roman" w:hAnsi="Times New Roman"/>
        </w:rPr>
        <w:t xml:space="preserve">СА-4-7/12693@). </w:t>
      </w:r>
    </w:p>
  </w:footnote>
  <w:footnote w:id="29">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Пункт Договора указывается при необходимости.</w:t>
      </w:r>
    </w:p>
  </w:footnote>
  <w:footnote w:id="30">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В случае, если движимое имущество не продается, то вместо слов: «Недвижимое имущество», указывается слово «Имущество».</w:t>
      </w:r>
    </w:p>
  </w:footnote>
  <w:footnote w:id="31">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Пункт Договора указывается в случае, если земельный участок принадлежит ПАО Сбербанк на праве отличном от права собственности.</w:t>
      </w:r>
    </w:p>
  </w:footnote>
  <w:footnote w:id="32">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Указать соответствующий суд, входящий в судебную систему Российской Федерации, по месту нахождения ЦА или ТБ (подразделение банка, заключающего Договор). Если Договор заключен с физическим лицом, то указывается соответствующий суд общей юрисдикции, в случае, если Договор заключен с юридическим лицом/индивидуальным предпринимателем – то соответствующий арбитражный суд.</w:t>
      </w:r>
    </w:p>
  </w:footnote>
  <w:footnote w:id="33">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Подключение – действие, последствием которого является передача информации между оборудованием Покупателя и инфраструктурой или средствами вычислительной техники (далее – СВТ) Продавца.</w:t>
      </w:r>
    </w:p>
  </w:footnote>
  <w:footnote w:id="34">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Оборудование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СВТ Продавца по интерфейсам (включая беспроводные), предназначенным для передачи данных.</w:t>
      </w:r>
    </w:p>
  </w:footnote>
  <w:footnote w:id="35">
    <w:p w:rsidR="004C01AE" w:rsidRPr="001026CE" w:rsidRDefault="004C01AE" w:rsidP="009C38DD">
      <w:pPr>
        <w:pStyle w:val="a9"/>
        <w:rPr>
          <w:rFonts w:ascii="Times New Roman" w:hAnsi="Times New Roman"/>
        </w:rPr>
      </w:pPr>
      <w:r w:rsidRPr="001026CE">
        <w:rPr>
          <w:rStyle w:val="af5"/>
        </w:rPr>
        <w:footnoteRef/>
      </w:r>
      <w:r w:rsidRPr="001026CE">
        <w:rPr>
          <w:rFonts w:ascii="Times New Roman" w:hAnsi="Times New Roman"/>
        </w:rPr>
        <w:t> Для договоров с физическими лицами слово «работников» удалить.</w:t>
      </w:r>
    </w:p>
  </w:footnote>
  <w:footnote w:id="36">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Приводится полное наименование органа, осуществляющего государственный кадастровый учет и государственную регистрацию прав.</w:t>
      </w:r>
    </w:p>
  </w:footnote>
  <w:footnote w:id="37">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Пункт Договора указывается в случае передачи недвижимого имущества вместе с движимым имуществом.</w:t>
      </w:r>
    </w:p>
  </w:footnote>
  <w:footnote w:id="38">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Указывается при необходимости в случае заключения договора купли-продажи недвижимого имущества с последующей арендой данного имущества (с обратной арендой).</w:t>
      </w:r>
    </w:p>
  </w:footnote>
  <w:footnote w:id="39">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Для Покупателя – индивидуального предпринимателя и Покупателя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счёта для расчётов по Договору, телефон, факс, e-</w:t>
      </w:r>
      <w:proofErr w:type="spellStart"/>
      <w:r w:rsidRPr="001026CE">
        <w:rPr>
          <w:rFonts w:ascii="Times New Roman" w:hAnsi="Times New Roman"/>
        </w:rPr>
        <w:t>mail</w:t>
      </w:r>
      <w:proofErr w:type="spellEnd"/>
      <w:r w:rsidRPr="001026CE">
        <w:rPr>
          <w:rFonts w:ascii="Times New Roman" w:hAnsi="Times New Roman"/>
        </w:rPr>
        <w:t xml:space="preserve"> (при наличии), иные виды и способы связи, приводятся также сведения о его регистрации в этом качестве индивидуального предпринимателя, в </w:t>
      </w:r>
      <w:proofErr w:type="spellStart"/>
      <w:r w:rsidRPr="001026CE">
        <w:rPr>
          <w:rFonts w:ascii="Times New Roman" w:hAnsi="Times New Roman"/>
        </w:rPr>
        <w:t>т.ч</w:t>
      </w:r>
      <w:proofErr w:type="spellEnd"/>
      <w:r w:rsidRPr="001026CE">
        <w:rPr>
          <w:rFonts w:ascii="Times New Roman" w:hAnsi="Times New Roman"/>
        </w:rPr>
        <w:t>. ОГРНИП.</w:t>
      </w:r>
    </w:p>
  </w:footnote>
  <w:footnote w:id="40">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Пункт указывается при необходимости.</w:t>
      </w:r>
    </w:p>
  </w:footnote>
  <w:footnote w:id="41">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Не указывается, если Покупателем является физическое лицо или юридическое лицо, индивидуальный предприниматель, которые ведут свою деятельность без печати.</w:t>
      </w:r>
    </w:p>
  </w:footnote>
  <w:footnote w:id="42">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Слова «с последующей арендой данного имущества (обратной арендой)» указываются при заключении договора купли-продажи недвижимого имущества с последующей арендой данного имущества (с обратной арендой).</w:t>
      </w:r>
    </w:p>
  </w:footnote>
  <w:footnote w:id="43">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Указывается должность, фамилия, имя, отчество представителя Продавца.</w:t>
      </w:r>
    </w:p>
  </w:footnote>
  <w:footnote w:id="44">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Указывается наименование и реквизиты документа, на основании которого действует представитель Продавца.</w:t>
      </w:r>
    </w:p>
  </w:footnote>
  <w:footnote w:id="45">
    <w:p w:rsidR="004C01AE" w:rsidRPr="001026CE" w:rsidRDefault="004C01AE" w:rsidP="009C38DD">
      <w:pPr>
        <w:pStyle w:val="a9"/>
        <w:rPr>
          <w:rFonts w:ascii="Times New Roman" w:hAnsi="Times New Roman"/>
        </w:rPr>
      </w:pPr>
      <w:r w:rsidRPr="001026CE">
        <w:rPr>
          <w:rStyle w:val="af5"/>
        </w:rPr>
        <w:footnoteRef/>
      </w:r>
      <w:r w:rsidRPr="001026CE">
        <w:rPr>
          <w:rFonts w:ascii="Times New Roman" w:hAnsi="Times New Roman"/>
        </w:rPr>
        <w:t> Указывается полное и сокращенное наименование Покупателя.</w:t>
      </w:r>
    </w:p>
  </w:footnote>
  <w:footnote w:id="46">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Указывается должность, фамилия, имя, отчество представителя Покупателя.</w:t>
      </w:r>
    </w:p>
  </w:footnote>
  <w:footnote w:id="47">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Указывается наименование и реквизиты документа, на основании которого действует представитель Покупателя.</w:t>
      </w:r>
    </w:p>
  </w:footnote>
  <w:footnote w:id="48">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Если Покупателем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49">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Подробно (с соответствующими реквизитами) указать перечень передаваемых документов, принадлежностей.</w:t>
      </w:r>
    </w:p>
  </w:footnote>
  <w:footnote w:id="50">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Указывается каждый индивидуальный прибор учета отдельно.</w:t>
      </w:r>
    </w:p>
  </w:footnote>
  <w:footnote w:id="51">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Если у двери Объекта несколько замков, то указывается по каждому замку.</w:t>
      </w:r>
    </w:p>
  </w:footnote>
  <w:footnote w:id="52">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Если у Объекта несколько дверей, то указывается по каждой двери.</w:t>
      </w:r>
    </w:p>
  </w:footnote>
  <w:footnote w:id="53">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xml:space="preserve"> Пункт указывается при необходимости.</w:t>
      </w:r>
    </w:p>
  </w:footnote>
  <w:footnote w:id="54">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xml:space="preserve"> Не указывается, если Покупателем является физическое лицо или юридическое лицо, индивидуальный предприниматель, которые ведут свою деятельность без печати.</w:t>
      </w:r>
    </w:p>
  </w:footnote>
  <w:footnote w:id="55">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xml:space="preserve"> Пункт указывается при необходимости.</w:t>
      </w:r>
    </w:p>
  </w:footnote>
  <w:footnote w:id="56">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xml:space="preserve"> Не указывается, если Покупателем является физическое лицо или юридическое лицо, индивидуальный предприниматель, которые ведут свою деятельность без печати.</w:t>
      </w:r>
    </w:p>
  </w:footnote>
  <w:footnote w:id="57">
    <w:p w:rsidR="004C01AE" w:rsidRPr="001026CE" w:rsidRDefault="004C01AE" w:rsidP="00C762BF">
      <w:pPr>
        <w:pStyle w:val="a9"/>
        <w:jc w:val="both"/>
        <w:rPr>
          <w:rFonts w:ascii="Times New Roman" w:hAnsi="Times New Roman"/>
        </w:rPr>
      </w:pPr>
      <w:r w:rsidRPr="001026CE">
        <w:rPr>
          <w:rStyle w:val="af5"/>
        </w:rPr>
        <w:footnoteRef/>
      </w:r>
      <w:r w:rsidRPr="001026CE">
        <w:rPr>
          <w:rFonts w:ascii="Times New Roman" w:hAnsi="Times New Roman"/>
        </w:rPr>
        <w:t> Пункт указывается при необходимости.</w:t>
      </w:r>
    </w:p>
  </w:footnote>
  <w:footnote w:id="58">
    <w:p w:rsidR="004C01AE" w:rsidRPr="001026CE" w:rsidRDefault="004C01AE" w:rsidP="00C762BF">
      <w:pPr>
        <w:pStyle w:val="a9"/>
        <w:jc w:val="both"/>
        <w:rPr>
          <w:rFonts w:ascii="Times New Roman" w:hAnsi="Times New Roman"/>
        </w:rPr>
      </w:pPr>
      <w:r w:rsidRPr="001026CE">
        <w:rPr>
          <w:rStyle w:val="af5"/>
        </w:rPr>
        <w:footnoteRef/>
      </w:r>
      <w:r w:rsidRPr="001026CE">
        <w:rPr>
          <w:rFonts w:ascii="Times New Roman" w:hAnsi="Times New Roman"/>
        </w:rPr>
        <w:t> Не указывается, если Покупателем является физическое лицо или юридическое лицо, индивидуальный предприниматель, которые ведут свою деятельность без печати.</w:t>
      </w:r>
    </w:p>
  </w:footnote>
  <w:footnote w:id="59">
    <w:p w:rsidR="004C01AE" w:rsidRPr="001026CE" w:rsidRDefault="004C01AE" w:rsidP="00C762BF">
      <w:pPr>
        <w:pStyle w:val="a9"/>
        <w:jc w:val="both"/>
        <w:rPr>
          <w:rFonts w:ascii="Times New Roman" w:hAnsi="Times New Roman"/>
        </w:rPr>
      </w:pPr>
      <w:r w:rsidRPr="001026CE">
        <w:rPr>
          <w:rStyle w:val="af5"/>
        </w:rPr>
        <w:footnoteRef/>
      </w:r>
      <w:r w:rsidRPr="001026CE">
        <w:rPr>
          <w:rFonts w:ascii="Times New Roman" w:hAnsi="Times New Roman"/>
        </w:rPr>
        <w:t> Пункт указывается при необходимости.</w:t>
      </w:r>
    </w:p>
  </w:footnote>
  <w:footnote w:id="60">
    <w:p w:rsidR="004C01AE" w:rsidRPr="001026CE" w:rsidRDefault="004C01AE" w:rsidP="00C762BF">
      <w:pPr>
        <w:pStyle w:val="a9"/>
        <w:jc w:val="both"/>
        <w:rPr>
          <w:rFonts w:ascii="Times New Roman" w:hAnsi="Times New Roman"/>
        </w:rPr>
      </w:pPr>
      <w:r w:rsidRPr="001026CE">
        <w:rPr>
          <w:rStyle w:val="af5"/>
        </w:rPr>
        <w:footnoteRef/>
      </w:r>
      <w:r w:rsidRPr="001026CE">
        <w:rPr>
          <w:rFonts w:ascii="Times New Roman" w:hAnsi="Times New Roman"/>
        </w:rPr>
        <w:t> Не указывается, если Покупателем является физическое лицо или юридическое лицо, индивидуальный предприниматель, которые ведут свою деятельность без печати.</w:t>
      </w:r>
    </w:p>
  </w:footnote>
  <w:footnote w:id="61">
    <w:p w:rsidR="004C01AE" w:rsidRPr="001026CE" w:rsidRDefault="004C01AE" w:rsidP="00C762BF">
      <w:pPr>
        <w:pStyle w:val="a9"/>
        <w:jc w:val="both"/>
        <w:rPr>
          <w:rFonts w:ascii="Times New Roman" w:hAnsi="Times New Roman"/>
        </w:rPr>
      </w:pPr>
      <w:r w:rsidRPr="001026CE">
        <w:rPr>
          <w:rStyle w:val="af5"/>
        </w:rPr>
        <w:footnoteRef/>
      </w:r>
      <w:r w:rsidRPr="001026CE">
        <w:rPr>
          <w:rFonts w:ascii="Times New Roman" w:hAnsi="Times New Roman"/>
        </w:rPr>
        <w:t> Пункт указывается при необходимости.</w:t>
      </w:r>
    </w:p>
  </w:footnote>
  <w:footnote w:id="62">
    <w:p w:rsidR="004C01AE" w:rsidRPr="001026CE" w:rsidRDefault="004C01AE" w:rsidP="00C762BF">
      <w:pPr>
        <w:pStyle w:val="a9"/>
        <w:jc w:val="both"/>
        <w:rPr>
          <w:rFonts w:ascii="Times New Roman" w:hAnsi="Times New Roman"/>
        </w:rPr>
      </w:pPr>
      <w:r w:rsidRPr="001026CE">
        <w:rPr>
          <w:rStyle w:val="af5"/>
        </w:rPr>
        <w:footnoteRef/>
      </w:r>
      <w:r w:rsidRPr="001026CE">
        <w:rPr>
          <w:rFonts w:ascii="Times New Roman" w:hAnsi="Times New Roman"/>
        </w:rPr>
        <w:t> Не указывается, если Покупателем является физическое лицо или юридическое лицо, индивидуальный предприниматель, которые ведут свою деятельность без печати.</w:t>
      </w:r>
    </w:p>
  </w:footnote>
  <w:footnote w:id="63">
    <w:p w:rsidR="004C01AE" w:rsidRPr="001026CE" w:rsidRDefault="004C01AE" w:rsidP="00C762BF">
      <w:pPr>
        <w:pStyle w:val="a9"/>
        <w:jc w:val="both"/>
        <w:rPr>
          <w:rFonts w:ascii="Times New Roman" w:hAnsi="Times New Roman"/>
        </w:rPr>
      </w:pPr>
      <w:r w:rsidRPr="001026CE">
        <w:rPr>
          <w:rStyle w:val="af5"/>
        </w:rPr>
        <w:footnoteRef/>
      </w:r>
      <w:r w:rsidRPr="001026CE">
        <w:rPr>
          <w:rFonts w:ascii="Times New Roman" w:hAnsi="Times New Roman"/>
        </w:rPr>
        <w:t> Пункт указывается при необходимости.</w:t>
      </w:r>
    </w:p>
  </w:footnote>
  <w:footnote w:id="64">
    <w:p w:rsidR="004C01AE" w:rsidRPr="001026CE" w:rsidRDefault="004C01AE" w:rsidP="00C762BF">
      <w:pPr>
        <w:pStyle w:val="a9"/>
        <w:jc w:val="both"/>
        <w:rPr>
          <w:rFonts w:ascii="Times New Roman" w:hAnsi="Times New Roman"/>
        </w:rPr>
      </w:pPr>
      <w:r w:rsidRPr="001026CE">
        <w:rPr>
          <w:rStyle w:val="af5"/>
        </w:rPr>
        <w:footnoteRef/>
      </w:r>
      <w:r w:rsidRPr="001026CE">
        <w:rPr>
          <w:rFonts w:ascii="Times New Roman" w:hAnsi="Times New Roman"/>
        </w:rPr>
        <w:t> Не указывается, если Покупателем является физическое лицо или юридическое лицо, индивидуальный предприниматель, которые ведут свою деятельность без печати.</w:t>
      </w:r>
    </w:p>
  </w:footnote>
  <w:footnote w:id="65">
    <w:p w:rsidR="004C01AE" w:rsidRPr="001026CE" w:rsidRDefault="004C01AE" w:rsidP="009C38DD">
      <w:pPr>
        <w:pStyle w:val="a9"/>
        <w:rPr>
          <w:rFonts w:ascii="Times New Roman" w:hAnsi="Times New Roman"/>
        </w:rPr>
      </w:pPr>
      <w:r w:rsidRPr="001026CE">
        <w:rPr>
          <w:rStyle w:val="af5"/>
        </w:rPr>
        <w:footnoteRef/>
      </w:r>
      <w:r w:rsidRPr="001026CE">
        <w:rPr>
          <w:rFonts w:ascii="Times New Roman" w:hAnsi="Times New Roman"/>
        </w:rPr>
        <w:t> Если применимо.</w:t>
      </w:r>
    </w:p>
  </w:footnote>
  <w:footnote w:id="66">
    <w:p w:rsidR="004C01AE" w:rsidRPr="001026CE" w:rsidRDefault="004C01AE" w:rsidP="009C38DD">
      <w:pPr>
        <w:pStyle w:val="HTML"/>
        <w:jc w:val="both"/>
        <w:rPr>
          <w:rFonts w:ascii="Times New Roman" w:eastAsia="Calibri" w:hAnsi="Times New Roman" w:cs="Times New Roman"/>
        </w:rPr>
      </w:pPr>
      <w:r w:rsidRPr="001026CE">
        <w:rPr>
          <w:rStyle w:val="af5"/>
        </w:rPr>
        <w:footnoteRef/>
      </w:r>
      <w:r w:rsidRPr="001026CE">
        <w:rPr>
          <w:rFonts w:ascii="Times New Roman" w:eastAsia="Calibri" w:hAnsi="Times New Roman" w:cs="Times New Roman"/>
        </w:rPr>
        <w:t>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67">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Уведомление ПАО</w:t>
      </w:r>
      <w:r>
        <w:rPr>
          <w:rFonts w:ascii="Times New Roman" w:hAnsi="Times New Roman"/>
        </w:rPr>
        <w:t> </w:t>
      </w:r>
      <w:r w:rsidRPr="001026CE">
        <w:rPr>
          <w:rFonts w:ascii="Times New Roman" w:hAnsi="Times New Roman"/>
        </w:rPr>
        <w:t xml:space="preserve">Сбербанк направляется в порядке, предусмотренном Договором, по адресу: </w:t>
      </w:r>
      <w:r>
        <w:rPr>
          <w:rFonts w:ascii="Times New Roman" w:hAnsi="Times New Roman"/>
        </w:rPr>
        <w:t>121170</w:t>
      </w:r>
      <w:r w:rsidRPr="001026CE">
        <w:rPr>
          <w:rFonts w:ascii="Times New Roman" w:hAnsi="Times New Roman"/>
        </w:rPr>
        <w:t>, Р</w:t>
      </w:r>
      <w:r>
        <w:rPr>
          <w:rFonts w:ascii="Times New Roman" w:hAnsi="Times New Roman"/>
        </w:rPr>
        <w:t>оссийская Федерация, г. Москва, Кутузовский проспект, д. 32, к. 3, Управление </w:t>
      </w:r>
      <w:r w:rsidRPr="001026CE">
        <w:rPr>
          <w:rFonts w:ascii="Times New Roman" w:hAnsi="Times New Roman"/>
        </w:rPr>
        <w:t>комплаенс</w:t>
      </w:r>
      <w:r>
        <w:rPr>
          <w:rFonts w:ascii="Times New Roman" w:hAnsi="Times New Roman"/>
        </w:rPr>
        <w:t> </w:t>
      </w:r>
      <w:r w:rsidRPr="001026CE">
        <w:rPr>
          <w:rFonts w:ascii="Times New Roman" w:hAnsi="Times New Roman"/>
        </w:rPr>
        <w:t>ПАО</w:t>
      </w:r>
      <w:r>
        <w:rPr>
          <w:rFonts w:ascii="Times New Roman" w:hAnsi="Times New Roman"/>
        </w:rPr>
        <w:t> </w:t>
      </w:r>
      <w:r w:rsidRPr="001026CE">
        <w:rPr>
          <w:rFonts w:ascii="Times New Roman" w:hAnsi="Times New Roman"/>
        </w:rPr>
        <w:t>Сбербанк.</w:t>
      </w:r>
    </w:p>
  </w:footnote>
  <w:footnote w:id="68">
    <w:p w:rsidR="004C01AE" w:rsidRPr="001026CE" w:rsidRDefault="004C01AE" w:rsidP="009C38DD">
      <w:pPr>
        <w:pStyle w:val="a9"/>
        <w:rPr>
          <w:rFonts w:ascii="Times New Roman" w:hAnsi="Times New Roman"/>
        </w:rPr>
      </w:pPr>
      <w:r w:rsidRPr="001026CE">
        <w:rPr>
          <w:rStyle w:val="af5"/>
        </w:rPr>
        <w:footnoteRef/>
      </w:r>
      <w:r w:rsidRPr="001026CE">
        <w:rPr>
          <w:rFonts w:ascii="Times New Roman" w:hAnsi="Times New Roman"/>
        </w:rPr>
        <w:t> Номер (при наличии), дата и заголовок (при наличии).</w:t>
      </w:r>
    </w:p>
  </w:footnote>
  <w:footnote w:id="69">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1026CE">
        <w:rPr>
          <w:rFonts w:ascii="Times New Roman" w:hAnsi="Times New Roman"/>
          <w:lang w:val="en-US"/>
        </w:rPr>
        <w:t>sms</w:t>
      </w:r>
      <w:proofErr w:type="spellEnd"/>
      <w:r w:rsidRPr="001026CE">
        <w:rPr>
          <w:rFonts w:ascii="Times New Roman" w:hAnsi="Times New Roman"/>
        </w:rPr>
        <w:t xml:space="preserve"> и мессенджеров, аудио- и видеозаписи и т.п.</w:t>
      </w:r>
    </w:p>
  </w:footnote>
  <w:footnote w:id="70">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По требованию контрагента срок может быть скорректирован в сторону увеличения (максимально до 30 календарных дней).</w:t>
      </w:r>
    </w:p>
  </w:footnote>
  <w:footnote w:id="71">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Пункт указывается при необходимости.</w:t>
      </w:r>
    </w:p>
  </w:footnote>
  <w:footnote w:id="72">
    <w:p w:rsidR="004C01AE" w:rsidRPr="001026CE" w:rsidRDefault="004C01AE" w:rsidP="009C38DD">
      <w:pPr>
        <w:pStyle w:val="a9"/>
        <w:jc w:val="both"/>
        <w:rPr>
          <w:rFonts w:ascii="Times New Roman" w:hAnsi="Times New Roman"/>
        </w:rPr>
      </w:pPr>
      <w:r w:rsidRPr="001026CE">
        <w:rPr>
          <w:rStyle w:val="af5"/>
        </w:rPr>
        <w:footnoteRef/>
      </w:r>
      <w:r w:rsidRPr="001026CE">
        <w:rPr>
          <w:rFonts w:ascii="Times New Roman" w:hAnsi="Times New Roman"/>
        </w:rPr>
        <w:t> Не указывается, если Покупателем является физическое лицо или юридическое лицо, индивидуальный предприниматель, которые ведут свою деятельность без печати.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534E3"/>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B35636"/>
    <w:multiLevelType w:val="hybridMultilevel"/>
    <w:tmpl w:val="00169066"/>
    <w:lvl w:ilvl="0" w:tplc="6950842C">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 w15:restartNumberingAfterBreak="0">
    <w:nsid w:val="16950BB7"/>
    <w:multiLevelType w:val="multilevel"/>
    <w:tmpl w:val="6696FA0E"/>
    <w:lvl w:ilvl="0">
      <w:start w:val="9"/>
      <w:numFmt w:val="decimal"/>
      <w:lvlText w:val="%1."/>
      <w:lvlJc w:val="left"/>
      <w:pPr>
        <w:ind w:left="360" w:hanging="360"/>
      </w:pPr>
      <w:rPr>
        <w:rFonts w:hint="default"/>
      </w:rPr>
    </w:lvl>
    <w:lvl w:ilvl="1">
      <w:start w:val="1"/>
      <w:numFmt w:val="decimal"/>
      <w:lvlText w:val="%1.%2."/>
      <w:lvlJc w:val="left"/>
      <w:pPr>
        <w:ind w:left="1069" w:hanging="360"/>
      </w:pPr>
      <w:rPr>
        <w:rFonts w:ascii="Times New Roman" w:hAnsi="Times New Roman" w:cs="Times New Roman" w:hint="default"/>
        <w:sz w:val="24"/>
        <w:szCs w:val="24"/>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15:restartNumberingAfterBreak="0">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5540"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 w15:restartNumberingAfterBreak="0">
    <w:nsid w:val="210F68E3"/>
    <w:multiLevelType w:val="multilevel"/>
    <w:tmpl w:val="409C049C"/>
    <w:lvl w:ilvl="0">
      <w:start w:val="1"/>
      <w:numFmt w:val="decimal"/>
      <w:lvlText w:val="%1."/>
      <w:lvlJc w:val="left"/>
      <w:pPr>
        <w:ind w:left="540" w:hanging="540"/>
      </w:pPr>
      <w:rPr>
        <w:rFonts w:hint="default"/>
        <w:b/>
      </w:rPr>
    </w:lvl>
    <w:lvl w:ilvl="1">
      <w:start w:val="1"/>
      <w:numFmt w:val="decimal"/>
      <w:lvlText w:val="%1.%2."/>
      <w:lvlJc w:val="left"/>
      <w:pPr>
        <w:ind w:left="3518" w:hanging="540"/>
      </w:pPr>
      <w:rPr>
        <w:rFonts w:ascii="Times New Roman" w:hAnsi="Times New Roman" w:cs="Times New Roman" w:hint="default"/>
        <w:b w:val="0"/>
        <w:sz w:val="24"/>
        <w:szCs w:val="24"/>
      </w:rPr>
    </w:lvl>
    <w:lvl w:ilvl="2">
      <w:start w:val="1"/>
      <w:numFmt w:val="decimal"/>
      <w:lvlText w:val="%1.%2.%3."/>
      <w:lvlJc w:val="left"/>
      <w:pPr>
        <w:ind w:left="1855" w:hanging="720"/>
      </w:pPr>
      <w:rPr>
        <w:rFonts w:hint="default"/>
        <w:b w:val="0"/>
      </w:rPr>
    </w:lvl>
    <w:lvl w:ilvl="3">
      <w:start w:val="1"/>
      <w:numFmt w:val="decimal"/>
      <w:lvlText w:val="%1.%2.%3.%4."/>
      <w:lvlJc w:val="left"/>
      <w:pPr>
        <w:ind w:left="1855" w:hanging="720"/>
      </w:pPr>
      <w:rPr>
        <w:rFonts w:hint="default"/>
        <w:b w:val="0"/>
      </w:rPr>
    </w:lvl>
    <w:lvl w:ilvl="4">
      <w:start w:val="1"/>
      <w:numFmt w:val="decimal"/>
      <w:lvlText w:val="%1.%2.%3.%4.%5."/>
      <w:lvlJc w:val="left"/>
      <w:pPr>
        <w:ind w:left="2496" w:hanging="1080"/>
      </w:pPr>
      <w:rPr>
        <w:rFonts w:ascii="Times New Roman" w:hAnsi="Times New Roman" w:cs="Times New Roman" w:hint="default"/>
        <w:b w:val="0"/>
        <w:sz w:val="24"/>
        <w:szCs w:val="24"/>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5" w15:restartNumberingAfterBreak="0">
    <w:nsid w:val="23925A49"/>
    <w:multiLevelType w:val="hybridMultilevel"/>
    <w:tmpl w:val="75D28192"/>
    <w:lvl w:ilvl="0" w:tplc="46F0C866">
      <w:start w:val="1"/>
      <w:numFmt w:val="decimal"/>
      <w:lvlText w:val="%1)"/>
      <w:lvlJc w:val="left"/>
      <w:pPr>
        <w:ind w:left="1070" w:hanging="36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6" w15:restartNumberingAfterBreak="0">
    <w:nsid w:val="363379E6"/>
    <w:multiLevelType w:val="multilevel"/>
    <w:tmpl w:val="0A9E8DCC"/>
    <w:lvl w:ilvl="0">
      <w:start w:val="1"/>
      <w:numFmt w:val="none"/>
      <w:pStyle w:val="a"/>
      <w:lvlText w:val="%1"/>
      <w:lvlJc w:val="left"/>
      <w:pPr>
        <w:tabs>
          <w:tab w:val="num" w:pos="360"/>
        </w:tabs>
        <w:ind w:left="0" w:firstLine="0"/>
      </w:pPr>
      <w:rPr>
        <w:rFonts w:hint="default"/>
      </w:rPr>
    </w:lvl>
    <w:lvl w:ilvl="1">
      <w:start w:val="1"/>
      <w:numFmt w:val="decimal"/>
      <w:pStyle w:val="a0"/>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7" w15:restartNumberingAfterBreak="0">
    <w:nsid w:val="432F2CD4"/>
    <w:multiLevelType w:val="multilevel"/>
    <w:tmpl w:val="E710ECBC"/>
    <w:lvl w:ilvl="0">
      <w:start w:val="9"/>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4DC96BF5"/>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EF718E0"/>
    <w:multiLevelType w:val="multilevel"/>
    <w:tmpl w:val="FC52892E"/>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1" w15:restartNumberingAfterBreak="0">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12" w15:restartNumberingAfterBreak="0">
    <w:nsid w:val="618C0979"/>
    <w:multiLevelType w:val="multilevel"/>
    <w:tmpl w:val="45D08A12"/>
    <w:lvl w:ilvl="0">
      <w:start w:val="1"/>
      <w:numFmt w:val="decimal"/>
      <w:lvlText w:val="%1."/>
      <w:lvlJc w:val="left"/>
      <w:pPr>
        <w:ind w:left="615" w:hanging="615"/>
      </w:pPr>
      <w:rPr>
        <w:rFonts w:hint="default"/>
      </w:rPr>
    </w:lvl>
    <w:lvl w:ilvl="1">
      <w:start w:val="1"/>
      <w:numFmt w:val="decimal"/>
      <w:lvlText w:val="%1.%2."/>
      <w:lvlJc w:val="left"/>
      <w:pPr>
        <w:ind w:left="969" w:hanging="61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3" w15:restartNumberingAfterBreak="0">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14" w15:restartNumberingAfterBreak="0">
    <w:nsid w:val="68137D0B"/>
    <w:multiLevelType w:val="multilevel"/>
    <w:tmpl w:val="4888E6F2"/>
    <w:lvl w:ilvl="0">
      <w:start w:val="2"/>
      <w:numFmt w:val="decimal"/>
      <w:lvlText w:val="%1."/>
      <w:lvlJc w:val="left"/>
      <w:pPr>
        <w:ind w:left="540" w:hanging="540"/>
      </w:pPr>
      <w:rPr>
        <w:rFonts w:hint="default"/>
      </w:rPr>
    </w:lvl>
    <w:lvl w:ilvl="1">
      <w:start w:val="1"/>
      <w:numFmt w:val="decimal"/>
      <w:lvlText w:val="%1.%2."/>
      <w:lvlJc w:val="left"/>
      <w:pPr>
        <w:ind w:left="1533" w:hanging="540"/>
      </w:pPr>
      <w:rPr>
        <w:rFonts w:ascii="Times New Roman" w:hAnsi="Times New Roman" w:cs="Times New Roman" w:hint="default"/>
        <w:b w:val="0"/>
        <w:sz w:val="24"/>
        <w:szCs w:val="24"/>
      </w:rPr>
    </w:lvl>
    <w:lvl w:ilvl="2">
      <w:start w:val="8"/>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5" w15:restartNumberingAfterBreak="0">
    <w:nsid w:val="69DB4117"/>
    <w:multiLevelType w:val="multilevel"/>
    <w:tmpl w:val="F990D146"/>
    <w:lvl w:ilvl="0">
      <w:start w:val="10"/>
      <w:numFmt w:val="decimal"/>
      <w:lvlText w:val="%1."/>
      <w:lvlJc w:val="left"/>
      <w:pPr>
        <w:ind w:left="6434" w:hanging="480"/>
      </w:pPr>
      <w:rPr>
        <w:rFonts w:hint="default"/>
        <w:color w:val="000000"/>
      </w:rPr>
    </w:lvl>
    <w:lvl w:ilvl="1">
      <w:start w:val="1"/>
      <w:numFmt w:val="decimal"/>
      <w:lvlText w:val="%1.%2."/>
      <w:lvlJc w:val="left"/>
      <w:pPr>
        <w:ind w:left="1615" w:hanging="480"/>
      </w:pPr>
      <w:rPr>
        <w:rFonts w:ascii="Times New Roman" w:hAnsi="Times New Roman" w:cs="Times New Roman" w:hint="default"/>
        <w:color w:val="000000"/>
        <w:sz w:val="24"/>
        <w:szCs w:val="24"/>
      </w:rPr>
    </w:lvl>
    <w:lvl w:ilvl="2">
      <w:start w:val="1"/>
      <w:numFmt w:val="decimal"/>
      <w:lvlText w:val="%1.%2.%3."/>
      <w:lvlJc w:val="left"/>
      <w:pPr>
        <w:ind w:left="2990" w:hanging="720"/>
      </w:pPr>
      <w:rPr>
        <w:rFonts w:hint="default"/>
        <w:color w:val="000000"/>
      </w:rPr>
    </w:lvl>
    <w:lvl w:ilvl="3">
      <w:start w:val="1"/>
      <w:numFmt w:val="decimal"/>
      <w:lvlText w:val="%1.%2.%3.%4."/>
      <w:lvlJc w:val="left"/>
      <w:pPr>
        <w:ind w:left="4125" w:hanging="720"/>
      </w:pPr>
      <w:rPr>
        <w:rFonts w:hint="default"/>
        <w:color w:val="000000"/>
      </w:rPr>
    </w:lvl>
    <w:lvl w:ilvl="4">
      <w:start w:val="1"/>
      <w:numFmt w:val="decimal"/>
      <w:lvlText w:val="%1.%2.%3.%4.%5."/>
      <w:lvlJc w:val="left"/>
      <w:pPr>
        <w:ind w:left="5620" w:hanging="1080"/>
      </w:pPr>
      <w:rPr>
        <w:rFonts w:hint="default"/>
        <w:color w:val="000000"/>
      </w:rPr>
    </w:lvl>
    <w:lvl w:ilvl="5">
      <w:start w:val="1"/>
      <w:numFmt w:val="decimal"/>
      <w:lvlText w:val="%1.%2.%3.%4.%5.%6."/>
      <w:lvlJc w:val="left"/>
      <w:pPr>
        <w:ind w:left="6755" w:hanging="1080"/>
      </w:pPr>
      <w:rPr>
        <w:rFonts w:hint="default"/>
        <w:color w:val="000000"/>
      </w:rPr>
    </w:lvl>
    <w:lvl w:ilvl="6">
      <w:start w:val="1"/>
      <w:numFmt w:val="decimal"/>
      <w:lvlText w:val="%1.%2.%3.%4.%5.%6.%7."/>
      <w:lvlJc w:val="left"/>
      <w:pPr>
        <w:ind w:left="8250" w:hanging="1440"/>
      </w:pPr>
      <w:rPr>
        <w:rFonts w:hint="default"/>
        <w:color w:val="000000"/>
      </w:rPr>
    </w:lvl>
    <w:lvl w:ilvl="7">
      <w:start w:val="1"/>
      <w:numFmt w:val="decimal"/>
      <w:lvlText w:val="%1.%2.%3.%4.%5.%6.%7.%8."/>
      <w:lvlJc w:val="left"/>
      <w:pPr>
        <w:ind w:left="9385" w:hanging="1440"/>
      </w:pPr>
      <w:rPr>
        <w:rFonts w:hint="default"/>
        <w:color w:val="000000"/>
      </w:rPr>
    </w:lvl>
    <w:lvl w:ilvl="8">
      <w:start w:val="1"/>
      <w:numFmt w:val="decimal"/>
      <w:lvlText w:val="%1.%2.%3.%4.%5.%6.%7.%8.%9."/>
      <w:lvlJc w:val="left"/>
      <w:pPr>
        <w:ind w:left="10880" w:hanging="1800"/>
      </w:pPr>
      <w:rPr>
        <w:rFonts w:hint="default"/>
        <w:color w:val="000000"/>
      </w:rPr>
    </w:lvl>
  </w:abstractNum>
  <w:abstractNum w:abstractNumId="16" w15:restartNumberingAfterBreak="0">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num w:numId="1">
    <w:abstractNumId w:val="8"/>
  </w:num>
  <w:num w:numId="2">
    <w:abstractNumId w:val="6"/>
  </w:num>
  <w:num w:numId="3">
    <w:abstractNumId w:val="11"/>
  </w:num>
  <w:num w:numId="4">
    <w:abstractNumId w:val="3"/>
  </w:num>
  <w:num w:numId="5">
    <w:abstractNumId w:val="16"/>
  </w:num>
  <w:num w:numId="6">
    <w:abstractNumId w:val="10"/>
  </w:num>
  <w:num w:numId="7">
    <w:abstractNumId w:val="4"/>
  </w:num>
  <w:num w:numId="8">
    <w:abstractNumId w:val="13"/>
  </w:num>
  <w:num w:numId="9">
    <w:abstractNumId w:val="14"/>
  </w:num>
  <w:num w:numId="10">
    <w:abstractNumId w:val="2"/>
  </w:num>
  <w:num w:numId="11">
    <w:abstractNumId w:val="15"/>
  </w:num>
  <w:num w:numId="12">
    <w:abstractNumId w:val="9"/>
  </w:num>
  <w:num w:numId="13">
    <w:abstractNumId w:val="7"/>
  </w:num>
  <w:num w:numId="14">
    <w:abstractNumId w:val="0"/>
  </w:num>
  <w:num w:numId="15">
    <w:abstractNumId w:val="12"/>
  </w:num>
  <w:num w:numId="16">
    <w:abstractNumId w:val="5"/>
  </w:num>
  <w:num w:numId="17">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8DD"/>
    <w:rsid w:val="000524A2"/>
    <w:rsid w:val="000A7F28"/>
    <w:rsid w:val="00161D0A"/>
    <w:rsid w:val="00165E06"/>
    <w:rsid w:val="0017092A"/>
    <w:rsid w:val="00172426"/>
    <w:rsid w:val="001C1BC5"/>
    <w:rsid w:val="001C6046"/>
    <w:rsid w:val="001F3B3E"/>
    <w:rsid w:val="002919D1"/>
    <w:rsid w:val="00332D49"/>
    <w:rsid w:val="00342FDC"/>
    <w:rsid w:val="00380856"/>
    <w:rsid w:val="003C0F2A"/>
    <w:rsid w:val="003C7C47"/>
    <w:rsid w:val="0041021D"/>
    <w:rsid w:val="00430184"/>
    <w:rsid w:val="004623C7"/>
    <w:rsid w:val="00494489"/>
    <w:rsid w:val="004C01AE"/>
    <w:rsid w:val="004E1E1E"/>
    <w:rsid w:val="0054594B"/>
    <w:rsid w:val="00565477"/>
    <w:rsid w:val="005838A5"/>
    <w:rsid w:val="005C286E"/>
    <w:rsid w:val="0060291C"/>
    <w:rsid w:val="00606F7D"/>
    <w:rsid w:val="00640BAC"/>
    <w:rsid w:val="00700242"/>
    <w:rsid w:val="007C3234"/>
    <w:rsid w:val="00862146"/>
    <w:rsid w:val="008C25BF"/>
    <w:rsid w:val="008D102C"/>
    <w:rsid w:val="008F7113"/>
    <w:rsid w:val="009043F5"/>
    <w:rsid w:val="00930A8B"/>
    <w:rsid w:val="009423C3"/>
    <w:rsid w:val="009C38DD"/>
    <w:rsid w:val="00A26F7B"/>
    <w:rsid w:val="00AE3391"/>
    <w:rsid w:val="00B14D6C"/>
    <w:rsid w:val="00BB2B3D"/>
    <w:rsid w:val="00BB338D"/>
    <w:rsid w:val="00BC253C"/>
    <w:rsid w:val="00C14AFD"/>
    <w:rsid w:val="00C618B7"/>
    <w:rsid w:val="00C631C3"/>
    <w:rsid w:val="00C762BF"/>
    <w:rsid w:val="00CB365F"/>
    <w:rsid w:val="00CD7E40"/>
    <w:rsid w:val="00D80B46"/>
    <w:rsid w:val="00D95CFA"/>
    <w:rsid w:val="00DD75D3"/>
    <w:rsid w:val="00DF29A8"/>
    <w:rsid w:val="00E57BE8"/>
    <w:rsid w:val="00E9751A"/>
    <w:rsid w:val="00EC191C"/>
    <w:rsid w:val="00F30C85"/>
    <w:rsid w:val="00F4385D"/>
    <w:rsid w:val="00F704FC"/>
    <w:rsid w:val="00FF1F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498CC"/>
  <w15:chartTrackingRefBased/>
  <w15:docId w15:val="{D4C8F75B-A3A4-4147-AA27-FA103900A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32D49"/>
  </w:style>
  <w:style w:type="paragraph" w:styleId="10">
    <w:name w:val="heading 1"/>
    <w:basedOn w:val="a1"/>
    <w:next w:val="a1"/>
    <w:link w:val="11"/>
    <w:uiPriority w:val="9"/>
    <w:qFormat/>
    <w:rsid w:val="009C38DD"/>
    <w:pPr>
      <w:keepNext/>
      <w:keepLines/>
      <w:spacing w:before="240" w:after="0"/>
      <w:outlineLvl w:val="0"/>
    </w:pPr>
    <w:rPr>
      <w:rFonts w:ascii="Cambria" w:eastAsia="Times New Roman" w:hAnsi="Cambria" w:cs="Times New Roman"/>
      <w:b/>
      <w:bCs/>
      <w:color w:val="365F91"/>
      <w:sz w:val="28"/>
      <w:szCs w:val="28"/>
    </w:rPr>
  </w:style>
  <w:style w:type="paragraph" w:styleId="5">
    <w:name w:val="heading 5"/>
    <w:basedOn w:val="a1"/>
    <w:next w:val="a1"/>
    <w:link w:val="50"/>
    <w:uiPriority w:val="9"/>
    <w:semiHidden/>
    <w:unhideWhenUsed/>
    <w:qFormat/>
    <w:rsid w:val="009C38DD"/>
    <w:pPr>
      <w:keepNext/>
      <w:keepLines/>
      <w:spacing w:before="40" w:after="0"/>
      <w:outlineLvl w:val="4"/>
    </w:pPr>
    <w:rPr>
      <w:rFonts w:ascii="Cambria" w:eastAsia="Times New Roman" w:hAnsi="Cambria" w:cs="Times New Roman"/>
      <w:color w:val="243F60"/>
      <w:sz w:val="20"/>
      <w:szCs w:val="20"/>
      <w:lang w:eastAsia="ru-RU"/>
    </w:rPr>
  </w:style>
  <w:style w:type="paragraph" w:styleId="6">
    <w:name w:val="heading 6"/>
    <w:basedOn w:val="a1"/>
    <w:next w:val="a1"/>
    <w:link w:val="60"/>
    <w:uiPriority w:val="99"/>
    <w:semiHidden/>
    <w:unhideWhenUsed/>
    <w:qFormat/>
    <w:rsid w:val="009C38DD"/>
    <w:pPr>
      <w:keepNext/>
      <w:widowControl w:val="0"/>
      <w:tabs>
        <w:tab w:val="left" w:pos="680"/>
      </w:tabs>
      <w:spacing w:after="0" w:line="240" w:lineRule="auto"/>
      <w:ind w:left="709" w:hanging="142"/>
      <w:jc w:val="both"/>
      <w:outlineLvl w:val="5"/>
    </w:pPr>
    <w:rPr>
      <w:rFonts w:ascii="Times New Roman" w:eastAsia="Times New Roman" w:hAnsi="Times New Roman" w:cs="Times New Roman"/>
      <w:b/>
      <w:sz w:val="24"/>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9C38DD"/>
    <w:rPr>
      <w:rFonts w:ascii="Cambria" w:eastAsia="Times New Roman" w:hAnsi="Cambria" w:cs="Times New Roman"/>
      <w:b/>
      <w:bCs/>
      <w:color w:val="365F91"/>
      <w:sz w:val="28"/>
      <w:szCs w:val="28"/>
    </w:rPr>
  </w:style>
  <w:style w:type="character" w:customStyle="1" w:styleId="50">
    <w:name w:val="Заголовок 5 Знак"/>
    <w:basedOn w:val="a2"/>
    <w:link w:val="5"/>
    <w:uiPriority w:val="9"/>
    <w:semiHidden/>
    <w:rsid w:val="009C38DD"/>
    <w:rPr>
      <w:rFonts w:ascii="Cambria" w:eastAsia="Times New Roman" w:hAnsi="Cambria" w:cs="Times New Roman"/>
      <w:color w:val="243F60"/>
      <w:sz w:val="20"/>
      <w:szCs w:val="20"/>
      <w:lang w:eastAsia="ru-RU"/>
    </w:rPr>
  </w:style>
  <w:style w:type="character" w:customStyle="1" w:styleId="60">
    <w:name w:val="Заголовок 6 Знак"/>
    <w:basedOn w:val="a2"/>
    <w:link w:val="6"/>
    <w:uiPriority w:val="99"/>
    <w:semiHidden/>
    <w:rsid w:val="009C38DD"/>
    <w:rPr>
      <w:rFonts w:ascii="Times New Roman" w:eastAsia="Times New Roman" w:hAnsi="Times New Roman" w:cs="Times New Roman"/>
      <w:b/>
      <w:sz w:val="24"/>
      <w:szCs w:val="20"/>
      <w:lang w:val="x-none" w:eastAsia="x-none"/>
    </w:rPr>
  </w:style>
  <w:style w:type="paragraph" w:styleId="a5">
    <w:name w:val="header"/>
    <w:basedOn w:val="a1"/>
    <w:link w:val="a6"/>
    <w:uiPriority w:val="99"/>
    <w:unhideWhenUsed/>
    <w:rsid w:val="009C38DD"/>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9C38DD"/>
  </w:style>
  <w:style w:type="paragraph" w:styleId="a7">
    <w:name w:val="footer"/>
    <w:basedOn w:val="a1"/>
    <w:link w:val="a8"/>
    <w:uiPriority w:val="99"/>
    <w:unhideWhenUsed/>
    <w:rsid w:val="009C38DD"/>
    <w:pPr>
      <w:tabs>
        <w:tab w:val="center" w:pos="4677"/>
        <w:tab w:val="right" w:pos="9355"/>
      </w:tabs>
      <w:spacing w:after="0" w:line="240" w:lineRule="auto"/>
    </w:pPr>
  </w:style>
  <w:style w:type="character" w:customStyle="1" w:styleId="a8">
    <w:name w:val="Нижний колонтитул Знак"/>
    <w:basedOn w:val="a2"/>
    <w:link w:val="a7"/>
    <w:uiPriority w:val="99"/>
    <w:rsid w:val="009C38DD"/>
  </w:style>
  <w:style w:type="paragraph" w:customStyle="1" w:styleId="51">
    <w:name w:val="Заголовок 51"/>
    <w:basedOn w:val="a1"/>
    <w:next w:val="a1"/>
    <w:uiPriority w:val="9"/>
    <w:semiHidden/>
    <w:unhideWhenUsed/>
    <w:qFormat/>
    <w:rsid w:val="009C38DD"/>
    <w:pPr>
      <w:keepNext/>
      <w:keepLines/>
      <w:widowControl w:val="0"/>
      <w:spacing w:before="200" w:after="0" w:line="240" w:lineRule="auto"/>
      <w:outlineLvl w:val="4"/>
    </w:pPr>
    <w:rPr>
      <w:rFonts w:ascii="Cambria" w:eastAsia="Times New Roman" w:hAnsi="Cambria" w:cs="Times New Roman"/>
      <w:color w:val="243F60"/>
      <w:sz w:val="20"/>
      <w:szCs w:val="20"/>
      <w:lang w:eastAsia="ru-RU"/>
    </w:rPr>
  </w:style>
  <w:style w:type="numbering" w:customStyle="1" w:styleId="12">
    <w:name w:val="Нет списка1"/>
    <w:next w:val="a4"/>
    <w:uiPriority w:val="99"/>
    <w:semiHidden/>
    <w:unhideWhenUsed/>
    <w:rsid w:val="009C38DD"/>
  </w:style>
  <w:style w:type="paragraph" w:styleId="a9">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1"/>
    <w:link w:val="aa"/>
    <w:uiPriority w:val="99"/>
    <w:unhideWhenUsed/>
    <w:qFormat/>
    <w:rsid w:val="009C38DD"/>
    <w:pPr>
      <w:spacing w:after="0" w:line="240" w:lineRule="auto"/>
    </w:pPr>
    <w:rPr>
      <w:rFonts w:ascii="Calibri" w:eastAsia="Times New Roman" w:hAnsi="Calibri" w:cs="Times New Roman"/>
      <w:sz w:val="20"/>
      <w:szCs w:val="20"/>
    </w:rPr>
  </w:style>
  <w:style w:type="character" w:customStyle="1" w:styleId="aa">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2"/>
    <w:link w:val="a9"/>
    <w:uiPriority w:val="99"/>
    <w:rsid w:val="009C38DD"/>
    <w:rPr>
      <w:rFonts w:ascii="Calibri" w:eastAsia="Times New Roman" w:hAnsi="Calibri" w:cs="Times New Roman"/>
      <w:sz w:val="20"/>
      <w:szCs w:val="20"/>
    </w:rPr>
  </w:style>
  <w:style w:type="paragraph" w:styleId="ab">
    <w:name w:val="annotation text"/>
    <w:basedOn w:val="a1"/>
    <w:link w:val="ac"/>
    <w:uiPriority w:val="99"/>
    <w:unhideWhenUsed/>
    <w:rsid w:val="009C38DD"/>
    <w:pPr>
      <w:spacing w:after="200" w:line="240" w:lineRule="auto"/>
    </w:pPr>
    <w:rPr>
      <w:sz w:val="20"/>
      <w:szCs w:val="20"/>
    </w:rPr>
  </w:style>
  <w:style w:type="character" w:customStyle="1" w:styleId="ac">
    <w:name w:val="Текст примечания Знак"/>
    <w:basedOn w:val="a2"/>
    <w:link w:val="ab"/>
    <w:uiPriority w:val="99"/>
    <w:rsid w:val="009C38DD"/>
    <w:rPr>
      <w:sz w:val="20"/>
      <w:szCs w:val="20"/>
    </w:rPr>
  </w:style>
  <w:style w:type="paragraph" w:styleId="ad">
    <w:name w:val="Body Text"/>
    <w:basedOn w:val="a1"/>
    <w:link w:val="ae"/>
    <w:uiPriority w:val="99"/>
    <w:unhideWhenUsed/>
    <w:rsid w:val="009C38DD"/>
    <w:pPr>
      <w:widowControl w:val="0"/>
      <w:spacing w:after="0" w:line="240" w:lineRule="auto"/>
      <w:jc w:val="both"/>
    </w:pPr>
    <w:rPr>
      <w:rFonts w:ascii="Times New Roman" w:eastAsia="Times New Roman" w:hAnsi="Times New Roman" w:cs="Times New Roman"/>
      <w:sz w:val="24"/>
      <w:szCs w:val="20"/>
      <w:lang w:val="x-none" w:eastAsia="x-none"/>
    </w:rPr>
  </w:style>
  <w:style w:type="character" w:customStyle="1" w:styleId="ae">
    <w:name w:val="Основной текст Знак"/>
    <w:basedOn w:val="a2"/>
    <w:link w:val="ad"/>
    <w:uiPriority w:val="99"/>
    <w:rsid w:val="009C38DD"/>
    <w:rPr>
      <w:rFonts w:ascii="Times New Roman" w:eastAsia="Times New Roman" w:hAnsi="Times New Roman" w:cs="Times New Roman"/>
      <w:sz w:val="24"/>
      <w:szCs w:val="20"/>
      <w:lang w:val="x-none" w:eastAsia="x-none"/>
    </w:rPr>
  </w:style>
  <w:style w:type="paragraph" w:styleId="af">
    <w:name w:val="Body Text Indent"/>
    <w:basedOn w:val="a1"/>
    <w:link w:val="af0"/>
    <w:uiPriority w:val="99"/>
    <w:unhideWhenUsed/>
    <w:rsid w:val="009C38DD"/>
    <w:pPr>
      <w:widowControl w:val="0"/>
      <w:spacing w:after="0" w:line="240" w:lineRule="auto"/>
      <w:ind w:firstLine="720"/>
      <w:jc w:val="both"/>
    </w:pPr>
    <w:rPr>
      <w:rFonts w:ascii="Times New Roman" w:eastAsia="Times New Roman" w:hAnsi="Times New Roman" w:cs="Times New Roman"/>
      <w:sz w:val="24"/>
      <w:szCs w:val="20"/>
      <w:lang w:val="x-none" w:eastAsia="x-none"/>
    </w:rPr>
  </w:style>
  <w:style w:type="character" w:customStyle="1" w:styleId="af0">
    <w:name w:val="Основной текст с отступом Знак"/>
    <w:basedOn w:val="a2"/>
    <w:link w:val="af"/>
    <w:uiPriority w:val="99"/>
    <w:rsid w:val="009C38DD"/>
    <w:rPr>
      <w:rFonts w:ascii="Times New Roman" w:eastAsia="Times New Roman" w:hAnsi="Times New Roman" w:cs="Times New Roman"/>
      <w:sz w:val="24"/>
      <w:szCs w:val="20"/>
      <w:lang w:val="x-none" w:eastAsia="x-none"/>
    </w:rPr>
  </w:style>
  <w:style w:type="paragraph" w:styleId="af1">
    <w:name w:val="Plain Text"/>
    <w:basedOn w:val="a1"/>
    <w:link w:val="af2"/>
    <w:unhideWhenUsed/>
    <w:rsid w:val="009C38DD"/>
    <w:pPr>
      <w:spacing w:after="0" w:line="240" w:lineRule="auto"/>
    </w:pPr>
    <w:rPr>
      <w:rFonts w:ascii="Courier New" w:eastAsia="Times New Roman" w:hAnsi="Courier New" w:cs="Times New Roman"/>
      <w:sz w:val="20"/>
      <w:szCs w:val="20"/>
      <w:lang w:val="x-none" w:eastAsia="x-none"/>
    </w:rPr>
  </w:style>
  <w:style w:type="character" w:customStyle="1" w:styleId="af2">
    <w:name w:val="Текст Знак"/>
    <w:basedOn w:val="a2"/>
    <w:link w:val="af1"/>
    <w:rsid w:val="009C38DD"/>
    <w:rPr>
      <w:rFonts w:ascii="Courier New" w:eastAsia="Times New Roman" w:hAnsi="Courier New" w:cs="Times New Roman"/>
      <w:sz w:val="20"/>
      <w:szCs w:val="20"/>
      <w:lang w:val="x-none" w:eastAsia="x-none"/>
    </w:rPr>
  </w:style>
  <w:style w:type="paragraph" w:styleId="af3">
    <w:name w:val="List Paragraph"/>
    <w:aliases w:val="1,UL,Абзац маркированнный,Bullet Number"/>
    <w:basedOn w:val="a1"/>
    <w:link w:val="af4"/>
    <w:uiPriority w:val="34"/>
    <w:qFormat/>
    <w:rsid w:val="009C38DD"/>
    <w:pPr>
      <w:spacing w:after="200" w:line="276" w:lineRule="auto"/>
      <w:ind w:left="720"/>
      <w:contextualSpacing/>
    </w:pPr>
  </w:style>
  <w:style w:type="paragraph" w:customStyle="1" w:styleId="13">
    <w:name w:val="Обычный1"/>
    <w:uiPriority w:val="99"/>
    <w:rsid w:val="009C38DD"/>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1"/>
    <w:uiPriority w:val="99"/>
    <w:rsid w:val="009C38DD"/>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styleId="af5">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9C38DD"/>
    <w:rPr>
      <w:rFonts w:ascii="Times New Roman" w:hAnsi="Times New Roman" w:cs="Times New Roman" w:hint="default"/>
      <w:vertAlign w:val="superscript"/>
    </w:rPr>
  </w:style>
  <w:style w:type="character" w:customStyle="1" w:styleId="FontStyle36">
    <w:name w:val="Font Style36"/>
    <w:uiPriority w:val="99"/>
    <w:rsid w:val="009C38DD"/>
    <w:rPr>
      <w:rFonts w:ascii="Times New Roman" w:hAnsi="Times New Roman" w:cs="Times New Roman" w:hint="default"/>
      <w:sz w:val="20"/>
      <w:szCs w:val="20"/>
    </w:rPr>
  </w:style>
  <w:style w:type="paragraph" w:styleId="af6">
    <w:name w:val="Balloon Text"/>
    <w:basedOn w:val="a1"/>
    <w:link w:val="af7"/>
    <w:uiPriority w:val="99"/>
    <w:semiHidden/>
    <w:unhideWhenUsed/>
    <w:rsid w:val="009C38DD"/>
    <w:pPr>
      <w:spacing w:after="0" w:line="240" w:lineRule="auto"/>
    </w:pPr>
    <w:rPr>
      <w:rFonts w:ascii="Tahoma" w:hAnsi="Tahoma" w:cs="Tahoma"/>
      <w:sz w:val="16"/>
      <w:szCs w:val="16"/>
    </w:rPr>
  </w:style>
  <w:style w:type="character" w:customStyle="1" w:styleId="af7">
    <w:name w:val="Текст выноски Знак"/>
    <w:basedOn w:val="a2"/>
    <w:link w:val="af6"/>
    <w:uiPriority w:val="99"/>
    <w:semiHidden/>
    <w:rsid w:val="009C38DD"/>
    <w:rPr>
      <w:rFonts w:ascii="Tahoma" w:hAnsi="Tahoma" w:cs="Tahoma"/>
      <w:sz w:val="16"/>
      <w:szCs w:val="16"/>
    </w:rPr>
  </w:style>
  <w:style w:type="paragraph" w:styleId="af8">
    <w:name w:val="endnote text"/>
    <w:basedOn w:val="a1"/>
    <w:link w:val="af9"/>
    <w:uiPriority w:val="99"/>
    <w:semiHidden/>
    <w:unhideWhenUsed/>
    <w:rsid w:val="009C38DD"/>
    <w:pPr>
      <w:widowControl w:val="0"/>
      <w:spacing w:after="0" w:line="240" w:lineRule="auto"/>
    </w:pPr>
    <w:rPr>
      <w:rFonts w:ascii="Times New Roman" w:eastAsia="Times New Roman" w:hAnsi="Times New Roman" w:cs="Times New Roman"/>
      <w:sz w:val="20"/>
      <w:szCs w:val="20"/>
      <w:lang w:eastAsia="ru-RU"/>
    </w:rPr>
  </w:style>
  <w:style w:type="character" w:customStyle="1" w:styleId="af9">
    <w:name w:val="Текст концевой сноски Знак"/>
    <w:basedOn w:val="a2"/>
    <w:link w:val="af8"/>
    <w:uiPriority w:val="99"/>
    <w:semiHidden/>
    <w:rsid w:val="009C38DD"/>
    <w:rPr>
      <w:rFonts w:ascii="Times New Roman" w:eastAsia="Times New Roman" w:hAnsi="Times New Roman" w:cs="Times New Roman"/>
      <w:sz w:val="20"/>
      <w:szCs w:val="20"/>
      <w:lang w:eastAsia="ru-RU"/>
    </w:rPr>
  </w:style>
  <w:style w:type="character" w:styleId="afa">
    <w:name w:val="endnote reference"/>
    <w:basedOn w:val="a2"/>
    <w:uiPriority w:val="99"/>
    <w:semiHidden/>
    <w:unhideWhenUsed/>
    <w:rsid w:val="009C38DD"/>
    <w:rPr>
      <w:vertAlign w:val="superscript"/>
    </w:rPr>
  </w:style>
  <w:style w:type="paragraph" w:styleId="20">
    <w:name w:val="Body Text Indent 2"/>
    <w:basedOn w:val="a1"/>
    <w:link w:val="21"/>
    <w:uiPriority w:val="99"/>
    <w:semiHidden/>
    <w:unhideWhenUsed/>
    <w:rsid w:val="009C38DD"/>
    <w:pPr>
      <w:widowControl w:val="0"/>
      <w:spacing w:after="120" w:line="480" w:lineRule="auto"/>
      <w:ind w:left="283"/>
    </w:pPr>
    <w:rPr>
      <w:rFonts w:ascii="Times New Roman" w:eastAsia="Times New Roman" w:hAnsi="Times New Roman" w:cs="Times New Roman"/>
      <w:sz w:val="20"/>
      <w:szCs w:val="20"/>
      <w:lang w:eastAsia="ru-RU"/>
    </w:rPr>
  </w:style>
  <w:style w:type="character" w:customStyle="1" w:styleId="21">
    <w:name w:val="Основной текст с отступом 2 Знак"/>
    <w:basedOn w:val="a2"/>
    <w:link w:val="20"/>
    <w:uiPriority w:val="99"/>
    <w:semiHidden/>
    <w:rsid w:val="009C38DD"/>
    <w:rPr>
      <w:rFonts w:ascii="Times New Roman" w:eastAsia="Times New Roman" w:hAnsi="Times New Roman" w:cs="Times New Roman"/>
      <w:sz w:val="20"/>
      <w:szCs w:val="20"/>
      <w:lang w:eastAsia="ru-RU"/>
    </w:rPr>
  </w:style>
  <w:style w:type="paragraph" w:styleId="22">
    <w:name w:val="Body Text 2"/>
    <w:basedOn w:val="a1"/>
    <w:link w:val="23"/>
    <w:uiPriority w:val="99"/>
    <w:semiHidden/>
    <w:unhideWhenUsed/>
    <w:rsid w:val="009C38DD"/>
    <w:pPr>
      <w:widowControl w:val="0"/>
      <w:spacing w:after="120" w:line="480" w:lineRule="auto"/>
    </w:pPr>
    <w:rPr>
      <w:rFonts w:ascii="Times New Roman" w:eastAsia="Times New Roman" w:hAnsi="Times New Roman" w:cs="Times New Roman"/>
      <w:sz w:val="20"/>
      <w:szCs w:val="20"/>
      <w:lang w:eastAsia="ru-RU"/>
    </w:rPr>
  </w:style>
  <w:style w:type="character" w:customStyle="1" w:styleId="23">
    <w:name w:val="Основной текст 2 Знак"/>
    <w:basedOn w:val="a2"/>
    <w:link w:val="22"/>
    <w:uiPriority w:val="99"/>
    <w:semiHidden/>
    <w:rsid w:val="009C38DD"/>
    <w:rPr>
      <w:rFonts w:ascii="Times New Roman" w:eastAsia="Times New Roman" w:hAnsi="Times New Roman" w:cs="Times New Roman"/>
      <w:sz w:val="20"/>
      <w:szCs w:val="20"/>
      <w:lang w:eastAsia="ru-RU"/>
    </w:rPr>
  </w:style>
  <w:style w:type="character" w:styleId="afb">
    <w:name w:val="annotation reference"/>
    <w:basedOn w:val="a2"/>
    <w:uiPriority w:val="99"/>
    <w:semiHidden/>
    <w:unhideWhenUsed/>
    <w:rsid w:val="009C38DD"/>
    <w:rPr>
      <w:sz w:val="16"/>
      <w:szCs w:val="16"/>
    </w:rPr>
  </w:style>
  <w:style w:type="paragraph" w:styleId="afc">
    <w:name w:val="annotation subject"/>
    <w:basedOn w:val="ab"/>
    <w:next w:val="ab"/>
    <w:link w:val="afd"/>
    <w:uiPriority w:val="99"/>
    <w:semiHidden/>
    <w:unhideWhenUsed/>
    <w:rsid w:val="009C38DD"/>
    <w:rPr>
      <w:b/>
      <w:bCs/>
      <w:lang w:eastAsia="ru-RU"/>
    </w:rPr>
  </w:style>
  <w:style w:type="character" w:customStyle="1" w:styleId="afd">
    <w:name w:val="Тема примечания Знак"/>
    <w:basedOn w:val="ac"/>
    <w:link w:val="afc"/>
    <w:uiPriority w:val="99"/>
    <w:semiHidden/>
    <w:rsid w:val="009C38DD"/>
    <w:rPr>
      <w:b/>
      <w:bCs/>
      <w:sz w:val="20"/>
      <w:szCs w:val="20"/>
      <w:lang w:eastAsia="ru-RU"/>
    </w:rPr>
  </w:style>
  <w:style w:type="paragraph" w:styleId="afe">
    <w:name w:val="Revision"/>
    <w:hidden/>
    <w:uiPriority w:val="99"/>
    <w:semiHidden/>
    <w:rsid w:val="009C38DD"/>
    <w:pPr>
      <w:spacing w:after="0" w:line="240" w:lineRule="auto"/>
    </w:pPr>
  </w:style>
  <w:style w:type="paragraph" w:customStyle="1" w:styleId="14">
    <w:name w:val="Абзац списка1"/>
    <w:basedOn w:val="a1"/>
    <w:rsid w:val="009C38DD"/>
    <w:pPr>
      <w:spacing w:after="0" w:line="240" w:lineRule="auto"/>
      <w:ind w:left="720"/>
      <w:contextualSpacing/>
    </w:pPr>
    <w:rPr>
      <w:rFonts w:ascii="Times New Roman" w:eastAsia="Calibri" w:hAnsi="Times New Roman" w:cs="Times New Roman"/>
      <w:sz w:val="20"/>
      <w:szCs w:val="20"/>
      <w:lang w:eastAsia="ru-RU"/>
    </w:rPr>
  </w:style>
  <w:style w:type="character" w:customStyle="1" w:styleId="blk3">
    <w:name w:val="blk3"/>
    <w:basedOn w:val="a2"/>
    <w:rsid w:val="009C38DD"/>
    <w:rPr>
      <w:vanish w:val="0"/>
      <w:webHidden w:val="0"/>
      <w:specVanish w:val="0"/>
    </w:rPr>
  </w:style>
  <w:style w:type="character" w:styleId="aff">
    <w:name w:val="Hyperlink"/>
    <w:uiPriority w:val="99"/>
    <w:unhideWhenUsed/>
    <w:rsid w:val="009C38DD"/>
    <w:rPr>
      <w:color w:val="0000FF"/>
      <w:u w:val="single"/>
    </w:rPr>
  </w:style>
  <w:style w:type="paragraph" w:styleId="HTML">
    <w:name w:val="HTML Preformatted"/>
    <w:basedOn w:val="a1"/>
    <w:link w:val="HTML0"/>
    <w:uiPriority w:val="99"/>
    <w:unhideWhenUsed/>
    <w:rsid w:val="009C3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sid w:val="009C38DD"/>
    <w:rPr>
      <w:rFonts w:ascii="Courier New" w:eastAsia="Times New Roman" w:hAnsi="Courier New" w:cs="Courier New"/>
      <w:sz w:val="20"/>
      <w:szCs w:val="20"/>
      <w:lang w:eastAsia="ru-RU"/>
    </w:rPr>
  </w:style>
  <w:style w:type="paragraph" w:customStyle="1" w:styleId="15">
    <w:name w:val="Нумерованный список уровень 1"/>
    <w:basedOn w:val="af3"/>
    <w:link w:val="16"/>
    <w:qFormat/>
    <w:rsid w:val="009C38DD"/>
    <w:pPr>
      <w:tabs>
        <w:tab w:val="num" w:pos="432"/>
      </w:tabs>
      <w:autoSpaceDE w:val="0"/>
      <w:autoSpaceDN w:val="0"/>
      <w:adjustRightInd w:val="0"/>
      <w:spacing w:before="80" w:after="80"/>
      <w:ind w:left="432" w:hanging="432"/>
      <w:jc w:val="both"/>
    </w:pPr>
    <w:rPr>
      <w:sz w:val="24"/>
      <w:szCs w:val="24"/>
    </w:rPr>
  </w:style>
  <w:style w:type="paragraph" w:customStyle="1" w:styleId="24">
    <w:name w:val="Нумерованный список уровень 2"/>
    <w:basedOn w:val="af3"/>
    <w:qFormat/>
    <w:rsid w:val="009C38DD"/>
    <w:pPr>
      <w:tabs>
        <w:tab w:val="left" w:pos="0"/>
        <w:tab w:val="left" w:pos="851"/>
        <w:tab w:val="num" w:pos="1440"/>
      </w:tabs>
      <w:autoSpaceDE w:val="0"/>
      <w:autoSpaceDN w:val="0"/>
      <w:adjustRightInd w:val="0"/>
      <w:spacing w:before="120" w:after="80"/>
      <w:ind w:left="1224" w:hanging="504"/>
      <w:jc w:val="both"/>
    </w:pPr>
    <w:rPr>
      <w:bCs/>
      <w:sz w:val="24"/>
      <w:szCs w:val="24"/>
    </w:rPr>
  </w:style>
  <w:style w:type="character" w:customStyle="1" w:styleId="16">
    <w:name w:val="Нумерованный список уровень 1 Знак"/>
    <w:basedOn w:val="a2"/>
    <w:link w:val="15"/>
    <w:rsid w:val="009C38DD"/>
    <w:rPr>
      <w:sz w:val="24"/>
      <w:szCs w:val="24"/>
    </w:rPr>
  </w:style>
  <w:style w:type="character" w:customStyle="1" w:styleId="af4">
    <w:name w:val="Абзац списка Знак"/>
    <w:aliases w:val="1 Знак,UL Знак,Абзац маркированнный Знак,Bullet Number Знак"/>
    <w:link w:val="af3"/>
    <w:uiPriority w:val="34"/>
    <w:locked/>
    <w:rsid w:val="009C38DD"/>
  </w:style>
  <w:style w:type="character" w:customStyle="1" w:styleId="FontStyle16">
    <w:name w:val="Font Style16"/>
    <w:rsid w:val="009C38DD"/>
    <w:rPr>
      <w:rFonts w:ascii="Times New Roman" w:hAnsi="Times New Roman" w:cs="Times New Roman" w:hint="default"/>
    </w:rPr>
  </w:style>
  <w:style w:type="paragraph" w:customStyle="1" w:styleId="aff0">
    <w:name w:val="Îáû÷íûé"/>
    <w:basedOn w:val="a1"/>
    <w:rsid w:val="009C38DD"/>
    <w:pPr>
      <w:spacing w:after="0" w:line="240" w:lineRule="auto"/>
      <w:jc w:val="both"/>
    </w:pPr>
    <w:rPr>
      <w:rFonts w:ascii="Arial" w:hAnsi="Arial" w:cs="Arial"/>
      <w:sz w:val="24"/>
      <w:szCs w:val="24"/>
    </w:rPr>
  </w:style>
  <w:style w:type="table" w:styleId="aff1">
    <w:name w:val="Table Grid"/>
    <w:basedOn w:val="a3"/>
    <w:uiPriority w:val="59"/>
    <w:rsid w:val="009C38D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lock Text"/>
    <w:basedOn w:val="a1"/>
    <w:rsid w:val="009C38DD"/>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
    <w:name w:val="Название документа"/>
    <w:basedOn w:val="a1"/>
    <w:rsid w:val="009C38DD"/>
    <w:pPr>
      <w:numPr>
        <w:numId w:val="2"/>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0">
    <w:name w:val="Раздел"/>
    <w:basedOn w:val="aff3"/>
    <w:rsid w:val="009C38DD"/>
    <w:pPr>
      <w:keepNext/>
      <w:numPr>
        <w:ilvl w:val="1"/>
        <w:numId w:val="2"/>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customStyle="1" w:styleId="1">
    <w:name w:val="Статья 1"/>
    <w:basedOn w:val="a1"/>
    <w:rsid w:val="009C38DD"/>
    <w:pPr>
      <w:numPr>
        <w:ilvl w:val="2"/>
        <w:numId w:val="2"/>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1"/>
    <w:rsid w:val="009C38DD"/>
    <w:pPr>
      <w:numPr>
        <w:ilvl w:val="3"/>
        <w:numId w:val="2"/>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paragraph" w:customStyle="1" w:styleId="17">
    <w:name w:val="Список1"/>
    <w:basedOn w:val="a1"/>
    <w:next w:val="aff3"/>
    <w:uiPriority w:val="99"/>
    <w:semiHidden/>
    <w:unhideWhenUsed/>
    <w:rsid w:val="009C38DD"/>
    <w:pPr>
      <w:spacing w:after="200" w:line="276" w:lineRule="auto"/>
      <w:ind w:left="283" w:hanging="283"/>
      <w:contextualSpacing/>
    </w:pPr>
  </w:style>
  <w:style w:type="table" w:customStyle="1" w:styleId="18">
    <w:name w:val="Сетка таблицы1"/>
    <w:basedOn w:val="a3"/>
    <w:next w:val="aff1"/>
    <w:uiPriority w:val="59"/>
    <w:rsid w:val="009C3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3"/>
    <w:next w:val="aff1"/>
    <w:uiPriority w:val="59"/>
    <w:rsid w:val="009C3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10">
    <w:name w:val="Заголовок 5 Знак1"/>
    <w:basedOn w:val="a2"/>
    <w:uiPriority w:val="9"/>
    <w:semiHidden/>
    <w:rsid w:val="009C38DD"/>
    <w:rPr>
      <w:rFonts w:asciiTheme="majorHAnsi" w:eastAsiaTheme="majorEastAsia" w:hAnsiTheme="majorHAnsi" w:cstheme="majorBidi"/>
      <w:color w:val="2F5496" w:themeColor="accent1" w:themeShade="BF"/>
    </w:rPr>
  </w:style>
  <w:style w:type="paragraph" w:styleId="aff3">
    <w:name w:val="List"/>
    <w:basedOn w:val="a1"/>
    <w:uiPriority w:val="99"/>
    <w:semiHidden/>
    <w:unhideWhenUsed/>
    <w:rsid w:val="009C38DD"/>
    <w:pPr>
      <w:spacing w:after="200" w:line="276" w:lineRule="auto"/>
      <w:ind w:left="283" w:hanging="283"/>
      <w:contextualSpacing/>
    </w:pPr>
  </w:style>
  <w:style w:type="character" w:styleId="aff4">
    <w:name w:val="Subtle Emphasis"/>
    <w:basedOn w:val="a2"/>
    <w:uiPriority w:val="19"/>
    <w:qFormat/>
    <w:rsid w:val="009C38DD"/>
    <w:rPr>
      <w:i/>
      <w:iCs/>
      <w:color w:val="404040" w:themeColor="text1" w:themeTint="BF"/>
    </w:rPr>
  </w:style>
  <w:style w:type="paragraph" w:customStyle="1" w:styleId="111">
    <w:name w:val="Заголовок 11"/>
    <w:basedOn w:val="a1"/>
    <w:next w:val="a1"/>
    <w:uiPriority w:val="9"/>
    <w:qFormat/>
    <w:rsid w:val="009C38DD"/>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112">
    <w:name w:val="Заголовок 1 Знак1"/>
    <w:basedOn w:val="a2"/>
    <w:uiPriority w:val="9"/>
    <w:rsid w:val="009C38D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fedconsultant.ca.sbrf.ru/cons/cgi/online.cgi?req=doc;base=LAW;n=287003;fld=134;dst=101305"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fedconsultant.ca.sbrf.ru/cons/cgi/online.cgi?req=doc;base=LAW;n=287003;fld=134;dst=101305"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fedconsultant.ca.sbrf.ru/cons/cgi/online.cgi?req=doc;base=LAW;n=287003;fld=134;dst=101311"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fedconsultant.ca.sbrf.ru/cons/cgi/online.cgi?req=doc;base=LAW;n=287003;fld=134;dst=101305"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http://9685E8FB4A11CCA910051771D5EA87D1.dms.sberbank.ru/9685E8FB4A11CCA910051771D5EA87D1-108BE419061DA56769B9BD1062D5CEF7-16BC11B1CCF7B3C4ABCECB7C0D268CB2/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2372</TotalTime>
  <Pages>31</Pages>
  <Words>9400</Words>
  <Characters>53583</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62858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Черникова Наталья Владимировна</dc:creator>
  <cp:keywords/>
  <dc:description/>
  <cp:lastModifiedBy>Дзилихов Георгий Тимофеевич</cp:lastModifiedBy>
  <cp:revision>5</cp:revision>
  <dcterms:created xsi:type="dcterms:W3CDTF">2023-11-15T14:30:00Z</dcterms:created>
  <dcterms:modified xsi:type="dcterms:W3CDTF">2023-11-17T06:03:00Z</dcterms:modified>
</cp:coreProperties>
</file>