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1573A" w:rsidP="00D713A2">
      <w:pPr>
        <w:pStyle w:val="a3"/>
        <w:ind w:left="118" w:right="104" w:firstLine="283"/>
        <w:jc w:val="both"/>
      </w:pPr>
      <w:r w:rsidRPr="0021573A">
        <w:t xml:space="preserve">Добронравова Ирина Петровна (дата рождения: 06.10.1984 г., место рождения: д. Старое Арланово, СНИЛС 119-683-153 83, ИНН 212001810204, адрес регистрации по месту жительства: 429380, Чувашская Республика, село Байдеряково, ул Восточная, 20)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21573A">
        <w:t>Чувашской Республики от 21.05.2024 г. по делу № А79-1649/2024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21573A" w:rsidP="004E0B5C">
      <w:pPr>
        <w:pStyle w:val="a3"/>
        <w:spacing w:before="2"/>
        <w:ind w:left="118"/>
      </w:pPr>
      <w:r w:rsidRPr="0021573A">
        <w:t>Добронравова Ирина Петровна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1573A" w:rsidRPr="0021573A">
        <w:t>Добронравова Ирина Петровна, ИНН 212001810204 Банк получателя: ФИЛИАЛ "ЦЕНТРАЛЬНЫЙ" ПАО "СОВКОМБАНК"(БЕРДСК), БИК: 045004763, ИНН банка 4401116480, к/с 30101810150040000763, кпп: 544543</w:t>
      </w:r>
      <w:r w:rsidR="0021573A">
        <w:t>001, р/с № 40817810350192103755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6676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6676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573A"/>
    <w:rsid w:val="00216955"/>
    <w:rsid w:val="002863A0"/>
    <w:rsid w:val="00371587"/>
    <w:rsid w:val="004E0B5C"/>
    <w:rsid w:val="006179FC"/>
    <w:rsid w:val="007337EF"/>
    <w:rsid w:val="007879B0"/>
    <w:rsid w:val="00A6568D"/>
    <w:rsid w:val="00A6676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2025-03-24T08:13:00Z</dcterms:created>
  <dcterms:modified xsi:type="dcterms:W3CDTF">2025-03-24T08:13:00Z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