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4E9B" w14:textId="0326A7B3" w:rsidR="00AC7262" w:rsidRPr="00A6757C" w:rsidRDefault="00AC7262" w:rsidP="007310DC">
      <w:pPr>
        <w:shd w:val="clear" w:color="auto" w:fill="D9D9D9" w:themeFill="background1" w:themeFillShade="D9"/>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jc w:val="center"/>
        <w:rPr>
          <w:rFonts w:ascii="Arial Narrow" w:hAnsi="Arial Narrow" w:cs="Times New Roman"/>
          <w:b/>
          <w:bCs/>
          <w:sz w:val="24"/>
          <w:szCs w:val="24"/>
        </w:rPr>
      </w:pPr>
      <w:r w:rsidRPr="00A6757C">
        <w:rPr>
          <w:rFonts w:ascii="Arial Narrow" w:hAnsi="Arial Narrow" w:cs="Times New Roman"/>
          <w:b/>
          <w:bCs/>
          <w:sz w:val="24"/>
          <w:szCs w:val="24"/>
        </w:rPr>
        <w:t>ДОГОВОР КУПЛИ-ПРОДАЖИ</w:t>
      </w:r>
    </w:p>
    <w:p w14:paraId="7CFC2EBA" w14:textId="670ADB5D" w:rsidR="00A6757C" w:rsidRPr="00A6757C" w:rsidRDefault="00A6757C" w:rsidP="007310DC">
      <w:pPr>
        <w:shd w:val="clear" w:color="auto" w:fill="D9D9D9" w:themeFill="background1" w:themeFillShade="D9"/>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jc w:val="center"/>
        <w:rPr>
          <w:rFonts w:ascii="Arial Narrow" w:hAnsi="Arial Narrow" w:cs="Times New Roman"/>
          <w:b/>
          <w:bCs/>
          <w:sz w:val="24"/>
          <w:szCs w:val="24"/>
        </w:rPr>
      </w:pPr>
      <w:r w:rsidRPr="00A6757C">
        <w:rPr>
          <w:rFonts w:ascii="Arial Narrow" w:hAnsi="Arial Narrow" w:cs="Times New Roman"/>
          <w:b/>
          <w:bCs/>
          <w:sz w:val="24"/>
          <w:szCs w:val="24"/>
        </w:rPr>
        <w:t>НЕДВИЖИМОГО ИМУЩЕСТВА</w:t>
      </w:r>
    </w:p>
    <w:p w14:paraId="7B4DAE2D" w14:textId="77777777" w:rsidR="000F206A" w:rsidRPr="00A6757C" w:rsidRDefault="000F206A" w:rsidP="006252D8">
      <w:pPr>
        <w:autoSpaceDE w:val="0"/>
        <w:autoSpaceDN w:val="0"/>
        <w:adjustRightInd w:val="0"/>
        <w:spacing w:after="0" w:line="240" w:lineRule="auto"/>
        <w:rPr>
          <w:rFonts w:ascii="Arial Narrow" w:hAnsi="Arial Narrow" w:cs="Times New Roman"/>
          <w:b/>
          <w:bCs/>
          <w:sz w:val="24"/>
          <w:szCs w:val="24"/>
        </w:rPr>
      </w:pPr>
    </w:p>
    <w:p w14:paraId="23FC832D" w14:textId="22228F8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r w:rsidRPr="00A6757C">
        <w:rPr>
          <w:rFonts w:ascii="Arial Narrow" w:hAnsi="Arial Narrow" w:cs="Times New Roman"/>
        </w:rPr>
        <w:t xml:space="preserve">Настоящий Договор купли-продажи </w:t>
      </w:r>
      <w:r w:rsidR="00A6757C" w:rsidRPr="00A6757C">
        <w:rPr>
          <w:rFonts w:ascii="Arial Narrow" w:hAnsi="Arial Narrow" w:cs="Times New Roman"/>
        </w:rPr>
        <w:t>недвижимого имущества</w:t>
      </w:r>
      <w:r w:rsidRPr="00A6757C">
        <w:rPr>
          <w:rFonts w:ascii="Arial Narrow" w:hAnsi="Arial Narrow" w:cs="Times New Roman"/>
        </w:rPr>
        <w:t xml:space="preserve"> (далее - «</w:t>
      </w:r>
      <w:r w:rsidRPr="00A6757C">
        <w:rPr>
          <w:rFonts w:ascii="Arial Narrow" w:hAnsi="Arial Narrow" w:cs="Times New Roman"/>
          <w:b/>
          <w:bCs/>
        </w:rPr>
        <w:t>Договор</w:t>
      </w:r>
      <w:r w:rsidRPr="00A6757C">
        <w:rPr>
          <w:rFonts w:ascii="Arial Narrow" w:hAnsi="Arial Narrow" w:cs="Times New Roman"/>
        </w:rPr>
        <w:t>») заключен</w:t>
      </w:r>
      <w:r w:rsidR="00A6757C">
        <w:rPr>
          <w:rFonts w:ascii="Arial Narrow" w:hAnsi="Arial Narrow" w:cs="Times New Roman"/>
        </w:rPr>
        <w:t xml:space="preserve"> в городе </w:t>
      </w:r>
      <w:r w:rsidR="002A07B3">
        <w:rPr>
          <w:rFonts w:ascii="Arial Narrow" w:hAnsi="Arial Narrow" w:cs="Times New Roman"/>
        </w:rPr>
        <w:t>____________</w:t>
      </w:r>
      <w:r w:rsidRPr="00A6757C">
        <w:rPr>
          <w:rFonts w:ascii="Arial Narrow" w:hAnsi="Arial Narrow" w:cs="Times New Roman"/>
        </w:rPr>
        <w:t xml:space="preserve"> </w:t>
      </w:r>
      <w:r w:rsidR="00433E9C">
        <w:rPr>
          <w:rFonts w:ascii="Arial Narrow" w:hAnsi="Arial Narrow" w:cs="Times New Roman"/>
        </w:rPr>
        <w:t>«</w:t>
      </w:r>
      <w:r w:rsidR="002A07B3">
        <w:rPr>
          <w:rFonts w:ascii="Arial Narrow" w:hAnsi="Arial Narrow" w:cs="Times New Roman"/>
        </w:rPr>
        <w:t>__</w:t>
      </w:r>
      <w:r w:rsidR="00433E9C">
        <w:rPr>
          <w:rFonts w:ascii="Arial Narrow" w:hAnsi="Arial Narrow" w:cs="Times New Roman"/>
        </w:rPr>
        <w:t xml:space="preserve">» </w:t>
      </w:r>
      <w:r w:rsidR="002A07B3">
        <w:rPr>
          <w:rFonts w:ascii="Arial Narrow" w:hAnsi="Arial Narrow" w:cs="Times New Roman"/>
        </w:rPr>
        <w:t>__________</w:t>
      </w:r>
      <w:r w:rsidR="00433E9C">
        <w:rPr>
          <w:rFonts w:ascii="Arial Narrow" w:hAnsi="Arial Narrow" w:cs="Times New Roman"/>
        </w:rPr>
        <w:t xml:space="preserve"> </w:t>
      </w:r>
      <w:r w:rsidR="00847E55">
        <w:rPr>
          <w:rFonts w:ascii="Arial Narrow" w:hAnsi="Arial Narrow" w:cs="Times New Roman"/>
        </w:rPr>
        <w:t>202</w:t>
      </w:r>
      <w:r w:rsidR="002A07B3">
        <w:rPr>
          <w:rFonts w:ascii="Arial Narrow" w:hAnsi="Arial Narrow" w:cs="Times New Roman"/>
        </w:rPr>
        <w:t>_</w:t>
      </w:r>
      <w:r w:rsidR="00433E9C">
        <w:rPr>
          <w:rFonts w:ascii="Arial Narrow" w:hAnsi="Arial Narrow" w:cs="Times New Roman"/>
        </w:rPr>
        <w:t xml:space="preserve"> года</w:t>
      </w:r>
      <w:r w:rsidR="00847E55">
        <w:rPr>
          <w:rFonts w:ascii="Arial Narrow" w:hAnsi="Arial Narrow" w:cs="Times New Roman"/>
        </w:rPr>
        <w:t xml:space="preserve"> </w:t>
      </w:r>
      <w:r w:rsidRPr="00A6757C">
        <w:rPr>
          <w:rFonts w:ascii="Arial Narrow" w:hAnsi="Arial Narrow" w:cs="Times New Roman"/>
        </w:rPr>
        <w:t>между:</w:t>
      </w:r>
    </w:p>
    <w:p w14:paraId="29411A49" w14:textId="77777777" w:rsidR="00AC7262" w:rsidRPr="00A6757C" w:rsidRDefault="00AC7262" w:rsidP="006252D8">
      <w:pPr>
        <w:autoSpaceDE w:val="0"/>
        <w:autoSpaceDN w:val="0"/>
        <w:adjustRightInd w:val="0"/>
        <w:spacing w:after="0" w:line="240" w:lineRule="auto"/>
        <w:jc w:val="both"/>
        <w:rPr>
          <w:rFonts w:ascii="Arial Narrow" w:hAnsi="Arial Narrow" w:cs="Times New Roman"/>
        </w:rPr>
      </w:pPr>
    </w:p>
    <w:p w14:paraId="1E87354E" w14:textId="7AA4AB46" w:rsidR="000F392E" w:rsidRDefault="000F392E" w:rsidP="00A27296">
      <w:pPr>
        <w:pStyle w:val="a7"/>
        <w:numPr>
          <w:ilvl w:val="0"/>
          <w:numId w:val="1"/>
        </w:numPr>
        <w:autoSpaceDE w:val="0"/>
        <w:autoSpaceDN w:val="0"/>
        <w:adjustRightInd w:val="0"/>
        <w:spacing w:after="0" w:line="240" w:lineRule="auto"/>
        <w:ind w:left="993" w:hanging="426"/>
        <w:contextualSpacing w:val="0"/>
        <w:jc w:val="both"/>
        <w:rPr>
          <w:rFonts w:ascii="Arial Narrow" w:hAnsi="Arial Narrow" w:cs="Times New Roman"/>
        </w:rPr>
      </w:pPr>
      <w:bookmarkStart w:id="0" w:name="Продавец"/>
      <w:bookmarkStart w:id="1" w:name="_Hlk195553810"/>
      <w:bookmarkStart w:id="2" w:name="_Hlk148955355"/>
      <w:r w:rsidRPr="00A6757C">
        <w:rPr>
          <w:rFonts w:ascii="Arial Narrow" w:hAnsi="Arial Narrow" w:cs="Times New Roman"/>
          <w:b/>
          <w:bCs/>
        </w:rPr>
        <w:t xml:space="preserve">ОБЩЕСТВОМ С ОГРАНИЧЕННОЙ ОТВЕТСТВЕННОСТЬЮ </w:t>
      </w:r>
      <w:r w:rsidR="008565B2">
        <w:rPr>
          <w:rFonts w:ascii="Arial Narrow" w:hAnsi="Arial Narrow" w:cs="Times New Roman"/>
          <w:b/>
          <w:bCs/>
        </w:rPr>
        <w:t>«</w:t>
      </w:r>
      <w:r w:rsidR="002A07B3">
        <w:rPr>
          <w:rFonts w:ascii="Arial Narrow" w:hAnsi="Arial Narrow" w:cs="Times New Roman"/>
          <w:b/>
          <w:bCs/>
        </w:rPr>
        <w:t>СТРАНА Т 1</w:t>
      </w:r>
      <w:r w:rsidR="008565B2">
        <w:rPr>
          <w:rFonts w:ascii="Arial Narrow" w:hAnsi="Arial Narrow" w:cs="Times New Roman"/>
          <w:b/>
          <w:bCs/>
        </w:rPr>
        <w:t>»</w:t>
      </w:r>
      <w:r w:rsidRPr="00A6757C">
        <w:rPr>
          <w:rFonts w:ascii="Arial Narrow" w:hAnsi="Arial Narrow" w:cs="Times New Roman"/>
        </w:rPr>
        <w:t>, идентификационный номер налогоплательщика (ИНН юридического лица): </w:t>
      </w:r>
      <w:r w:rsidR="002A07B3" w:rsidRPr="002A07B3">
        <w:rPr>
          <w:rFonts w:ascii="Arial Narrow" w:hAnsi="Arial Narrow" w:cs="Times New Roman"/>
        </w:rPr>
        <w:t>7203535396</w:t>
      </w:r>
      <w:r w:rsidRPr="00A6757C">
        <w:rPr>
          <w:rFonts w:ascii="Arial Narrow" w:hAnsi="Arial Narrow" w:cs="Times New Roman"/>
        </w:rPr>
        <w:t>, основной государственный регистрационный номер (ОГРН): </w:t>
      </w:r>
      <w:r w:rsidR="002A07B3" w:rsidRPr="002A07B3">
        <w:rPr>
          <w:rFonts w:ascii="Arial Narrow" w:hAnsi="Arial Narrow" w:cs="Times New Roman"/>
        </w:rPr>
        <w:t>1227200004921</w:t>
      </w:r>
      <w:r w:rsidRPr="00A6757C">
        <w:rPr>
          <w:rFonts w:ascii="Arial Narrow" w:hAnsi="Arial Narrow" w:cs="Times New Roman"/>
        </w:rPr>
        <w:t>, код причины постановки на учет (КПП): </w:t>
      </w:r>
      <w:r w:rsidR="002A07B3" w:rsidRPr="002A07B3">
        <w:rPr>
          <w:rFonts w:ascii="Arial Narrow" w:hAnsi="Arial Narrow" w:cs="Times New Roman"/>
        </w:rPr>
        <w:t>720301001</w:t>
      </w:r>
      <w:r w:rsidRPr="00A6757C">
        <w:rPr>
          <w:rFonts w:ascii="Arial Narrow" w:hAnsi="Arial Narrow" w:cs="Times New Roman"/>
        </w:rPr>
        <w:t xml:space="preserve">, адрес юридического лица: </w:t>
      </w:r>
      <w:r w:rsidR="002A07B3" w:rsidRPr="002A07B3">
        <w:rPr>
          <w:rFonts w:ascii="Arial Narrow" w:hAnsi="Arial Narrow" w:cs="Times New Roman"/>
        </w:rPr>
        <w:t>625005, ТЮМЕНСКАЯ ОБЛАСТЬ, Г.О. ГОРОД ТЮМЕНЬ, Г ТЮМЕНЬ, УЛ ГАЗОВИКОВ, Д. 73, ПОМЕЩ. 8</w:t>
      </w:r>
      <w:r>
        <w:rPr>
          <w:rFonts w:ascii="Arial Narrow" w:hAnsi="Arial Narrow" w:cs="Times New Roman"/>
        </w:rPr>
        <w:t xml:space="preserve"> </w:t>
      </w:r>
      <w:r w:rsidRPr="00A6757C">
        <w:rPr>
          <w:rFonts w:ascii="Arial Narrow" w:hAnsi="Arial Narrow" w:cs="Times New Roman"/>
        </w:rPr>
        <w:t>(далее -</w:t>
      </w:r>
      <w:r w:rsidRPr="00A6757C">
        <w:rPr>
          <w:rFonts w:ascii="Arial Narrow" w:hAnsi="Arial Narrow" w:cs="Times New Roman"/>
          <w:b/>
          <w:bCs/>
        </w:rPr>
        <w:t xml:space="preserve"> «</w:t>
      </w:r>
      <w:r w:rsidR="000E3D4E">
        <w:rPr>
          <w:rFonts w:ascii="Arial Narrow" w:hAnsi="Arial Narrow" w:cs="Times New Roman"/>
          <w:b/>
          <w:bCs/>
        </w:rPr>
        <w:t>Продавец</w:t>
      </w:r>
      <w:r w:rsidRPr="00A6757C">
        <w:rPr>
          <w:rFonts w:ascii="Arial Narrow" w:hAnsi="Arial Narrow" w:cs="Times New Roman"/>
          <w:b/>
          <w:bCs/>
        </w:rPr>
        <w:t>»</w:t>
      </w:r>
      <w:r w:rsidRPr="00A6757C">
        <w:rPr>
          <w:rFonts w:ascii="Arial Narrow" w:hAnsi="Arial Narrow" w:cs="Times New Roman"/>
        </w:rPr>
        <w:t xml:space="preserve">), </w:t>
      </w:r>
      <w:r w:rsidR="008B2AC0" w:rsidRPr="008B2AC0">
        <w:rPr>
          <w:rFonts w:ascii="Arial Narrow" w:hAnsi="Arial Narrow" w:cs="Times New Roman"/>
        </w:rPr>
        <w:t xml:space="preserve">в лице </w:t>
      </w:r>
      <w:r w:rsidR="008B2AC0">
        <w:rPr>
          <w:rFonts w:ascii="Arial Narrow" w:hAnsi="Arial Narrow" w:cs="Times New Roman"/>
        </w:rPr>
        <w:t>______________________________</w:t>
      </w:r>
      <w:r w:rsidR="008B2AC0" w:rsidRPr="008B2AC0">
        <w:rPr>
          <w:rFonts w:ascii="Arial Narrow" w:hAnsi="Arial Narrow" w:cs="Times New Roman"/>
        </w:rPr>
        <w:t xml:space="preserve">, действующего на основании </w:t>
      </w:r>
      <w:r w:rsidR="008B2AC0">
        <w:rPr>
          <w:rFonts w:ascii="Arial Narrow" w:hAnsi="Arial Narrow" w:cs="Times New Roman"/>
        </w:rPr>
        <w:t>___________________________________________</w:t>
      </w:r>
      <w:r>
        <w:rPr>
          <w:rFonts w:ascii="Arial Narrow" w:hAnsi="Arial Narrow" w:cs="Times New Roman"/>
        </w:rPr>
        <w:t>,</w:t>
      </w:r>
      <w:r w:rsidRPr="000E3D4E">
        <w:rPr>
          <w:rFonts w:ascii="Arial Narrow" w:hAnsi="Arial Narrow" w:cs="Times New Roman"/>
        </w:rPr>
        <w:t xml:space="preserve"> с одной стороны,</w:t>
      </w:r>
      <w:r w:rsidR="00836525">
        <w:rPr>
          <w:rFonts w:ascii="Arial Narrow" w:hAnsi="Arial Narrow" w:cs="Times New Roman"/>
        </w:rPr>
        <w:t xml:space="preserve"> и</w:t>
      </w:r>
    </w:p>
    <w:bookmarkEnd w:id="0"/>
    <w:p w14:paraId="7812F039" w14:textId="77777777" w:rsidR="000F392E" w:rsidRPr="006252D8" w:rsidRDefault="000F392E" w:rsidP="006252D8">
      <w:pPr>
        <w:autoSpaceDE w:val="0"/>
        <w:autoSpaceDN w:val="0"/>
        <w:adjustRightInd w:val="0"/>
        <w:spacing w:after="0" w:line="240" w:lineRule="auto"/>
        <w:jc w:val="both"/>
        <w:rPr>
          <w:rFonts w:ascii="Arial Narrow" w:hAnsi="Arial Narrow" w:cs="Times New Roman"/>
        </w:rPr>
      </w:pPr>
    </w:p>
    <w:p w14:paraId="4FEBA211" w14:textId="2C38BB62" w:rsidR="00AC7262" w:rsidRPr="000F392E" w:rsidRDefault="008B2AC0" w:rsidP="00A27296">
      <w:pPr>
        <w:pStyle w:val="a7"/>
        <w:numPr>
          <w:ilvl w:val="0"/>
          <w:numId w:val="1"/>
        </w:numPr>
        <w:autoSpaceDE w:val="0"/>
        <w:autoSpaceDN w:val="0"/>
        <w:adjustRightInd w:val="0"/>
        <w:spacing w:after="0" w:line="240" w:lineRule="auto"/>
        <w:ind w:left="993" w:hanging="426"/>
        <w:contextualSpacing w:val="0"/>
        <w:jc w:val="both"/>
        <w:rPr>
          <w:rFonts w:ascii="Arial Narrow" w:hAnsi="Arial Narrow" w:cs="Times New Roman"/>
        </w:rPr>
      </w:pPr>
      <w:bookmarkStart w:id="3" w:name="Покупатель"/>
      <w:r>
        <w:rPr>
          <w:rFonts w:ascii="Arial Narrow" w:hAnsi="Arial Narrow" w:cs="Times New Roman"/>
          <w:b/>
          <w:bCs/>
        </w:rPr>
        <w:t>_________________________________________</w:t>
      </w:r>
      <w:r w:rsidR="000E3D4E" w:rsidRPr="000E3D4E">
        <w:rPr>
          <w:rFonts w:ascii="Arial Narrow" w:hAnsi="Arial Narrow" w:cs="Times New Roman"/>
          <w:b/>
          <w:bCs/>
        </w:rPr>
        <w:t>,</w:t>
      </w:r>
      <w:r w:rsidR="000E3D4E">
        <w:rPr>
          <w:rFonts w:ascii="Arial Narrow" w:hAnsi="Arial Narrow" w:cs="Times New Roman"/>
        </w:rPr>
        <w:t xml:space="preserve"> идентификационный номер налогоплательщика (ИНН юридического лица): </w:t>
      </w:r>
      <w:r>
        <w:rPr>
          <w:rFonts w:ascii="Arial Narrow" w:hAnsi="Arial Narrow" w:cs="Times New Roman"/>
        </w:rPr>
        <w:t>___________</w:t>
      </w:r>
      <w:r w:rsidR="000E3D4E">
        <w:rPr>
          <w:rFonts w:ascii="Arial Narrow" w:hAnsi="Arial Narrow" w:cs="Times New Roman"/>
        </w:rPr>
        <w:t xml:space="preserve">, основной государственный регистрационный номер (ОГРН): </w:t>
      </w:r>
      <w:r w:rsidRPr="008B2AC0">
        <w:rPr>
          <w:rFonts w:ascii="Arial Narrow" w:hAnsi="Arial Narrow" w:cs="Times New Roman"/>
        </w:rPr>
        <w:t>___________</w:t>
      </w:r>
      <w:r w:rsidR="000E3D4E">
        <w:rPr>
          <w:rFonts w:ascii="Arial Narrow" w:hAnsi="Arial Narrow" w:cs="Times New Roman"/>
        </w:rPr>
        <w:t xml:space="preserve">, код причины постановки на учет (КПП): </w:t>
      </w:r>
      <w:r w:rsidRPr="008B2AC0">
        <w:rPr>
          <w:rFonts w:ascii="Arial Narrow" w:hAnsi="Arial Narrow" w:cs="Times New Roman"/>
        </w:rPr>
        <w:t>___________</w:t>
      </w:r>
      <w:r w:rsidR="000E3D4E">
        <w:rPr>
          <w:rFonts w:ascii="Arial Narrow" w:hAnsi="Arial Narrow" w:cs="Times New Roman"/>
        </w:rPr>
        <w:t xml:space="preserve">, адрес юридического лица: </w:t>
      </w:r>
      <w:r w:rsidRPr="008B2AC0">
        <w:rPr>
          <w:rFonts w:ascii="Arial Narrow" w:hAnsi="Arial Narrow" w:cs="Times New Roman"/>
        </w:rPr>
        <w:t>___________</w:t>
      </w:r>
      <w:r>
        <w:rPr>
          <w:rFonts w:ascii="Arial Narrow" w:hAnsi="Arial Narrow" w:cs="Times New Roman"/>
        </w:rPr>
        <w:t xml:space="preserve">_________________________________________ </w:t>
      </w:r>
      <w:r w:rsidR="00AC7262" w:rsidRPr="00A6757C">
        <w:rPr>
          <w:rFonts w:ascii="Arial Narrow" w:hAnsi="Arial Narrow" w:cs="Times New Roman"/>
        </w:rPr>
        <w:t xml:space="preserve">(далее - </w:t>
      </w:r>
      <w:r w:rsidR="00AC7262" w:rsidRPr="00A6757C">
        <w:rPr>
          <w:rFonts w:ascii="Arial Narrow" w:hAnsi="Arial Narrow" w:cs="Times New Roman"/>
          <w:b/>
          <w:bCs/>
        </w:rPr>
        <w:t>«</w:t>
      </w:r>
      <w:r w:rsidR="000E3D4E">
        <w:rPr>
          <w:rFonts w:ascii="Arial Narrow" w:hAnsi="Arial Narrow" w:cs="Times New Roman"/>
          <w:b/>
          <w:bCs/>
        </w:rPr>
        <w:t>Покупатель</w:t>
      </w:r>
      <w:r w:rsidR="00AC7262" w:rsidRPr="00A6757C">
        <w:rPr>
          <w:rFonts w:ascii="Arial Narrow" w:hAnsi="Arial Narrow" w:cs="Times New Roman"/>
          <w:b/>
          <w:bCs/>
        </w:rPr>
        <w:t>»</w:t>
      </w:r>
      <w:r w:rsidR="00AC7262" w:rsidRPr="00A6757C">
        <w:rPr>
          <w:rFonts w:ascii="Arial Narrow" w:hAnsi="Arial Narrow" w:cs="Times New Roman"/>
        </w:rPr>
        <w:t xml:space="preserve">), </w:t>
      </w:r>
      <w:r w:rsidR="00AC7262" w:rsidRPr="001E0BCB">
        <w:rPr>
          <w:rFonts w:ascii="Arial Narrow" w:hAnsi="Arial Narrow" w:cs="Times New Roman"/>
        </w:rPr>
        <w:t>в лице</w:t>
      </w:r>
      <w:r w:rsidR="00AE6703" w:rsidRPr="001E0BCB">
        <w:rPr>
          <w:rFonts w:ascii="Arial Narrow" w:hAnsi="Arial Narrow" w:cs="Times New Roman"/>
        </w:rPr>
        <w:t xml:space="preserve"> </w:t>
      </w:r>
      <w:r w:rsidRPr="001E0BCB">
        <w:rPr>
          <w:rFonts w:ascii="Arial Narrow" w:hAnsi="Arial Narrow" w:cs="Times New Roman"/>
        </w:rPr>
        <w:t>______________________________, действующего на основании</w:t>
      </w:r>
      <w:r w:rsidRPr="008B2AC0">
        <w:rPr>
          <w:rFonts w:ascii="Arial Narrow" w:hAnsi="Arial Narrow" w:cs="Times New Roman"/>
          <w:b/>
          <w:bCs/>
        </w:rPr>
        <w:t xml:space="preserve"> ___________________________________________</w:t>
      </w:r>
      <w:r w:rsidR="00AC7262" w:rsidRPr="00A6757C">
        <w:rPr>
          <w:rFonts w:ascii="Arial Narrow" w:hAnsi="Arial Narrow" w:cs="Times New Roman"/>
        </w:rPr>
        <w:t xml:space="preserve">, </w:t>
      </w:r>
      <w:r w:rsidR="00AC7262" w:rsidRPr="000E3D4E">
        <w:rPr>
          <w:rFonts w:ascii="Arial Narrow" w:hAnsi="Arial Narrow" w:cs="Times New Roman"/>
        </w:rPr>
        <w:t>с другой стороны,</w:t>
      </w:r>
      <w:bookmarkEnd w:id="1"/>
    </w:p>
    <w:bookmarkEnd w:id="2"/>
    <w:bookmarkEnd w:id="3"/>
    <w:p w14:paraId="1DB53EF8"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r w:rsidRPr="00A6757C">
        <w:rPr>
          <w:rFonts w:ascii="Arial Narrow" w:hAnsi="Arial Narrow" w:cs="Times New Roman"/>
        </w:rPr>
        <w:t>также Продавец и Покупатель далее именуются по отдельности - «</w:t>
      </w:r>
      <w:r w:rsidRPr="00A6757C">
        <w:rPr>
          <w:rFonts w:ascii="Arial Narrow" w:hAnsi="Arial Narrow" w:cs="Times New Roman"/>
          <w:b/>
          <w:bCs/>
        </w:rPr>
        <w:t>Сторона</w:t>
      </w:r>
      <w:r w:rsidRPr="00A6757C">
        <w:rPr>
          <w:rFonts w:ascii="Arial Narrow" w:hAnsi="Arial Narrow" w:cs="Times New Roman"/>
        </w:rPr>
        <w:t>», а совместно - «</w:t>
      </w:r>
      <w:r w:rsidRPr="00A6757C">
        <w:rPr>
          <w:rFonts w:ascii="Arial Narrow" w:hAnsi="Arial Narrow" w:cs="Times New Roman"/>
          <w:b/>
          <w:bCs/>
        </w:rPr>
        <w:t>Стороны</w:t>
      </w:r>
      <w:r w:rsidRPr="00A6757C">
        <w:rPr>
          <w:rFonts w:ascii="Arial Narrow" w:hAnsi="Arial Narrow" w:cs="Times New Roman"/>
        </w:rPr>
        <w:t>», если иное прямо не следует из контекста.</w:t>
      </w:r>
    </w:p>
    <w:p w14:paraId="4D3D6CEF"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4888F98C"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bookmarkStart w:id="4" w:name="Преамбула"/>
      <w:r w:rsidRPr="00A6757C">
        <w:rPr>
          <w:rFonts w:ascii="Arial Narrow" w:hAnsi="Arial Narrow" w:cs="Times New Roman"/>
          <w:b/>
          <w:bCs/>
        </w:rPr>
        <w:t>ПРЕАМБУЛА:</w:t>
      </w:r>
    </w:p>
    <w:bookmarkEnd w:id="4"/>
    <w:p w14:paraId="49DA38D7"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rPr>
      </w:pPr>
      <w:r w:rsidRPr="00A6757C">
        <w:rPr>
          <w:rFonts w:ascii="Arial Narrow" w:hAnsi="Arial Narrow" w:cs="Times New Roman"/>
        </w:rPr>
        <w:t>Принимая во внимание, что:</w:t>
      </w:r>
    </w:p>
    <w:p w14:paraId="357206D7" w14:textId="07FC1A12" w:rsidR="000F392E" w:rsidRPr="00706C77" w:rsidRDefault="000F392E" w:rsidP="00025911">
      <w:pPr>
        <w:pStyle w:val="a7"/>
        <w:numPr>
          <w:ilvl w:val="0"/>
          <w:numId w:val="2"/>
        </w:numPr>
        <w:tabs>
          <w:tab w:val="left" w:pos="567"/>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0F392E">
        <w:rPr>
          <w:rFonts w:ascii="Arial Narrow" w:hAnsi="Arial Narrow" w:cs="Times New Roman"/>
        </w:rPr>
        <w:t>Продавцу на праве собственности принадлежит следующее недвижимое имущество:</w:t>
      </w:r>
    </w:p>
    <w:p w14:paraId="669EAED4" w14:textId="0FC042FB" w:rsidR="000F392E" w:rsidRDefault="000F392E" w:rsidP="00025911">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bookmarkStart w:id="5" w:name="_Hlk148955564"/>
      <w:r w:rsidRPr="000F392E">
        <w:rPr>
          <w:rFonts w:ascii="Arial Narrow" w:hAnsi="Arial Narrow" w:cs="Times New Roman"/>
          <w:b/>
          <w:bCs/>
        </w:rPr>
        <w:t>Земельный участок</w:t>
      </w:r>
      <w:r>
        <w:rPr>
          <w:rFonts w:ascii="Arial Narrow" w:hAnsi="Arial Narrow" w:cs="Times New Roman"/>
        </w:rPr>
        <w:t xml:space="preserve">, расположенный по адресу: </w:t>
      </w:r>
      <w:r w:rsidR="008B2AC0">
        <w:rPr>
          <w:rFonts w:ascii="Arial Narrow" w:hAnsi="Arial Narrow" w:cs="Times New Roman"/>
        </w:rPr>
        <w:t xml:space="preserve">г. </w:t>
      </w:r>
      <w:r w:rsidR="008B2AC0" w:rsidRPr="008B2AC0">
        <w:rPr>
          <w:rFonts w:ascii="Arial Narrow" w:hAnsi="Arial Narrow" w:cs="Times New Roman"/>
        </w:rPr>
        <w:t>Санкт-Петербург, Капсюльное шоссе, дом 44, корпус 3, литера А</w:t>
      </w:r>
      <w:r>
        <w:rPr>
          <w:rFonts w:ascii="Arial Narrow" w:hAnsi="Arial Narrow" w:cs="Times New Roman"/>
        </w:rPr>
        <w:t xml:space="preserve">, </w:t>
      </w:r>
      <w:r w:rsidRPr="000F392E">
        <w:rPr>
          <w:rFonts w:ascii="Arial Narrow" w:hAnsi="Arial Narrow" w:cs="Times New Roman"/>
          <w:b/>
          <w:bCs/>
        </w:rPr>
        <w:t xml:space="preserve">кадастровый номер </w:t>
      </w:r>
      <w:r w:rsidR="008B2AC0" w:rsidRPr="008B2AC0">
        <w:rPr>
          <w:rFonts w:ascii="Arial Narrow" w:hAnsi="Arial Narrow" w:cs="Times New Roman"/>
          <w:b/>
          <w:bCs/>
        </w:rPr>
        <w:t>78:11:0612603:17</w:t>
      </w:r>
      <w:r>
        <w:rPr>
          <w:rFonts w:ascii="Arial Narrow" w:hAnsi="Arial Narrow" w:cs="Times New Roman"/>
        </w:rPr>
        <w:t xml:space="preserve">, имеющий площадь </w:t>
      </w:r>
      <w:r w:rsidR="008B2AC0" w:rsidRPr="008B2AC0">
        <w:rPr>
          <w:rFonts w:ascii="Arial Narrow" w:hAnsi="Arial Narrow" w:cs="Times New Roman"/>
        </w:rPr>
        <w:t xml:space="preserve">45091 +/- 74 </w:t>
      </w:r>
      <w:r>
        <w:rPr>
          <w:rFonts w:ascii="Arial Narrow" w:hAnsi="Arial Narrow" w:cs="Times New Roman"/>
        </w:rPr>
        <w:t>кв.м, относящийся к категории земель: земли населенных пунктов, далее – «</w:t>
      </w:r>
      <w:r w:rsidRPr="000F392E">
        <w:rPr>
          <w:rFonts w:ascii="Arial Narrow" w:hAnsi="Arial Narrow" w:cs="Times New Roman"/>
          <w:b/>
          <w:bCs/>
        </w:rPr>
        <w:t>Земельный участок</w:t>
      </w:r>
      <w:r w:rsidR="008B2AC0">
        <w:rPr>
          <w:rFonts w:ascii="Arial Narrow" w:hAnsi="Arial Narrow" w:cs="Times New Roman"/>
          <w:b/>
          <w:bCs/>
        </w:rPr>
        <w:t xml:space="preserve"> 1</w:t>
      </w:r>
      <w:r>
        <w:rPr>
          <w:rFonts w:ascii="Arial Narrow" w:hAnsi="Arial Narrow" w:cs="Times New Roman"/>
        </w:rPr>
        <w:t xml:space="preserve">», что подтверждается выпиской из Единого государственного реестра недвижимости об объекте недвижимости от </w:t>
      </w:r>
      <w:r w:rsidR="008B2AC0">
        <w:rPr>
          <w:rFonts w:ascii="Arial Narrow" w:hAnsi="Arial Narrow" w:cs="Times New Roman"/>
        </w:rPr>
        <w:t>__.__._____</w:t>
      </w:r>
      <w:r>
        <w:rPr>
          <w:rFonts w:ascii="Arial Narrow" w:hAnsi="Arial Narrow" w:cs="Times New Roman"/>
        </w:rPr>
        <w:t xml:space="preserve"> № </w:t>
      </w:r>
      <w:r w:rsidR="008B2AC0">
        <w:rPr>
          <w:rFonts w:ascii="Arial Narrow" w:hAnsi="Arial Narrow" w:cs="Times New Roman"/>
        </w:rPr>
        <w:t>______________________</w:t>
      </w:r>
      <w:r>
        <w:rPr>
          <w:rFonts w:ascii="Arial Narrow" w:hAnsi="Arial Narrow" w:cs="Times New Roman"/>
        </w:rPr>
        <w:t>.</w:t>
      </w:r>
    </w:p>
    <w:p w14:paraId="1A311003" w14:textId="002090E6" w:rsidR="008B2AC0" w:rsidRDefault="008B2AC0" w:rsidP="008B2AC0">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r w:rsidRPr="000F392E">
        <w:rPr>
          <w:rFonts w:ascii="Arial Narrow" w:hAnsi="Arial Narrow" w:cs="Times New Roman"/>
          <w:b/>
          <w:bCs/>
        </w:rPr>
        <w:t>Земельный участок</w:t>
      </w:r>
      <w:r>
        <w:rPr>
          <w:rFonts w:ascii="Arial Narrow" w:hAnsi="Arial Narrow" w:cs="Times New Roman"/>
        </w:rPr>
        <w:t xml:space="preserve">, расположенный по адресу: </w:t>
      </w:r>
      <w:r w:rsidRPr="008B2AC0">
        <w:rPr>
          <w:rFonts w:ascii="Arial Narrow" w:hAnsi="Arial Narrow" w:cs="Times New Roman"/>
        </w:rPr>
        <w:t>г.</w:t>
      </w:r>
      <w:r>
        <w:rPr>
          <w:rFonts w:ascii="Arial Narrow" w:hAnsi="Arial Narrow" w:cs="Times New Roman"/>
        </w:rPr>
        <w:t xml:space="preserve"> </w:t>
      </w:r>
      <w:r w:rsidRPr="008B2AC0">
        <w:rPr>
          <w:rFonts w:ascii="Arial Narrow" w:hAnsi="Arial Narrow" w:cs="Times New Roman"/>
        </w:rPr>
        <w:t>Санкт-Петербург, Капсюльное шоссе, дом 44, корпус 4, литера А</w:t>
      </w:r>
      <w:r>
        <w:rPr>
          <w:rFonts w:ascii="Arial Narrow" w:hAnsi="Arial Narrow" w:cs="Times New Roman"/>
        </w:rPr>
        <w:t xml:space="preserve">, </w:t>
      </w:r>
      <w:r w:rsidRPr="000F392E">
        <w:rPr>
          <w:rFonts w:ascii="Arial Narrow" w:hAnsi="Arial Narrow" w:cs="Times New Roman"/>
          <w:b/>
          <w:bCs/>
        </w:rPr>
        <w:t xml:space="preserve">кадастровый номер </w:t>
      </w:r>
      <w:r w:rsidRPr="008B2AC0">
        <w:rPr>
          <w:rFonts w:ascii="Arial Narrow" w:hAnsi="Arial Narrow" w:cs="Times New Roman"/>
          <w:b/>
          <w:bCs/>
        </w:rPr>
        <w:t>78:11:0612603:20</w:t>
      </w:r>
      <w:r>
        <w:rPr>
          <w:rFonts w:ascii="Arial Narrow" w:hAnsi="Arial Narrow" w:cs="Times New Roman"/>
        </w:rPr>
        <w:t xml:space="preserve">, имеющий площадь </w:t>
      </w:r>
      <w:r w:rsidRPr="008B2AC0">
        <w:rPr>
          <w:rFonts w:ascii="Arial Narrow" w:hAnsi="Arial Narrow" w:cs="Times New Roman"/>
        </w:rPr>
        <w:t>174654 +/- 146 кв.м</w:t>
      </w:r>
      <w:r>
        <w:rPr>
          <w:rFonts w:ascii="Arial Narrow" w:hAnsi="Arial Narrow" w:cs="Times New Roman"/>
        </w:rPr>
        <w:t>, относящийся к категории земель: земли населенных пунктов, далее – «</w:t>
      </w:r>
      <w:r w:rsidRPr="000F392E">
        <w:rPr>
          <w:rFonts w:ascii="Arial Narrow" w:hAnsi="Arial Narrow" w:cs="Times New Roman"/>
          <w:b/>
          <w:bCs/>
        </w:rPr>
        <w:t>Земельный участок</w:t>
      </w:r>
      <w:r>
        <w:rPr>
          <w:rFonts w:ascii="Arial Narrow" w:hAnsi="Arial Narrow" w:cs="Times New Roman"/>
          <w:b/>
          <w:bCs/>
        </w:rPr>
        <w:t xml:space="preserve"> 2</w:t>
      </w:r>
      <w:r>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67A5B1C6" w14:textId="2953DDB6" w:rsidR="008B2AC0" w:rsidRPr="008B2AC0" w:rsidRDefault="008B2AC0" w:rsidP="008B2AC0">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r w:rsidRPr="008B2AC0">
        <w:rPr>
          <w:rFonts w:ascii="Arial Narrow" w:hAnsi="Arial Narrow" w:cs="Times New Roman"/>
          <w:b/>
          <w:bCs/>
        </w:rPr>
        <w:t>Земельный участок</w:t>
      </w:r>
      <w:r w:rsidRPr="008B2AC0">
        <w:rPr>
          <w:rFonts w:ascii="Arial Narrow" w:hAnsi="Arial Narrow" w:cs="Times New Roman"/>
        </w:rPr>
        <w:t>, расположенный по адресу: г.</w:t>
      </w:r>
      <w:r w:rsidR="00575AC8">
        <w:rPr>
          <w:rFonts w:ascii="Arial Narrow" w:hAnsi="Arial Narrow" w:cs="Times New Roman"/>
        </w:rPr>
        <w:t xml:space="preserve"> </w:t>
      </w:r>
      <w:r w:rsidRPr="008B2AC0">
        <w:rPr>
          <w:rFonts w:ascii="Arial Narrow" w:hAnsi="Arial Narrow" w:cs="Times New Roman"/>
        </w:rPr>
        <w:t xml:space="preserve">Санкт-Петербург, Капсюльное шоссе, дом 44, корпус 2, литера А, кадастровый номер </w:t>
      </w:r>
      <w:r w:rsidRPr="008B2AC0">
        <w:rPr>
          <w:rFonts w:ascii="Arial Narrow" w:hAnsi="Arial Narrow" w:cs="Times New Roman"/>
          <w:b/>
          <w:bCs/>
        </w:rPr>
        <w:t>78:11:0612603:26</w:t>
      </w:r>
      <w:r w:rsidRPr="008B2AC0">
        <w:rPr>
          <w:rFonts w:ascii="Arial Narrow" w:hAnsi="Arial Narrow" w:cs="Times New Roman"/>
        </w:rPr>
        <w:t>, имеющий площадь 128169 +/- 125 кв.м, относящийся к категории земель: земли населенных пунктов, далее – «</w:t>
      </w:r>
      <w:r w:rsidRPr="008B2AC0">
        <w:rPr>
          <w:rFonts w:ascii="Arial Narrow" w:hAnsi="Arial Narrow" w:cs="Times New Roman"/>
          <w:b/>
          <w:bCs/>
        </w:rPr>
        <w:t>Земельный участок 3</w:t>
      </w:r>
      <w:r w:rsidRPr="008B2AC0">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20B869D4" w14:textId="090BEB70" w:rsidR="00DA104B" w:rsidRDefault="000F392E" w:rsidP="00025911">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r w:rsidRPr="00DA104B">
        <w:rPr>
          <w:rFonts w:ascii="Arial Narrow" w:hAnsi="Arial Narrow" w:cs="Times New Roman"/>
          <w:b/>
          <w:bCs/>
        </w:rPr>
        <w:t>Здание</w:t>
      </w:r>
      <w:r>
        <w:rPr>
          <w:rFonts w:ascii="Arial Narrow" w:hAnsi="Arial Narrow" w:cs="Times New Roman"/>
        </w:rPr>
        <w:t xml:space="preserve">, расположенное по адресу: </w:t>
      </w:r>
      <w:r w:rsidR="008B2AC0" w:rsidRPr="008B2AC0">
        <w:rPr>
          <w:rFonts w:ascii="Arial Narrow" w:hAnsi="Arial Narrow" w:cs="Times New Roman"/>
        </w:rPr>
        <w:t>г.</w:t>
      </w:r>
      <w:r w:rsidR="00575AC8">
        <w:rPr>
          <w:rFonts w:ascii="Arial Narrow" w:hAnsi="Arial Narrow" w:cs="Times New Roman"/>
        </w:rPr>
        <w:t xml:space="preserve"> </w:t>
      </w:r>
      <w:r w:rsidR="008B2AC0" w:rsidRPr="008B2AC0">
        <w:rPr>
          <w:rFonts w:ascii="Arial Narrow" w:hAnsi="Arial Narrow" w:cs="Times New Roman"/>
        </w:rPr>
        <w:t>Санкт-Петербург, Капсюльное шоссе, дом 44, корпус 3, литера В</w:t>
      </w:r>
      <w:r>
        <w:rPr>
          <w:rFonts w:ascii="Arial Narrow" w:hAnsi="Arial Narrow" w:cs="Times New Roman"/>
        </w:rPr>
        <w:t xml:space="preserve">, </w:t>
      </w:r>
      <w:r w:rsidR="00DA104B" w:rsidRPr="00DA104B">
        <w:rPr>
          <w:rFonts w:ascii="Arial Narrow" w:hAnsi="Arial Narrow" w:cs="Times New Roman"/>
          <w:b/>
          <w:bCs/>
        </w:rPr>
        <w:t xml:space="preserve">кадастровый номер: </w:t>
      </w:r>
      <w:r w:rsidR="008B2AC0" w:rsidRPr="008B2AC0">
        <w:rPr>
          <w:rFonts w:ascii="Arial Narrow" w:hAnsi="Arial Narrow" w:cs="Times New Roman"/>
          <w:b/>
          <w:bCs/>
        </w:rPr>
        <w:t>78:11:0612603:1015</w:t>
      </w:r>
      <w:r w:rsidR="00DA104B">
        <w:rPr>
          <w:rFonts w:ascii="Arial Narrow" w:hAnsi="Arial Narrow" w:cs="Times New Roman"/>
        </w:rPr>
        <w:t xml:space="preserve">, </w:t>
      </w:r>
      <w:r>
        <w:rPr>
          <w:rFonts w:ascii="Arial Narrow" w:hAnsi="Arial Narrow" w:cs="Times New Roman"/>
        </w:rPr>
        <w:t xml:space="preserve">имеющее общую площадь: </w:t>
      </w:r>
      <w:r w:rsidR="008B2AC0" w:rsidRPr="008B2AC0">
        <w:rPr>
          <w:rFonts w:ascii="Arial Narrow" w:hAnsi="Arial Narrow" w:cs="Times New Roman"/>
        </w:rPr>
        <w:t xml:space="preserve">13.9 </w:t>
      </w:r>
      <w:r w:rsidR="00DA104B">
        <w:rPr>
          <w:rFonts w:ascii="Arial Narrow" w:hAnsi="Arial Narrow" w:cs="Times New Roman"/>
        </w:rPr>
        <w:t>кв.м, далее – «</w:t>
      </w:r>
      <w:r w:rsidR="00DA104B" w:rsidRPr="00DA104B">
        <w:rPr>
          <w:rFonts w:ascii="Arial Narrow" w:hAnsi="Arial Narrow" w:cs="Times New Roman"/>
          <w:b/>
          <w:bCs/>
        </w:rPr>
        <w:t>Здание 1</w:t>
      </w:r>
      <w:r w:rsidR="00DA104B">
        <w:rPr>
          <w:rFonts w:ascii="Arial Narrow" w:hAnsi="Arial Narrow" w:cs="Times New Roman"/>
        </w:rPr>
        <w:t xml:space="preserve">», что подтверждается выпиской из </w:t>
      </w:r>
      <w:r w:rsidR="008B2AC0" w:rsidRPr="008B2AC0">
        <w:rPr>
          <w:rFonts w:ascii="Arial Narrow" w:hAnsi="Arial Narrow" w:cs="Times New Roman"/>
        </w:rPr>
        <w:t>Единого государственного реестра недвижимости об объекте недвижимости от __.__._____ № ______________________.</w:t>
      </w:r>
    </w:p>
    <w:p w14:paraId="4D78BE43" w14:textId="5A6A1F46" w:rsidR="00575AC8" w:rsidRDefault="00575AC8" w:rsidP="00025911">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r w:rsidRPr="00575AC8">
        <w:rPr>
          <w:rFonts w:ascii="Arial Narrow" w:hAnsi="Arial Narrow" w:cs="Times New Roman"/>
          <w:b/>
          <w:bCs/>
        </w:rPr>
        <w:t>Здание</w:t>
      </w:r>
      <w:r w:rsidRPr="00575AC8">
        <w:rPr>
          <w:rFonts w:ascii="Arial Narrow" w:hAnsi="Arial Narrow" w:cs="Times New Roman"/>
        </w:rPr>
        <w:t>, расположенное по адресу: г.</w:t>
      </w:r>
      <w:r>
        <w:rPr>
          <w:rFonts w:ascii="Arial Narrow" w:hAnsi="Arial Narrow" w:cs="Times New Roman"/>
        </w:rPr>
        <w:t xml:space="preserve"> </w:t>
      </w:r>
      <w:r w:rsidRPr="00575AC8">
        <w:rPr>
          <w:rFonts w:ascii="Arial Narrow" w:hAnsi="Arial Narrow" w:cs="Times New Roman"/>
        </w:rPr>
        <w:t>Санкт-Петербург, Капсюльное шоссе, дом 44, корпус 4, литера</w:t>
      </w:r>
      <w:r>
        <w:rPr>
          <w:rFonts w:ascii="Arial Narrow" w:hAnsi="Arial Narrow" w:cs="Times New Roman"/>
        </w:rPr>
        <w:t xml:space="preserve"> О</w:t>
      </w:r>
      <w:r w:rsidRPr="00575AC8">
        <w:rPr>
          <w:rFonts w:ascii="Arial Narrow" w:hAnsi="Arial Narrow" w:cs="Times New Roman"/>
        </w:rPr>
        <w:t xml:space="preserve">, кадастровый номер: </w:t>
      </w:r>
      <w:r w:rsidRPr="00575AC8">
        <w:rPr>
          <w:rFonts w:ascii="Arial Narrow" w:hAnsi="Arial Narrow" w:cs="Times New Roman"/>
          <w:b/>
          <w:bCs/>
        </w:rPr>
        <w:t>78:11:0612603:1052</w:t>
      </w:r>
      <w:r w:rsidRPr="00575AC8">
        <w:rPr>
          <w:rFonts w:ascii="Arial Narrow" w:hAnsi="Arial Narrow" w:cs="Times New Roman"/>
        </w:rPr>
        <w:t>, имеющее общую площадь: 65.6 кв.м, далее – «</w:t>
      </w:r>
      <w:r w:rsidRPr="00575AC8">
        <w:rPr>
          <w:rFonts w:ascii="Arial Narrow" w:hAnsi="Arial Narrow" w:cs="Times New Roman"/>
          <w:b/>
          <w:bCs/>
        </w:rPr>
        <w:t>Здание 2</w:t>
      </w:r>
      <w:r w:rsidRPr="00575AC8">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367D4764" w14:textId="7B85D6AD" w:rsidR="00575AC8" w:rsidRDefault="00575AC8" w:rsidP="00575AC8">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bookmarkStart w:id="6" w:name="_Hlk195550241"/>
      <w:r w:rsidRPr="00575AC8">
        <w:rPr>
          <w:rFonts w:ascii="Arial Narrow" w:hAnsi="Arial Narrow" w:cs="Times New Roman"/>
          <w:b/>
          <w:bCs/>
        </w:rPr>
        <w:t>Здание</w:t>
      </w:r>
      <w:r w:rsidRPr="00575AC8">
        <w:rPr>
          <w:rFonts w:ascii="Arial Narrow" w:hAnsi="Arial Narrow" w:cs="Times New Roman"/>
        </w:rPr>
        <w:t>, расположенное по адресу: г.</w:t>
      </w:r>
      <w:r>
        <w:rPr>
          <w:rFonts w:ascii="Arial Narrow" w:hAnsi="Arial Narrow" w:cs="Times New Roman"/>
        </w:rPr>
        <w:t xml:space="preserve"> </w:t>
      </w:r>
      <w:r w:rsidRPr="00575AC8">
        <w:rPr>
          <w:rFonts w:ascii="Arial Narrow" w:hAnsi="Arial Narrow" w:cs="Times New Roman"/>
        </w:rPr>
        <w:t xml:space="preserve">Санкт-Петербург, Капсюльное шоссе, дом 44, корпус 3, литера И, кадастровый номер: </w:t>
      </w:r>
      <w:r w:rsidRPr="00575AC8">
        <w:rPr>
          <w:rFonts w:ascii="Arial Narrow" w:hAnsi="Arial Narrow" w:cs="Times New Roman"/>
          <w:b/>
          <w:bCs/>
        </w:rPr>
        <w:t>78:11:0612603:1065</w:t>
      </w:r>
      <w:r w:rsidRPr="00575AC8">
        <w:rPr>
          <w:rFonts w:ascii="Arial Narrow" w:hAnsi="Arial Narrow" w:cs="Times New Roman"/>
        </w:rPr>
        <w:t>, имеющее общую площадь: 62.4 кв.м, далее – «</w:t>
      </w:r>
      <w:r w:rsidRPr="00575AC8">
        <w:rPr>
          <w:rFonts w:ascii="Arial Narrow" w:hAnsi="Arial Narrow" w:cs="Times New Roman"/>
          <w:b/>
          <w:bCs/>
        </w:rPr>
        <w:t xml:space="preserve">Здание </w:t>
      </w:r>
      <w:r>
        <w:rPr>
          <w:rFonts w:ascii="Arial Narrow" w:hAnsi="Arial Narrow" w:cs="Times New Roman"/>
          <w:b/>
          <w:bCs/>
        </w:rPr>
        <w:t>3</w:t>
      </w:r>
      <w:r w:rsidRPr="00575AC8">
        <w:rPr>
          <w:rFonts w:ascii="Arial Narrow" w:hAnsi="Arial Narrow" w:cs="Times New Roman"/>
        </w:rPr>
        <w:t xml:space="preserve">», что </w:t>
      </w:r>
      <w:r w:rsidRPr="00575AC8">
        <w:rPr>
          <w:rFonts w:ascii="Arial Narrow" w:hAnsi="Arial Narrow" w:cs="Times New Roman"/>
        </w:rPr>
        <w:lastRenderedPageBreak/>
        <w:t>подтверждается выпиской из Единого государственного реестра недвижимости об объекте недвижимости от __.__._____ № ______________________.</w:t>
      </w:r>
      <w:bookmarkEnd w:id="6"/>
    </w:p>
    <w:p w14:paraId="343EA642" w14:textId="2B633305" w:rsidR="00575AC8" w:rsidRDefault="00575AC8" w:rsidP="00025911">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r>
        <w:rPr>
          <w:rFonts w:ascii="Arial Narrow" w:hAnsi="Arial Narrow" w:cs="Times New Roman"/>
          <w:b/>
          <w:bCs/>
        </w:rPr>
        <w:t>Сооружение</w:t>
      </w:r>
      <w:r w:rsidRPr="00575AC8">
        <w:rPr>
          <w:rFonts w:ascii="Arial Narrow" w:hAnsi="Arial Narrow" w:cs="Times New Roman"/>
        </w:rPr>
        <w:t>, расположенное по адресу: г.</w:t>
      </w:r>
      <w:r>
        <w:rPr>
          <w:rFonts w:ascii="Arial Narrow" w:hAnsi="Arial Narrow" w:cs="Times New Roman"/>
        </w:rPr>
        <w:t xml:space="preserve"> </w:t>
      </w:r>
      <w:r w:rsidRPr="00575AC8">
        <w:rPr>
          <w:rFonts w:ascii="Arial Narrow" w:hAnsi="Arial Narrow" w:cs="Times New Roman"/>
        </w:rPr>
        <w:t xml:space="preserve">Санкт-Петербург, Капсюльное шоссе, дом 44, корпус 4, литера У, кадастровый номер: </w:t>
      </w:r>
      <w:r w:rsidRPr="00575AC8">
        <w:rPr>
          <w:rFonts w:ascii="Arial Narrow" w:hAnsi="Arial Narrow" w:cs="Times New Roman"/>
          <w:b/>
          <w:bCs/>
        </w:rPr>
        <w:t>78:11:0612603:1041</w:t>
      </w:r>
      <w:r w:rsidRPr="00575AC8">
        <w:rPr>
          <w:rFonts w:ascii="Arial Narrow" w:hAnsi="Arial Narrow" w:cs="Times New Roman"/>
        </w:rPr>
        <w:t>, имеющее общую площадь: 41.5 кв.м, далее – «</w:t>
      </w:r>
      <w:r>
        <w:rPr>
          <w:rFonts w:ascii="Arial Narrow" w:hAnsi="Arial Narrow" w:cs="Times New Roman"/>
          <w:b/>
          <w:bCs/>
        </w:rPr>
        <w:t>Сооружение 1</w:t>
      </w:r>
      <w:r w:rsidRPr="00575AC8">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4DABEADC" w14:textId="2F0F731F" w:rsidR="00575AC8" w:rsidRPr="00575AC8" w:rsidRDefault="00575AC8" w:rsidP="00575AC8">
      <w:pPr>
        <w:pStyle w:val="a7"/>
        <w:numPr>
          <w:ilvl w:val="0"/>
          <w:numId w:val="3"/>
        </w:numPr>
        <w:autoSpaceDE w:val="0"/>
        <w:autoSpaceDN w:val="0"/>
        <w:adjustRightInd w:val="0"/>
        <w:spacing w:before="120" w:after="0" w:line="240" w:lineRule="auto"/>
        <w:ind w:left="851" w:hanging="284"/>
        <w:contextualSpacing w:val="0"/>
        <w:jc w:val="both"/>
        <w:rPr>
          <w:rFonts w:ascii="Arial Narrow" w:hAnsi="Arial Narrow" w:cs="Times New Roman"/>
        </w:rPr>
      </w:pPr>
      <w:r>
        <w:rPr>
          <w:rFonts w:ascii="Arial Narrow" w:hAnsi="Arial Narrow" w:cs="Times New Roman"/>
          <w:b/>
          <w:bCs/>
        </w:rPr>
        <w:t>Сооружение</w:t>
      </w:r>
      <w:r w:rsidRPr="00575AC8">
        <w:rPr>
          <w:rFonts w:ascii="Arial Narrow" w:hAnsi="Arial Narrow" w:cs="Times New Roman"/>
        </w:rPr>
        <w:t>, расположенное по адресу: г.</w:t>
      </w:r>
      <w:r>
        <w:rPr>
          <w:rFonts w:ascii="Arial Narrow" w:hAnsi="Arial Narrow" w:cs="Times New Roman"/>
        </w:rPr>
        <w:t xml:space="preserve"> </w:t>
      </w:r>
      <w:r w:rsidRPr="00575AC8">
        <w:rPr>
          <w:rFonts w:ascii="Arial Narrow" w:hAnsi="Arial Narrow" w:cs="Times New Roman"/>
        </w:rPr>
        <w:t xml:space="preserve">Санкт-Петербург, Капсюльное шоссе, дом 44, корпус 3, литера М, кадастровый номер: </w:t>
      </w:r>
      <w:r w:rsidRPr="00575AC8">
        <w:rPr>
          <w:rFonts w:ascii="Arial Narrow" w:hAnsi="Arial Narrow" w:cs="Times New Roman"/>
          <w:b/>
          <w:bCs/>
        </w:rPr>
        <w:t>78:11:0612603:1113</w:t>
      </w:r>
      <w:r w:rsidRPr="00575AC8">
        <w:rPr>
          <w:rFonts w:ascii="Arial Narrow" w:hAnsi="Arial Narrow" w:cs="Times New Roman"/>
        </w:rPr>
        <w:t>, имеющее общую площадь: 78.9 кв.м, далее – «</w:t>
      </w:r>
      <w:r>
        <w:rPr>
          <w:rFonts w:ascii="Arial Narrow" w:hAnsi="Arial Narrow" w:cs="Times New Roman"/>
          <w:b/>
          <w:bCs/>
        </w:rPr>
        <w:t>Сооружение 2</w:t>
      </w:r>
      <w:r w:rsidRPr="00575AC8">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bookmarkEnd w:id="5"/>
    <w:p w14:paraId="0D7B067A" w14:textId="72D9853D" w:rsidR="00AC7262" w:rsidRPr="00A6757C" w:rsidRDefault="003A456B" w:rsidP="00025911">
      <w:pPr>
        <w:pStyle w:val="a7"/>
        <w:numPr>
          <w:ilvl w:val="0"/>
          <w:numId w:val="2"/>
        </w:numPr>
        <w:tabs>
          <w:tab w:val="left" w:pos="567"/>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Pr>
          <w:rFonts w:ascii="Arial Narrow" w:hAnsi="Arial Narrow" w:cs="Times New Roman"/>
        </w:rPr>
        <w:t xml:space="preserve">По результатам торгов </w:t>
      </w:r>
      <w:r w:rsidR="00AC7262" w:rsidRPr="00A6757C">
        <w:rPr>
          <w:rFonts w:ascii="Arial Narrow" w:hAnsi="Arial Narrow" w:cs="Times New Roman"/>
        </w:rPr>
        <w:t xml:space="preserve">Продавец </w:t>
      </w:r>
      <w:r>
        <w:rPr>
          <w:rFonts w:ascii="Arial Narrow" w:hAnsi="Arial Narrow" w:cs="Times New Roman"/>
        </w:rPr>
        <w:t>продает</w:t>
      </w:r>
      <w:r w:rsidR="00AC7262" w:rsidRPr="00A6757C">
        <w:rPr>
          <w:rFonts w:ascii="Arial Narrow" w:hAnsi="Arial Narrow" w:cs="Times New Roman"/>
        </w:rPr>
        <w:t xml:space="preserve">, а Покупатель </w:t>
      </w:r>
      <w:r>
        <w:rPr>
          <w:rFonts w:ascii="Arial Narrow" w:hAnsi="Arial Narrow" w:cs="Times New Roman"/>
        </w:rPr>
        <w:t>приобретает</w:t>
      </w:r>
      <w:r w:rsidR="00E212FD">
        <w:rPr>
          <w:rFonts w:ascii="Arial Narrow" w:hAnsi="Arial Narrow" w:cs="Times New Roman"/>
        </w:rPr>
        <w:t xml:space="preserve"> Земельный участок</w:t>
      </w:r>
      <w:r w:rsidR="00575AC8">
        <w:rPr>
          <w:rFonts w:ascii="Arial Narrow" w:hAnsi="Arial Narrow" w:cs="Times New Roman"/>
        </w:rPr>
        <w:t xml:space="preserve"> 1</w:t>
      </w:r>
      <w:r w:rsidR="00E212FD">
        <w:rPr>
          <w:rFonts w:ascii="Arial Narrow" w:hAnsi="Arial Narrow" w:cs="Times New Roman"/>
        </w:rPr>
        <w:t>,</w:t>
      </w:r>
      <w:r w:rsidR="00575AC8">
        <w:rPr>
          <w:rFonts w:ascii="Arial Narrow" w:hAnsi="Arial Narrow" w:cs="Times New Roman"/>
        </w:rPr>
        <w:t xml:space="preserve"> </w:t>
      </w:r>
      <w:r w:rsidR="00575AC8" w:rsidRPr="00575AC8">
        <w:rPr>
          <w:rFonts w:ascii="Arial Narrow" w:hAnsi="Arial Narrow" w:cs="Times New Roman"/>
        </w:rPr>
        <w:t xml:space="preserve">Земельный участок </w:t>
      </w:r>
      <w:r w:rsidR="00575AC8">
        <w:rPr>
          <w:rFonts w:ascii="Arial Narrow" w:hAnsi="Arial Narrow" w:cs="Times New Roman"/>
        </w:rPr>
        <w:t xml:space="preserve">2, </w:t>
      </w:r>
      <w:r w:rsidR="00575AC8" w:rsidRPr="00575AC8">
        <w:rPr>
          <w:rFonts w:ascii="Arial Narrow" w:hAnsi="Arial Narrow" w:cs="Times New Roman"/>
        </w:rPr>
        <w:t xml:space="preserve">Земельный участок </w:t>
      </w:r>
      <w:r w:rsidR="00575AC8">
        <w:rPr>
          <w:rFonts w:ascii="Arial Narrow" w:hAnsi="Arial Narrow" w:cs="Times New Roman"/>
        </w:rPr>
        <w:t>3,</w:t>
      </w:r>
      <w:r w:rsidR="00E212FD">
        <w:rPr>
          <w:rFonts w:ascii="Arial Narrow" w:hAnsi="Arial Narrow" w:cs="Times New Roman"/>
        </w:rPr>
        <w:t xml:space="preserve"> Здание 1, Здание</w:t>
      </w:r>
      <w:r w:rsidR="00A35EF9">
        <w:rPr>
          <w:rFonts w:ascii="Arial Narrow" w:hAnsi="Arial Narrow" w:cs="Times New Roman"/>
        </w:rPr>
        <w:t> </w:t>
      </w:r>
      <w:r w:rsidR="00E212FD">
        <w:rPr>
          <w:rFonts w:ascii="Arial Narrow" w:hAnsi="Arial Narrow" w:cs="Times New Roman"/>
        </w:rPr>
        <w:t xml:space="preserve">2, Здание 3, </w:t>
      </w:r>
      <w:r w:rsidR="00575AC8">
        <w:rPr>
          <w:rFonts w:ascii="Arial Narrow" w:hAnsi="Arial Narrow" w:cs="Times New Roman"/>
        </w:rPr>
        <w:t>Сооружение 1</w:t>
      </w:r>
      <w:r>
        <w:rPr>
          <w:rFonts w:ascii="Arial Narrow" w:hAnsi="Arial Narrow" w:cs="Times New Roman"/>
        </w:rPr>
        <w:t xml:space="preserve"> и</w:t>
      </w:r>
      <w:r w:rsidR="00575AC8">
        <w:rPr>
          <w:rFonts w:ascii="Arial Narrow" w:hAnsi="Arial Narrow" w:cs="Times New Roman"/>
        </w:rPr>
        <w:t xml:space="preserve"> Сооружение 2, </w:t>
      </w:r>
      <w:r w:rsidR="00E212FD">
        <w:rPr>
          <w:rFonts w:ascii="Arial Narrow" w:hAnsi="Arial Narrow" w:cs="Times New Roman"/>
        </w:rPr>
        <w:t>в соответствии</w:t>
      </w:r>
      <w:r w:rsidR="00AC7262" w:rsidRPr="00A6757C">
        <w:rPr>
          <w:rFonts w:ascii="Arial Narrow" w:hAnsi="Arial Narrow" w:cs="Times New Roman"/>
        </w:rPr>
        <w:t xml:space="preserve"> с условиями, изложенными в настоящем Договоре</w:t>
      </w:r>
      <w:r w:rsidR="00A35EF9">
        <w:rPr>
          <w:rFonts w:ascii="Arial Narrow" w:hAnsi="Arial Narrow" w:cs="Times New Roman"/>
        </w:rPr>
        <w:t>.</w:t>
      </w:r>
    </w:p>
    <w:p w14:paraId="735AD5C4" w14:textId="40E88CBA" w:rsidR="00AC7262" w:rsidRDefault="00A35EF9"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r>
        <w:rPr>
          <w:rFonts w:ascii="Arial Narrow" w:hAnsi="Arial Narrow" w:cs="Times New Roman"/>
        </w:rPr>
        <w:t>И</w:t>
      </w:r>
      <w:r w:rsidR="00AC7262" w:rsidRPr="00A6757C">
        <w:rPr>
          <w:rFonts w:ascii="Arial Narrow" w:hAnsi="Arial Narrow" w:cs="Times New Roman"/>
        </w:rPr>
        <w:t>сходя из и полагаясь на положения, содержащиеся в настоящем Договоре, Стороны договариваются о нижеследующем:</w:t>
      </w:r>
    </w:p>
    <w:p w14:paraId="3794EBFA" w14:textId="77777777" w:rsidR="002B4D0A" w:rsidRPr="00E212FD" w:rsidRDefault="002B4D0A" w:rsidP="00A27296">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7EC7C7F8" w14:textId="70B495F2" w:rsidR="00AC7262" w:rsidRPr="00A35EF9" w:rsidRDefault="00AC7262" w:rsidP="00025911">
      <w:pPr>
        <w:pStyle w:val="a7"/>
        <w:keepNext/>
        <w:numPr>
          <w:ilvl w:val="1"/>
          <w:numId w:val="13"/>
        </w:numPr>
        <w:tabs>
          <w:tab w:val="left" w:pos="567"/>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r w:rsidRPr="00A35EF9">
        <w:rPr>
          <w:rFonts w:ascii="Arial Narrow" w:hAnsi="Arial Narrow" w:cs="Times New Roman"/>
          <w:b/>
          <w:bCs/>
        </w:rPr>
        <w:t>ТОЛКОВАНИЕ</w:t>
      </w:r>
    </w:p>
    <w:p w14:paraId="514F7A64" w14:textId="282A5103" w:rsidR="00AC7262" w:rsidRPr="00A35EF9" w:rsidRDefault="00AC7262" w:rsidP="004D4A5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567" w:hanging="567"/>
        <w:contextualSpacing w:val="0"/>
        <w:jc w:val="both"/>
        <w:rPr>
          <w:rFonts w:ascii="Arial Narrow" w:hAnsi="Arial Narrow" w:cs="Times New Roman"/>
        </w:rPr>
      </w:pPr>
      <w:r w:rsidRPr="00A35EF9">
        <w:rPr>
          <w:rFonts w:ascii="Arial Narrow" w:hAnsi="Arial Narrow" w:cs="Times New Roman"/>
        </w:rPr>
        <w:t>При использовании в настоящем Договоре или дополнениях, или приложениях к нему, если иное не следует из контекста, следующие</w:t>
      </w:r>
      <w:r w:rsidR="009748CF" w:rsidRPr="00A35EF9">
        <w:rPr>
          <w:rFonts w:ascii="Arial Narrow" w:hAnsi="Arial Narrow" w:cs="Times New Roman"/>
        </w:rPr>
        <w:t xml:space="preserve"> термины,</w:t>
      </w:r>
      <w:r w:rsidRPr="00A35EF9">
        <w:rPr>
          <w:rFonts w:ascii="Arial Narrow" w:hAnsi="Arial Narrow" w:cs="Times New Roman"/>
        </w:rPr>
        <w:t xml:space="preserve"> слова и выражения имеют значение, указанное ниже:</w:t>
      </w:r>
    </w:p>
    <w:tbl>
      <w:tblPr>
        <w:tblW w:w="9300" w:type="dxa"/>
        <w:tblInd w:w="108" w:type="dxa"/>
        <w:tblBorders>
          <w:insideV w:val="single" w:sz="4" w:space="0" w:color="auto"/>
        </w:tblBorders>
        <w:tblLayout w:type="fixed"/>
        <w:tblLook w:val="0000" w:firstRow="0" w:lastRow="0" w:firstColumn="0" w:lastColumn="0" w:noHBand="0" w:noVBand="0"/>
      </w:tblPr>
      <w:tblGrid>
        <w:gridCol w:w="2160"/>
        <w:gridCol w:w="7140"/>
      </w:tblGrid>
      <w:tr w:rsidR="000704C4" w:rsidRPr="00A6757C" w14:paraId="7F39E401" w14:textId="77777777" w:rsidTr="00140EFB">
        <w:tc>
          <w:tcPr>
            <w:tcW w:w="2160" w:type="dxa"/>
          </w:tcPr>
          <w:p w14:paraId="0E2D64DB" w14:textId="4B734A14" w:rsidR="000704C4" w:rsidRPr="00A6757C" w:rsidRDefault="000704C4"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rPr>
                <w:rFonts w:ascii="Arial Narrow" w:hAnsi="Arial Narrow" w:cs="Times New Roman"/>
              </w:rPr>
            </w:pPr>
            <w:r>
              <w:rPr>
                <w:rFonts w:ascii="Arial Narrow" w:hAnsi="Arial Narrow" w:cs="Times New Roman"/>
              </w:rPr>
              <w:t>«Аккредитив»</w:t>
            </w:r>
          </w:p>
        </w:tc>
        <w:tc>
          <w:tcPr>
            <w:tcW w:w="7140" w:type="dxa"/>
          </w:tcPr>
          <w:p w14:paraId="7E82E937" w14:textId="0CB35256" w:rsidR="000704C4" w:rsidRPr="00A6757C" w:rsidRDefault="000704C4"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форму безналичного расчета, установленную статьей 862 ГК РФ, </w:t>
            </w:r>
            <w:r w:rsidR="007E3148">
              <w:rPr>
                <w:rFonts w:ascii="Arial Narrow" w:hAnsi="Arial Narrow" w:cs="Times New Roman"/>
              </w:rPr>
              <w:t xml:space="preserve">общие </w:t>
            </w:r>
            <w:r>
              <w:rPr>
                <w:rFonts w:ascii="Arial Narrow" w:hAnsi="Arial Narrow" w:cs="Times New Roman"/>
              </w:rPr>
              <w:t>положения</w:t>
            </w:r>
            <w:r w:rsidR="007E3148">
              <w:rPr>
                <w:rFonts w:ascii="Arial Narrow" w:hAnsi="Arial Narrow" w:cs="Times New Roman"/>
              </w:rPr>
              <w:t xml:space="preserve"> о которой раскрыты в </w:t>
            </w:r>
            <w:r w:rsidR="007E3148" w:rsidRPr="007E3148">
              <w:rPr>
                <w:rFonts w:ascii="Arial Narrow" w:hAnsi="Arial Narrow" w:cs="Times New Roman"/>
              </w:rPr>
              <w:t>§ 3</w:t>
            </w:r>
            <w:r w:rsidR="007E3148">
              <w:rPr>
                <w:rFonts w:ascii="Arial Narrow" w:hAnsi="Arial Narrow" w:cs="Times New Roman"/>
              </w:rPr>
              <w:t xml:space="preserve"> </w:t>
            </w:r>
            <w:r w:rsidR="007E3148" w:rsidRPr="007E3148">
              <w:rPr>
                <w:rFonts w:ascii="Arial Narrow" w:hAnsi="Arial Narrow" w:cs="Times New Roman"/>
              </w:rPr>
              <w:t>гл. 46 ГК РФ</w:t>
            </w:r>
            <w:r w:rsidR="007E3148">
              <w:rPr>
                <w:rFonts w:ascii="Arial Narrow" w:hAnsi="Arial Narrow" w:cs="Times New Roman"/>
              </w:rPr>
              <w:t xml:space="preserve">, регулируемую в том числе </w:t>
            </w:r>
            <w:r w:rsidR="007E3148" w:rsidRPr="007E3148">
              <w:rPr>
                <w:rFonts w:ascii="Arial Narrow" w:hAnsi="Arial Narrow" w:cs="Times New Roman"/>
              </w:rPr>
              <w:t>Положени</w:t>
            </w:r>
            <w:r w:rsidR="007E3148">
              <w:rPr>
                <w:rFonts w:ascii="Arial Narrow" w:hAnsi="Arial Narrow" w:cs="Times New Roman"/>
              </w:rPr>
              <w:t>ем</w:t>
            </w:r>
            <w:r w:rsidR="007E3148" w:rsidRPr="007E3148">
              <w:rPr>
                <w:rFonts w:ascii="Arial Narrow" w:hAnsi="Arial Narrow" w:cs="Times New Roman"/>
              </w:rPr>
              <w:t xml:space="preserve"> Банка России от 29.06.2021 N 762-П </w:t>
            </w:r>
            <w:r w:rsidR="007E3148">
              <w:rPr>
                <w:rFonts w:ascii="Arial Narrow" w:hAnsi="Arial Narrow" w:cs="Times New Roman"/>
              </w:rPr>
              <w:t>«</w:t>
            </w:r>
            <w:r w:rsidR="007E3148" w:rsidRPr="007E3148">
              <w:rPr>
                <w:rFonts w:ascii="Arial Narrow" w:hAnsi="Arial Narrow" w:cs="Times New Roman"/>
              </w:rPr>
              <w:t>О правилах осуществления перевода денежных средств</w:t>
            </w:r>
            <w:r w:rsidR="007E3148">
              <w:rPr>
                <w:rFonts w:ascii="Arial Narrow" w:hAnsi="Arial Narrow" w:cs="Times New Roman"/>
              </w:rPr>
              <w:t>»</w:t>
            </w:r>
            <w:r w:rsidR="00637DF2">
              <w:rPr>
                <w:rFonts w:ascii="Arial Narrow" w:hAnsi="Arial Narrow" w:cs="Times New Roman"/>
              </w:rPr>
              <w:t>.</w:t>
            </w:r>
          </w:p>
        </w:tc>
      </w:tr>
      <w:tr w:rsidR="00AC7262" w:rsidRPr="00A6757C" w14:paraId="0C8D9DEB" w14:textId="77777777" w:rsidTr="00140EFB">
        <w:tc>
          <w:tcPr>
            <w:tcW w:w="2160" w:type="dxa"/>
          </w:tcPr>
          <w:p w14:paraId="71172D8F"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rPr>
                <w:rFonts w:ascii="Arial Narrow" w:hAnsi="Arial Narrow" w:cs="Times New Roman"/>
                <w:sz w:val="24"/>
                <w:szCs w:val="24"/>
              </w:rPr>
            </w:pPr>
            <w:r w:rsidRPr="00A6757C">
              <w:rPr>
                <w:rFonts w:ascii="Arial Narrow" w:hAnsi="Arial Narrow" w:cs="Times New Roman"/>
              </w:rPr>
              <w:t>«Антикоррупционное законодательство»</w:t>
            </w:r>
          </w:p>
        </w:tc>
        <w:tc>
          <w:tcPr>
            <w:tcW w:w="7140" w:type="dxa"/>
          </w:tcPr>
          <w:p w14:paraId="213BC1FC" w14:textId="4B9432ED"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совместно Федеральный закон № 273-ФЗ «О противодействии коррупции» от 25 декабря 2008 года, Федеральный закон «О противодействии легализации (отмыванию) доходов, полученных преступным путем, и финансированию терроризма» от 07.08.2001 № 115-ФЗ, Закон США о коррупции за рубежом 1977 г. (FCPA) (с изменениями) и Закон Великобритании “О противодействии взяточничеству” 2010 г. в действующей редакции (UK BRIBERY ACT), а также любой закон, норму российского законодательства (включая подзаконные акты), регулирующие вопросы антикоррупционного регулирования</w:t>
            </w:r>
            <w:r w:rsidR="00637DF2">
              <w:rPr>
                <w:rFonts w:ascii="Arial Narrow" w:hAnsi="Arial Narrow" w:cs="Times New Roman"/>
              </w:rPr>
              <w:t>.</w:t>
            </w:r>
            <w:r w:rsidRPr="00A6757C">
              <w:rPr>
                <w:rFonts w:ascii="Arial Narrow" w:hAnsi="Arial Narrow" w:cs="Times New Roman"/>
              </w:rPr>
              <w:t xml:space="preserve"> </w:t>
            </w:r>
          </w:p>
        </w:tc>
      </w:tr>
      <w:tr w:rsidR="007E3148" w:rsidRPr="00A6757C" w14:paraId="588C0FB8" w14:textId="77777777" w:rsidTr="00140EFB">
        <w:tc>
          <w:tcPr>
            <w:tcW w:w="2160" w:type="dxa"/>
          </w:tcPr>
          <w:p w14:paraId="31876BAA" w14:textId="6106026E" w:rsidR="007E3148" w:rsidRPr="00A6757C" w:rsidRDefault="007E3148"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«Банк Покупателя»</w:t>
            </w:r>
          </w:p>
        </w:tc>
        <w:tc>
          <w:tcPr>
            <w:tcW w:w="7140" w:type="dxa"/>
          </w:tcPr>
          <w:p w14:paraId="333A2437" w14:textId="37E1864F" w:rsidR="007E3148" w:rsidRPr="00A6757C" w:rsidRDefault="007E3148"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означает</w:t>
            </w:r>
            <w:r w:rsidR="002A07B3">
              <w:rPr>
                <w:rFonts w:ascii="Arial Narrow" w:hAnsi="Arial Narrow" w:cs="Times New Roman"/>
                <w:lang w:val="en-US"/>
              </w:rPr>
              <w:t xml:space="preserve"> ____________________________________________________________</w:t>
            </w:r>
            <w:r w:rsidR="00637DF2">
              <w:rPr>
                <w:rFonts w:ascii="Arial Narrow" w:hAnsi="Arial Narrow" w:cs="Times New Roman"/>
              </w:rPr>
              <w:t>.</w:t>
            </w:r>
          </w:p>
        </w:tc>
      </w:tr>
      <w:tr w:rsidR="00AC7262" w:rsidRPr="00A6757C" w14:paraId="13BC7139" w14:textId="77777777" w:rsidTr="00140EFB">
        <w:trPr>
          <w:trHeight w:val="679"/>
        </w:trPr>
        <w:tc>
          <w:tcPr>
            <w:tcW w:w="2160" w:type="dxa"/>
          </w:tcPr>
          <w:p w14:paraId="55279E4D"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«Банковский счет Продавца»</w:t>
            </w:r>
          </w:p>
        </w:tc>
        <w:tc>
          <w:tcPr>
            <w:tcW w:w="7140" w:type="dxa"/>
          </w:tcPr>
          <w:p w14:paraId="6BF0E635" w14:textId="27710B98"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банковский счет Продавца, реквизиты которого указаны в</w:t>
            </w:r>
            <w:r w:rsidR="00E37F38">
              <w:rPr>
                <w:rFonts w:ascii="Arial Narrow" w:hAnsi="Arial Narrow" w:cs="Times New Roman"/>
              </w:rPr>
              <w:t xml:space="preserve"> Статье</w:t>
            </w:r>
            <w:r w:rsidRPr="00A6757C">
              <w:rPr>
                <w:rFonts w:ascii="Arial Narrow" w:hAnsi="Arial Narrow" w:cs="Times New Roman"/>
              </w:rPr>
              <w:t xml:space="preserve"> </w:t>
            </w:r>
            <w:r w:rsidR="00E37F38">
              <w:rPr>
                <w:rFonts w:ascii="Arial Narrow" w:hAnsi="Arial Narrow" w:cs="Times New Roman"/>
              </w:rPr>
              <w:fldChar w:fldCharType="begin"/>
            </w:r>
            <w:r w:rsidR="00E37F38">
              <w:rPr>
                <w:rFonts w:ascii="Arial Narrow" w:hAnsi="Arial Narrow" w:cs="Times New Roman"/>
              </w:rPr>
              <w:instrText xml:space="preserve"> REF _Ref149212768 \r \h </w:instrText>
            </w:r>
            <w:r w:rsidR="00E37F38">
              <w:rPr>
                <w:rFonts w:ascii="Arial Narrow" w:hAnsi="Arial Narrow" w:cs="Times New Roman"/>
              </w:rPr>
            </w:r>
            <w:r w:rsidR="00E37F38">
              <w:rPr>
                <w:rFonts w:ascii="Arial Narrow" w:hAnsi="Arial Narrow" w:cs="Times New Roman"/>
              </w:rPr>
              <w:fldChar w:fldCharType="separate"/>
            </w:r>
            <w:r w:rsidR="00231383">
              <w:rPr>
                <w:rFonts w:ascii="Arial Narrow" w:hAnsi="Arial Narrow" w:cs="Times New Roman"/>
              </w:rPr>
              <w:t>21</w:t>
            </w:r>
            <w:r w:rsidR="00E37F38">
              <w:rPr>
                <w:rFonts w:ascii="Arial Narrow" w:hAnsi="Arial Narrow" w:cs="Times New Roman"/>
              </w:rPr>
              <w:fldChar w:fldCharType="end"/>
            </w:r>
            <w:r w:rsidR="00E37F38">
              <w:rPr>
                <w:rFonts w:ascii="Arial Narrow" w:hAnsi="Arial Narrow" w:cs="Times New Roman"/>
              </w:rPr>
              <w:t xml:space="preserve"> </w:t>
            </w:r>
            <w:r w:rsidRPr="00A6757C">
              <w:rPr>
                <w:rFonts w:ascii="Arial Narrow" w:hAnsi="Arial Narrow" w:cs="Times New Roman"/>
              </w:rPr>
              <w:t>настоящего Договора</w:t>
            </w:r>
            <w:r w:rsidR="00637DF2">
              <w:rPr>
                <w:rFonts w:ascii="Arial Narrow" w:hAnsi="Arial Narrow" w:cs="Times New Roman"/>
              </w:rPr>
              <w:t>.</w:t>
            </w:r>
            <w:r w:rsidRPr="00A6757C">
              <w:rPr>
                <w:rFonts w:ascii="Arial Narrow" w:hAnsi="Arial Narrow" w:cs="Times New Roman"/>
              </w:rPr>
              <w:t xml:space="preserve"> </w:t>
            </w:r>
          </w:p>
        </w:tc>
      </w:tr>
      <w:tr w:rsidR="00AC7262" w:rsidRPr="00A6757C" w14:paraId="01810441" w14:textId="77777777" w:rsidTr="00140EFB">
        <w:tc>
          <w:tcPr>
            <w:tcW w:w="2160" w:type="dxa"/>
          </w:tcPr>
          <w:p w14:paraId="3F5055D3"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rPr>
                <w:rFonts w:ascii="Arial Narrow" w:hAnsi="Arial Narrow" w:cs="Times New Roman"/>
                <w:sz w:val="24"/>
                <w:szCs w:val="24"/>
              </w:rPr>
            </w:pPr>
            <w:r w:rsidRPr="00A6757C">
              <w:rPr>
                <w:rFonts w:ascii="Arial Narrow" w:hAnsi="Arial Narrow" w:cs="Times New Roman"/>
              </w:rPr>
              <w:t>«ГК РФ»</w:t>
            </w:r>
          </w:p>
        </w:tc>
        <w:tc>
          <w:tcPr>
            <w:tcW w:w="7140" w:type="dxa"/>
          </w:tcPr>
          <w:p w14:paraId="07F94963" w14:textId="040FB943"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Гражданский кодекс Российской Федерации (часть I, утвержденная Федеральным законом от 30 ноября 1994 года № 51-ФЗ; часть II, утвержденная Федеральным законом от 26 января 1996 года № 14-ФЗ; часть III, утвержденная Федеральным законом от 26 ноября 2001 года № 146-ФЗ; и часть IV, утвержденная Федеральным законом от 18 декабря 2006 года № 230-ФЗ, в каждом случае с учетом изменений)</w:t>
            </w:r>
            <w:r w:rsidR="00637DF2">
              <w:rPr>
                <w:rFonts w:ascii="Arial Narrow" w:hAnsi="Arial Narrow" w:cs="Times New Roman"/>
              </w:rPr>
              <w:t>.</w:t>
            </w:r>
          </w:p>
        </w:tc>
      </w:tr>
      <w:tr w:rsidR="00AC7262" w:rsidRPr="00A6757C" w14:paraId="23933BB2" w14:textId="77777777" w:rsidTr="00140EFB">
        <w:tc>
          <w:tcPr>
            <w:tcW w:w="2160" w:type="dxa"/>
          </w:tcPr>
          <w:p w14:paraId="4D8CE84F"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«Государственный орган»</w:t>
            </w:r>
          </w:p>
        </w:tc>
        <w:tc>
          <w:tcPr>
            <w:tcW w:w="7140" w:type="dxa"/>
          </w:tcPr>
          <w:p w14:paraId="31B90F78" w14:textId="06C873DB"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 xml:space="preserve">означает любой международный, национальный (федеральный, региональный, субъекта федерации или муниципальный) орган власти, комиссию, департамент, агентство, регуляторный орган, суд, арбитраж, а также любой регуляторный, лицензирующий, сертифицирующий, надзорный, административный или иной аналогичный государственный или муниципальный орган; любую организацию и </w:t>
            </w:r>
            <w:r w:rsidRPr="00A6757C">
              <w:rPr>
                <w:rFonts w:ascii="Arial Narrow" w:hAnsi="Arial Narrow" w:cs="Times New Roman"/>
              </w:rPr>
              <w:lastRenderedPageBreak/>
              <w:t>любое лицо, осуществляющие публичные функции регулирования, контроля и надзора в соответствии с применимым законодательством</w:t>
            </w:r>
            <w:r w:rsidR="006B6F0A">
              <w:rPr>
                <w:rFonts w:ascii="Arial Narrow" w:hAnsi="Arial Narrow" w:cs="Times New Roman"/>
              </w:rPr>
              <w:t>.</w:t>
            </w:r>
          </w:p>
        </w:tc>
      </w:tr>
      <w:tr w:rsidR="006B6F0A" w:rsidRPr="00A6757C" w14:paraId="7805CE37" w14:textId="77777777" w:rsidTr="00140EFB">
        <w:tc>
          <w:tcPr>
            <w:tcW w:w="2160" w:type="dxa"/>
          </w:tcPr>
          <w:p w14:paraId="7FD91E72" w14:textId="62442ABD" w:rsidR="006B6F0A" w:rsidRDefault="006B6F0A"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lastRenderedPageBreak/>
              <w:t>«Дата перехода»</w:t>
            </w:r>
          </w:p>
        </w:tc>
        <w:tc>
          <w:tcPr>
            <w:tcW w:w="7140" w:type="dxa"/>
          </w:tcPr>
          <w:p w14:paraId="4771E909" w14:textId="406830DA" w:rsidR="006B6F0A" w:rsidRDefault="006B6F0A"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календарную дату, в которую </w:t>
            </w:r>
            <w:r w:rsidR="00A8412D">
              <w:rPr>
                <w:rFonts w:ascii="Arial Narrow" w:hAnsi="Arial Narrow" w:cs="Times New Roman"/>
              </w:rPr>
              <w:t xml:space="preserve">посредством государственной регистрации в порядке, установленном действующим законодательством Российской Федерации, </w:t>
            </w:r>
            <w:r>
              <w:rPr>
                <w:rFonts w:ascii="Arial Narrow" w:hAnsi="Arial Narrow" w:cs="Times New Roman"/>
              </w:rPr>
              <w:t xml:space="preserve">право собственности на Недвижимое имущество переходит Покупателю, о чем </w:t>
            </w:r>
            <w:r w:rsidR="00A8412D">
              <w:rPr>
                <w:rFonts w:ascii="Arial Narrow" w:hAnsi="Arial Narrow" w:cs="Times New Roman"/>
              </w:rPr>
              <w:t xml:space="preserve">в Едином государственном реестре недвижимости </w:t>
            </w:r>
            <w:r>
              <w:rPr>
                <w:rFonts w:ascii="Arial Narrow" w:hAnsi="Arial Narrow" w:cs="Times New Roman"/>
              </w:rPr>
              <w:t>будут сделаны соответствующие записи.</w:t>
            </w:r>
          </w:p>
        </w:tc>
      </w:tr>
      <w:tr w:rsidR="001A2FE1" w:rsidRPr="00A6757C" w14:paraId="0085C600" w14:textId="77777777" w:rsidTr="00140EFB">
        <w:tc>
          <w:tcPr>
            <w:tcW w:w="2160" w:type="dxa"/>
          </w:tcPr>
          <w:p w14:paraId="7EF5C6D5" w14:textId="7FE17BF7" w:rsidR="001A2FE1" w:rsidRPr="00A6757C" w:rsidRDefault="001A2FE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«Дата подписания»</w:t>
            </w:r>
          </w:p>
        </w:tc>
        <w:tc>
          <w:tcPr>
            <w:tcW w:w="7140" w:type="dxa"/>
          </w:tcPr>
          <w:p w14:paraId="35D9D323" w14:textId="0281C12A" w:rsidR="001A2FE1" w:rsidRPr="00A6757C" w:rsidRDefault="001A2FE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означает календарную дату, в которую обе Стороны подписывают Договор</w:t>
            </w:r>
            <w:r w:rsidR="00637DF2">
              <w:rPr>
                <w:rFonts w:ascii="Arial Narrow" w:hAnsi="Arial Narrow" w:cs="Times New Roman"/>
              </w:rPr>
              <w:t>.</w:t>
            </w:r>
          </w:p>
        </w:tc>
      </w:tr>
      <w:tr w:rsidR="00CA386D" w:rsidRPr="00A6757C" w14:paraId="0D603CF8" w14:textId="77777777" w:rsidTr="00140EFB">
        <w:tc>
          <w:tcPr>
            <w:tcW w:w="2160" w:type="dxa"/>
          </w:tcPr>
          <w:p w14:paraId="23774152" w14:textId="1353589C" w:rsidR="00CA386D" w:rsidRDefault="00CA386D"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«Договор ипотеки»</w:t>
            </w:r>
          </w:p>
        </w:tc>
        <w:tc>
          <w:tcPr>
            <w:tcW w:w="7140" w:type="dxa"/>
          </w:tcPr>
          <w:p w14:paraId="3111A7D4" w14:textId="6025E748" w:rsidR="00CA386D" w:rsidRDefault="00CA386D"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Договор об ипотеке </w:t>
            </w:r>
            <w:r w:rsidRPr="00CA386D">
              <w:rPr>
                <w:rFonts w:ascii="Arial Narrow" w:hAnsi="Arial Narrow" w:cs="Times New Roman"/>
              </w:rPr>
              <w:t>№ 121/264-23</w:t>
            </w:r>
            <w:r>
              <w:rPr>
                <w:rFonts w:ascii="Arial Narrow" w:hAnsi="Arial Narrow" w:cs="Times New Roman"/>
              </w:rPr>
              <w:t xml:space="preserve"> от 03.03.2023 со всеми дополнениями и соглашениями, заключенный между Продавцом и </w:t>
            </w:r>
            <w:r w:rsidRPr="00CA386D">
              <w:rPr>
                <w:rFonts w:ascii="Arial Narrow" w:hAnsi="Arial Narrow" w:cs="Times New Roman"/>
              </w:rPr>
              <w:t>Акционерн</w:t>
            </w:r>
            <w:r>
              <w:rPr>
                <w:rFonts w:ascii="Arial Narrow" w:hAnsi="Arial Narrow" w:cs="Times New Roman"/>
              </w:rPr>
              <w:t>ым</w:t>
            </w:r>
            <w:r w:rsidRPr="00CA386D">
              <w:rPr>
                <w:rFonts w:ascii="Arial Narrow" w:hAnsi="Arial Narrow" w:cs="Times New Roman"/>
              </w:rPr>
              <w:t xml:space="preserve"> общество</w:t>
            </w:r>
            <w:r>
              <w:rPr>
                <w:rFonts w:ascii="Arial Narrow" w:hAnsi="Arial Narrow" w:cs="Times New Roman"/>
              </w:rPr>
              <w:t>м</w:t>
            </w:r>
            <w:r w:rsidRPr="00CA386D">
              <w:rPr>
                <w:rFonts w:ascii="Arial Narrow" w:hAnsi="Arial Narrow" w:cs="Times New Roman"/>
              </w:rPr>
              <w:t xml:space="preserve"> </w:t>
            </w:r>
            <w:r>
              <w:rPr>
                <w:rFonts w:ascii="Arial Narrow" w:hAnsi="Arial Narrow" w:cs="Times New Roman"/>
              </w:rPr>
              <w:t>«</w:t>
            </w:r>
            <w:r w:rsidRPr="00CA386D">
              <w:rPr>
                <w:rFonts w:ascii="Arial Narrow" w:hAnsi="Arial Narrow" w:cs="Times New Roman"/>
              </w:rPr>
              <w:t>Банк ДОМ.РФ</w:t>
            </w:r>
            <w:r>
              <w:rPr>
                <w:rFonts w:ascii="Arial Narrow" w:hAnsi="Arial Narrow" w:cs="Times New Roman"/>
              </w:rPr>
              <w:t>» (</w:t>
            </w:r>
            <w:r w:rsidRPr="00CA386D">
              <w:rPr>
                <w:rFonts w:ascii="Arial Narrow" w:hAnsi="Arial Narrow" w:cs="Times New Roman"/>
              </w:rPr>
              <w:t>ИНН: 7725038124</w:t>
            </w:r>
            <w:r>
              <w:rPr>
                <w:rFonts w:ascii="Arial Narrow" w:hAnsi="Arial Narrow" w:cs="Times New Roman"/>
              </w:rPr>
              <w:t>).</w:t>
            </w:r>
          </w:p>
        </w:tc>
      </w:tr>
      <w:tr w:rsidR="001A2FE1" w:rsidRPr="00A6757C" w14:paraId="1AB7113A" w14:textId="77777777" w:rsidTr="00140EFB">
        <w:tc>
          <w:tcPr>
            <w:tcW w:w="2160" w:type="dxa"/>
          </w:tcPr>
          <w:p w14:paraId="1446F056" w14:textId="10AE5F7C" w:rsidR="001A2FE1" w:rsidRPr="00A6757C" w:rsidRDefault="001A2FE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«Недвижимое имущество»</w:t>
            </w:r>
          </w:p>
        </w:tc>
        <w:tc>
          <w:tcPr>
            <w:tcW w:w="7140" w:type="dxa"/>
          </w:tcPr>
          <w:p w14:paraId="007EC779" w14:textId="7372768E" w:rsidR="001A2FE1" w:rsidRPr="00A6757C" w:rsidRDefault="001A2FE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совместно </w:t>
            </w:r>
            <w:r w:rsidR="00575AC8" w:rsidRPr="00575AC8">
              <w:rPr>
                <w:rFonts w:ascii="Arial Narrow" w:hAnsi="Arial Narrow" w:cs="Times New Roman"/>
              </w:rPr>
              <w:t>Земельный участок 1, Земельный участок 2, Земельный участок 3, Здание 1, Здание 2, Здание 3, Сооружение 1, Сооружение 2</w:t>
            </w:r>
            <w:r>
              <w:rPr>
                <w:rFonts w:ascii="Arial Narrow" w:hAnsi="Arial Narrow" w:cs="Times New Roman"/>
              </w:rPr>
              <w:t xml:space="preserve">, значение которых определено в </w:t>
            </w:r>
            <w:r w:rsidRPr="00E37F38">
              <w:rPr>
                <w:rFonts w:ascii="Arial Narrow" w:hAnsi="Arial Narrow" w:cs="Times New Roman"/>
              </w:rPr>
              <w:t>преамбуле</w:t>
            </w:r>
            <w:r>
              <w:rPr>
                <w:rFonts w:ascii="Arial Narrow" w:hAnsi="Arial Narrow" w:cs="Times New Roman"/>
              </w:rPr>
              <w:t xml:space="preserve"> Договора.</w:t>
            </w:r>
          </w:p>
        </w:tc>
      </w:tr>
      <w:tr w:rsidR="00AC7262" w:rsidRPr="00A6757C" w14:paraId="27D5EFAE" w14:textId="77777777" w:rsidTr="00140EFB">
        <w:tc>
          <w:tcPr>
            <w:tcW w:w="2160" w:type="dxa"/>
          </w:tcPr>
          <w:p w14:paraId="0AC5C2A2" w14:textId="2EFA7EC3"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«Обременени</w:t>
            </w:r>
            <w:r w:rsidR="009748CF">
              <w:rPr>
                <w:rFonts w:ascii="Arial Narrow" w:hAnsi="Arial Narrow" w:cs="Times New Roman"/>
              </w:rPr>
              <w:t>я</w:t>
            </w:r>
            <w:r w:rsidRPr="00A6757C">
              <w:rPr>
                <w:rFonts w:ascii="Arial Narrow" w:hAnsi="Arial Narrow" w:cs="Times New Roman"/>
              </w:rPr>
              <w:t>»</w:t>
            </w:r>
          </w:p>
        </w:tc>
        <w:tc>
          <w:tcPr>
            <w:tcW w:w="7140" w:type="dxa"/>
          </w:tcPr>
          <w:p w14:paraId="5FC8724D" w14:textId="784944AF"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залог</w:t>
            </w:r>
            <w:r w:rsidR="00353DE9">
              <w:rPr>
                <w:rFonts w:ascii="Arial Narrow" w:hAnsi="Arial Narrow" w:cs="Times New Roman"/>
              </w:rPr>
              <w:t xml:space="preserve">, ипотеку (за исключением </w:t>
            </w:r>
            <w:r w:rsidR="00E86754">
              <w:rPr>
                <w:rFonts w:ascii="Arial Narrow" w:hAnsi="Arial Narrow" w:cs="Times New Roman"/>
              </w:rPr>
              <w:t>залога</w:t>
            </w:r>
            <w:r w:rsidR="00CA386D">
              <w:rPr>
                <w:rFonts w:ascii="Arial Narrow" w:hAnsi="Arial Narrow" w:cs="Times New Roman"/>
              </w:rPr>
              <w:t xml:space="preserve"> (ипотеки)</w:t>
            </w:r>
            <w:r w:rsidR="00353DE9">
              <w:rPr>
                <w:rFonts w:ascii="Arial Narrow" w:hAnsi="Arial Narrow" w:cs="Times New Roman"/>
              </w:rPr>
              <w:t xml:space="preserve">, </w:t>
            </w:r>
            <w:r w:rsidR="00497C46">
              <w:rPr>
                <w:rFonts w:ascii="Arial Narrow" w:hAnsi="Arial Narrow" w:cs="Times New Roman"/>
              </w:rPr>
              <w:t>установленного</w:t>
            </w:r>
            <w:r w:rsidR="00353DE9">
              <w:rPr>
                <w:rFonts w:ascii="Arial Narrow" w:hAnsi="Arial Narrow" w:cs="Times New Roman"/>
              </w:rPr>
              <w:t xml:space="preserve"> в соответствии с </w:t>
            </w:r>
            <w:r w:rsidR="00CA386D">
              <w:rPr>
                <w:rFonts w:ascii="Arial Narrow" w:hAnsi="Arial Narrow" w:cs="Times New Roman"/>
              </w:rPr>
              <w:t>Договором ипотеки</w:t>
            </w:r>
            <w:r w:rsidR="00353DE9">
              <w:rPr>
                <w:rFonts w:ascii="Arial Narrow" w:hAnsi="Arial Narrow" w:cs="Times New Roman"/>
              </w:rPr>
              <w:t>)</w:t>
            </w:r>
            <w:r w:rsidRPr="00A6757C">
              <w:rPr>
                <w:rFonts w:ascii="Arial Narrow" w:hAnsi="Arial Narrow" w:cs="Times New Roman"/>
              </w:rPr>
              <w:t>, право удержания, преимущественное право, арест, иные запрещения совершать определенные действия, доверительное управление, рент</w:t>
            </w:r>
            <w:r w:rsidR="008D1F94">
              <w:rPr>
                <w:rFonts w:ascii="Arial Narrow" w:hAnsi="Arial Narrow" w:cs="Times New Roman"/>
              </w:rPr>
              <w:t>у</w:t>
            </w:r>
            <w:r w:rsidRPr="00A6757C">
              <w:rPr>
                <w:rFonts w:ascii="Arial Narrow" w:hAnsi="Arial Narrow" w:cs="Times New Roman"/>
              </w:rPr>
              <w:t xml:space="preserve">, наем, </w:t>
            </w:r>
            <w:r w:rsidR="00353DE9">
              <w:rPr>
                <w:rFonts w:ascii="Arial Narrow" w:hAnsi="Arial Narrow" w:cs="Times New Roman"/>
              </w:rPr>
              <w:t>долгосрочн</w:t>
            </w:r>
            <w:r w:rsidR="008D1F94">
              <w:rPr>
                <w:rFonts w:ascii="Arial Narrow" w:hAnsi="Arial Narrow" w:cs="Times New Roman"/>
              </w:rPr>
              <w:t>ую</w:t>
            </w:r>
            <w:r w:rsidR="00353DE9">
              <w:rPr>
                <w:rFonts w:ascii="Arial Narrow" w:hAnsi="Arial Narrow" w:cs="Times New Roman"/>
              </w:rPr>
              <w:t xml:space="preserve"> </w:t>
            </w:r>
            <w:r w:rsidRPr="00A6757C">
              <w:rPr>
                <w:rFonts w:ascii="Arial Narrow" w:hAnsi="Arial Narrow" w:cs="Times New Roman"/>
              </w:rPr>
              <w:t>аренд</w:t>
            </w:r>
            <w:r w:rsidR="008D1F94">
              <w:rPr>
                <w:rFonts w:ascii="Arial Narrow" w:hAnsi="Arial Narrow" w:cs="Times New Roman"/>
              </w:rPr>
              <w:t>у</w:t>
            </w:r>
            <w:r w:rsidRPr="00A6757C">
              <w:rPr>
                <w:rFonts w:ascii="Arial Narrow" w:hAnsi="Arial Narrow" w:cs="Times New Roman"/>
              </w:rPr>
              <w:t>, безвозмездное пользование, право постоянного (бессрочного) пользования, право пожизненного наследуемого владения, обеспечительные меры, принятые судом, запрет на осуществление регистрационных действий</w:t>
            </w:r>
            <w:r w:rsidR="00E212FD">
              <w:rPr>
                <w:rFonts w:ascii="Arial Narrow" w:hAnsi="Arial Narrow" w:cs="Times New Roman"/>
              </w:rPr>
              <w:t xml:space="preserve"> (запрещение регистрации)</w:t>
            </w:r>
            <w:r w:rsidR="00637DF2">
              <w:rPr>
                <w:rFonts w:ascii="Arial Narrow" w:hAnsi="Arial Narrow" w:cs="Times New Roman"/>
              </w:rPr>
              <w:t>.</w:t>
            </w:r>
          </w:p>
        </w:tc>
      </w:tr>
      <w:tr w:rsidR="00AC7262" w:rsidRPr="00A6757C" w14:paraId="44A06760" w14:textId="77777777" w:rsidTr="00140EFB">
        <w:tc>
          <w:tcPr>
            <w:tcW w:w="2160" w:type="dxa"/>
          </w:tcPr>
          <w:p w14:paraId="01AC484D"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«Покупатель»</w:t>
            </w:r>
          </w:p>
        </w:tc>
        <w:tc>
          <w:tcPr>
            <w:tcW w:w="7140" w:type="dxa"/>
          </w:tcPr>
          <w:p w14:paraId="495E6047" w14:textId="4869F258"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 xml:space="preserve">имеет значение, указанное в </w:t>
            </w:r>
            <w:r w:rsidRPr="00E37F38">
              <w:rPr>
                <w:rFonts w:ascii="Arial Narrow" w:hAnsi="Arial Narrow" w:cs="Times New Roman"/>
              </w:rPr>
              <w:t>преамбуле</w:t>
            </w:r>
            <w:r w:rsidRPr="00A6757C">
              <w:rPr>
                <w:rFonts w:ascii="Arial Narrow" w:hAnsi="Arial Narrow" w:cs="Times New Roman"/>
              </w:rPr>
              <w:t xml:space="preserve"> настоящего Договора</w:t>
            </w:r>
            <w:r w:rsidR="00637DF2">
              <w:rPr>
                <w:rFonts w:ascii="Arial Narrow" w:hAnsi="Arial Narrow" w:cs="Times New Roman"/>
              </w:rPr>
              <w:t>.</w:t>
            </w:r>
          </w:p>
        </w:tc>
      </w:tr>
      <w:tr w:rsidR="00AC7262" w:rsidRPr="00A6757C" w14:paraId="262D568F" w14:textId="77777777" w:rsidTr="00140EFB">
        <w:tc>
          <w:tcPr>
            <w:tcW w:w="2160" w:type="dxa"/>
          </w:tcPr>
          <w:p w14:paraId="58AAA7B6"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«Покупная Цена»</w:t>
            </w:r>
          </w:p>
        </w:tc>
        <w:tc>
          <w:tcPr>
            <w:tcW w:w="7140" w:type="dxa"/>
          </w:tcPr>
          <w:p w14:paraId="25F0E927" w14:textId="5E69036D"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 xml:space="preserve">имеет значение, указанное в </w:t>
            </w:r>
            <w:r w:rsidRPr="00E37F38">
              <w:rPr>
                <w:rFonts w:ascii="Arial Narrow" w:hAnsi="Arial Narrow" w:cs="Times New Roman"/>
              </w:rPr>
              <w:t xml:space="preserve">Статье </w:t>
            </w:r>
            <w:r w:rsidR="00E37F38">
              <w:rPr>
                <w:rFonts w:ascii="Arial Narrow" w:hAnsi="Arial Narrow" w:cs="Times New Roman"/>
              </w:rPr>
              <w:fldChar w:fldCharType="begin"/>
            </w:r>
            <w:r w:rsidR="00E37F38">
              <w:rPr>
                <w:rFonts w:ascii="Arial Narrow" w:hAnsi="Arial Narrow" w:cs="Times New Roman"/>
              </w:rPr>
              <w:instrText xml:space="preserve"> REF _Ref149212799 \r \h </w:instrText>
            </w:r>
            <w:r w:rsidR="00E37F38">
              <w:rPr>
                <w:rFonts w:ascii="Arial Narrow" w:hAnsi="Arial Narrow" w:cs="Times New Roman"/>
              </w:rPr>
            </w:r>
            <w:r w:rsidR="00E37F38">
              <w:rPr>
                <w:rFonts w:ascii="Arial Narrow" w:hAnsi="Arial Narrow" w:cs="Times New Roman"/>
              </w:rPr>
              <w:fldChar w:fldCharType="separate"/>
            </w:r>
            <w:r w:rsidR="00231383">
              <w:rPr>
                <w:rFonts w:ascii="Arial Narrow" w:hAnsi="Arial Narrow" w:cs="Times New Roman"/>
              </w:rPr>
              <w:t>3</w:t>
            </w:r>
            <w:r w:rsidR="00E37F38">
              <w:rPr>
                <w:rFonts w:ascii="Arial Narrow" w:hAnsi="Arial Narrow" w:cs="Times New Roman"/>
              </w:rPr>
              <w:fldChar w:fldCharType="end"/>
            </w:r>
            <w:r w:rsidRPr="00A6757C">
              <w:rPr>
                <w:rFonts w:ascii="Arial Narrow" w:hAnsi="Arial Narrow" w:cs="Times New Roman"/>
              </w:rPr>
              <w:t xml:space="preserve"> настоящего Договора</w:t>
            </w:r>
            <w:r w:rsidR="00637DF2">
              <w:rPr>
                <w:rFonts w:ascii="Arial Narrow" w:hAnsi="Arial Narrow" w:cs="Times New Roman"/>
              </w:rPr>
              <w:t>.</w:t>
            </w:r>
          </w:p>
        </w:tc>
      </w:tr>
      <w:tr w:rsidR="00AC7262" w:rsidRPr="00A6757C" w14:paraId="267FA684" w14:textId="77777777" w:rsidTr="00140EFB">
        <w:tc>
          <w:tcPr>
            <w:tcW w:w="2160" w:type="dxa"/>
          </w:tcPr>
          <w:p w14:paraId="72D5191D"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«Продавец»</w:t>
            </w:r>
          </w:p>
        </w:tc>
        <w:tc>
          <w:tcPr>
            <w:tcW w:w="7140" w:type="dxa"/>
          </w:tcPr>
          <w:p w14:paraId="7431686A" w14:textId="74A75D26"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 xml:space="preserve">имеет значение, указанное в </w:t>
            </w:r>
            <w:r w:rsidRPr="00E37F38">
              <w:rPr>
                <w:rFonts w:ascii="Arial Narrow" w:hAnsi="Arial Narrow" w:cs="Times New Roman"/>
              </w:rPr>
              <w:t>преамбуле</w:t>
            </w:r>
            <w:r w:rsidRPr="00A6757C">
              <w:rPr>
                <w:rFonts w:ascii="Arial Narrow" w:hAnsi="Arial Narrow" w:cs="Times New Roman"/>
              </w:rPr>
              <w:t xml:space="preserve"> настоящего Договора</w:t>
            </w:r>
            <w:r w:rsidR="00637DF2">
              <w:rPr>
                <w:rFonts w:ascii="Arial Narrow" w:hAnsi="Arial Narrow" w:cs="Times New Roman"/>
              </w:rPr>
              <w:t>.</w:t>
            </w:r>
          </w:p>
        </w:tc>
      </w:tr>
      <w:tr w:rsidR="00AC7262" w:rsidRPr="00A6757C" w14:paraId="45A09FB1" w14:textId="77777777" w:rsidTr="00140EFB">
        <w:tc>
          <w:tcPr>
            <w:tcW w:w="2160" w:type="dxa"/>
          </w:tcPr>
          <w:p w14:paraId="0A23E11C"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«Рабочий день»</w:t>
            </w:r>
          </w:p>
        </w:tc>
        <w:tc>
          <w:tcPr>
            <w:tcW w:w="7140" w:type="dxa"/>
          </w:tcPr>
          <w:p w14:paraId="1D7FA9C5" w14:textId="0FE892FD"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любой день, кроме субботы, воскресенья или праздничных дней в Российской Федерации или иных дней, в которые деятельность государственных органов, нотариусов и/или финансовых организаций, участие которых для целей исполнения настоящего Договора является необходимым, официально не осуществляется в Российской Федерации</w:t>
            </w:r>
            <w:r w:rsidR="00637DF2">
              <w:rPr>
                <w:rFonts w:ascii="Arial Narrow" w:hAnsi="Arial Narrow" w:cs="Times New Roman"/>
              </w:rPr>
              <w:t>.</w:t>
            </w:r>
          </w:p>
        </w:tc>
      </w:tr>
      <w:tr w:rsidR="00AC7262" w:rsidRPr="00A6757C" w14:paraId="6C6AEAB7" w14:textId="77777777" w:rsidTr="00140EFB">
        <w:tc>
          <w:tcPr>
            <w:tcW w:w="2160" w:type="dxa"/>
          </w:tcPr>
          <w:p w14:paraId="78BE44CB"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«рубли» или «руб.»</w:t>
            </w:r>
          </w:p>
        </w:tc>
        <w:tc>
          <w:tcPr>
            <w:tcW w:w="7140" w:type="dxa"/>
          </w:tcPr>
          <w:p w14:paraId="36621921" w14:textId="1E093FF6" w:rsidR="00AC7262" w:rsidRPr="00A6757C" w:rsidRDefault="00AC7262"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означает валюту Российской Федерации</w:t>
            </w:r>
            <w:r w:rsidR="00637DF2">
              <w:rPr>
                <w:rFonts w:ascii="Arial Narrow" w:hAnsi="Arial Narrow" w:cs="Times New Roman"/>
              </w:rPr>
              <w:t>.</w:t>
            </w:r>
          </w:p>
        </w:tc>
      </w:tr>
      <w:tr w:rsidR="001E0BCB" w:rsidRPr="00A6757C" w14:paraId="64CC20C5" w14:textId="77777777" w:rsidTr="00140EFB">
        <w:tc>
          <w:tcPr>
            <w:tcW w:w="2160" w:type="dxa"/>
          </w:tcPr>
          <w:p w14:paraId="74568731" w14:textId="17C58140" w:rsidR="001E0BCB" w:rsidRPr="00A6757C" w:rsidRDefault="001E0BCB"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«торги»</w:t>
            </w:r>
          </w:p>
        </w:tc>
        <w:tc>
          <w:tcPr>
            <w:tcW w:w="7140" w:type="dxa"/>
          </w:tcPr>
          <w:p w14:paraId="368D463B" w14:textId="1A799E1E" w:rsidR="001E0BCB" w:rsidRPr="00A6757C" w:rsidRDefault="00624F1B" w:rsidP="00706C77">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rPr>
            </w:pPr>
            <w:r>
              <w:rPr>
                <w:rFonts w:ascii="Arial Narrow" w:hAnsi="Arial Narrow" w:cs="Times New Roman"/>
              </w:rPr>
              <w:t xml:space="preserve">означает </w:t>
            </w:r>
            <w:r w:rsidR="001E0BCB" w:rsidRPr="001E0BCB">
              <w:rPr>
                <w:rFonts w:ascii="Arial Narrow" w:hAnsi="Arial Narrow" w:cs="Times New Roman"/>
              </w:rPr>
              <w:t>торг</w:t>
            </w:r>
            <w:r w:rsidR="001E0BCB">
              <w:rPr>
                <w:rFonts w:ascii="Arial Narrow" w:hAnsi="Arial Narrow" w:cs="Times New Roman"/>
              </w:rPr>
              <w:t>и № ___________</w:t>
            </w:r>
            <w:r w:rsidR="001E0BCB" w:rsidRPr="001E0BCB">
              <w:rPr>
                <w:rFonts w:ascii="Arial Narrow" w:hAnsi="Arial Narrow" w:cs="Times New Roman"/>
              </w:rPr>
              <w:t xml:space="preserve"> в форме электронного аукциона,</w:t>
            </w:r>
            <w:r w:rsidR="001E0BCB">
              <w:rPr>
                <w:rFonts w:ascii="Arial Narrow" w:hAnsi="Arial Narrow" w:cs="Times New Roman"/>
              </w:rPr>
              <w:t xml:space="preserve"> проводимого _____________________________ ,</w:t>
            </w:r>
            <w:r w:rsidR="001E0BCB" w:rsidRPr="001E0BCB">
              <w:rPr>
                <w:rFonts w:ascii="Arial Narrow" w:hAnsi="Arial Narrow" w:cs="Times New Roman"/>
              </w:rPr>
              <w:t xml:space="preserve"> открытого по составу участников и открытого по форме подачи предложений по цене, на основании Протокола подведения итогов №</w:t>
            </w:r>
            <w:r>
              <w:rPr>
                <w:rFonts w:ascii="Arial Narrow" w:hAnsi="Arial Narrow" w:cs="Times New Roman"/>
              </w:rPr>
              <w:t xml:space="preserve"> </w:t>
            </w:r>
            <w:r w:rsidRPr="00624F1B">
              <w:rPr>
                <w:rFonts w:ascii="Arial Narrow" w:hAnsi="Arial Narrow" w:cs="Times New Roman"/>
              </w:rPr>
              <w:t xml:space="preserve">___________ </w:t>
            </w:r>
            <w:r w:rsidR="001E0BCB" w:rsidRPr="001E0BCB">
              <w:rPr>
                <w:rFonts w:ascii="Arial Narrow" w:hAnsi="Arial Narrow" w:cs="Times New Roman"/>
              </w:rPr>
              <w:t>о</w:t>
            </w:r>
            <w:r w:rsidR="001E0BCB">
              <w:rPr>
                <w:rFonts w:ascii="Arial Narrow" w:hAnsi="Arial Narrow" w:cs="Times New Roman"/>
              </w:rPr>
              <w:t>т</w:t>
            </w:r>
            <w:r w:rsidR="001E0BCB" w:rsidRPr="001E0BCB">
              <w:rPr>
                <w:rFonts w:ascii="Arial Narrow" w:hAnsi="Arial Narrow" w:cs="Times New Roman"/>
              </w:rPr>
              <w:t xml:space="preserve"> </w:t>
            </w:r>
            <w:r w:rsidRPr="00624F1B">
              <w:rPr>
                <w:rFonts w:ascii="Arial Narrow" w:hAnsi="Arial Narrow" w:cs="Times New Roman"/>
              </w:rPr>
              <w:t>___________</w:t>
            </w:r>
            <w:r w:rsidR="001E0BCB">
              <w:rPr>
                <w:rFonts w:ascii="Arial Narrow" w:hAnsi="Arial Narrow" w:cs="Times New Roman"/>
              </w:rPr>
              <w:t>.</w:t>
            </w:r>
          </w:p>
        </w:tc>
      </w:tr>
      <w:tr w:rsidR="00AC7262" w:rsidRPr="00A6757C" w14:paraId="5B080013" w14:textId="77777777" w:rsidTr="00140EFB">
        <w:trPr>
          <w:trHeight w:val="1022"/>
        </w:trPr>
        <w:tc>
          <w:tcPr>
            <w:tcW w:w="2160" w:type="dxa"/>
          </w:tcPr>
          <w:p w14:paraId="50070844"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jc w:val="both"/>
              <w:rPr>
                <w:rFonts w:ascii="Arial Narrow" w:hAnsi="Arial Narrow" w:cs="Times New Roman"/>
                <w:sz w:val="24"/>
                <w:szCs w:val="24"/>
              </w:rPr>
            </w:pPr>
            <w:r w:rsidRPr="00A6757C">
              <w:rPr>
                <w:rFonts w:ascii="Arial Narrow" w:hAnsi="Arial Narrow" w:cs="Times New Roman"/>
              </w:rPr>
              <w:t>«третье лицо/третьи лица»</w:t>
            </w:r>
          </w:p>
        </w:tc>
        <w:tc>
          <w:tcPr>
            <w:tcW w:w="7140" w:type="dxa"/>
          </w:tcPr>
          <w:p w14:paraId="38D4E954" w14:textId="5CD39FC1" w:rsidR="00AC7262" w:rsidRPr="00A6757C" w:rsidRDefault="00AC7262" w:rsidP="007B7D3E">
            <w:pPr>
              <w:keepNext/>
              <w:keepLines/>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line="240" w:lineRule="auto"/>
              <w:jc w:val="both"/>
              <w:rPr>
                <w:rFonts w:ascii="Arial Narrow" w:hAnsi="Arial Narrow" w:cs="Times New Roman"/>
                <w:sz w:val="24"/>
                <w:szCs w:val="24"/>
              </w:rPr>
            </w:pPr>
            <w:r w:rsidRPr="00A6757C">
              <w:rPr>
                <w:rFonts w:ascii="Arial Narrow" w:hAnsi="Arial Narrow" w:cs="Times New Roman"/>
              </w:rPr>
              <w:t>означает любое физическое или юридическое лицо, организацию, объединение, ассоциацию, некоммерческое лицо, орган, не являющееся/не являющуюся/не являющийся Стороной по настоящему Договору</w:t>
            </w:r>
            <w:r w:rsidR="00847E55">
              <w:rPr>
                <w:rFonts w:ascii="Arial Narrow" w:hAnsi="Arial Narrow" w:cs="Times New Roman"/>
              </w:rPr>
              <w:t>.</w:t>
            </w:r>
          </w:p>
        </w:tc>
      </w:tr>
    </w:tbl>
    <w:p w14:paraId="4944DFCE" w14:textId="4A0A2CAB" w:rsidR="00AC7262" w:rsidRPr="00A6757C" w:rsidRDefault="00AC7262" w:rsidP="00A27296">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ind w:left="567" w:hanging="567"/>
        <w:contextualSpacing w:val="0"/>
        <w:jc w:val="both"/>
        <w:rPr>
          <w:rFonts w:ascii="Arial Narrow" w:hAnsi="Arial Narrow" w:cs="Times New Roman"/>
        </w:rPr>
      </w:pPr>
      <w:r w:rsidRPr="00A6757C">
        <w:rPr>
          <w:rFonts w:ascii="Arial Narrow" w:hAnsi="Arial Narrow" w:cs="Times New Roman"/>
        </w:rPr>
        <w:t>В настоящем Договоре ссылки на преамбулу, Приложения</w:t>
      </w:r>
      <w:r w:rsidR="001559F4">
        <w:rPr>
          <w:rFonts w:ascii="Arial Narrow" w:hAnsi="Arial Narrow" w:cs="Times New Roman"/>
        </w:rPr>
        <w:t>,</w:t>
      </w:r>
      <w:r w:rsidRPr="00A6757C">
        <w:rPr>
          <w:rFonts w:ascii="Arial Narrow" w:hAnsi="Arial Narrow" w:cs="Times New Roman"/>
        </w:rPr>
        <w:t xml:space="preserve"> Статьи являются ссылками на преамбулу, приложения к настоящему Договору и статьи настоящего Договора соответственно, а ссылки в настоящем Договоре на пункты под определенными номерами являются ссылками на соответствующие пункты Статьи, в которой указана такая ссылка, или, в противном случае, на соответствующие пункты Приложения к настоящему Договору, если не указано иное.</w:t>
      </w:r>
    </w:p>
    <w:p w14:paraId="724AC45D" w14:textId="61E425E5"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ind w:left="567" w:hanging="567"/>
        <w:contextualSpacing w:val="0"/>
        <w:jc w:val="both"/>
        <w:rPr>
          <w:rFonts w:ascii="Arial Narrow" w:hAnsi="Arial Narrow" w:cs="Times New Roman"/>
        </w:rPr>
      </w:pPr>
      <w:r w:rsidRPr="00A6757C">
        <w:rPr>
          <w:rFonts w:ascii="Arial Narrow" w:hAnsi="Arial Narrow" w:cs="Times New Roman"/>
        </w:rPr>
        <w:lastRenderedPageBreak/>
        <w:t>В настоящем Договоре заголовки включены исключительно для целей удобства и не влияют на толкование настоящего Договора.</w:t>
      </w:r>
    </w:p>
    <w:p w14:paraId="395C1E85" w14:textId="088EBC8E"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A6757C">
        <w:rPr>
          <w:rFonts w:ascii="Arial Narrow" w:hAnsi="Arial Narrow" w:cs="Times New Roman"/>
        </w:rPr>
        <w:t>В настоящем Договоре ссылки на какой-либо закон или положение закона включают ссылку на такой закон или положение с учетом периодически вносимых изменений, дополнений, новых редакций, продлений, объединений или исправлений (до или после Даты подписания), а также на любые подзаконные акты, периодически принимаемые в соответствии с таким законом или положением закона.</w:t>
      </w:r>
    </w:p>
    <w:p w14:paraId="1E0B9C2D" w14:textId="66E43873"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A6757C">
        <w:rPr>
          <w:rFonts w:ascii="Arial Narrow" w:hAnsi="Arial Narrow" w:cs="Times New Roman"/>
        </w:rPr>
        <w:t>Ссылки на настоящий Договор или на любой иной документ включают ссылку на настоящий Договор или такой иной документ с учетом периодически вносимых изменений, дополнений, новых редакций, обновлений или исправлений.</w:t>
      </w:r>
    </w:p>
    <w:p w14:paraId="3E73253E" w14:textId="79DF6801"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A6757C">
        <w:rPr>
          <w:rFonts w:ascii="Arial Narrow" w:hAnsi="Arial Narrow" w:cs="Times New Roman"/>
        </w:rPr>
        <w:t>Ссылки на слово «включать» или «включая» должны толковаться как без каких-либо ограничений и (или) изъятий.</w:t>
      </w:r>
    </w:p>
    <w:p w14:paraId="62688C85" w14:textId="4896D743" w:rsidR="00AC7262" w:rsidRPr="00A6757C" w:rsidRDefault="00AC726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A6757C">
        <w:rPr>
          <w:rFonts w:ascii="Arial Narrow" w:hAnsi="Arial Narrow" w:cs="Times New Roman"/>
        </w:rPr>
        <w:t>Ссылки на какое-либо лицо включают его правопреемников и цессионариев или считаются включающими ссылки на таких лиц (в зависимости от обстоятельств).</w:t>
      </w:r>
    </w:p>
    <w:p w14:paraId="5FE3B1B7" w14:textId="77777777" w:rsidR="00AC7262" w:rsidRPr="000458E0"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b/>
          <w:bCs/>
        </w:rPr>
      </w:pPr>
    </w:p>
    <w:p w14:paraId="3D25ACCC" w14:textId="5DCD04DF" w:rsidR="00AC7262" w:rsidRPr="00A35EF9"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r w:rsidRPr="00A35EF9">
        <w:rPr>
          <w:rFonts w:ascii="Arial Narrow" w:hAnsi="Arial Narrow" w:cs="Times New Roman"/>
          <w:b/>
          <w:bCs/>
        </w:rPr>
        <w:t>ПРЕДМЕТ ДОГОВОРА</w:t>
      </w:r>
    </w:p>
    <w:p w14:paraId="6962D67D" w14:textId="6A4D2AE8" w:rsidR="00AC7262" w:rsidRPr="00A35EF9" w:rsidRDefault="00AC7262" w:rsidP="00FE40BD">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35EF9">
        <w:rPr>
          <w:rFonts w:ascii="Arial Narrow" w:hAnsi="Arial Narrow" w:cs="Times New Roman"/>
        </w:rPr>
        <w:t>В соответствии с условиями настоящего Договора</w:t>
      </w:r>
      <w:r w:rsidR="00B63074" w:rsidRPr="00A35EF9">
        <w:rPr>
          <w:rFonts w:ascii="Arial Narrow" w:hAnsi="Arial Narrow" w:cs="Times New Roman"/>
        </w:rPr>
        <w:t>,</w:t>
      </w:r>
      <w:r w:rsidRPr="00A35EF9">
        <w:rPr>
          <w:rFonts w:ascii="Arial Narrow" w:hAnsi="Arial Narrow" w:cs="Times New Roman"/>
        </w:rPr>
        <w:t xml:space="preserve"> Продавец обязуется передать в собственность Покупателя, а Покупатель обязуется на условиях настоящего Договора принять и оплатить, </w:t>
      </w:r>
      <w:r w:rsidR="001A2FE1" w:rsidRPr="00A35EF9">
        <w:rPr>
          <w:rFonts w:ascii="Arial Narrow" w:hAnsi="Arial Narrow" w:cs="Times New Roman"/>
        </w:rPr>
        <w:t>принадлежащее</w:t>
      </w:r>
      <w:r w:rsidRPr="00A35EF9">
        <w:rPr>
          <w:rFonts w:ascii="Arial Narrow" w:hAnsi="Arial Narrow" w:cs="Times New Roman"/>
        </w:rPr>
        <w:t xml:space="preserve"> Продавцу </w:t>
      </w:r>
      <w:r w:rsidR="001A2FE1" w:rsidRPr="00A35EF9">
        <w:rPr>
          <w:rFonts w:ascii="Arial Narrow" w:hAnsi="Arial Narrow" w:cs="Times New Roman"/>
        </w:rPr>
        <w:t>Недвижимое имущество</w:t>
      </w:r>
      <w:r w:rsidR="000458E0" w:rsidRPr="00A35EF9">
        <w:rPr>
          <w:rFonts w:ascii="Arial Narrow" w:hAnsi="Arial Narrow" w:cs="Times New Roman"/>
        </w:rPr>
        <w:t>.</w:t>
      </w:r>
    </w:p>
    <w:p w14:paraId="0FCB6516" w14:textId="5A8A1807" w:rsidR="00AC7262" w:rsidRDefault="00737D52"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737D52">
        <w:rPr>
          <w:rFonts w:ascii="Arial Narrow" w:hAnsi="Arial Narrow" w:cs="Times New Roman"/>
        </w:rPr>
        <w:t xml:space="preserve">Переход права </w:t>
      </w:r>
      <w:r>
        <w:rPr>
          <w:rFonts w:ascii="Arial Narrow" w:hAnsi="Arial Narrow" w:cs="Times New Roman"/>
        </w:rPr>
        <w:t>собственности от Продавца к</w:t>
      </w:r>
      <w:r w:rsidRPr="00737D52">
        <w:rPr>
          <w:rFonts w:ascii="Arial Narrow" w:hAnsi="Arial Narrow" w:cs="Times New Roman"/>
        </w:rPr>
        <w:t xml:space="preserve"> Покупател</w:t>
      </w:r>
      <w:r>
        <w:rPr>
          <w:rFonts w:ascii="Arial Narrow" w:hAnsi="Arial Narrow" w:cs="Times New Roman"/>
        </w:rPr>
        <w:t>ю</w:t>
      </w:r>
      <w:r w:rsidRPr="00737D52">
        <w:rPr>
          <w:rFonts w:ascii="Arial Narrow" w:hAnsi="Arial Narrow" w:cs="Times New Roman"/>
        </w:rPr>
        <w:t xml:space="preserve"> на </w:t>
      </w:r>
      <w:r>
        <w:rPr>
          <w:rFonts w:ascii="Arial Narrow" w:hAnsi="Arial Narrow" w:cs="Times New Roman"/>
        </w:rPr>
        <w:t>Недвижимое имущество</w:t>
      </w:r>
      <w:r w:rsidRPr="00737D52">
        <w:rPr>
          <w:rFonts w:ascii="Arial Narrow" w:hAnsi="Arial Narrow" w:cs="Times New Roman"/>
        </w:rPr>
        <w:t xml:space="preserve"> подлежит оформлению и государственной регистрации в порядке, установленном действующим законодательством Российской Федерации.</w:t>
      </w:r>
    </w:p>
    <w:p w14:paraId="08F1B125" w14:textId="243643EA" w:rsidR="00AC7262" w:rsidRDefault="00B63074"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Pr>
          <w:rFonts w:ascii="Arial Narrow" w:hAnsi="Arial Narrow" w:cs="Times New Roman"/>
        </w:rPr>
        <w:t>В отношении Недвижимого имущества</w:t>
      </w:r>
      <w:r w:rsidR="00737D52">
        <w:rPr>
          <w:rFonts w:ascii="Arial Narrow" w:hAnsi="Arial Narrow" w:cs="Times New Roman"/>
        </w:rPr>
        <w:t xml:space="preserve"> на Дату подписания</w:t>
      </w:r>
      <w:r>
        <w:rPr>
          <w:rFonts w:ascii="Arial Narrow" w:hAnsi="Arial Narrow" w:cs="Times New Roman"/>
        </w:rPr>
        <w:t xml:space="preserve"> отсутствуют Обременения.</w:t>
      </w:r>
    </w:p>
    <w:p w14:paraId="6BFFE672" w14:textId="77777777" w:rsidR="00B63074" w:rsidRPr="00B63074" w:rsidRDefault="00B63074"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3B259C1A" w14:textId="6C398143" w:rsidR="00AC7262"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bookmarkStart w:id="7" w:name="_Ref149212799"/>
      <w:bookmarkStart w:id="8" w:name="Покупная_цена"/>
      <w:r w:rsidRPr="00A6757C">
        <w:rPr>
          <w:rFonts w:ascii="Arial Narrow" w:hAnsi="Arial Narrow" w:cs="Times New Roman"/>
          <w:b/>
          <w:bCs/>
        </w:rPr>
        <w:t>ПОКУПНАЯ ЦЕНА</w:t>
      </w:r>
      <w:r w:rsidR="00A9355D">
        <w:rPr>
          <w:rFonts w:ascii="Arial Narrow" w:hAnsi="Arial Narrow" w:cs="Times New Roman"/>
          <w:b/>
          <w:bCs/>
        </w:rPr>
        <w:t>, ПОРЯДОК ОПЛАТЫ</w:t>
      </w:r>
      <w:bookmarkEnd w:id="7"/>
    </w:p>
    <w:bookmarkEnd w:id="8"/>
    <w:p w14:paraId="55970F05" w14:textId="1FF3560A" w:rsidR="00833D80" w:rsidRPr="00A35EF9"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35EF9">
        <w:rPr>
          <w:rFonts w:ascii="Arial Narrow" w:hAnsi="Arial Narrow" w:cs="Times New Roman"/>
          <w:b/>
          <w:bCs/>
        </w:rPr>
        <w:t xml:space="preserve">Покупная Цена </w:t>
      </w:r>
      <w:r w:rsidR="00B63074" w:rsidRPr="00A35EF9">
        <w:rPr>
          <w:rFonts w:ascii="Arial Narrow" w:hAnsi="Arial Narrow" w:cs="Times New Roman"/>
          <w:b/>
          <w:bCs/>
        </w:rPr>
        <w:t>Недвижимого имущества</w:t>
      </w:r>
      <w:r w:rsidR="003A456B">
        <w:rPr>
          <w:rFonts w:ascii="Arial Narrow" w:hAnsi="Arial Narrow" w:cs="Times New Roman"/>
          <w:b/>
          <w:bCs/>
        </w:rPr>
        <w:t>, определенная по результатам торгов,</w:t>
      </w:r>
      <w:r w:rsidRPr="00A35EF9">
        <w:rPr>
          <w:rFonts w:ascii="Arial Narrow" w:hAnsi="Arial Narrow" w:cs="Times New Roman"/>
          <w:b/>
          <w:bCs/>
        </w:rPr>
        <w:t xml:space="preserve"> составляет </w:t>
      </w:r>
      <w:r w:rsidR="00497C46">
        <w:rPr>
          <w:rFonts w:ascii="Arial Narrow" w:hAnsi="Arial Narrow" w:cs="Times New Roman"/>
          <w:b/>
          <w:bCs/>
        </w:rPr>
        <w:t>_________________</w:t>
      </w:r>
      <w:r w:rsidR="00B63074" w:rsidRPr="00A35EF9">
        <w:rPr>
          <w:rFonts w:ascii="Arial Narrow" w:hAnsi="Arial Narrow" w:cs="Times New Roman"/>
          <w:b/>
          <w:bCs/>
        </w:rPr>
        <w:t xml:space="preserve"> </w:t>
      </w:r>
      <w:r w:rsidRPr="00A35EF9">
        <w:rPr>
          <w:rFonts w:ascii="Arial Narrow" w:hAnsi="Arial Narrow" w:cs="Times New Roman"/>
          <w:b/>
          <w:bCs/>
        </w:rPr>
        <w:t>(</w:t>
      </w:r>
      <w:r w:rsidR="00497C46" w:rsidRPr="00497C46">
        <w:rPr>
          <w:rFonts w:ascii="Arial Narrow" w:hAnsi="Arial Narrow" w:cs="Times New Roman"/>
          <w:b/>
          <w:bCs/>
        </w:rPr>
        <w:t>_________________</w:t>
      </w:r>
      <w:r w:rsidRPr="00A35EF9">
        <w:rPr>
          <w:rFonts w:ascii="Arial Narrow" w:hAnsi="Arial Narrow" w:cs="Times New Roman"/>
          <w:b/>
          <w:bCs/>
        </w:rPr>
        <w:t>) рублей</w:t>
      </w:r>
      <w:r w:rsidR="000331B9">
        <w:rPr>
          <w:rFonts w:ascii="Arial Narrow" w:hAnsi="Arial Narrow" w:cs="Times New Roman"/>
          <w:b/>
          <w:bCs/>
        </w:rPr>
        <w:t xml:space="preserve"> 00 копеек</w:t>
      </w:r>
      <w:r w:rsidR="009748CF" w:rsidRPr="00A35EF9">
        <w:rPr>
          <w:rFonts w:ascii="Arial Narrow" w:hAnsi="Arial Narrow" w:cs="Times New Roman"/>
          <w:b/>
          <w:bCs/>
        </w:rPr>
        <w:t xml:space="preserve">, </w:t>
      </w:r>
      <w:r w:rsidR="00353DE9" w:rsidRPr="00A35EF9">
        <w:rPr>
          <w:rFonts w:ascii="Arial Narrow" w:hAnsi="Arial Narrow" w:cs="Times New Roman"/>
          <w:b/>
          <w:bCs/>
        </w:rPr>
        <w:t>в том числе</w:t>
      </w:r>
      <w:r w:rsidR="009748CF" w:rsidRPr="00A35EF9">
        <w:rPr>
          <w:rFonts w:ascii="Arial Narrow" w:hAnsi="Arial Narrow" w:cs="Times New Roman"/>
          <w:b/>
          <w:bCs/>
        </w:rPr>
        <w:t xml:space="preserve"> НДС</w:t>
      </w:r>
      <w:r w:rsidR="00030818" w:rsidRPr="00030818">
        <w:rPr>
          <w:rFonts w:ascii="Arial Narrow" w:hAnsi="Arial Narrow" w:cs="Times New Roman"/>
          <w:b/>
          <w:bCs/>
        </w:rPr>
        <w:t xml:space="preserve"> </w:t>
      </w:r>
      <w:r w:rsidR="00030818">
        <w:rPr>
          <w:rFonts w:ascii="Arial Narrow" w:hAnsi="Arial Narrow" w:cs="Times New Roman"/>
          <w:b/>
          <w:bCs/>
        </w:rPr>
        <w:t>в размере</w:t>
      </w:r>
      <w:r w:rsidR="00030818" w:rsidRPr="00030818">
        <w:rPr>
          <w:rFonts w:ascii="Arial Narrow" w:hAnsi="Arial Narrow" w:cs="Times New Roman"/>
          <w:b/>
          <w:bCs/>
        </w:rPr>
        <w:t xml:space="preserve"> </w:t>
      </w:r>
      <w:r w:rsidR="00497C46" w:rsidRPr="00497C46">
        <w:rPr>
          <w:rFonts w:ascii="Arial Narrow" w:hAnsi="Arial Narrow" w:cs="Times New Roman"/>
          <w:b/>
          <w:bCs/>
        </w:rPr>
        <w:t xml:space="preserve">_________________ </w:t>
      </w:r>
      <w:r w:rsidR="00497C46">
        <w:rPr>
          <w:rFonts w:ascii="Arial Narrow" w:hAnsi="Arial Narrow" w:cs="Times New Roman"/>
          <w:b/>
          <w:bCs/>
        </w:rPr>
        <w:t>(</w:t>
      </w:r>
      <w:r w:rsidR="00497C46" w:rsidRPr="00497C46">
        <w:rPr>
          <w:rFonts w:ascii="Arial Narrow" w:hAnsi="Arial Narrow" w:cs="Times New Roman"/>
          <w:b/>
          <w:bCs/>
        </w:rPr>
        <w:t>_________________</w:t>
      </w:r>
      <w:r w:rsidR="00030818" w:rsidRPr="00030818">
        <w:rPr>
          <w:rFonts w:ascii="Arial Narrow" w:hAnsi="Arial Narrow" w:cs="Times New Roman"/>
          <w:b/>
          <w:bCs/>
        </w:rPr>
        <w:t>) рубл</w:t>
      </w:r>
      <w:r w:rsidR="006616BC">
        <w:rPr>
          <w:rFonts w:ascii="Arial Narrow" w:hAnsi="Arial Narrow" w:cs="Times New Roman"/>
          <w:b/>
          <w:bCs/>
        </w:rPr>
        <w:t>я</w:t>
      </w:r>
      <w:r w:rsidR="000331B9">
        <w:rPr>
          <w:rFonts w:ascii="Arial Narrow" w:hAnsi="Arial Narrow" w:cs="Times New Roman"/>
          <w:b/>
          <w:bCs/>
        </w:rPr>
        <w:t xml:space="preserve"> </w:t>
      </w:r>
      <w:r w:rsidR="00497C46">
        <w:rPr>
          <w:rFonts w:ascii="Arial Narrow" w:hAnsi="Arial Narrow" w:cs="Times New Roman"/>
          <w:b/>
          <w:bCs/>
        </w:rPr>
        <w:t>__</w:t>
      </w:r>
      <w:r w:rsidR="000331B9">
        <w:rPr>
          <w:rFonts w:ascii="Arial Narrow" w:hAnsi="Arial Narrow" w:cs="Times New Roman"/>
          <w:b/>
          <w:bCs/>
        </w:rPr>
        <w:t xml:space="preserve"> </w:t>
      </w:r>
      <w:r w:rsidR="00726A5E">
        <w:rPr>
          <w:rFonts w:ascii="Arial Narrow" w:hAnsi="Arial Narrow" w:cs="Times New Roman"/>
          <w:b/>
          <w:bCs/>
        </w:rPr>
        <w:t>копейки</w:t>
      </w:r>
      <w:r w:rsidRPr="00A35EF9">
        <w:rPr>
          <w:rFonts w:ascii="Arial Narrow" w:hAnsi="Arial Narrow" w:cs="Times New Roman"/>
          <w:b/>
          <w:bCs/>
        </w:rPr>
        <w:t>.</w:t>
      </w:r>
      <w:r w:rsidR="00A35EF9">
        <w:rPr>
          <w:rFonts w:ascii="Arial Narrow" w:hAnsi="Arial Narrow" w:cs="Times New Roman"/>
        </w:rPr>
        <w:t xml:space="preserve"> </w:t>
      </w:r>
      <w:r w:rsidR="00833D80" w:rsidRPr="00A35EF9">
        <w:rPr>
          <w:rFonts w:ascii="Arial Narrow" w:hAnsi="Arial Narrow" w:cs="Times New Roman"/>
        </w:rPr>
        <w:t>При этом, Стороны пришли к соглашению о том, что дифференцированно стоимость:</w:t>
      </w:r>
    </w:p>
    <w:p w14:paraId="639373FA" w14:textId="6D4A7BE5" w:rsidR="00833D80" w:rsidRDefault="00833D80" w:rsidP="00AE6703">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sidRPr="00833D80">
        <w:rPr>
          <w:rFonts w:ascii="Arial Narrow" w:hAnsi="Arial Narrow" w:cs="Times New Roman"/>
        </w:rPr>
        <w:t xml:space="preserve">Земельного участка </w:t>
      </w:r>
      <w:r w:rsidR="00497C46">
        <w:rPr>
          <w:rFonts w:ascii="Arial Narrow" w:hAnsi="Arial Narrow" w:cs="Times New Roman"/>
        </w:rPr>
        <w:t xml:space="preserve">1 </w:t>
      </w:r>
      <w:r w:rsidRPr="00833D80">
        <w:rPr>
          <w:rFonts w:ascii="Arial Narrow" w:hAnsi="Arial Narrow" w:cs="Times New Roman"/>
        </w:rPr>
        <w:t xml:space="preserve">составляет </w:t>
      </w:r>
      <w:r w:rsidR="00497C46" w:rsidRPr="00497C46">
        <w:rPr>
          <w:rFonts w:ascii="Arial Narrow" w:hAnsi="Arial Narrow" w:cs="Times New Roman"/>
        </w:rPr>
        <w:t xml:space="preserve">_________________ </w:t>
      </w:r>
      <w:r w:rsidR="000331B9" w:rsidRPr="00833D80">
        <w:rPr>
          <w:rFonts w:ascii="Arial Narrow" w:hAnsi="Arial Narrow" w:cs="Times New Roman"/>
        </w:rPr>
        <w:t>(</w:t>
      </w:r>
      <w:r w:rsidR="00497C46" w:rsidRPr="00497C46">
        <w:rPr>
          <w:rFonts w:ascii="Arial Narrow" w:hAnsi="Arial Narrow" w:cs="Times New Roman"/>
        </w:rPr>
        <w:t>_________________</w:t>
      </w:r>
      <w:r w:rsidR="000331B9" w:rsidRPr="00833D80">
        <w:rPr>
          <w:rFonts w:ascii="Arial Narrow" w:hAnsi="Arial Narrow" w:cs="Times New Roman"/>
        </w:rPr>
        <w:t xml:space="preserve">) </w:t>
      </w:r>
      <w:r w:rsidRPr="00833D80">
        <w:rPr>
          <w:rFonts w:ascii="Arial Narrow" w:hAnsi="Arial Narrow" w:cs="Times New Roman"/>
        </w:rPr>
        <w:t>рублей</w:t>
      </w:r>
      <w:r w:rsidR="000331B9">
        <w:rPr>
          <w:rFonts w:ascii="Arial Narrow" w:hAnsi="Arial Narrow" w:cs="Times New Roman"/>
        </w:rPr>
        <w:t xml:space="preserve"> </w:t>
      </w:r>
      <w:r w:rsidR="00497C46">
        <w:rPr>
          <w:rFonts w:ascii="Arial Narrow" w:hAnsi="Arial Narrow" w:cs="Times New Roman"/>
        </w:rPr>
        <w:t>__</w:t>
      </w:r>
      <w:r w:rsidR="000331B9">
        <w:rPr>
          <w:rFonts w:ascii="Arial Narrow" w:hAnsi="Arial Narrow" w:cs="Times New Roman"/>
        </w:rPr>
        <w:t xml:space="preserve"> копеек</w:t>
      </w:r>
      <w:r w:rsidRPr="00833D80">
        <w:rPr>
          <w:rFonts w:ascii="Arial Narrow" w:hAnsi="Arial Narrow" w:cs="Times New Roman"/>
        </w:rPr>
        <w:t xml:space="preserve">, </w:t>
      </w:r>
      <w:r w:rsidR="00DC09A5">
        <w:rPr>
          <w:rFonts w:ascii="Arial Narrow" w:hAnsi="Arial Narrow" w:cs="Times New Roman"/>
        </w:rPr>
        <w:t>НДС не облагается</w:t>
      </w:r>
      <w:r w:rsidRPr="00833D80">
        <w:rPr>
          <w:rFonts w:ascii="Arial Narrow" w:hAnsi="Arial Narrow" w:cs="Times New Roman"/>
        </w:rPr>
        <w:t>;</w:t>
      </w:r>
    </w:p>
    <w:p w14:paraId="5D7FFD9F" w14:textId="76A43BB9" w:rsidR="00497C46" w:rsidRDefault="00497C46" w:rsidP="00AE6703">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sidRPr="00497C46">
        <w:rPr>
          <w:rFonts w:ascii="Arial Narrow" w:hAnsi="Arial Narrow" w:cs="Times New Roman"/>
        </w:rPr>
        <w:t xml:space="preserve">Земельного участка </w:t>
      </w:r>
      <w:r>
        <w:rPr>
          <w:rFonts w:ascii="Arial Narrow" w:hAnsi="Arial Narrow" w:cs="Times New Roman"/>
        </w:rPr>
        <w:t>2</w:t>
      </w:r>
      <w:r w:rsidRPr="00497C46">
        <w:rPr>
          <w:rFonts w:ascii="Arial Narrow" w:hAnsi="Arial Narrow" w:cs="Times New Roman"/>
        </w:rPr>
        <w:t xml:space="preserve"> составляет _________________ (_________________) рублей __ копеек, НДС не облагается</w:t>
      </w:r>
      <w:r>
        <w:rPr>
          <w:rFonts w:ascii="Arial Narrow" w:hAnsi="Arial Narrow" w:cs="Times New Roman"/>
        </w:rPr>
        <w:t>;</w:t>
      </w:r>
    </w:p>
    <w:p w14:paraId="15942C29" w14:textId="5231D7B4" w:rsidR="00497C46" w:rsidRDefault="00497C46" w:rsidP="00AE6703">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sidRPr="00497C46">
        <w:rPr>
          <w:rFonts w:ascii="Arial Narrow" w:hAnsi="Arial Narrow" w:cs="Times New Roman"/>
        </w:rPr>
        <w:t xml:space="preserve">Земельного участка </w:t>
      </w:r>
      <w:r>
        <w:rPr>
          <w:rFonts w:ascii="Arial Narrow" w:hAnsi="Arial Narrow" w:cs="Times New Roman"/>
        </w:rPr>
        <w:t>3</w:t>
      </w:r>
      <w:r w:rsidRPr="00497C46">
        <w:rPr>
          <w:rFonts w:ascii="Arial Narrow" w:hAnsi="Arial Narrow" w:cs="Times New Roman"/>
        </w:rPr>
        <w:t xml:space="preserve"> составляет _________________ (_________________) рублей __ копеек, НДС не облагается</w:t>
      </w:r>
      <w:r>
        <w:rPr>
          <w:rFonts w:ascii="Arial Narrow" w:hAnsi="Arial Narrow" w:cs="Times New Roman"/>
        </w:rPr>
        <w:t>;</w:t>
      </w:r>
    </w:p>
    <w:p w14:paraId="2292F214" w14:textId="372653E3" w:rsidR="00833D80" w:rsidRPr="00833D80" w:rsidRDefault="00833D80" w:rsidP="00AE6703">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sidRPr="00833D80">
        <w:rPr>
          <w:rFonts w:ascii="Arial Narrow" w:hAnsi="Arial Narrow" w:cs="Times New Roman"/>
        </w:rPr>
        <w:t xml:space="preserve">Здания 1 составляет </w:t>
      </w:r>
      <w:r w:rsidR="00497C46" w:rsidRPr="00497C46">
        <w:rPr>
          <w:rFonts w:ascii="Arial Narrow" w:hAnsi="Arial Narrow" w:cs="Times New Roman"/>
        </w:rPr>
        <w:t>_________________ (_________________) рублей __ копеек</w:t>
      </w:r>
      <w:r w:rsidRPr="00833D80">
        <w:rPr>
          <w:rFonts w:ascii="Arial Narrow" w:hAnsi="Arial Narrow" w:cs="Times New Roman"/>
        </w:rPr>
        <w:t xml:space="preserve">, </w:t>
      </w:r>
      <w:r w:rsidR="00353DE9">
        <w:rPr>
          <w:rFonts w:ascii="Arial Narrow" w:hAnsi="Arial Narrow" w:cs="Times New Roman"/>
        </w:rPr>
        <w:t>в том числе</w:t>
      </w:r>
      <w:r w:rsidRPr="00833D80">
        <w:rPr>
          <w:rFonts w:ascii="Arial Narrow" w:hAnsi="Arial Narrow" w:cs="Times New Roman"/>
        </w:rPr>
        <w:t xml:space="preserve"> НДС</w:t>
      </w:r>
      <w:r w:rsidR="000331B9">
        <w:rPr>
          <w:rFonts w:ascii="Arial Narrow" w:hAnsi="Arial Narrow" w:cs="Times New Roman"/>
        </w:rPr>
        <w:t xml:space="preserve"> в размере </w:t>
      </w:r>
      <w:r w:rsidR="00497C46" w:rsidRPr="00497C46">
        <w:rPr>
          <w:rFonts w:ascii="Arial Narrow" w:hAnsi="Arial Narrow" w:cs="Times New Roman"/>
        </w:rPr>
        <w:t>_________________ (_________________) рублей __ копе</w:t>
      </w:r>
      <w:r w:rsidR="00497C46">
        <w:rPr>
          <w:rFonts w:ascii="Arial Narrow" w:hAnsi="Arial Narrow" w:cs="Times New Roman"/>
        </w:rPr>
        <w:t>ек</w:t>
      </w:r>
      <w:r w:rsidRPr="00833D80">
        <w:rPr>
          <w:rFonts w:ascii="Arial Narrow" w:hAnsi="Arial Narrow" w:cs="Times New Roman"/>
        </w:rPr>
        <w:t>;</w:t>
      </w:r>
    </w:p>
    <w:p w14:paraId="5E34F579" w14:textId="1348A809" w:rsidR="00833D80" w:rsidRPr="00833D80" w:rsidRDefault="00833D80" w:rsidP="00AE6703">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sidRPr="00833D80">
        <w:rPr>
          <w:rFonts w:ascii="Arial Narrow" w:hAnsi="Arial Narrow" w:cs="Times New Roman"/>
        </w:rPr>
        <w:t xml:space="preserve">Здания 2 составляет </w:t>
      </w:r>
      <w:r w:rsidR="00497C46" w:rsidRPr="00497C46">
        <w:rPr>
          <w:rFonts w:ascii="Arial Narrow" w:hAnsi="Arial Narrow" w:cs="Times New Roman"/>
        </w:rPr>
        <w:t>_________________ (_________________) рублей __ копеек, в том числе НДС в размере _________________ (_________________) рублей __ копеек</w:t>
      </w:r>
      <w:r w:rsidRPr="00833D80">
        <w:rPr>
          <w:rFonts w:ascii="Arial Narrow" w:hAnsi="Arial Narrow" w:cs="Times New Roman"/>
        </w:rPr>
        <w:t>;</w:t>
      </w:r>
    </w:p>
    <w:p w14:paraId="79521D24" w14:textId="275DBD3F" w:rsidR="00833D80" w:rsidRDefault="00833D80" w:rsidP="00086D34">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sidRPr="00833D80">
        <w:rPr>
          <w:rFonts w:ascii="Arial Narrow" w:hAnsi="Arial Narrow" w:cs="Times New Roman"/>
        </w:rPr>
        <w:t xml:space="preserve">Здания 3 составляет </w:t>
      </w:r>
      <w:r w:rsidR="00497C46" w:rsidRPr="00497C46">
        <w:rPr>
          <w:rFonts w:ascii="Arial Narrow" w:hAnsi="Arial Narrow" w:cs="Times New Roman"/>
        </w:rPr>
        <w:t>_________________ (_________________) рублей __ копеек, в том числе НДС в размере _________________ (_________________) рублей __ копеек</w:t>
      </w:r>
      <w:r w:rsidR="00497C46">
        <w:rPr>
          <w:rFonts w:ascii="Arial Narrow" w:hAnsi="Arial Narrow" w:cs="Times New Roman"/>
        </w:rPr>
        <w:t>;</w:t>
      </w:r>
    </w:p>
    <w:p w14:paraId="57995D22" w14:textId="67EB6CC0" w:rsidR="00497C46" w:rsidRDefault="00497C46" w:rsidP="00086D34">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Pr>
          <w:rFonts w:ascii="Arial Narrow" w:hAnsi="Arial Narrow" w:cs="Times New Roman"/>
        </w:rPr>
        <w:t>Сооружения</w:t>
      </w:r>
      <w:r w:rsidRPr="00497C46">
        <w:rPr>
          <w:rFonts w:ascii="Arial Narrow" w:hAnsi="Arial Narrow" w:cs="Times New Roman"/>
        </w:rPr>
        <w:t xml:space="preserve"> </w:t>
      </w:r>
      <w:r>
        <w:rPr>
          <w:rFonts w:ascii="Arial Narrow" w:hAnsi="Arial Narrow" w:cs="Times New Roman"/>
        </w:rPr>
        <w:t>1</w:t>
      </w:r>
      <w:r w:rsidRPr="00497C46">
        <w:rPr>
          <w:rFonts w:ascii="Arial Narrow" w:hAnsi="Arial Narrow" w:cs="Times New Roman"/>
        </w:rPr>
        <w:t xml:space="preserve"> составляет _________________ (_________________) рублей __ копеек, в том числе НДС в размере _________________ (_________________) рублей __ копеек</w:t>
      </w:r>
      <w:r>
        <w:rPr>
          <w:rFonts w:ascii="Arial Narrow" w:hAnsi="Arial Narrow" w:cs="Times New Roman"/>
        </w:rPr>
        <w:t>;</w:t>
      </w:r>
    </w:p>
    <w:p w14:paraId="198B5656" w14:textId="5D2CE89C" w:rsidR="00497C46" w:rsidRPr="00833D80" w:rsidRDefault="00497C46" w:rsidP="00086D34">
      <w:pPr>
        <w:pStyle w:val="a7"/>
        <w:numPr>
          <w:ilvl w:val="0"/>
          <w:numId w:val="5"/>
        </w:numPr>
        <w:autoSpaceDE w:val="0"/>
        <w:autoSpaceDN w:val="0"/>
        <w:adjustRightInd w:val="0"/>
        <w:spacing w:after="0" w:line="240" w:lineRule="auto"/>
        <w:ind w:left="993" w:hanging="426"/>
        <w:contextualSpacing w:val="0"/>
        <w:jc w:val="both"/>
        <w:rPr>
          <w:rFonts w:ascii="Arial Narrow" w:hAnsi="Arial Narrow" w:cs="Times New Roman"/>
        </w:rPr>
      </w:pPr>
      <w:r>
        <w:rPr>
          <w:rFonts w:ascii="Arial Narrow" w:hAnsi="Arial Narrow" w:cs="Times New Roman"/>
        </w:rPr>
        <w:t xml:space="preserve">Сооружения 2 </w:t>
      </w:r>
      <w:r w:rsidRPr="00497C46">
        <w:rPr>
          <w:rFonts w:ascii="Arial Narrow" w:hAnsi="Arial Narrow" w:cs="Times New Roman"/>
        </w:rPr>
        <w:t>составляет _________________ (_________________) рублей __ копеек, в том числе НДС в размере _________________ (_________________) рублей __ копеек</w:t>
      </w:r>
      <w:r>
        <w:rPr>
          <w:rFonts w:ascii="Arial Narrow" w:hAnsi="Arial Narrow" w:cs="Times New Roman"/>
        </w:rPr>
        <w:t>.</w:t>
      </w:r>
    </w:p>
    <w:p w14:paraId="4128FBB4" w14:textId="64A75031" w:rsidR="000704C4"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b/>
          <w:bCs/>
        </w:rPr>
      </w:pPr>
      <w:bookmarkStart w:id="9" w:name="_Ref148979176"/>
      <w:bookmarkStart w:id="10" w:name="_Ref149574679"/>
      <w:r w:rsidRPr="00A8412D">
        <w:rPr>
          <w:rFonts w:ascii="Arial Narrow" w:hAnsi="Arial Narrow" w:cs="Times New Roman"/>
          <w:b/>
          <w:bCs/>
        </w:rPr>
        <w:t xml:space="preserve">Покупная Цена оплачивается Покупателем Продавцу в </w:t>
      </w:r>
      <w:r w:rsidR="00B63074" w:rsidRPr="00A8412D">
        <w:rPr>
          <w:rFonts w:ascii="Arial Narrow" w:hAnsi="Arial Narrow" w:cs="Times New Roman"/>
          <w:b/>
          <w:bCs/>
        </w:rPr>
        <w:t>следующем порядке:</w:t>
      </w:r>
      <w:bookmarkEnd w:id="9"/>
      <w:bookmarkEnd w:id="10"/>
    </w:p>
    <w:p w14:paraId="01BC562D" w14:textId="0E062173" w:rsidR="003A456B" w:rsidRPr="003A456B" w:rsidRDefault="003A456B" w:rsidP="003A456B">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jc w:val="both"/>
        <w:rPr>
          <w:rFonts w:ascii="Arial Narrow" w:hAnsi="Arial Narrow" w:cs="Times New Roman"/>
          <w:i/>
          <w:iCs/>
          <w:color w:val="FF0000"/>
        </w:rPr>
      </w:pPr>
      <w:r w:rsidRPr="003A456B">
        <w:rPr>
          <w:rFonts w:ascii="Arial Narrow" w:hAnsi="Arial Narrow" w:cs="Times New Roman"/>
          <w:i/>
          <w:iCs/>
          <w:color w:val="FF0000"/>
        </w:rPr>
        <w:t>[условия настоящего пункта 3.2. Договора могут быть изменены в зависимости от размера Покупной Цены, определенной по результатам торгов]</w:t>
      </w:r>
    </w:p>
    <w:p w14:paraId="40612266" w14:textId="3EA80CD2" w:rsidR="00497C46" w:rsidRDefault="00093DDB"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bookmarkStart w:id="11" w:name="_Ref148978851"/>
      <w:bookmarkStart w:id="12" w:name="Цена_3_3_1"/>
      <w:r>
        <w:rPr>
          <w:rFonts w:ascii="Arial Narrow" w:hAnsi="Arial Narrow" w:cs="Times New Roman"/>
        </w:rPr>
        <w:lastRenderedPageBreak/>
        <w:t xml:space="preserve">Задаток оплаченный Покупателем в размере </w:t>
      </w:r>
      <w:r w:rsidR="00497C46" w:rsidRPr="00497C46">
        <w:rPr>
          <w:rFonts w:ascii="Arial Narrow" w:hAnsi="Arial Narrow" w:cs="Times New Roman"/>
        </w:rPr>
        <w:t>_________________ (_________________) рублей __ копеек, в том числе НДС в размере _________________ (_________________) рублей __ копеек</w:t>
      </w:r>
      <w:r w:rsidR="00497C46">
        <w:rPr>
          <w:rFonts w:ascii="Arial Narrow" w:hAnsi="Arial Narrow" w:cs="Times New Roman"/>
        </w:rPr>
        <w:t xml:space="preserve">, </w:t>
      </w:r>
      <w:r>
        <w:rPr>
          <w:rFonts w:ascii="Arial Narrow" w:hAnsi="Arial Narrow" w:cs="Times New Roman"/>
        </w:rPr>
        <w:t>засчитывается в счет оплаты части Покупной Цены.</w:t>
      </w:r>
    </w:p>
    <w:p w14:paraId="27995B77" w14:textId="06BBE81B" w:rsidR="00093DDB" w:rsidRPr="00093DDB" w:rsidRDefault="00093DDB" w:rsidP="00093DDB">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Pr>
          <w:rFonts w:ascii="Arial Narrow" w:hAnsi="Arial Narrow" w:cs="Times New Roman"/>
        </w:rPr>
        <w:t xml:space="preserve">Сумма в размере </w:t>
      </w:r>
      <w:r w:rsidRPr="00093DDB">
        <w:rPr>
          <w:rFonts w:ascii="Arial Narrow" w:hAnsi="Arial Narrow" w:cs="Times New Roman"/>
        </w:rPr>
        <w:t>_________________ (_________________) рублей __ копеек, в том числе НДС в размере _________________ (_________________) рублей __ копеек</w:t>
      </w:r>
      <w:r>
        <w:rPr>
          <w:rFonts w:ascii="Arial Narrow" w:hAnsi="Arial Narrow" w:cs="Times New Roman"/>
        </w:rPr>
        <w:t xml:space="preserve"> подлежит оплате в пользу </w:t>
      </w:r>
      <w:r w:rsidRPr="00093DDB">
        <w:rPr>
          <w:rFonts w:ascii="Arial Narrow" w:hAnsi="Arial Narrow" w:cs="Times New Roman"/>
        </w:rPr>
        <w:t>Акционерн</w:t>
      </w:r>
      <w:r>
        <w:rPr>
          <w:rFonts w:ascii="Arial Narrow" w:hAnsi="Arial Narrow" w:cs="Times New Roman"/>
        </w:rPr>
        <w:t>ого</w:t>
      </w:r>
      <w:r w:rsidRPr="00093DDB">
        <w:rPr>
          <w:rFonts w:ascii="Arial Narrow" w:hAnsi="Arial Narrow" w:cs="Times New Roman"/>
        </w:rPr>
        <w:t xml:space="preserve"> обществ</w:t>
      </w:r>
      <w:r>
        <w:rPr>
          <w:rFonts w:ascii="Arial Narrow" w:hAnsi="Arial Narrow" w:cs="Times New Roman"/>
        </w:rPr>
        <w:t>а</w:t>
      </w:r>
      <w:r w:rsidRPr="00093DDB">
        <w:rPr>
          <w:rFonts w:ascii="Arial Narrow" w:hAnsi="Arial Narrow" w:cs="Times New Roman"/>
        </w:rPr>
        <w:t xml:space="preserve"> «Банк ДОМ.РФ» (ИНН: 7725038124</w:t>
      </w:r>
      <w:r>
        <w:rPr>
          <w:rFonts w:ascii="Arial Narrow" w:hAnsi="Arial Narrow" w:cs="Times New Roman"/>
        </w:rPr>
        <w:t>) в счет погашения обязательств Продавца по Кредитному договору № ____________ от ____________.</w:t>
      </w:r>
    </w:p>
    <w:p w14:paraId="1796A6A1" w14:textId="7FBE0D12" w:rsidR="00B63074" w:rsidRPr="00B94815" w:rsidRDefault="00093DDB"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093DDB">
        <w:rPr>
          <w:rFonts w:ascii="Arial Narrow" w:hAnsi="Arial Narrow" w:cs="Times New Roman"/>
        </w:rPr>
        <w:t xml:space="preserve">Сумма в размере _________________ (_________________) рублей __ копеек, в том числе НДС в размере _________________ (_________________) рублей __ копеек подлежит оплате </w:t>
      </w:r>
      <w:r w:rsidR="002819BB" w:rsidRPr="00B94815">
        <w:rPr>
          <w:rFonts w:ascii="Arial Narrow" w:hAnsi="Arial Narrow" w:cs="Times New Roman"/>
        </w:rPr>
        <w:t>в порядке</w:t>
      </w:r>
      <w:r w:rsidR="000704C4" w:rsidRPr="00B94815">
        <w:rPr>
          <w:rFonts w:ascii="Arial Narrow" w:hAnsi="Arial Narrow" w:cs="Times New Roman"/>
        </w:rPr>
        <w:t>, определенном</w:t>
      </w:r>
      <w:r w:rsidR="009073C5" w:rsidRPr="00B94815">
        <w:rPr>
          <w:rFonts w:ascii="Arial Narrow" w:hAnsi="Arial Narrow" w:cs="Times New Roman"/>
        </w:rPr>
        <w:t xml:space="preserve"> п. </w:t>
      </w:r>
      <w:r w:rsidR="00DC09A5" w:rsidRPr="00B94815">
        <w:fldChar w:fldCharType="begin"/>
      </w:r>
      <w:r w:rsidR="00DC09A5" w:rsidRPr="00B94815">
        <w:rPr>
          <w:rFonts w:ascii="Arial Narrow" w:hAnsi="Arial Narrow" w:cs="Times New Roman"/>
        </w:rPr>
        <w:instrText xml:space="preserve"> REF _Ref148978764 \r \h </w:instrText>
      </w:r>
      <w:r w:rsidR="002819BB" w:rsidRPr="00B94815">
        <w:instrText xml:space="preserve"> \* MERGEFORMAT </w:instrText>
      </w:r>
      <w:r w:rsidR="00DC09A5" w:rsidRPr="00B94815">
        <w:fldChar w:fldCharType="separate"/>
      </w:r>
      <w:r w:rsidR="00231383">
        <w:rPr>
          <w:rFonts w:ascii="Arial Narrow" w:hAnsi="Arial Narrow" w:cs="Times New Roman"/>
        </w:rPr>
        <w:t>3.</w:t>
      </w:r>
      <w:r>
        <w:rPr>
          <w:rFonts w:ascii="Arial Narrow" w:hAnsi="Arial Narrow" w:cs="Times New Roman"/>
        </w:rPr>
        <w:t>4</w:t>
      </w:r>
      <w:r w:rsidR="00DC09A5" w:rsidRPr="00B94815">
        <w:fldChar w:fldCharType="end"/>
      </w:r>
      <w:r w:rsidR="00DC09A5" w:rsidRPr="00B94815">
        <w:t xml:space="preserve"> </w:t>
      </w:r>
      <w:r w:rsidR="000704C4" w:rsidRPr="00B94815">
        <w:rPr>
          <w:rFonts w:ascii="Arial Narrow" w:hAnsi="Arial Narrow" w:cs="Times New Roman"/>
        </w:rPr>
        <w:t>Договора</w:t>
      </w:r>
      <w:bookmarkEnd w:id="11"/>
      <w:r>
        <w:rPr>
          <w:rFonts w:ascii="Arial Narrow" w:hAnsi="Arial Narrow" w:cs="Times New Roman"/>
        </w:rPr>
        <w:t>.</w:t>
      </w:r>
    </w:p>
    <w:bookmarkEnd w:id="12"/>
    <w:p w14:paraId="0CE1856F" w14:textId="4A0AAF12" w:rsidR="00AC7262" w:rsidRDefault="00AC7262" w:rsidP="00A8412D">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567" w:hanging="567"/>
        <w:contextualSpacing w:val="0"/>
        <w:jc w:val="both"/>
        <w:rPr>
          <w:rFonts w:ascii="Arial Narrow" w:hAnsi="Arial Narrow" w:cs="Times New Roman"/>
        </w:rPr>
      </w:pPr>
      <w:r w:rsidRPr="00A6757C">
        <w:rPr>
          <w:rFonts w:ascii="Arial Narrow" w:hAnsi="Arial Narrow" w:cs="Times New Roman"/>
        </w:rPr>
        <w:t>Датой оплаты Покупной Цены считается дата зачисления денежных средств на корреспондентский счет банка, в котором открыт Банковский Счет Продавца</w:t>
      </w:r>
      <w:r w:rsidR="000548A2">
        <w:rPr>
          <w:rFonts w:ascii="Arial Narrow" w:hAnsi="Arial Narrow" w:cs="Times New Roman"/>
        </w:rPr>
        <w:t>, если иное не установлено настоящим Договором</w:t>
      </w:r>
      <w:r w:rsidRPr="00A6757C">
        <w:rPr>
          <w:rFonts w:ascii="Arial Narrow" w:hAnsi="Arial Narrow" w:cs="Times New Roman"/>
        </w:rPr>
        <w:t>.</w:t>
      </w:r>
    </w:p>
    <w:p w14:paraId="16EB2573" w14:textId="6466EC8B" w:rsidR="003A456B" w:rsidRPr="003A456B" w:rsidRDefault="003A456B" w:rsidP="003A456B">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jc w:val="both"/>
        <w:rPr>
          <w:rFonts w:ascii="Arial Narrow" w:hAnsi="Arial Narrow" w:cs="Times New Roman"/>
          <w:i/>
          <w:iCs/>
          <w:color w:val="FF0000"/>
        </w:rPr>
      </w:pPr>
      <w:bookmarkStart w:id="13" w:name="_Hlk195555520"/>
      <w:r w:rsidRPr="003A456B">
        <w:rPr>
          <w:rFonts w:ascii="Arial Narrow" w:hAnsi="Arial Narrow" w:cs="Times New Roman"/>
          <w:i/>
          <w:iCs/>
          <w:color w:val="FF0000"/>
        </w:rPr>
        <w:t xml:space="preserve">[условия пункта </w:t>
      </w:r>
      <w:r>
        <w:rPr>
          <w:rFonts w:ascii="Arial Narrow" w:hAnsi="Arial Narrow" w:cs="Times New Roman"/>
          <w:i/>
          <w:iCs/>
          <w:color w:val="FF0000"/>
        </w:rPr>
        <w:t>3</w:t>
      </w:r>
      <w:r w:rsidRPr="003A456B">
        <w:rPr>
          <w:rFonts w:ascii="Arial Narrow" w:hAnsi="Arial Narrow" w:cs="Times New Roman"/>
          <w:i/>
          <w:iCs/>
          <w:color w:val="FF0000"/>
        </w:rPr>
        <w:t>.4. Договора могут быть изменены в зависимости от размера Покупной Цены, определенной по результатам торгов]</w:t>
      </w:r>
    </w:p>
    <w:p w14:paraId="0A457B38" w14:textId="2DD80E54" w:rsidR="000704C4" w:rsidRDefault="007E3148" w:rsidP="006B6F0A">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bookmarkStart w:id="14" w:name="_Ref148978764"/>
      <w:bookmarkStart w:id="15" w:name="Оплата_3_6"/>
      <w:bookmarkEnd w:id="13"/>
      <w:r w:rsidRPr="000548A2">
        <w:rPr>
          <w:rFonts w:ascii="Arial Narrow" w:hAnsi="Arial Narrow" w:cs="Times New Roman"/>
        </w:rPr>
        <w:t>Часть Покупной Цены, указанн</w:t>
      </w:r>
      <w:r w:rsidR="000548A2">
        <w:rPr>
          <w:rFonts w:ascii="Arial Narrow" w:hAnsi="Arial Narrow" w:cs="Times New Roman"/>
        </w:rPr>
        <w:t>ая</w:t>
      </w:r>
      <w:r w:rsidRPr="000548A2">
        <w:rPr>
          <w:rFonts w:ascii="Arial Narrow" w:hAnsi="Arial Narrow" w:cs="Times New Roman"/>
        </w:rPr>
        <w:t xml:space="preserve"> в</w:t>
      </w:r>
      <w:r w:rsidRPr="003A4AF6">
        <w:rPr>
          <w:rFonts w:ascii="Arial Narrow" w:hAnsi="Arial Narrow" w:cs="Times New Roman"/>
        </w:rPr>
        <w:t xml:space="preserve"> </w:t>
      </w:r>
      <w:hyperlink w:anchor="Цена_3_3_1" w:history="1">
        <w:r w:rsidR="003A4AF6" w:rsidRPr="003A4AF6">
          <w:rPr>
            <w:rStyle w:val="a3"/>
            <w:rFonts w:ascii="Arial Narrow" w:hAnsi="Arial Narrow"/>
          </w:rPr>
          <w:fldChar w:fldCharType="begin"/>
        </w:r>
        <w:r w:rsidR="003A4AF6" w:rsidRPr="003A4AF6">
          <w:rPr>
            <w:rFonts w:ascii="Arial Narrow" w:hAnsi="Arial Narrow"/>
          </w:rPr>
          <w:instrText xml:space="preserve"> REF _Ref148978851 \r \h </w:instrText>
        </w:r>
        <w:r w:rsidR="003A4AF6">
          <w:rPr>
            <w:rStyle w:val="a3"/>
            <w:rFonts w:ascii="Arial Narrow" w:hAnsi="Arial Narrow"/>
          </w:rPr>
          <w:instrText xml:space="preserve"> \* MERGEFORMAT </w:instrText>
        </w:r>
        <w:r w:rsidR="003A4AF6" w:rsidRPr="003A4AF6">
          <w:rPr>
            <w:rStyle w:val="a3"/>
            <w:rFonts w:ascii="Arial Narrow" w:hAnsi="Arial Narrow"/>
          </w:rPr>
        </w:r>
        <w:r w:rsidR="003A4AF6" w:rsidRPr="003A4AF6">
          <w:rPr>
            <w:rStyle w:val="a3"/>
            <w:rFonts w:ascii="Arial Narrow" w:hAnsi="Arial Narrow"/>
          </w:rPr>
          <w:fldChar w:fldCharType="separate"/>
        </w:r>
        <w:r w:rsidR="00231383">
          <w:rPr>
            <w:rFonts w:ascii="Arial Narrow" w:hAnsi="Arial Narrow"/>
          </w:rPr>
          <w:t>3.2.</w:t>
        </w:r>
        <w:r w:rsidR="00093DDB">
          <w:rPr>
            <w:rFonts w:ascii="Arial Narrow" w:hAnsi="Arial Narrow"/>
          </w:rPr>
          <w:t>3</w:t>
        </w:r>
        <w:r w:rsidR="003A4AF6" w:rsidRPr="003A4AF6">
          <w:rPr>
            <w:rStyle w:val="a3"/>
            <w:rFonts w:ascii="Arial Narrow" w:hAnsi="Arial Narrow"/>
          </w:rPr>
          <w:fldChar w:fldCharType="end"/>
        </w:r>
      </w:hyperlink>
      <w:r w:rsidR="00DC09A5">
        <w:t xml:space="preserve"> </w:t>
      </w:r>
      <w:r w:rsidRPr="000548A2">
        <w:rPr>
          <w:rFonts w:ascii="Arial Narrow" w:hAnsi="Arial Narrow" w:cs="Times New Roman"/>
        </w:rPr>
        <w:t>Договора, оплачивается путем открытия Покупателем в пользу Продавца безотзывного покрытого Аккредитива в Банке</w:t>
      </w:r>
      <w:r w:rsidR="000548A2">
        <w:rPr>
          <w:rFonts w:ascii="Arial Narrow" w:hAnsi="Arial Narrow" w:cs="Times New Roman"/>
        </w:rPr>
        <w:t xml:space="preserve"> Покупателя</w:t>
      </w:r>
      <w:r w:rsidRPr="000548A2">
        <w:rPr>
          <w:rFonts w:ascii="Arial Narrow" w:hAnsi="Arial Narrow" w:cs="Times New Roman"/>
        </w:rPr>
        <w:t xml:space="preserve"> не позднее </w:t>
      </w:r>
      <w:r w:rsidR="00353DE9">
        <w:rPr>
          <w:rFonts w:ascii="Arial Narrow" w:hAnsi="Arial Narrow" w:cs="Times New Roman"/>
        </w:rPr>
        <w:t>5</w:t>
      </w:r>
      <w:r w:rsidRPr="000548A2">
        <w:rPr>
          <w:rFonts w:ascii="Arial Narrow" w:hAnsi="Arial Narrow" w:cs="Times New Roman"/>
        </w:rPr>
        <w:t xml:space="preserve"> (</w:t>
      </w:r>
      <w:r w:rsidR="00353DE9">
        <w:rPr>
          <w:rFonts w:ascii="Arial Narrow" w:hAnsi="Arial Narrow" w:cs="Times New Roman"/>
        </w:rPr>
        <w:t>пяти</w:t>
      </w:r>
      <w:r w:rsidRPr="000548A2">
        <w:rPr>
          <w:rFonts w:ascii="Arial Narrow" w:hAnsi="Arial Narrow" w:cs="Times New Roman"/>
        </w:rPr>
        <w:t xml:space="preserve">) </w:t>
      </w:r>
      <w:r w:rsidR="00353DE9">
        <w:rPr>
          <w:rFonts w:ascii="Arial Narrow" w:hAnsi="Arial Narrow" w:cs="Times New Roman"/>
        </w:rPr>
        <w:t>Рабочих</w:t>
      </w:r>
      <w:r w:rsidRPr="000548A2">
        <w:rPr>
          <w:rFonts w:ascii="Arial Narrow" w:hAnsi="Arial Narrow" w:cs="Times New Roman"/>
        </w:rPr>
        <w:t xml:space="preserve"> дней с </w:t>
      </w:r>
      <w:r w:rsidR="008E7E88">
        <w:rPr>
          <w:rFonts w:ascii="Arial Narrow" w:hAnsi="Arial Narrow" w:cs="Times New Roman"/>
        </w:rPr>
        <w:t>Даты подписания</w:t>
      </w:r>
      <w:r w:rsidRPr="000548A2">
        <w:rPr>
          <w:rFonts w:ascii="Arial Narrow" w:hAnsi="Arial Narrow" w:cs="Times New Roman"/>
        </w:rPr>
        <w:t>.</w:t>
      </w:r>
      <w:bookmarkEnd w:id="14"/>
    </w:p>
    <w:p w14:paraId="54AA6BC1" w14:textId="3E154FE1" w:rsidR="001410C5" w:rsidRPr="000548A2" w:rsidRDefault="001410C5" w:rsidP="001410C5">
      <w:pPr>
        <w:pStyle w:val="a7"/>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contextualSpacing w:val="0"/>
        <w:jc w:val="both"/>
        <w:rPr>
          <w:rFonts w:ascii="Arial Narrow" w:hAnsi="Arial Narrow" w:cs="Times New Roman"/>
        </w:rPr>
      </w:pPr>
      <w:r>
        <w:rPr>
          <w:rFonts w:ascii="Arial Narrow" w:hAnsi="Arial Narrow" w:cs="Times New Roman"/>
        </w:rPr>
        <w:t>Срок действия Аккредитива: не менее 60 (шестидесяти) календарных дней.</w:t>
      </w:r>
    </w:p>
    <w:bookmarkEnd w:id="15"/>
    <w:p w14:paraId="1DA06F7B" w14:textId="3DDC94F3" w:rsidR="00DB74E5" w:rsidRPr="000548A2" w:rsidRDefault="00DB74E5"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086D34">
        <w:rPr>
          <w:rFonts w:ascii="Arial Narrow" w:hAnsi="Arial Narrow" w:cs="Times New Roman"/>
        </w:rPr>
        <w:t>Продавец раскрывает Аккредитив</w:t>
      </w:r>
      <w:r w:rsidR="0042334F">
        <w:rPr>
          <w:rFonts w:ascii="Arial Narrow" w:hAnsi="Arial Narrow" w:cs="Times New Roman"/>
        </w:rPr>
        <w:t>, начиная</w:t>
      </w:r>
      <w:r w:rsidRPr="00086D34">
        <w:rPr>
          <w:rFonts w:ascii="Arial Narrow" w:hAnsi="Arial Narrow" w:cs="Times New Roman"/>
        </w:rPr>
        <w:t xml:space="preserve"> с </w:t>
      </w:r>
      <w:r w:rsidR="00A8412D" w:rsidRPr="00086D34">
        <w:rPr>
          <w:rFonts w:ascii="Arial Narrow" w:hAnsi="Arial Narrow" w:cs="Times New Roman"/>
        </w:rPr>
        <w:t>Даты перехода</w:t>
      </w:r>
      <w:r w:rsidRPr="00086D34">
        <w:rPr>
          <w:rFonts w:ascii="Arial Narrow" w:hAnsi="Arial Narrow" w:cs="Times New Roman"/>
        </w:rPr>
        <w:t>.</w:t>
      </w:r>
    </w:p>
    <w:p w14:paraId="000BA5FE" w14:textId="10B33532" w:rsidR="00DB74E5" w:rsidRPr="001410C5" w:rsidRDefault="00DB74E5" w:rsidP="001410C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0548A2">
        <w:rPr>
          <w:rFonts w:ascii="Arial Narrow" w:hAnsi="Arial Narrow" w:cs="Times New Roman"/>
        </w:rPr>
        <w:t xml:space="preserve">Условие раскрытия Аккредитива: предоставление в </w:t>
      </w:r>
      <w:r w:rsidR="00A8412D">
        <w:rPr>
          <w:rFonts w:ascii="Arial Narrow" w:hAnsi="Arial Narrow" w:cs="Times New Roman"/>
        </w:rPr>
        <w:t>Банк Покупателя</w:t>
      </w:r>
      <w:r w:rsidRPr="000548A2">
        <w:rPr>
          <w:rFonts w:ascii="Arial Narrow" w:hAnsi="Arial Narrow" w:cs="Times New Roman"/>
        </w:rPr>
        <w:t xml:space="preserve"> оригиналов или подписанных электронной цифровой подписью выписок из Единого государственного реестра недвижимости в отношении Недвижимого имущества, подтверждающих</w:t>
      </w:r>
      <w:r w:rsidR="001410C5">
        <w:rPr>
          <w:rFonts w:ascii="Arial Narrow" w:hAnsi="Arial Narrow" w:cs="Times New Roman"/>
        </w:rPr>
        <w:t xml:space="preserve"> </w:t>
      </w:r>
      <w:r w:rsidRPr="001410C5">
        <w:rPr>
          <w:rFonts w:ascii="Arial Narrow" w:hAnsi="Arial Narrow" w:cs="Times New Roman"/>
        </w:rPr>
        <w:t>переход права собственности на Недвижимое имущество к Покупателю</w:t>
      </w:r>
      <w:r w:rsidR="000548A2" w:rsidRPr="001410C5">
        <w:rPr>
          <w:rFonts w:ascii="Arial Narrow" w:hAnsi="Arial Narrow" w:cs="Times New Roman"/>
        </w:rPr>
        <w:t>.</w:t>
      </w:r>
    </w:p>
    <w:p w14:paraId="42C8A36E" w14:textId="4FB6E2A5" w:rsidR="00AC7262"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567" w:hanging="567"/>
        <w:contextualSpacing w:val="0"/>
        <w:jc w:val="both"/>
        <w:rPr>
          <w:rFonts w:ascii="Arial Narrow" w:hAnsi="Arial Narrow" w:cs="Times New Roman"/>
        </w:rPr>
      </w:pPr>
      <w:bookmarkStart w:id="16" w:name="_Ref148979071"/>
      <w:bookmarkStart w:id="17" w:name="Залог_3_8"/>
      <w:r w:rsidRPr="00A6757C">
        <w:rPr>
          <w:rFonts w:ascii="Arial Narrow" w:hAnsi="Arial Narrow" w:cs="Times New Roman"/>
        </w:rPr>
        <w:t xml:space="preserve">Стороны настоящим договорились, что </w:t>
      </w:r>
      <w:r w:rsidRPr="00A853EE">
        <w:rPr>
          <w:rFonts w:ascii="Arial Narrow" w:hAnsi="Arial Narrow" w:cs="Times New Roman"/>
          <w:b/>
          <w:bCs/>
        </w:rPr>
        <w:t xml:space="preserve">с </w:t>
      </w:r>
      <w:r w:rsidR="00A853EE" w:rsidRPr="00A853EE">
        <w:rPr>
          <w:rFonts w:ascii="Arial Narrow" w:hAnsi="Arial Narrow" w:cs="Times New Roman"/>
          <w:b/>
          <w:bCs/>
        </w:rPr>
        <w:t>Даты перехода</w:t>
      </w:r>
      <w:r w:rsidR="00B63074" w:rsidRPr="00A35EF9">
        <w:rPr>
          <w:rFonts w:ascii="Arial Narrow" w:hAnsi="Arial Narrow" w:cs="Times New Roman"/>
          <w:b/>
          <w:bCs/>
        </w:rPr>
        <w:t xml:space="preserve"> </w:t>
      </w:r>
      <w:r w:rsidR="00737D52" w:rsidRPr="00A35EF9">
        <w:rPr>
          <w:rFonts w:ascii="Arial Narrow" w:hAnsi="Arial Narrow" w:cs="Times New Roman"/>
          <w:b/>
          <w:bCs/>
        </w:rPr>
        <w:t>до</w:t>
      </w:r>
      <w:r w:rsidR="000548A2" w:rsidRPr="00A35EF9">
        <w:rPr>
          <w:rFonts w:ascii="Arial Narrow" w:hAnsi="Arial Narrow" w:cs="Times New Roman"/>
          <w:b/>
          <w:bCs/>
        </w:rPr>
        <w:t xml:space="preserve"> даты </w:t>
      </w:r>
      <w:r w:rsidR="001410C5">
        <w:rPr>
          <w:rFonts w:ascii="Arial Narrow" w:hAnsi="Arial Narrow" w:cs="Times New Roman"/>
          <w:b/>
          <w:bCs/>
        </w:rPr>
        <w:t>полной оплаты Покупной Цены</w:t>
      </w:r>
      <w:r w:rsidR="000548A2" w:rsidRPr="00A35EF9">
        <w:rPr>
          <w:rFonts w:ascii="Arial Narrow" w:hAnsi="Arial Narrow" w:cs="Times New Roman"/>
          <w:b/>
          <w:bCs/>
        </w:rPr>
        <w:t xml:space="preserve"> </w:t>
      </w:r>
      <w:r w:rsidR="00A853EE">
        <w:rPr>
          <w:rFonts w:ascii="Arial Narrow" w:hAnsi="Arial Narrow" w:cs="Times New Roman"/>
          <w:b/>
          <w:bCs/>
        </w:rPr>
        <w:t>Недвижимое имущество</w:t>
      </w:r>
      <w:r w:rsidR="001410C5">
        <w:rPr>
          <w:rFonts w:ascii="Arial Narrow" w:hAnsi="Arial Narrow" w:cs="Times New Roman"/>
          <w:b/>
          <w:bCs/>
        </w:rPr>
        <w:t xml:space="preserve"> </w:t>
      </w:r>
      <w:r w:rsidR="001410C5" w:rsidRPr="001410C5">
        <w:rPr>
          <w:rFonts w:ascii="Arial Narrow" w:hAnsi="Arial Narrow" w:cs="Times New Roman"/>
          <w:b/>
          <w:bCs/>
          <w:u w:val="single"/>
        </w:rPr>
        <w:t>не</w:t>
      </w:r>
      <w:r w:rsidR="00B63074" w:rsidRPr="00A35EF9">
        <w:rPr>
          <w:rFonts w:ascii="Arial Narrow" w:hAnsi="Arial Narrow" w:cs="Times New Roman"/>
          <w:b/>
          <w:bCs/>
        </w:rPr>
        <w:t xml:space="preserve"> </w:t>
      </w:r>
      <w:r w:rsidRPr="00A35EF9">
        <w:rPr>
          <w:rFonts w:ascii="Arial Narrow" w:hAnsi="Arial Narrow" w:cs="Times New Roman"/>
          <w:b/>
          <w:bCs/>
        </w:rPr>
        <w:t xml:space="preserve">будет находиться </w:t>
      </w:r>
      <w:r w:rsidRPr="001410C5">
        <w:rPr>
          <w:rFonts w:ascii="Arial Narrow" w:hAnsi="Arial Narrow" w:cs="Times New Roman"/>
          <w:b/>
          <w:bCs/>
        </w:rPr>
        <w:t>в залоге</w:t>
      </w:r>
      <w:r w:rsidR="00FE34A6" w:rsidRPr="00A35EF9">
        <w:rPr>
          <w:rFonts w:ascii="Arial Narrow" w:hAnsi="Arial Narrow" w:cs="Times New Roman"/>
          <w:b/>
          <w:bCs/>
        </w:rPr>
        <w:t xml:space="preserve"> (ипотеке)</w:t>
      </w:r>
      <w:r w:rsidRPr="00A35EF9">
        <w:rPr>
          <w:rFonts w:ascii="Arial Narrow" w:hAnsi="Arial Narrow" w:cs="Times New Roman"/>
          <w:b/>
          <w:bCs/>
        </w:rPr>
        <w:t xml:space="preserve"> у Продавца</w:t>
      </w:r>
      <w:r w:rsidR="00737D52">
        <w:rPr>
          <w:rFonts w:ascii="Arial Narrow" w:hAnsi="Arial Narrow" w:cs="Times New Roman"/>
        </w:rPr>
        <w:t xml:space="preserve">, согласно </w:t>
      </w:r>
      <w:r w:rsidRPr="00A6757C">
        <w:rPr>
          <w:rFonts w:ascii="Arial Narrow" w:hAnsi="Arial Narrow" w:cs="Times New Roman"/>
        </w:rPr>
        <w:t>пункт</w:t>
      </w:r>
      <w:r w:rsidR="00737D52">
        <w:rPr>
          <w:rFonts w:ascii="Arial Narrow" w:hAnsi="Arial Narrow" w:cs="Times New Roman"/>
        </w:rPr>
        <w:t>у</w:t>
      </w:r>
      <w:r w:rsidRPr="00A6757C">
        <w:rPr>
          <w:rFonts w:ascii="Arial Narrow" w:hAnsi="Arial Narrow" w:cs="Times New Roman"/>
        </w:rPr>
        <w:t xml:space="preserve"> 5 статьи 488 ГК РФ.</w:t>
      </w:r>
      <w:bookmarkEnd w:id="16"/>
    </w:p>
    <w:bookmarkEnd w:id="17"/>
    <w:p w14:paraId="26327DF7" w14:textId="539A698E" w:rsidR="00AC7262"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Стороны настоящим договорились о </w:t>
      </w:r>
      <w:r w:rsidRPr="00A35EF9">
        <w:rPr>
          <w:rFonts w:ascii="Arial Narrow" w:hAnsi="Arial Narrow" w:cs="Times New Roman"/>
          <w:u w:val="single"/>
        </w:rPr>
        <w:t>не</w:t>
      </w:r>
      <w:r w:rsidRPr="00A6757C">
        <w:rPr>
          <w:rFonts w:ascii="Arial Narrow" w:hAnsi="Arial Narrow" w:cs="Times New Roman"/>
        </w:rPr>
        <w:t>применении положений статьи 317.1 ГК РФ о начислении процентов в силу закона на денежное обязательство в связи с оплатой Покупной Цены, имеющее место в течение периода с даты подписания Договора и до даты</w:t>
      </w:r>
      <w:r w:rsidR="00737D52">
        <w:rPr>
          <w:rFonts w:ascii="Arial Narrow" w:hAnsi="Arial Narrow" w:cs="Times New Roman"/>
        </w:rPr>
        <w:t xml:space="preserve"> полной оплаты Покупной Цены.</w:t>
      </w:r>
    </w:p>
    <w:p w14:paraId="7A173FBF" w14:textId="64CE25C4"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Каждая Сторона самостоятельно несет расходы, связанные с заключением и исполнением настоящего Договора.</w:t>
      </w:r>
    </w:p>
    <w:p w14:paraId="111920DE" w14:textId="78E9A2D1" w:rsidR="00B0220E" w:rsidRPr="00A6757C" w:rsidRDefault="00B0220E"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left="567" w:hanging="567"/>
        <w:contextualSpacing w:val="0"/>
        <w:jc w:val="both"/>
        <w:rPr>
          <w:rFonts w:ascii="Arial Narrow" w:hAnsi="Arial Narrow" w:cs="Times New Roman"/>
        </w:rPr>
      </w:pPr>
      <w:r w:rsidRPr="00B0220E">
        <w:rPr>
          <w:rFonts w:ascii="Arial Narrow" w:hAnsi="Arial Narrow" w:cs="Times New Roman"/>
        </w:rPr>
        <w:t>Расходы, связанные с государственной регистрацией перехода права собственности на Недвижимое имущество</w:t>
      </w:r>
      <w:r w:rsidR="000548A2">
        <w:rPr>
          <w:rFonts w:ascii="Arial Narrow" w:hAnsi="Arial Narrow" w:cs="Times New Roman"/>
        </w:rPr>
        <w:t xml:space="preserve"> и связанные с </w:t>
      </w:r>
      <w:r w:rsidR="000548A2" w:rsidRPr="000548A2">
        <w:rPr>
          <w:rFonts w:ascii="Arial Narrow" w:hAnsi="Arial Narrow" w:cs="Times New Roman"/>
        </w:rPr>
        <w:t>открыти</w:t>
      </w:r>
      <w:r w:rsidR="000548A2">
        <w:rPr>
          <w:rFonts w:ascii="Arial Narrow" w:hAnsi="Arial Narrow" w:cs="Times New Roman"/>
        </w:rPr>
        <w:t>ем</w:t>
      </w:r>
      <w:r w:rsidR="000548A2" w:rsidRPr="000548A2">
        <w:rPr>
          <w:rFonts w:ascii="Arial Narrow" w:hAnsi="Arial Narrow" w:cs="Times New Roman"/>
        </w:rPr>
        <w:t>, раскрыти</w:t>
      </w:r>
      <w:r w:rsidR="000548A2">
        <w:rPr>
          <w:rFonts w:ascii="Arial Narrow" w:hAnsi="Arial Narrow" w:cs="Times New Roman"/>
        </w:rPr>
        <w:t>ем</w:t>
      </w:r>
      <w:r w:rsidR="000548A2" w:rsidRPr="000548A2">
        <w:rPr>
          <w:rFonts w:ascii="Arial Narrow" w:hAnsi="Arial Narrow" w:cs="Times New Roman"/>
        </w:rPr>
        <w:t xml:space="preserve"> и обслуживани</w:t>
      </w:r>
      <w:r w:rsidR="000548A2">
        <w:rPr>
          <w:rFonts w:ascii="Arial Narrow" w:hAnsi="Arial Narrow" w:cs="Times New Roman"/>
        </w:rPr>
        <w:t>ем</w:t>
      </w:r>
      <w:r w:rsidR="000548A2" w:rsidRPr="000548A2">
        <w:rPr>
          <w:rFonts w:ascii="Arial Narrow" w:hAnsi="Arial Narrow" w:cs="Times New Roman"/>
        </w:rPr>
        <w:t xml:space="preserve"> Аккредитива</w:t>
      </w:r>
      <w:r w:rsidR="000548A2">
        <w:rPr>
          <w:rFonts w:ascii="Arial Narrow" w:hAnsi="Arial Narrow" w:cs="Times New Roman"/>
        </w:rPr>
        <w:t>,</w:t>
      </w:r>
      <w:r w:rsidR="000548A2" w:rsidRPr="000548A2">
        <w:rPr>
          <w:rFonts w:ascii="Arial Narrow" w:hAnsi="Arial Narrow" w:cs="Times New Roman"/>
        </w:rPr>
        <w:t xml:space="preserve"> несет Покупатель</w:t>
      </w:r>
      <w:r w:rsidR="000548A2">
        <w:rPr>
          <w:rFonts w:ascii="Arial Narrow" w:hAnsi="Arial Narrow" w:cs="Times New Roman"/>
        </w:rPr>
        <w:t>.</w:t>
      </w:r>
    </w:p>
    <w:p w14:paraId="0E88B8D6" w14:textId="77777777" w:rsidR="00522222" w:rsidRPr="00A6757C" w:rsidRDefault="0052222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791F8EF0" w14:textId="29AE4669" w:rsidR="00931B99"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bookmarkStart w:id="18" w:name="_Ref149213260"/>
      <w:r w:rsidRPr="005361A6">
        <w:rPr>
          <w:rFonts w:ascii="Arial Narrow" w:hAnsi="Arial Narrow" w:cs="Times New Roman"/>
          <w:b/>
          <w:bCs/>
        </w:rPr>
        <w:t>ЗАВЕРЕНИЯ И ГАРАНТИИ СТОРОН</w:t>
      </w:r>
      <w:bookmarkEnd w:id="18"/>
    </w:p>
    <w:p w14:paraId="4DE73152" w14:textId="3D90AB70" w:rsidR="00931B99"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bookmarkStart w:id="19" w:name="Заверения_5_1"/>
      <w:r w:rsidRPr="00931B99">
        <w:rPr>
          <w:rFonts w:ascii="Arial Narrow" w:hAnsi="Arial Narrow" w:cs="Times New Roman"/>
        </w:rPr>
        <w:t xml:space="preserve">Настоящим </w:t>
      </w:r>
      <w:r w:rsidR="00931B99" w:rsidRPr="00931B99">
        <w:rPr>
          <w:rFonts w:ascii="Arial Narrow" w:hAnsi="Arial Narrow" w:cs="Times New Roman"/>
        </w:rPr>
        <w:t xml:space="preserve">Стороны пришли к соглашению о предоставлении </w:t>
      </w:r>
      <w:r w:rsidR="001E1B30">
        <w:rPr>
          <w:rFonts w:ascii="Arial Narrow" w:hAnsi="Arial Narrow" w:cs="Times New Roman"/>
        </w:rPr>
        <w:t>встречных</w:t>
      </w:r>
      <w:r w:rsidR="00931B99" w:rsidRPr="00931B99">
        <w:rPr>
          <w:rFonts w:ascii="Arial Narrow" w:hAnsi="Arial Narrow" w:cs="Times New Roman"/>
        </w:rPr>
        <w:t xml:space="preserve"> заверений и гарантий в порядке стат</w:t>
      </w:r>
      <w:r w:rsidR="001E1B30">
        <w:rPr>
          <w:rFonts w:ascii="Arial Narrow" w:hAnsi="Arial Narrow" w:cs="Times New Roman"/>
        </w:rPr>
        <w:t>ьи</w:t>
      </w:r>
      <w:r w:rsidR="00931B99" w:rsidRPr="00931B99">
        <w:rPr>
          <w:rFonts w:ascii="Arial Narrow" w:hAnsi="Arial Narrow" w:cs="Times New Roman"/>
        </w:rPr>
        <w:t xml:space="preserve"> 431.2 ГК РФ.</w:t>
      </w:r>
      <w:r w:rsidR="00FA77BA">
        <w:rPr>
          <w:rFonts w:ascii="Arial Narrow" w:hAnsi="Arial Narrow" w:cs="Times New Roman"/>
        </w:rPr>
        <w:t xml:space="preserve"> </w:t>
      </w:r>
      <w:r w:rsidR="00931B99">
        <w:rPr>
          <w:rFonts w:ascii="Arial Narrow" w:hAnsi="Arial Narrow" w:cs="Times New Roman"/>
        </w:rPr>
        <w:t>Полный перечень заверений и гарантий Сторон по Договору содерж</w:t>
      </w:r>
      <w:r w:rsidR="00FA77BA">
        <w:rPr>
          <w:rFonts w:ascii="Arial Narrow" w:hAnsi="Arial Narrow" w:cs="Times New Roman"/>
        </w:rPr>
        <w:t>и</w:t>
      </w:r>
      <w:r w:rsidR="00931B99">
        <w:rPr>
          <w:rFonts w:ascii="Arial Narrow" w:hAnsi="Arial Narrow" w:cs="Times New Roman"/>
        </w:rPr>
        <w:t xml:space="preserve">тся в </w:t>
      </w:r>
      <w:r w:rsidR="00931B99" w:rsidRPr="00234728">
        <w:rPr>
          <w:rFonts w:ascii="Arial Narrow" w:hAnsi="Arial Narrow" w:cs="Times New Roman"/>
        </w:rPr>
        <w:t>Приложении </w:t>
      </w:r>
      <w:r w:rsidR="00453A59">
        <w:rPr>
          <w:rFonts w:ascii="Arial Narrow" w:hAnsi="Arial Narrow" w:cs="Times New Roman"/>
        </w:rPr>
        <w:t>1</w:t>
      </w:r>
      <w:r w:rsidR="00931B99">
        <w:rPr>
          <w:rFonts w:ascii="Arial Narrow" w:hAnsi="Arial Narrow" w:cs="Times New Roman"/>
        </w:rPr>
        <w:t xml:space="preserve"> к настоящему Договору, являющемся его неотъемлемой частью.</w:t>
      </w:r>
    </w:p>
    <w:bookmarkEnd w:id="19"/>
    <w:p w14:paraId="2195235E" w14:textId="36B94A8A" w:rsidR="00AC7262" w:rsidRDefault="00931B99" w:rsidP="001410C5">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931B99">
        <w:rPr>
          <w:rFonts w:ascii="Arial Narrow" w:hAnsi="Arial Narrow" w:cs="Times New Roman"/>
        </w:rPr>
        <w:t>Каждая из Сторон заключает настоящий Договор, полагаясь разумно и добросовестно, помимо прочего, на заверения и гарантии другой Стороны.</w:t>
      </w:r>
    </w:p>
    <w:p w14:paraId="7D6D5BE2" w14:textId="77777777" w:rsidR="001410C5" w:rsidRPr="001410C5" w:rsidRDefault="001410C5" w:rsidP="001410C5">
      <w:pPr>
        <w:pStyle w:val="a7"/>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contextualSpacing w:val="0"/>
        <w:jc w:val="both"/>
        <w:rPr>
          <w:rFonts w:ascii="Arial Narrow" w:hAnsi="Arial Narrow" w:cs="Times New Roman"/>
        </w:rPr>
      </w:pPr>
    </w:p>
    <w:p w14:paraId="717A9A66" w14:textId="04FA4C9D" w:rsidR="00AC7262" w:rsidRPr="00A6757C"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bookmarkStart w:id="20" w:name="_Ref149213328"/>
      <w:r w:rsidRPr="00A6757C">
        <w:rPr>
          <w:rFonts w:ascii="Arial Narrow" w:hAnsi="Arial Narrow" w:cs="Times New Roman"/>
          <w:b/>
          <w:bCs/>
        </w:rPr>
        <w:t>ПОРЯДОК</w:t>
      </w:r>
      <w:r w:rsidR="00FA77BA">
        <w:rPr>
          <w:rFonts w:ascii="Arial Narrow" w:hAnsi="Arial Narrow" w:cs="Times New Roman"/>
          <w:b/>
          <w:bCs/>
        </w:rPr>
        <w:t xml:space="preserve"> ПЕРЕДАЧИ НЕДВИЖИМОГО ИМУЩЕСТВА</w:t>
      </w:r>
      <w:bookmarkEnd w:id="20"/>
    </w:p>
    <w:p w14:paraId="25F7F50A" w14:textId="427E088E" w:rsidR="00AC7262" w:rsidRDefault="00E2420B" w:rsidP="00025911">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bookmarkStart w:id="21" w:name="_Ref149213084"/>
      <w:bookmarkStart w:id="22" w:name="Передача_7_1"/>
      <w:r>
        <w:rPr>
          <w:rFonts w:ascii="Arial Narrow" w:hAnsi="Arial Narrow" w:cs="Times New Roman"/>
        </w:rPr>
        <w:t>Согласно</w:t>
      </w:r>
      <w:r w:rsidR="00F70F52">
        <w:rPr>
          <w:rFonts w:ascii="Arial Narrow" w:hAnsi="Arial Narrow" w:cs="Times New Roman"/>
        </w:rPr>
        <w:t xml:space="preserve"> ст</w:t>
      </w:r>
      <w:r w:rsidR="001559F4">
        <w:rPr>
          <w:rFonts w:ascii="Arial Narrow" w:hAnsi="Arial Narrow" w:cs="Times New Roman"/>
        </w:rPr>
        <w:t>атье</w:t>
      </w:r>
      <w:r w:rsidR="00F70F52">
        <w:rPr>
          <w:rFonts w:ascii="Arial Narrow" w:hAnsi="Arial Narrow" w:cs="Times New Roman"/>
        </w:rPr>
        <w:t xml:space="preserve"> 556 ГК РФ, П</w:t>
      </w:r>
      <w:r w:rsidR="004C010B">
        <w:rPr>
          <w:rFonts w:ascii="Arial Narrow" w:hAnsi="Arial Narrow" w:cs="Times New Roman"/>
        </w:rPr>
        <w:t xml:space="preserve">родавец обязуется не позднее </w:t>
      </w:r>
      <w:r w:rsidR="003675FD">
        <w:rPr>
          <w:rFonts w:ascii="Arial Narrow" w:hAnsi="Arial Narrow" w:cs="Times New Roman"/>
        </w:rPr>
        <w:t>5</w:t>
      </w:r>
      <w:r w:rsidR="004C010B">
        <w:rPr>
          <w:rFonts w:ascii="Arial Narrow" w:hAnsi="Arial Narrow" w:cs="Times New Roman"/>
        </w:rPr>
        <w:t xml:space="preserve"> (</w:t>
      </w:r>
      <w:r w:rsidR="003675FD">
        <w:rPr>
          <w:rFonts w:ascii="Arial Narrow" w:hAnsi="Arial Narrow" w:cs="Times New Roman"/>
        </w:rPr>
        <w:t>пяти</w:t>
      </w:r>
      <w:r w:rsidR="004C010B">
        <w:rPr>
          <w:rFonts w:ascii="Arial Narrow" w:hAnsi="Arial Narrow" w:cs="Times New Roman"/>
        </w:rPr>
        <w:t xml:space="preserve">) Рабочих дней </w:t>
      </w:r>
      <w:r>
        <w:rPr>
          <w:rFonts w:ascii="Arial Narrow" w:hAnsi="Arial Narrow" w:cs="Times New Roman"/>
        </w:rPr>
        <w:t xml:space="preserve">с даты </w:t>
      </w:r>
      <w:r w:rsidR="003675FD">
        <w:rPr>
          <w:rFonts w:ascii="Arial Narrow" w:hAnsi="Arial Narrow" w:cs="Times New Roman"/>
        </w:rPr>
        <w:t>полной оплаты Покупной Цены</w:t>
      </w:r>
      <w:r>
        <w:rPr>
          <w:rFonts w:ascii="Arial Narrow" w:hAnsi="Arial Narrow" w:cs="Times New Roman"/>
        </w:rPr>
        <w:t>,</w:t>
      </w:r>
      <w:r w:rsidR="004C010B">
        <w:rPr>
          <w:rFonts w:ascii="Arial Narrow" w:hAnsi="Arial Narrow" w:cs="Times New Roman"/>
        </w:rPr>
        <w:t xml:space="preserve"> передать Покупателю Недвижимое имущество по акту приема-передачи, подписываемому обеими Сторонами. </w:t>
      </w:r>
      <w:r w:rsidR="004C010B" w:rsidRPr="0050666F">
        <w:rPr>
          <w:rFonts w:ascii="Arial Narrow" w:hAnsi="Arial Narrow" w:cs="Times New Roman"/>
        </w:rPr>
        <w:t xml:space="preserve">Форма акта приема-передачи согласована Сторонами в </w:t>
      </w:r>
      <w:r w:rsidR="004C010B" w:rsidRPr="00234728">
        <w:rPr>
          <w:rFonts w:ascii="Arial Narrow" w:hAnsi="Arial Narrow" w:cs="Times New Roman"/>
        </w:rPr>
        <w:t xml:space="preserve">Приложении </w:t>
      </w:r>
      <w:r w:rsidR="00453A59">
        <w:rPr>
          <w:rFonts w:ascii="Arial Narrow" w:hAnsi="Arial Narrow" w:cs="Times New Roman"/>
        </w:rPr>
        <w:t>2</w:t>
      </w:r>
      <w:r w:rsidR="004C010B" w:rsidRPr="0050666F">
        <w:rPr>
          <w:rFonts w:ascii="Arial Narrow" w:hAnsi="Arial Narrow" w:cs="Times New Roman"/>
        </w:rPr>
        <w:t xml:space="preserve"> к настоящему Договору</w:t>
      </w:r>
      <w:r w:rsidR="004C010B">
        <w:rPr>
          <w:rFonts w:ascii="Arial Narrow" w:hAnsi="Arial Narrow" w:cs="Times New Roman"/>
        </w:rPr>
        <w:t>, являющемся его неотъемлемой частью.</w:t>
      </w:r>
      <w:bookmarkEnd w:id="21"/>
    </w:p>
    <w:bookmarkEnd w:id="22"/>
    <w:p w14:paraId="168641B7" w14:textId="1413F1BC" w:rsidR="004C010B" w:rsidRPr="00A6757C" w:rsidRDefault="004C010B"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4C010B">
        <w:rPr>
          <w:rFonts w:ascii="Arial Narrow" w:hAnsi="Arial Narrow" w:cs="Times New Roman"/>
        </w:rPr>
        <w:lastRenderedPageBreak/>
        <w:t xml:space="preserve">Риск случайной гибели или повреждения Недвижимого имущества до момента, определенного в </w:t>
      </w:r>
      <w:r w:rsidRPr="003A4AF6">
        <w:rPr>
          <w:rFonts w:ascii="Arial Narrow" w:hAnsi="Arial Narrow" w:cs="Times New Roman"/>
        </w:rPr>
        <w:t xml:space="preserve">п. </w:t>
      </w:r>
      <w:r w:rsidR="003A4AF6">
        <w:rPr>
          <w:rFonts w:ascii="Arial Narrow" w:hAnsi="Arial Narrow" w:cs="Times New Roman"/>
        </w:rPr>
        <w:fldChar w:fldCharType="begin"/>
      </w:r>
      <w:r w:rsidR="003A4AF6">
        <w:rPr>
          <w:rFonts w:ascii="Arial Narrow" w:hAnsi="Arial Narrow" w:cs="Times New Roman"/>
        </w:rPr>
        <w:instrText xml:space="preserve"> REF _Ref149213084 \r \h </w:instrText>
      </w:r>
      <w:r w:rsidR="003A4AF6">
        <w:rPr>
          <w:rFonts w:ascii="Arial Narrow" w:hAnsi="Arial Narrow" w:cs="Times New Roman"/>
        </w:rPr>
      </w:r>
      <w:r w:rsidR="003A4AF6">
        <w:rPr>
          <w:rFonts w:ascii="Arial Narrow" w:hAnsi="Arial Narrow" w:cs="Times New Roman"/>
        </w:rPr>
        <w:fldChar w:fldCharType="separate"/>
      </w:r>
      <w:r w:rsidR="00453A59">
        <w:rPr>
          <w:rFonts w:ascii="Arial Narrow" w:hAnsi="Arial Narrow" w:cs="Times New Roman"/>
        </w:rPr>
        <w:t>5</w:t>
      </w:r>
      <w:r w:rsidR="00231383">
        <w:rPr>
          <w:rFonts w:ascii="Arial Narrow" w:hAnsi="Arial Narrow" w:cs="Times New Roman"/>
        </w:rPr>
        <w:t>.1</w:t>
      </w:r>
      <w:r w:rsidR="003A4AF6">
        <w:rPr>
          <w:rFonts w:ascii="Arial Narrow" w:hAnsi="Arial Narrow" w:cs="Times New Roman"/>
        </w:rPr>
        <w:fldChar w:fldCharType="end"/>
      </w:r>
      <w:r w:rsidR="00B8167B" w:rsidRPr="003A4AF6">
        <w:rPr>
          <w:rFonts w:ascii="Arial Narrow" w:hAnsi="Arial Narrow" w:cs="Times New Roman"/>
        </w:rPr>
        <w:t>.</w:t>
      </w:r>
      <w:r w:rsidRPr="004C010B">
        <w:rPr>
          <w:rFonts w:ascii="Arial Narrow" w:hAnsi="Arial Narrow" w:cs="Times New Roman"/>
        </w:rPr>
        <w:t xml:space="preserve"> настоящего Договора, несет Продавец</w:t>
      </w:r>
      <w:r>
        <w:rPr>
          <w:rFonts w:ascii="Arial Narrow" w:hAnsi="Arial Narrow" w:cs="Times New Roman"/>
        </w:rPr>
        <w:t>.</w:t>
      </w:r>
    </w:p>
    <w:p w14:paraId="34804438" w14:textId="48CB652F" w:rsidR="00AC7262"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Продавец обязуется передать Покупателю оригиналы </w:t>
      </w:r>
      <w:r w:rsidR="004C010B">
        <w:rPr>
          <w:rFonts w:ascii="Arial Narrow" w:hAnsi="Arial Narrow" w:cs="Times New Roman"/>
        </w:rPr>
        <w:t>всех имеющихся у него</w:t>
      </w:r>
      <w:r w:rsidRPr="00A6757C">
        <w:rPr>
          <w:rFonts w:ascii="Arial Narrow" w:hAnsi="Arial Narrow" w:cs="Times New Roman"/>
        </w:rPr>
        <w:t xml:space="preserve"> документов</w:t>
      </w:r>
      <w:r w:rsidR="004C010B">
        <w:rPr>
          <w:rFonts w:ascii="Arial Narrow" w:hAnsi="Arial Narrow" w:cs="Times New Roman"/>
        </w:rPr>
        <w:t xml:space="preserve"> в отношении Недвижимого имущества</w:t>
      </w:r>
      <w:r w:rsidRPr="00A6757C">
        <w:rPr>
          <w:rFonts w:ascii="Arial Narrow" w:hAnsi="Arial Narrow" w:cs="Times New Roman"/>
        </w:rPr>
        <w:t>. При передаче указанных документов Стороны составляют отдельный, самостоятельный и независящий от настоящего Договора акт приема-передачи документов, подписываемый уполномоченными представителями обеих Сторон.</w:t>
      </w:r>
    </w:p>
    <w:p w14:paraId="3DF59756" w14:textId="196DE4FE" w:rsidR="003A456B" w:rsidRPr="003A456B" w:rsidRDefault="003A456B" w:rsidP="003A456B">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jc w:val="both"/>
        <w:rPr>
          <w:rFonts w:ascii="Arial Narrow" w:hAnsi="Arial Narrow" w:cs="Times New Roman"/>
          <w:i/>
          <w:iCs/>
          <w:color w:val="FF0000"/>
        </w:rPr>
      </w:pPr>
      <w:r w:rsidRPr="003A456B">
        <w:rPr>
          <w:rFonts w:ascii="Arial Narrow" w:hAnsi="Arial Narrow" w:cs="Times New Roman"/>
          <w:i/>
          <w:iCs/>
          <w:color w:val="FF0000"/>
        </w:rPr>
        <w:t>[условия пункта 5.4. Договора могут быть изменены в зависимости от размера Покупной Цены, определенной по результатам торгов]</w:t>
      </w:r>
    </w:p>
    <w:p w14:paraId="37C5EC0A" w14:textId="67E37E90" w:rsidR="00AC7262" w:rsidRDefault="004C010B" w:rsidP="00A27296">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bookmarkStart w:id="23" w:name="_Ref149213103"/>
      <w:bookmarkStart w:id="24" w:name="Регистрация_7_4"/>
      <w:r w:rsidRPr="004C010B">
        <w:rPr>
          <w:rFonts w:ascii="Arial Narrow" w:hAnsi="Arial Narrow" w:cs="Times New Roman"/>
        </w:rPr>
        <w:t xml:space="preserve">Стороны в срок </w:t>
      </w:r>
      <w:r>
        <w:rPr>
          <w:rFonts w:ascii="Arial Narrow" w:hAnsi="Arial Narrow" w:cs="Times New Roman"/>
        </w:rPr>
        <w:t xml:space="preserve">не позднее </w:t>
      </w:r>
      <w:r w:rsidR="008E7E88">
        <w:rPr>
          <w:rFonts w:ascii="Arial Narrow" w:hAnsi="Arial Narrow" w:cs="Times New Roman"/>
        </w:rPr>
        <w:t>3</w:t>
      </w:r>
      <w:r>
        <w:rPr>
          <w:rFonts w:ascii="Arial Narrow" w:hAnsi="Arial Narrow" w:cs="Times New Roman"/>
        </w:rPr>
        <w:t xml:space="preserve"> (</w:t>
      </w:r>
      <w:r w:rsidR="008E7E88">
        <w:rPr>
          <w:rFonts w:ascii="Arial Narrow" w:hAnsi="Arial Narrow" w:cs="Times New Roman"/>
        </w:rPr>
        <w:t>трех</w:t>
      </w:r>
      <w:r>
        <w:rPr>
          <w:rFonts w:ascii="Arial Narrow" w:hAnsi="Arial Narrow" w:cs="Times New Roman"/>
        </w:rPr>
        <w:t xml:space="preserve">) Рабочих дней с даты </w:t>
      </w:r>
      <w:r w:rsidR="00453A59">
        <w:rPr>
          <w:rFonts w:ascii="Arial Narrow" w:hAnsi="Arial Narrow" w:cs="Times New Roman"/>
        </w:rPr>
        <w:t>исполнения Покупателем обязательств</w:t>
      </w:r>
      <w:r w:rsidR="00630540">
        <w:rPr>
          <w:rFonts w:ascii="Arial Narrow" w:hAnsi="Arial Narrow" w:cs="Times New Roman"/>
        </w:rPr>
        <w:t xml:space="preserve"> </w:t>
      </w:r>
      <w:r w:rsidR="00453A59">
        <w:rPr>
          <w:rFonts w:ascii="Arial Narrow" w:hAnsi="Arial Narrow" w:cs="Times New Roman"/>
        </w:rPr>
        <w:t>по оплате части Покупной Цены, согласно п. 3.2.1., 3.2.2. Договора и открытия Аккредитива в пользу Продавца, согласно пунктам 3.2.3, 3.4. Договора</w:t>
      </w:r>
      <w:r w:rsidRPr="004C010B">
        <w:rPr>
          <w:rFonts w:ascii="Arial Narrow" w:hAnsi="Arial Narrow" w:cs="Times New Roman"/>
        </w:rPr>
        <w:t xml:space="preserve">, </w:t>
      </w:r>
      <w:r w:rsidR="00630540">
        <w:rPr>
          <w:rFonts w:ascii="Arial Narrow" w:hAnsi="Arial Narrow" w:cs="Times New Roman"/>
        </w:rPr>
        <w:t xml:space="preserve">предоставить в орган </w:t>
      </w:r>
      <w:r w:rsidRPr="004C010B">
        <w:rPr>
          <w:rFonts w:ascii="Arial Narrow" w:hAnsi="Arial Narrow" w:cs="Times New Roman"/>
        </w:rPr>
        <w:t>осуществляющий государственную регистрацию перехода права собственности на недвижимое имущество, все документы, необходимые</w:t>
      </w:r>
      <w:r w:rsidR="00C3519F">
        <w:rPr>
          <w:rFonts w:ascii="Arial Narrow" w:hAnsi="Arial Narrow" w:cs="Times New Roman"/>
        </w:rPr>
        <w:t xml:space="preserve"> в соответствии законодательством Российской Федерации</w:t>
      </w:r>
      <w:r w:rsidRPr="004C010B">
        <w:rPr>
          <w:rFonts w:ascii="Arial Narrow" w:hAnsi="Arial Narrow" w:cs="Times New Roman"/>
        </w:rPr>
        <w:t xml:space="preserve"> для государственной регистрации перехода права собственности на Недвижимое имущество</w:t>
      </w:r>
      <w:r w:rsidR="00B8167B">
        <w:rPr>
          <w:rFonts w:ascii="Arial Narrow" w:hAnsi="Arial Narrow" w:cs="Times New Roman"/>
        </w:rPr>
        <w:t xml:space="preserve"> к Покупателю</w:t>
      </w:r>
      <w:r w:rsidRPr="004C010B">
        <w:rPr>
          <w:rFonts w:ascii="Arial Narrow" w:hAnsi="Arial Narrow" w:cs="Times New Roman"/>
        </w:rPr>
        <w:t>.</w:t>
      </w:r>
      <w:bookmarkEnd w:id="23"/>
    </w:p>
    <w:bookmarkEnd w:id="24"/>
    <w:p w14:paraId="1F4B2A2F" w14:textId="77777777" w:rsidR="00C3519F" w:rsidRPr="00A3281A" w:rsidRDefault="00C3519F"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3EFD115A" w14:textId="7634F52E" w:rsidR="00AC7262" w:rsidRPr="00A6757C" w:rsidRDefault="0045490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Pr>
          <w:rFonts w:ascii="Arial Narrow" w:hAnsi="Arial Narrow" w:cs="Times New Roman"/>
          <w:b/>
          <w:bCs/>
        </w:rPr>
        <w:t>ПРАВО НА ОДНОСТОРОННЕЕ РАСТОРЖЕНИЕ ДОГОВОРА</w:t>
      </w:r>
    </w:p>
    <w:p w14:paraId="326FECEA" w14:textId="082E6067" w:rsidR="00454902" w:rsidRDefault="0045490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Pr>
          <w:rFonts w:ascii="Arial Narrow" w:hAnsi="Arial Narrow" w:cs="Times New Roman"/>
        </w:rPr>
        <w:t>Продавец вправе в одностороннем внесудебном порядке расторгнуть настоящий Договор в следующих случаях:</w:t>
      </w:r>
    </w:p>
    <w:p w14:paraId="5059BB02" w14:textId="1715D042" w:rsidR="00454902" w:rsidRDefault="00454902"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2B4D0A">
        <w:rPr>
          <w:rFonts w:ascii="Arial Narrow" w:hAnsi="Arial Narrow" w:cs="Times New Roman"/>
        </w:rPr>
        <w:t xml:space="preserve">в случае просрочки исполнения Покупателем обязательств по оплате Покупной Цены, определенных в </w:t>
      </w:r>
      <w:r w:rsidR="000B6785" w:rsidRPr="00125FF7">
        <w:rPr>
          <w:rFonts w:ascii="Arial Narrow" w:hAnsi="Arial Narrow"/>
        </w:rPr>
        <w:t>п.</w:t>
      </w:r>
      <w:r w:rsidR="00F44FF6" w:rsidRPr="00AC707D">
        <w:rPr>
          <w:rFonts w:ascii="Arial Narrow" w:hAnsi="Arial Narrow"/>
        </w:rPr>
        <w:t> </w:t>
      </w:r>
      <w:r w:rsidR="00AC707D" w:rsidRPr="00AC707D">
        <w:rPr>
          <w:rFonts w:ascii="Arial Narrow" w:hAnsi="Arial Narrow"/>
        </w:rPr>
        <w:fldChar w:fldCharType="begin"/>
      </w:r>
      <w:r w:rsidR="00AC707D" w:rsidRPr="00AC707D">
        <w:rPr>
          <w:rFonts w:ascii="Arial Narrow" w:hAnsi="Arial Narrow"/>
        </w:rPr>
        <w:instrText xml:space="preserve"> REF _Ref149574679 \r \h </w:instrText>
      </w:r>
      <w:r w:rsidR="00AC707D">
        <w:rPr>
          <w:rFonts w:ascii="Arial Narrow" w:hAnsi="Arial Narrow"/>
        </w:rPr>
        <w:instrText xml:space="preserve"> \* MERGEFORMAT </w:instrText>
      </w:r>
      <w:r w:rsidR="00AC707D" w:rsidRPr="00AC707D">
        <w:rPr>
          <w:rFonts w:ascii="Arial Narrow" w:hAnsi="Arial Narrow"/>
        </w:rPr>
      </w:r>
      <w:r w:rsidR="00AC707D" w:rsidRPr="00AC707D">
        <w:rPr>
          <w:rFonts w:ascii="Arial Narrow" w:hAnsi="Arial Narrow"/>
        </w:rPr>
        <w:fldChar w:fldCharType="separate"/>
      </w:r>
      <w:r w:rsidR="00231383">
        <w:rPr>
          <w:rFonts w:ascii="Arial Narrow" w:hAnsi="Arial Narrow"/>
        </w:rPr>
        <w:t>3.2</w:t>
      </w:r>
      <w:r w:rsidR="00AC707D" w:rsidRPr="00AC707D">
        <w:rPr>
          <w:rFonts w:ascii="Arial Narrow" w:hAnsi="Arial Narrow"/>
        </w:rPr>
        <w:fldChar w:fldCharType="end"/>
      </w:r>
      <w:r w:rsidR="000B6785">
        <w:t xml:space="preserve"> </w:t>
      </w:r>
      <w:r w:rsidRPr="002B4D0A">
        <w:rPr>
          <w:rFonts w:ascii="Arial Narrow" w:hAnsi="Arial Narrow" w:cs="Times New Roman"/>
        </w:rPr>
        <w:t>Договора,</w:t>
      </w:r>
      <w:r w:rsidR="00630540">
        <w:rPr>
          <w:rFonts w:ascii="Arial Narrow" w:hAnsi="Arial Narrow" w:cs="Times New Roman"/>
        </w:rPr>
        <w:t xml:space="preserve"> </w:t>
      </w:r>
      <w:r w:rsidR="00630540" w:rsidRPr="00630540">
        <w:rPr>
          <w:rFonts w:ascii="Arial Narrow" w:hAnsi="Arial Narrow" w:cs="Times New Roman"/>
        </w:rPr>
        <w:t>в том числе обязательства по открытию Аккредитива</w:t>
      </w:r>
      <w:r w:rsidR="00630540">
        <w:rPr>
          <w:rFonts w:ascii="Arial Narrow" w:hAnsi="Arial Narrow" w:cs="Times New Roman"/>
        </w:rPr>
        <w:t>, определенного в пунктах 3.2.3., 3.4. Договора,</w:t>
      </w:r>
      <w:r w:rsidRPr="002B4D0A">
        <w:rPr>
          <w:rFonts w:ascii="Arial Narrow" w:hAnsi="Arial Narrow" w:cs="Times New Roman"/>
        </w:rPr>
        <w:t xml:space="preserve"> более чем на </w:t>
      </w:r>
      <w:r w:rsidR="00630540">
        <w:rPr>
          <w:rFonts w:ascii="Arial Narrow" w:hAnsi="Arial Narrow" w:cs="Times New Roman"/>
        </w:rPr>
        <w:t>5</w:t>
      </w:r>
      <w:r w:rsidRPr="002B4D0A">
        <w:rPr>
          <w:rFonts w:ascii="Arial Narrow" w:hAnsi="Arial Narrow" w:cs="Times New Roman"/>
        </w:rPr>
        <w:t xml:space="preserve"> (</w:t>
      </w:r>
      <w:r w:rsidR="00630540">
        <w:rPr>
          <w:rFonts w:ascii="Arial Narrow" w:hAnsi="Arial Narrow" w:cs="Times New Roman"/>
        </w:rPr>
        <w:t>пять</w:t>
      </w:r>
      <w:r w:rsidRPr="002B4D0A">
        <w:rPr>
          <w:rFonts w:ascii="Arial Narrow" w:hAnsi="Arial Narrow" w:cs="Times New Roman"/>
        </w:rPr>
        <w:t xml:space="preserve">) </w:t>
      </w:r>
      <w:r w:rsidR="00630540">
        <w:rPr>
          <w:rFonts w:ascii="Arial Narrow" w:hAnsi="Arial Narrow" w:cs="Times New Roman"/>
        </w:rPr>
        <w:t>Рабочих</w:t>
      </w:r>
      <w:r w:rsidRPr="002B4D0A">
        <w:rPr>
          <w:rFonts w:ascii="Arial Narrow" w:hAnsi="Arial Narrow" w:cs="Times New Roman"/>
        </w:rPr>
        <w:t xml:space="preserve"> дней</w:t>
      </w:r>
      <w:r w:rsidR="002B4D0A">
        <w:rPr>
          <w:rFonts w:ascii="Arial Narrow" w:hAnsi="Arial Narrow" w:cs="Times New Roman"/>
        </w:rPr>
        <w:t>.</w:t>
      </w:r>
    </w:p>
    <w:p w14:paraId="3417C39A" w14:textId="38443342" w:rsidR="00454902" w:rsidRDefault="00454902"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Pr>
          <w:rFonts w:ascii="Arial Narrow" w:hAnsi="Arial Narrow" w:cs="Times New Roman"/>
        </w:rPr>
        <w:t xml:space="preserve">в случае, если в срок </w:t>
      </w:r>
      <w:r w:rsidR="00630540">
        <w:rPr>
          <w:rFonts w:ascii="Arial Narrow" w:hAnsi="Arial Narrow" w:cs="Times New Roman"/>
        </w:rPr>
        <w:t>более 60 (шестидесяти) календарных дней с Даты подписания</w:t>
      </w:r>
      <w:r w:rsidR="007B7D3E">
        <w:rPr>
          <w:rFonts w:ascii="Arial Narrow" w:hAnsi="Arial Narrow" w:cs="Times New Roman"/>
        </w:rPr>
        <w:t xml:space="preserve"> </w:t>
      </w:r>
      <w:r>
        <w:rPr>
          <w:rFonts w:ascii="Arial Narrow" w:hAnsi="Arial Narrow" w:cs="Times New Roman"/>
        </w:rPr>
        <w:t xml:space="preserve">право собственности на Недвижимое имущество не будет зарегистрировано в Едином государственном реестре недвижимости в пользу Покупателя по </w:t>
      </w:r>
      <w:r w:rsidR="000B6785">
        <w:rPr>
          <w:rFonts w:ascii="Arial Narrow" w:hAnsi="Arial Narrow" w:cs="Times New Roman"/>
        </w:rPr>
        <w:t>обстоятельствам, зависящим от</w:t>
      </w:r>
      <w:r>
        <w:rPr>
          <w:rFonts w:ascii="Arial Narrow" w:hAnsi="Arial Narrow" w:cs="Times New Roman"/>
        </w:rPr>
        <w:t xml:space="preserve"> Покупателя, при условии надлежащего исполнения Продавцом своих обязательств.</w:t>
      </w:r>
    </w:p>
    <w:p w14:paraId="2CC379B4" w14:textId="06AB909F" w:rsidR="00875CD7" w:rsidRDefault="000458E0"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Pr>
          <w:rFonts w:ascii="Arial Narrow" w:hAnsi="Arial Narrow" w:cs="Times New Roman"/>
        </w:rPr>
        <w:t>Покупатель вправе в одностороннем внесудебном порядке расторгнуть настоящий Договор в следующих случаях:</w:t>
      </w:r>
    </w:p>
    <w:p w14:paraId="1C43366F" w14:textId="6C5A1193" w:rsidR="00630540" w:rsidRPr="00630540" w:rsidRDefault="00630540" w:rsidP="00630540">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630540">
        <w:rPr>
          <w:rFonts w:ascii="Arial Narrow" w:hAnsi="Arial Narrow" w:cs="Times New Roman"/>
        </w:rPr>
        <w:t xml:space="preserve">в случае, если в срок более 60 (шестидесяти) календарных дней с Даты подписания право собственности на Недвижимое имущество не будет зарегистрировано в Едином государственном реестре недвижимости в пользу Покупателя по обстоятельствам, зависящим от </w:t>
      </w:r>
      <w:r w:rsidR="00690242">
        <w:rPr>
          <w:rFonts w:ascii="Arial Narrow" w:hAnsi="Arial Narrow" w:cs="Times New Roman"/>
        </w:rPr>
        <w:t>Продавца</w:t>
      </w:r>
      <w:r w:rsidRPr="00630540">
        <w:rPr>
          <w:rFonts w:ascii="Arial Narrow" w:hAnsi="Arial Narrow" w:cs="Times New Roman"/>
        </w:rPr>
        <w:t xml:space="preserve">, при условии надлежащего исполнения </w:t>
      </w:r>
      <w:r w:rsidR="00690242">
        <w:rPr>
          <w:rFonts w:ascii="Arial Narrow" w:hAnsi="Arial Narrow" w:cs="Times New Roman"/>
        </w:rPr>
        <w:t>Покупателем</w:t>
      </w:r>
      <w:r w:rsidRPr="00630540">
        <w:rPr>
          <w:rFonts w:ascii="Arial Narrow" w:hAnsi="Arial Narrow" w:cs="Times New Roman"/>
        </w:rPr>
        <w:t xml:space="preserve"> своих обязательств.</w:t>
      </w:r>
    </w:p>
    <w:p w14:paraId="0D6ED688" w14:textId="5B78D0CF" w:rsidR="00454902" w:rsidRDefault="00F70F5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Pr>
          <w:rFonts w:ascii="Arial Narrow" w:hAnsi="Arial Narrow" w:cs="Times New Roman"/>
        </w:rPr>
        <w:t>В иных случаях настоящий Договор может быть расторгнут исключительно по основаниям, предусмотренным действующим законодательством Российской Федерации</w:t>
      </w:r>
      <w:r w:rsidR="000B6785">
        <w:rPr>
          <w:rFonts w:ascii="Arial Narrow" w:hAnsi="Arial Narrow" w:cs="Times New Roman"/>
        </w:rPr>
        <w:t xml:space="preserve"> и настоящим Договором</w:t>
      </w:r>
      <w:r>
        <w:rPr>
          <w:rFonts w:ascii="Arial Narrow" w:hAnsi="Arial Narrow" w:cs="Times New Roman"/>
        </w:rPr>
        <w:t>.</w:t>
      </w:r>
    </w:p>
    <w:p w14:paraId="62755EB2" w14:textId="7CFEDB17" w:rsidR="00F70F52" w:rsidRDefault="00F70F52" w:rsidP="00A27296">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F70F52">
        <w:rPr>
          <w:rFonts w:ascii="Arial Narrow" w:hAnsi="Arial Narrow" w:cs="Times New Roman"/>
        </w:rPr>
        <w:t>В случаях, при которых настоящим Договором предусмотрено право люб</w:t>
      </w:r>
      <w:r w:rsidR="00B057B7">
        <w:rPr>
          <w:rFonts w:ascii="Arial Narrow" w:hAnsi="Arial Narrow" w:cs="Times New Roman"/>
        </w:rPr>
        <w:t>о</w:t>
      </w:r>
      <w:r w:rsidRPr="00F70F52">
        <w:rPr>
          <w:rFonts w:ascii="Arial Narrow" w:hAnsi="Arial Narrow" w:cs="Times New Roman"/>
        </w:rPr>
        <w:t xml:space="preserve">й из Сторон на одностороннее внесудебное расторжение, </w:t>
      </w:r>
      <w:r w:rsidR="006D19F9">
        <w:rPr>
          <w:rFonts w:ascii="Arial Narrow" w:hAnsi="Arial Narrow" w:cs="Times New Roman"/>
        </w:rPr>
        <w:t>Договор</w:t>
      </w:r>
      <w:r w:rsidRPr="00F70F52">
        <w:rPr>
          <w:rFonts w:ascii="Arial Narrow" w:hAnsi="Arial Narrow" w:cs="Times New Roman"/>
        </w:rPr>
        <w:t xml:space="preserve"> будет считаться расторгнутым по истечении 5 (пяти) </w:t>
      </w:r>
      <w:r w:rsidR="006D19F9">
        <w:rPr>
          <w:rFonts w:ascii="Arial Narrow" w:hAnsi="Arial Narrow" w:cs="Times New Roman"/>
        </w:rPr>
        <w:t>Р</w:t>
      </w:r>
      <w:r>
        <w:rPr>
          <w:rFonts w:ascii="Arial Narrow" w:hAnsi="Arial Narrow" w:cs="Times New Roman"/>
        </w:rPr>
        <w:t>абочих</w:t>
      </w:r>
      <w:r w:rsidRPr="00F70F52">
        <w:rPr>
          <w:rFonts w:ascii="Arial Narrow" w:hAnsi="Arial Narrow" w:cs="Times New Roman"/>
        </w:rPr>
        <w:t xml:space="preserve"> дней с даты получения письменного уведомления о расторжении. При этом, Продавец обязуется вернуть Покупателю все полученные по Договору денежные средства в течение 10 (десяти) </w:t>
      </w:r>
      <w:r w:rsidR="006D19F9">
        <w:rPr>
          <w:rFonts w:ascii="Arial Narrow" w:hAnsi="Arial Narrow" w:cs="Times New Roman"/>
        </w:rPr>
        <w:t>Р</w:t>
      </w:r>
      <w:r w:rsidRPr="00F70F52">
        <w:rPr>
          <w:rFonts w:ascii="Arial Narrow" w:hAnsi="Arial Narrow" w:cs="Times New Roman"/>
        </w:rPr>
        <w:t>абочих дней с даты расторжения Договора</w:t>
      </w:r>
      <w:r>
        <w:rPr>
          <w:rFonts w:ascii="Arial Narrow" w:hAnsi="Arial Narrow" w:cs="Times New Roman"/>
        </w:rPr>
        <w:t xml:space="preserve"> (если применимо)</w:t>
      </w:r>
      <w:r w:rsidRPr="00F70F52">
        <w:rPr>
          <w:rFonts w:ascii="Arial Narrow" w:hAnsi="Arial Narrow" w:cs="Times New Roman"/>
        </w:rPr>
        <w:t xml:space="preserve">, а Покупатель обязуется вернуть Продавцу Объекты по подписываемому Сторонами </w:t>
      </w:r>
      <w:r>
        <w:rPr>
          <w:rFonts w:ascii="Arial Narrow" w:hAnsi="Arial Narrow" w:cs="Times New Roman"/>
        </w:rPr>
        <w:t>п</w:t>
      </w:r>
      <w:r w:rsidRPr="00F70F52">
        <w:rPr>
          <w:rFonts w:ascii="Arial Narrow" w:hAnsi="Arial Narrow" w:cs="Times New Roman"/>
        </w:rPr>
        <w:t xml:space="preserve">ередаточному акту в течение </w:t>
      </w:r>
      <w:r w:rsidR="00AB0422">
        <w:rPr>
          <w:rFonts w:ascii="Arial Narrow" w:hAnsi="Arial Narrow" w:cs="Times New Roman"/>
        </w:rPr>
        <w:t>5</w:t>
      </w:r>
      <w:r w:rsidRPr="00F70F52">
        <w:rPr>
          <w:rFonts w:ascii="Arial Narrow" w:hAnsi="Arial Narrow" w:cs="Times New Roman"/>
        </w:rPr>
        <w:t xml:space="preserve"> (</w:t>
      </w:r>
      <w:r w:rsidR="00AB0422">
        <w:rPr>
          <w:rFonts w:ascii="Arial Narrow" w:hAnsi="Arial Narrow" w:cs="Times New Roman"/>
        </w:rPr>
        <w:t>пяти</w:t>
      </w:r>
      <w:r w:rsidRPr="00F70F52">
        <w:rPr>
          <w:rFonts w:ascii="Arial Narrow" w:hAnsi="Arial Narrow" w:cs="Times New Roman"/>
        </w:rPr>
        <w:t xml:space="preserve">) </w:t>
      </w:r>
      <w:r w:rsidR="006D19F9">
        <w:rPr>
          <w:rFonts w:ascii="Arial Narrow" w:hAnsi="Arial Narrow" w:cs="Times New Roman"/>
        </w:rPr>
        <w:t>Р</w:t>
      </w:r>
      <w:r w:rsidRPr="00F70F52">
        <w:rPr>
          <w:rFonts w:ascii="Arial Narrow" w:hAnsi="Arial Narrow" w:cs="Times New Roman"/>
        </w:rPr>
        <w:t xml:space="preserve">абочих дней </w:t>
      </w:r>
      <w:r w:rsidR="00AB0422" w:rsidRPr="00AB0422">
        <w:rPr>
          <w:rFonts w:ascii="Arial Narrow" w:hAnsi="Arial Narrow" w:cs="Times New Roman"/>
        </w:rPr>
        <w:t>с даты расторжения Договора (если применимо</w:t>
      </w:r>
      <w:r w:rsidR="00AB0422">
        <w:rPr>
          <w:rFonts w:ascii="Arial Narrow" w:hAnsi="Arial Narrow" w:cs="Times New Roman"/>
        </w:rPr>
        <w:t>)</w:t>
      </w:r>
      <w:r w:rsidRPr="00F70F52">
        <w:rPr>
          <w:rFonts w:ascii="Arial Narrow" w:hAnsi="Arial Narrow" w:cs="Times New Roman"/>
        </w:rPr>
        <w:t>.</w:t>
      </w:r>
    </w:p>
    <w:p w14:paraId="6ABCD862" w14:textId="77777777" w:rsidR="00F70F52" w:rsidRDefault="00F70F5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782BBA9B" w14:textId="79174039" w:rsidR="00AC7262" w:rsidRPr="005361A6" w:rsidRDefault="0045490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ОТВЕТСТВЕННОСТЬ</w:t>
      </w:r>
    </w:p>
    <w:p w14:paraId="7EA06893" w14:textId="1986CAF5" w:rsidR="00454902" w:rsidRDefault="00F70F5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F70F52">
        <w:rPr>
          <w:rFonts w:ascii="Arial Narrow" w:hAnsi="Arial Narrow" w:cs="Times New Roman"/>
        </w:rPr>
        <w:t>В случае уклонения какой-либо из Сторон от</w:t>
      </w:r>
      <w:r>
        <w:rPr>
          <w:rFonts w:ascii="Arial Narrow" w:hAnsi="Arial Narrow" w:cs="Times New Roman"/>
        </w:rPr>
        <w:t xml:space="preserve"> действий по</w:t>
      </w:r>
      <w:r w:rsidRPr="00F70F52">
        <w:rPr>
          <w:rFonts w:ascii="Arial Narrow" w:hAnsi="Arial Narrow" w:cs="Times New Roman"/>
        </w:rPr>
        <w:t xml:space="preserve"> государственной регистрации перехода права собственности на </w:t>
      </w:r>
      <w:r>
        <w:rPr>
          <w:rFonts w:ascii="Arial Narrow" w:hAnsi="Arial Narrow" w:cs="Times New Roman"/>
        </w:rPr>
        <w:t>Недвижимое имущество</w:t>
      </w:r>
      <w:r w:rsidRPr="00F70F52">
        <w:rPr>
          <w:rFonts w:ascii="Arial Narrow" w:hAnsi="Arial Narrow" w:cs="Times New Roman"/>
        </w:rPr>
        <w:t xml:space="preserve">, </w:t>
      </w:r>
      <w:r>
        <w:rPr>
          <w:rFonts w:ascii="Arial Narrow" w:hAnsi="Arial Narrow" w:cs="Times New Roman"/>
        </w:rPr>
        <w:t>предусмотренных</w:t>
      </w:r>
      <w:r w:rsidRPr="00F70F52">
        <w:rPr>
          <w:rFonts w:ascii="Arial Narrow" w:hAnsi="Arial Narrow" w:cs="Times New Roman"/>
        </w:rPr>
        <w:t xml:space="preserve"> </w:t>
      </w:r>
      <w:r w:rsidRPr="003A4AF6">
        <w:rPr>
          <w:rFonts w:ascii="Arial Narrow" w:hAnsi="Arial Narrow" w:cs="Times New Roman"/>
        </w:rPr>
        <w:t>п.</w:t>
      </w:r>
      <w:r w:rsidR="00B8167B" w:rsidRPr="003A4AF6">
        <w:rPr>
          <w:rFonts w:ascii="Arial Narrow" w:hAnsi="Arial Narrow" w:cs="Times New Roman"/>
        </w:rPr>
        <w:t xml:space="preserve"> </w:t>
      </w:r>
      <w:r w:rsidR="003A4AF6">
        <w:rPr>
          <w:rFonts w:ascii="Arial Narrow" w:hAnsi="Arial Narrow" w:cs="Times New Roman"/>
        </w:rPr>
        <w:fldChar w:fldCharType="begin"/>
      </w:r>
      <w:r w:rsidR="003A4AF6">
        <w:rPr>
          <w:rFonts w:ascii="Arial Narrow" w:hAnsi="Arial Narrow" w:cs="Times New Roman"/>
        </w:rPr>
        <w:instrText xml:space="preserve"> REF _Ref149213103 \r \h </w:instrText>
      </w:r>
      <w:r w:rsidR="003A4AF6">
        <w:rPr>
          <w:rFonts w:ascii="Arial Narrow" w:hAnsi="Arial Narrow" w:cs="Times New Roman"/>
        </w:rPr>
      </w:r>
      <w:r w:rsidR="003A4AF6">
        <w:rPr>
          <w:rFonts w:ascii="Arial Narrow" w:hAnsi="Arial Narrow" w:cs="Times New Roman"/>
        </w:rPr>
        <w:fldChar w:fldCharType="separate"/>
      </w:r>
      <w:r w:rsidR="00AB0422">
        <w:rPr>
          <w:rFonts w:ascii="Arial Narrow" w:hAnsi="Arial Narrow" w:cs="Times New Roman"/>
        </w:rPr>
        <w:t>5</w:t>
      </w:r>
      <w:r w:rsidR="00231383">
        <w:rPr>
          <w:rFonts w:ascii="Arial Narrow" w:hAnsi="Arial Narrow" w:cs="Times New Roman"/>
        </w:rPr>
        <w:t>.4</w:t>
      </w:r>
      <w:r w:rsidR="003A4AF6">
        <w:rPr>
          <w:rFonts w:ascii="Arial Narrow" w:hAnsi="Arial Narrow" w:cs="Times New Roman"/>
        </w:rPr>
        <w:fldChar w:fldCharType="end"/>
      </w:r>
      <w:r w:rsidR="00B8167B" w:rsidRPr="003A4AF6">
        <w:rPr>
          <w:rFonts w:ascii="Arial Narrow" w:hAnsi="Arial Narrow" w:cs="Times New Roman"/>
        </w:rPr>
        <w:t>.</w:t>
      </w:r>
      <w:r w:rsidRPr="00F70F52">
        <w:rPr>
          <w:rFonts w:ascii="Arial Narrow" w:hAnsi="Arial Narrow" w:cs="Times New Roman"/>
        </w:rPr>
        <w:t xml:space="preserve"> Договора,</w:t>
      </w:r>
      <w:r w:rsidR="002B4D0A">
        <w:rPr>
          <w:rFonts w:ascii="Arial Narrow" w:hAnsi="Arial Narrow" w:cs="Times New Roman"/>
        </w:rPr>
        <w:t xml:space="preserve"> </w:t>
      </w:r>
      <w:r w:rsidRPr="00F70F52">
        <w:rPr>
          <w:rFonts w:ascii="Arial Narrow" w:hAnsi="Arial Narrow" w:cs="Times New Roman"/>
        </w:rPr>
        <w:t xml:space="preserve">уклоняющаяся Сторона </w:t>
      </w:r>
      <w:r>
        <w:rPr>
          <w:rFonts w:ascii="Arial Narrow" w:hAnsi="Arial Narrow" w:cs="Times New Roman"/>
        </w:rPr>
        <w:t xml:space="preserve">не позднее 3 (трех) </w:t>
      </w:r>
      <w:r w:rsidR="00A96225">
        <w:rPr>
          <w:rFonts w:ascii="Arial Narrow" w:hAnsi="Arial Narrow" w:cs="Times New Roman"/>
        </w:rPr>
        <w:t>Р</w:t>
      </w:r>
      <w:r>
        <w:rPr>
          <w:rFonts w:ascii="Arial Narrow" w:hAnsi="Arial Narrow" w:cs="Times New Roman"/>
        </w:rPr>
        <w:t xml:space="preserve">абочих дней с даты получения соответствующего письменного требования </w:t>
      </w:r>
      <w:r w:rsidRPr="00F70F52">
        <w:rPr>
          <w:rFonts w:ascii="Arial Narrow" w:hAnsi="Arial Narrow" w:cs="Times New Roman"/>
        </w:rPr>
        <w:t xml:space="preserve">уплачивает добросовестной Стороне штрафную неустойку в сумме </w:t>
      </w:r>
      <w:r w:rsidR="00AB0422">
        <w:rPr>
          <w:rFonts w:ascii="Arial Narrow" w:hAnsi="Arial Narrow" w:cs="Times New Roman"/>
        </w:rPr>
        <w:t>4</w:t>
      </w:r>
      <w:r w:rsidRPr="00F70F52">
        <w:rPr>
          <w:rFonts w:ascii="Arial Narrow" w:hAnsi="Arial Narrow" w:cs="Times New Roman"/>
        </w:rPr>
        <w:t>00 000 (</w:t>
      </w:r>
      <w:r w:rsidR="00AB0422">
        <w:rPr>
          <w:rFonts w:ascii="Arial Narrow" w:hAnsi="Arial Narrow" w:cs="Times New Roman"/>
        </w:rPr>
        <w:t>четыреста</w:t>
      </w:r>
      <w:r w:rsidRPr="00F70F52">
        <w:rPr>
          <w:rFonts w:ascii="Arial Narrow" w:hAnsi="Arial Narrow" w:cs="Times New Roman"/>
        </w:rPr>
        <w:t xml:space="preserve"> тысяч) рублей за каждый день просрочки надлежащего исполнения обязательства.</w:t>
      </w:r>
    </w:p>
    <w:p w14:paraId="0290E9C5" w14:textId="15939028" w:rsidR="00B25938" w:rsidRDefault="00B25938"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D23BF0">
        <w:rPr>
          <w:rFonts w:ascii="Arial Narrow" w:hAnsi="Arial Narrow" w:cs="Times New Roman"/>
        </w:rPr>
        <w:lastRenderedPageBreak/>
        <w:t xml:space="preserve">В случае просрочки Покупателем исполнения обязательств по оплате Покупной </w:t>
      </w:r>
      <w:r w:rsidRPr="00231383">
        <w:rPr>
          <w:rFonts w:ascii="Arial Narrow" w:hAnsi="Arial Narrow" w:cs="Times New Roman"/>
        </w:rPr>
        <w:t>Ц</w:t>
      </w:r>
      <w:r w:rsidRPr="00D23BF0">
        <w:rPr>
          <w:rFonts w:ascii="Arial Narrow" w:hAnsi="Arial Narrow" w:cs="Times New Roman"/>
        </w:rPr>
        <w:t>ены, согласно порядку о</w:t>
      </w:r>
      <w:r w:rsidRPr="00317B14">
        <w:rPr>
          <w:rFonts w:ascii="Arial Narrow" w:hAnsi="Arial Narrow" w:cs="Times New Roman"/>
        </w:rPr>
        <w:t xml:space="preserve">пределенному в п. </w:t>
      </w:r>
      <w:r w:rsidR="00317B14">
        <w:rPr>
          <w:rFonts w:ascii="Arial Narrow" w:hAnsi="Arial Narrow" w:cs="Times New Roman"/>
        </w:rPr>
        <w:fldChar w:fldCharType="begin"/>
      </w:r>
      <w:r w:rsidR="00317B14">
        <w:rPr>
          <w:rFonts w:ascii="Arial Narrow" w:hAnsi="Arial Narrow" w:cs="Times New Roman"/>
        </w:rPr>
        <w:instrText xml:space="preserve"> REF _Ref149574679 \r \h </w:instrText>
      </w:r>
      <w:r w:rsidR="00317B14">
        <w:rPr>
          <w:rFonts w:ascii="Arial Narrow" w:hAnsi="Arial Narrow" w:cs="Times New Roman"/>
        </w:rPr>
      </w:r>
      <w:r w:rsidR="00317B14">
        <w:rPr>
          <w:rFonts w:ascii="Arial Narrow" w:hAnsi="Arial Narrow" w:cs="Times New Roman"/>
        </w:rPr>
        <w:fldChar w:fldCharType="separate"/>
      </w:r>
      <w:r w:rsidR="00231383">
        <w:rPr>
          <w:rFonts w:ascii="Arial Narrow" w:hAnsi="Arial Narrow" w:cs="Times New Roman"/>
        </w:rPr>
        <w:t>3.2</w:t>
      </w:r>
      <w:r w:rsidR="00317B14">
        <w:rPr>
          <w:rFonts w:ascii="Arial Narrow" w:hAnsi="Arial Narrow" w:cs="Times New Roman"/>
        </w:rPr>
        <w:fldChar w:fldCharType="end"/>
      </w:r>
      <w:r w:rsidRPr="00317B14">
        <w:rPr>
          <w:rFonts w:ascii="Arial Narrow" w:hAnsi="Arial Narrow" w:cs="Times New Roman"/>
        </w:rPr>
        <w:t xml:space="preserve">. Договора, на срок более </w:t>
      </w:r>
      <w:r w:rsidR="00AB0422">
        <w:rPr>
          <w:rFonts w:ascii="Arial Narrow" w:hAnsi="Arial Narrow" w:cs="Times New Roman"/>
        </w:rPr>
        <w:t>3</w:t>
      </w:r>
      <w:r w:rsidRPr="00317B14">
        <w:rPr>
          <w:rFonts w:ascii="Arial Narrow" w:hAnsi="Arial Narrow" w:cs="Times New Roman"/>
        </w:rPr>
        <w:t xml:space="preserve"> (</w:t>
      </w:r>
      <w:r w:rsidR="00AB0422">
        <w:rPr>
          <w:rFonts w:ascii="Arial Narrow" w:hAnsi="Arial Narrow" w:cs="Times New Roman"/>
        </w:rPr>
        <w:t>трех</w:t>
      </w:r>
      <w:r w:rsidRPr="00317B14">
        <w:rPr>
          <w:rFonts w:ascii="Arial Narrow" w:hAnsi="Arial Narrow" w:cs="Times New Roman"/>
        </w:rPr>
        <w:t xml:space="preserve">) </w:t>
      </w:r>
      <w:r w:rsidR="00AB0422">
        <w:rPr>
          <w:rFonts w:ascii="Arial Narrow" w:hAnsi="Arial Narrow" w:cs="Times New Roman"/>
        </w:rPr>
        <w:t>Рабочих</w:t>
      </w:r>
      <w:r w:rsidRPr="00D23BF0">
        <w:rPr>
          <w:rFonts w:ascii="Arial Narrow" w:hAnsi="Arial Narrow" w:cs="Times New Roman"/>
        </w:rPr>
        <w:t xml:space="preserve"> дней, Продавец </w:t>
      </w:r>
      <w:r w:rsidRPr="00231383">
        <w:rPr>
          <w:rFonts w:ascii="Arial Narrow" w:hAnsi="Arial Narrow" w:cs="Times New Roman"/>
        </w:rPr>
        <w:t>вправе письменно потребовать от Покупателя оплатить неустойку в размере 0,</w:t>
      </w:r>
      <w:r w:rsidR="00AB0422">
        <w:rPr>
          <w:rFonts w:ascii="Arial Narrow" w:hAnsi="Arial Narrow" w:cs="Times New Roman"/>
        </w:rPr>
        <w:t>3</w:t>
      </w:r>
      <w:r w:rsidRPr="00231383">
        <w:rPr>
          <w:rFonts w:ascii="Arial Narrow" w:hAnsi="Arial Narrow" w:cs="Times New Roman"/>
        </w:rPr>
        <w:t xml:space="preserve">% от суммы неисполненного </w:t>
      </w:r>
      <w:r w:rsidR="00D23BF0" w:rsidRPr="00231383">
        <w:rPr>
          <w:rFonts w:ascii="Arial Narrow" w:hAnsi="Arial Narrow" w:cs="Times New Roman"/>
        </w:rPr>
        <w:t xml:space="preserve">в срок </w:t>
      </w:r>
      <w:r w:rsidRPr="00231383">
        <w:rPr>
          <w:rFonts w:ascii="Arial Narrow" w:hAnsi="Arial Narrow" w:cs="Times New Roman"/>
        </w:rPr>
        <w:t xml:space="preserve">обязательства </w:t>
      </w:r>
      <w:r w:rsidR="00D23BF0" w:rsidRPr="00D23BF0">
        <w:rPr>
          <w:rFonts w:ascii="Arial Narrow" w:hAnsi="Arial Narrow" w:cs="Times New Roman"/>
        </w:rPr>
        <w:t>за каждый день просрочки исполнения.</w:t>
      </w:r>
    </w:p>
    <w:p w14:paraId="4F763E0A" w14:textId="44ADF943" w:rsidR="00454902" w:rsidRDefault="0045490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Во всех остальных случаях, не предусмотренных настоящим Договором,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14:paraId="72934D40" w14:textId="7B848DB7" w:rsidR="006D19F9" w:rsidRPr="00A6757C" w:rsidRDefault="006D19F9"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6D19F9">
        <w:rPr>
          <w:rFonts w:ascii="Arial Narrow" w:hAnsi="Arial Narrow" w:cs="Times New Roman"/>
        </w:rPr>
        <w:t xml:space="preserve">Уплата </w:t>
      </w:r>
      <w:r>
        <w:rPr>
          <w:rFonts w:ascii="Arial Narrow" w:hAnsi="Arial Narrow" w:cs="Times New Roman"/>
        </w:rPr>
        <w:t>неустоек и возмещение убытков по настоящему Договору</w:t>
      </w:r>
      <w:r w:rsidRPr="006D19F9">
        <w:rPr>
          <w:rFonts w:ascii="Arial Narrow" w:hAnsi="Arial Narrow" w:cs="Times New Roman"/>
        </w:rPr>
        <w:t xml:space="preserve"> не освобождает Сторон</w:t>
      </w:r>
      <w:r>
        <w:rPr>
          <w:rFonts w:ascii="Arial Narrow" w:hAnsi="Arial Narrow" w:cs="Times New Roman"/>
        </w:rPr>
        <w:t>ы</w:t>
      </w:r>
      <w:r w:rsidRPr="006D19F9">
        <w:rPr>
          <w:rFonts w:ascii="Arial Narrow" w:hAnsi="Arial Narrow" w:cs="Times New Roman"/>
        </w:rPr>
        <w:t xml:space="preserve"> от исполнения </w:t>
      </w:r>
      <w:r>
        <w:rPr>
          <w:rFonts w:ascii="Arial Narrow" w:hAnsi="Arial Narrow" w:cs="Times New Roman"/>
        </w:rPr>
        <w:t xml:space="preserve">предусмотренных Договором </w:t>
      </w:r>
      <w:r w:rsidRPr="006D19F9">
        <w:rPr>
          <w:rFonts w:ascii="Arial Narrow" w:hAnsi="Arial Narrow" w:cs="Times New Roman"/>
        </w:rPr>
        <w:t>обязательств.</w:t>
      </w:r>
    </w:p>
    <w:p w14:paraId="0636E000" w14:textId="5EF76178" w:rsidR="00454902" w:rsidRPr="00A6757C" w:rsidRDefault="0045490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023C15BA" w14:textId="77777777" w:rsidR="00454902" w:rsidRPr="00A6757C" w:rsidRDefault="0045490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A6757C">
        <w:rPr>
          <w:rFonts w:ascii="Arial Narrow" w:hAnsi="Arial Narrow" w:cs="Times New Roman"/>
        </w:rPr>
        <w:t>При наступлении указанных в настоящем пункте обстоятельств каждая Сторона должна без промедления известить о них в письменном виде другую Сторону.</w:t>
      </w:r>
    </w:p>
    <w:p w14:paraId="561A3D1D" w14:textId="77777777" w:rsidR="00454902" w:rsidRPr="00A6757C" w:rsidRDefault="0045490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A6757C">
        <w:rPr>
          <w:rFonts w:ascii="Arial Narrow" w:hAnsi="Arial Narrow" w:cs="Times New Roman"/>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51F5AC43" w14:textId="79106A11" w:rsidR="00454902" w:rsidRPr="00454902" w:rsidRDefault="00454902" w:rsidP="00A27296">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A6757C">
        <w:rPr>
          <w:rFonts w:ascii="Arial Narrow" w:hAnsi="Arial Narrow" w:cs="Times New Roman"/>
        </w:rPr>
        <w:t>В случае наступления указанных в настоящем пункте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D311819" w14:textId="77777777" w:rsidR="00454902" w:rsidRPr="00A6757C" w:rsidRDefault="0045490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40A2D534" w14:textId="016A9945"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УСТУПКА</w:t>
      </w:r>
    </w:p>
    <w:p w14:paraId="41DA0056" w14:textId="2091BBBC"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Ни одна из Сторон не вправе без предварительного письменного согласия другой Стороны настоящего Договора совершать уступку в любой форме полностью или частично в отношении:</w:t>
      </w:r>
    </w:p>
    <w:p w14:paraId="634BB1EA" w14:textId="4409CC59" w:rsidR="00AC7262" w:rsidRPr="00A6757C" w:rsidRDefault="00AC7262"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09" w:hanging="709"/>
        <w:contextualSpacing w:val="0"/>
        <w:jc w:val="both"/>
        <w:rPr>
          <w:rFonts w:ascii="Arial Narrow" w:hAnsi="Arial Narrow" w:cs="Times New Roman"/>
        </w:rPr>
      </w:pPr>
      <w:r w:rsidRPr="00A6757C">
        <w:rPr>
          <w:rFonts w:ascii="Arial Narrow" w:hAnsi="Arial Narrow" w:cs="Times New Roman"/>
        </w:rPr>
        <w:t>настоящего Договора; или</w:t>
      </w:r>
    </w:p>
    <w:p w14:paraId="69F55391" w14:textId="6232D118" w:rsidR="00AC7262" w:rsidRPr="00A6757C" w:rsidRDefault="00AC7262" w:rsidP="00706C77">
      <w:pPr>
        <w:pStyle w:val="a7"/>
        <w:numPr>
          <w:ilvl w:val="2"/>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709" w:hanging="709"/>
        <w:contextualSpacing w:val="0"/>
        <w:jc w:val="both"/>
        <w:rPr>
          <w:rFonts w:ascii="Arial Narrow" w:hAnsi="Arial Narrow" w:cs="Times New Roman"/>
        </w:rPr>
      </w:pPr>
      <w:r w:rsidRPr="00A6757C">
        <w:rPr>
          <w:rFonts w:ascii="Arial Narrow" w:hAnsi="Arial Narrow" w:cs="Times New Roman"/>
        </w:rPr>
        <w:t xml:space="preserve">всех или каких-либо своих прав или обязанностей, возникающих по настоящему Договору или дополнениям к нему. </w:t>
      </w:r>
    </w:p>
    <w:p w14:paraId="0393E1A8" w14:textId="4349E026"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Каждая Сторона заключает настоящий Договор в собственных интересах, а не в интересах </w:t>
      </w:r>
      <w:r w:rsidR="00C3519F">
        <w:rPr>
          <w:rFonts w:ascii="Arial Narrow" w:hAnsi="Arial Narrow" w:cs="Times New Roman"/>
        </w:rPr>
        <w:t>третьего лица</w:t>
      </w:r>
      <w:r w:rsidRPr="00A6757C">
        <w:rPr>
          <w:rFonts w:ascii="Arial Narrow" w:hAnsi="Arial Narrow" w:cs="Times New Roman"/>
        </w:rPr>
        <w:t>.</w:t>
      </w:r>
    </w:p>
    <w:p w14:paraId="5B44A6CC" w14:textId="77777777" w:rsidR="00AC7262" w:rsidRPr="00A6757C" w:rsidRDefault="00AC7262" w:rsidP="00706C77">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73BFC5DC" w14:textId="216F9B97"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ИЗМЕНЕНИЯ</w:t>
      </w:r>
    </w:p>
    <w:p w14:paraId="1F167C64" w14:textId="53647D8E"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Любые изменения и дополнения к настоящему Договору являются действительными только в том случае, если такие изменения составлены в </w:t>
      </w:r>
      <w:r w:rsidR="00C3519F">
        <w:rPr>
          <w:rFonts w:ascii="Arial Narrow" w:hAnsi="Arial Narrow" w:cs="Times New Roman"/>
        </w:rPr>
        <w:t>письменной</w:t>
      </w:r>
      <w:r w:rsidRPr="00A6757C">
        <w:rPr>
          <w:rFonts w:ascii="Arial Narrow" w:hAnsi="Arial Narrow" w:cs="Times New Roman"/>
        </w:rPr>
        <w:t xml:space="preserve"> форме и подписаны надлежаще уполномоченным лицом каждой из Сторон настоящего Договора.</w:t>
      </w:r>
    </w:p>
    <w:p w14:paraId="3CAEB85C" w14:textId="51318D1F"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Стороны обязуются </w:t>
      </w:r>
      <w:r w:rsidR="00C3519F">
        <w:rPr>
          <w:rFonts w:ascii="Arial Narrow" w:hAnsi="Arial Narrow" w:cs="Times New Roman"/>
        </w:rPr>
        <w:t xml:space="preserve">незамедлительно </w:t>
      </w:r>
      <w:r w:rsidRPr="00A6757C">
        <w:rPr>
          <w:rFonts w:ascii="Arial Narrow" w:hAnsi="Arial Narrow" w:cs="Times New Roman"/>
        </w:rPr>
        <w:t>письменно сообщать друг другу о любых изменениях реквизитов и адресов.</w:t>
      </w:r>
    </w:p>
    <w:p w14:paraId="15E36576"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4FB810A5" w14:textId="1203CF22" w:rsidR="00AC7262" w:rsidRPr="005361A6" w:rsidRDefault="00AC7262" w:rsidP="00025911">
      <w:pPr>
        <w:pStyle w:val="a7"/>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r w:rsidRPr="005361A6">
        <w:rPr>
          <w:rFonts w:ascii="Arial Narrow" w:hAnsi="Arial Narrow" w:cs="Times New Roman"/>
          <w:b/>
          <w:bCs/>
        </w:rPr>
        <w:t>ПРИМЕНИМОЕ ПРАВО</w:t>
      </w:r>
    </w:p>
    <w:p w14:paraId="63636D4B" w14:textId="14BD78DD"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В соответствии с намерениями Сторон настоящий Договор и документы, которые должны быть подписаны в соответствии с изложенными в настоящем Договоре условиями, положениями и принципами, являются юридически обязывающими</w:t>
      </w:r>
      <w:r w:rsidR="00C3519F">
        <w:rPr>
          <w:rFonts w:ascii="Arial Narrow" w:hAnsi="Arial Narrow" w:cs="Times New Roman"/>
        </w:rPr>
        <w:t>, толкуются</w:t>
      </w:r>
      <w:r w:rsidRPr="00A6757C">
        <w:rPr>
          <w:rFonts w:ascii="Arial Narrow" w:hAnsi="Arial Narrow" w:cs="Times New Roman"/>
        </w:rPr>
        <w:t xml:space="preserve">, и </w:t>
      </w:r>
      <w:r w:rsidR="00C3519F">
        <w:rPr>
          <w:rFonts w:ascii="Arial Narrow" w:hAnsi="Arial Narrow" w:cs="Times New Roman"/>
        </w:rPr>
        <w:t>регулируются</w:t>
      </w:r>
      <w:r w:rsidRPr="00A6757C">
        <w:rPr>
          <w:rFonts w:ascii="Arial Narrow" w:hAnsi="Arial Narrow" w:cs="Times New Roman"/>
        </w:rPr>
        <w:t xml:space="preserve"> в соответствии с законодательством Российской Федерации.</w:t>
      </w:r>
    </w:p>
    <w:p w14:paraId="7864D0E7"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4EAF1505" w14:textId="794D5C54"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НЕДЕЙСТВИТЕЛЬНОСТЬ</w:t>
      </w:r>
    </w:p>
    <w:p w14:paraId="2DC63842" w14:textId="7ACCF54F"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Стороны настоящего Договора подтверждают, что каждая из Сторон считает положения настоящего Договора разумными и необходимыми во всех существенных отношениях, однако если по какой-либо причине одно или несколько таких положений или обязательств будут признаны недействительными, но </w:t>
      </w:r>
      <w:r w:rsidRPr="00A6757C">
        <w:rPr>
          <w:rFonts w:ascii="Arial Narrow" w:hAnsi="Arial Narrow" w:cs="Times New Roman"/>
        </w:rPr>
        <w:lastRenderedPageBreak/>
        <w:t>были бы признаны действительными, если бы часть текста такого положения или обязательства была бы исключена или если бы сроки действия или объем такого положения или обязательства были бы сокращены, то указанные положения или обязательства должны применяться с учетом таких исключений или изменений, которые могут являться необходимыми для обеспечения действительности и юридической силы таких положений или обязательств.</w:t>
      </w:r>
    </w:p>
    <w:p w14:paraId="286914D8" w14:textId="4D0BB3EF"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Каждое из положений настоящего Договора является самостоятельным. Если какое-либо такое положение или обязательство (или их часть) являются или становятся незаконными, недействительными или не подлежащими принудительному исполнению в каком бы то ни было отношении, такое положение или обязательство (или соответствующая их часть) в указанном отношении считаются исключенными из текста настоящего Договора, что не будет ни в коей мере затрагивать или ущемлять законность, действительность или возможность принудительного исполнения остальных положений и обязательств по настоящему Договору.</w:t>
      </w:r>
    </w:p>
    <w:p w14:paraId="2A873DB6" w14:textId="77777777" w:rsidR="00AC7262" w:rsidRPr="00A6757C" w:rsidRDefault="00AC7262" w:rsidP="00706C77">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215737A6" w14:textId="7892C7D1"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АНТИКОРРУПЦИОННАЯ ОГОВОРКА</w:t>
      </w:r>
    </w:p>
    <w:p w14:paraId="2A7B297F" w14:textId="66EE3B5F"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Ни одна Сторона, ни какое-либо лицо, действующее от имени Стороны (i) не производила(-о) и не будет производить какой-либо прямой или косвенный незаконный платеж какому-либо иностранному или российскому государственному должностному лицу или сотруднику за счет средств и имущества, полученных по настоящему Договору, (ii) не способствовала(-о) и не будет способствовать тому, чтобы другая Сторона нарушила какое-либо применимое к Сторонам Антикоррупционное законодательство, запрещающее незаконные выплаты государственным чиновникам или сотрудникам, (iii) не выплачивала(-о) какую-либо незаконную выплату и не совершал иной незаконный платеж и (iv) не скрыла(-о) от другой Стороны какую-либо информацию, существование которой может существенным образом повлиять на законность заключения настоящего Договора. Ни одна Сторона не совершала и не будет совершать какого-либо действия (бездействия), которое является или может быть признано нарушением либо может повлечь нарушение FCPA, и (или) UK BRIBERY ACT, и (или) норм антикоррупционного законодательства Российской Федерации. </w:t>
      </w:r>
    </w:p>
    <w:p w14:paraId="51F3B18C"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0CEF1B7C" w14:textId="68228C06"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КОНФИДЕНЦИАЛЬНОСТЬ</w:t>
      </w:r>
    </w:p>
    <w:p w14:paraId="4E050672" w14:textId="77777777" w:rsidR="006B36F2"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Каждая из Сторон обязуется </w:t>
      </w:r>
      <w:r w:rsidR="00BE2112">
        <w:rPr>
          <w:rFonts w:ascii="Arial Narrow" w:hAnsi="Arial Narrow" w:cs="Times New Roman"/>
        </w:rPr>
        <w:t>в</w:t>
      </w:r>
      <w:r w:rsidRPr="00A6757C">
        <w:rPr>
          <w:rFonts w:ascii="Arial Narrow" w:hAnsi="Arial Narrow" w:cs="Times New Roman"/>
        </w:rPr>
        <w:t xml:space="preserve"> Дат</w:t>
      </w:r>
      <w:r w:rsidR="00BE2112">
        <w:rPr>
          <w:rFonts w:ascii="Arial Narrow" w:hAnsi="Arial Narrow" w:cs="Times New Roman"/>
        </w:rPr>
        <w:t>у</w:t>
      </w:r>
      <w:r w:rsidRPr="00A6757C">
        <w:rPr>
          <w:rFonts w:ascii="Arial Narrow" w:hAnsi="Arial Narrow" w:cs="Times New Roman"/>
        </w:rPr>
        <w:t xml:space="preserve"> подписания </w:t>
      </w:r>
      <w:r w:rsidR="00BE2112">
        <w:rPr>
          <w:rFonts w:ascii="Arial Narrow" w:hAnsi="Arial Narrow" w:cs="Times New Roman"/>
        </w:rPr>
        <w:t xml:space="preserve">и после нее </w:t>
      </w:r>
      <w:r w:rsidRPr="00A6757C">
        <w:rPr>
          <w:rFonts w:ascii="Arial Narrow" w:hAnsi="Arial Narrow" w:cs="Times New Roman"/>
        </w:rPr>
        <w:t>не использовать, не раскрывать и не сообщать какому-либо лицу, кроме своих Аффилированных лиц, профессиональных представителей или консультантов или соответствующих работников такой Стороны, а также кроме случаев, когда это требуется в силу закона, либо является требованием для привлечения финансирования в любой форме, или какого-либо Государственного органа, какую-либо конфиденциальную информацию (включая информацию, которая согласно нормам применимого к соответствующей Стороне права подпадает под категорию сведений, составляющих инсайдерскую информацию) относительно деятельности или дел другой Стороны, условий настоящего Договора, а также всю техническую, финансовую и коммерческую информацию относительно настоящего Договора, которой Стороны должным образом обменялись (в письменной или иной форме) в ходе выполнения какого-либо положения настоящего Договора, и каждая из Сторон обязана прилагать все разумные усилия для предотвращения опубликования или раскрытия любой конфиденциальной информации, относящейся к таким вопросам.</w:t>
      </w:r>
    </w:p>
    <w:p w14:paraId="6C2FD47D" w14:textId="4CC8CA48" w:rsidR="00AC7262" w:rsidRPr="006B36F2" w:rsidRDefault="00AC7262" w:rsidP="00706C77">
      <w:pPr>
        <w:pStyle w:val="a7"/>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contextualSpacing w:val="0"/>
        <w:jc w:val="both"/>
        <w:rPr>
          <w:rFonts w:ascii="Arial Narrow" w:hAnsi="Arial Narrow" w:cs="Times New Roman"/>
        </w:rPr>
      </w:pPr>
      <w:r w:rsidRPr="006B36F2">
        <w:rPr>
          <w:rFonts w:ascii="Arial Narrow" w:hAnsi="Arial Narrow" w:cs="Times New Roman"/>
        </w:rPr>
        <w:t>Ограничения, содержащиеся в настоящей Статье, сохраняют действие после расторжения настоящего Договора бессрочно.</w:t>
      </w:r>
    </w:p>
    <w:p w14:paraId="01F7BB45"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17D80349" w14:textId="53B6A414"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УВЕДОМЛЕНИЯ</w:t>
      </w:r>
    </w:p>
    <w:p w14:paraId="5502CA5B" w14:textId="5CD00E09"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bookmarkStart w:id="25" w:name="_Ref149213205"/>
      <w:bookmarkStart w:id="26" w:name="Уведомления_16_1"/>
      <w:r w:rsidRPr="00A6757C">
        <w:rPr>
          <w:rFonts w:ascii="Arial Narrow" w:hAnsi="Arial Narrow" w:cs="Times New Roman"/>
        </w:rPr>
        <w:t>Любое уведомление или иное сообщение, которое должно быть предоставлено по настоящему Договору, должно быть составлено в письменной форме и должно быть направлено соответствующей Стороне заказным письмом с уведомлением о вручении и описью вложения, если такая услуга оказывается соответствующей курьерской службой экспресс-доставки в момент отправления уведомления или курьерской службой экспресс-доставки почтовых и иных отправлений по следующим адресам:</w:t>
      </w:r>
      <w:bookmarkEnd w:id="25"/>
    </w:p>
    <w:bookmarkEnd w:id="26"/>
    <w:p w14:paraId="760A7718" w14:textId="77777777" w:rsidR="00197292" w:rsidRDefault="00AC7262" w:rsidP="0019729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firstLine="680"/>
        <w:jc w:val="both"/>
        <w:rPr>
          <w:rFonts w:ascii="Arial Narrow" w:hAnsi="Arial Narrow" w:cs="Times New Roman"/>
          <w:b/>
          <w:bCs/>
        </w:rPr>
      </w:pPr>
      <w:r w:rsidRPr="00A6757C">
        <w:rPr>
          <w:rFonts w:ascii="Arial Narrow" w:hAnsi="Arial Narrow" w:cs="Times New Roman"/>
          <w:b/>
          <w:bCs/>
        </w:rPr>
        <w:t>Продавцу:</w:t>
      </w:r>
    </w:p>
    <w:p w14:paraId="5B48D713" w14:textId="77777777" w:rsidR="00AB0422" w:rsidRDefault="00AB042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rPr>
      </w:pPr>
      <w:r w:rsidRPr="00AB0422">
        <w:rPr>
          <w:rFonts w:ascii="Arial Narrow" w:hAnsi="Arial Narrow" w:cs="Times New Roman"/>
        </w:rPr>
        <w:t>_____________________</w:t>
      </w:r>
    </w:p>
    <w:p w14:paraId="180C5096" w14:textId="6F9FA9FA"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rPr>
      </w:pPr>
      <w:r w:rsidRPr="00BE2112">
        <w:rPr>
          <w:rFonts w:ascii="Arial Narrow" w:hAnsi="Arial Narrow" w:cs="Times New Roman"/>
        </w:rPr>
        <w:lastRenderedPageBreak/>
        <w:t>Адрес</w:t>
      </w:r>
      <w:r w:rsidRPr="00A6757C">
        <w:rPr>
          <w:rFonts w:ascii="Arial Narrow" w:hAnsi="Arial Narrow" w:cs="Times New Roman"/>
        </w:rPr>
        <w:t>:</w:t>
      </w:r>
      <w:r w:rsidR="00764E88">
        <w:rPr>
          <w:rFonts w:ascii="Arial Narrow" w:hAnsi="Arial Narrow" w:cs="Times New Roman"/>
        </w:rPr>
        <w:t xml:space="preserve"> </w:t>
      </w:r>
      <w:r w:rsidR="00AB0422" w:rsidRPr="00AB0422">
        <w:rPr>
          <w:rFonts w:ascii="Arial Narrow" w:hAnsi="Arial Narrow" w:cs="Times New Roman"/>
        </w:rPr>
        <w:t>_____________________</w:t>
      </w:r>
    </w:p>
    <w:p w14:paraId="2D2752CD" w14:textId="77777777" w:rsidR="00AB0422"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rPr>
      </w:pPr>
      <w:r w:rsidRPr="00A6757C">
        <w:rPr>
          <w:rFonts w:ascii="Arial Narrow" w:hAnsi="Arial Narrow" w:cs="Times New Roman"/>
        </w:rPr>
        <w:t xml:space="preserve">Вниманию: </w:t>
      </w:r>
      <w:r w:rsidR="00AB0422" w:rsidRPr="00AB0422">
        <w:rPr>
          <w:rFonts w:ascii="Arial Narrow" w:hAnsi="Arial Narrow" w:cs="Times New Roman"/>
        </w:rPr>
        <w:t>_____________________</w:t>
      </w:r>
    </w:p>
    <w:p w14:paraId="574E312E" w14:textId="6E6ED67C" w:rsidR="00AC7262" w:rsidRPr="001E0BCB"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u w:val="single"/>
        </w:rPr>
      </w:pPr>
      <w:r w:rsidRPr="00612C27">
        <w:rPr>
          <w:rFonts w:ascii="Arial Narrow" w:hAnsi="Arial Narrow" w:cs="Times New Roman"/>
          <w:lang w:val="en-US"/>
        </w:rPr>
        <w:t>Email</w:t>
      </w:r>
      <w:r w:rsidRPr="001E0BCB">
        <w:rPr>
          <w:rFonts w:ascii="Arial Narrow" w:hAnsi="Arial Narrow" w:cs="Times New Roman"/>
        </w:rPr>
        <w:t xml:space="preserve">: </w:t>
      </w:r>
      <w:r w:rsidR="00AB0422">
        <w:t>_____________________</w:t>
      </w:r>
    </w:p>
    <w:p w14:paraId="05FC8B5D" w14:textId="77777777" w:rsidR="007B7D3E" w:rsidRPr="001E0BCB" w:rsidRDefault="007B7D3E"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cs="Times New Roman"/>
        </w:rPr>
      </w:pPr>
    </w:p>
    <w:p w14:paraId="4D1A5C94"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ind w:firstLine="680"/>
        <w:jc w:val="both"/>
        <w:rPr>
          <w:rFonts w:ascii="Arial Narrow" w:hAnsi="Arial Narrow" w:cs="Times New Roman"/>
          <w:b/>
          <w:bCs/>
        </w:rPr>
      </w:pPr>
      <w:r w:rsidRPr="00A6757C">
        <w:rPr>
          <w:rFonts w:ascii="Arial Narrow" w:hAnsi="Arial Narrow" w:cs="Times New Roman"/>
          <w:b/>
          <w:bCs/>
        </w:rPr>
        <w:t>Покупателю:</w:t>
      </w:r>
    </w:p>
    <w:p w14:paraId="212FC565" w14:textId="77777777" w:rsidR="00AB0422" w:rsidRPr="00AB0422" w:rsidRDefault="00AB0422" w:rsidP="00AB042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20" w:hanging="40"/>
        <w:rPr>
          <w:rFonts w:ascii="Arial Narrow" w:hAnsi="Arial Narrow" w:cs="Times New Roman"/>
        </w:rPr>
      </w:pPr>
      <w:r w:rsidRPr="00AB0422">
        <w:rPr>
          <w:rFonts w:ascii="Arial Narrow" w:hAnsi="Arial Narrow" w:cs="Times New Roman"/>
        </w:rPr>
        <w:t>_____________________</w:t>
      </w:r>
    </w:p>
    <w:p w14:paraId="40B48583" w14:textId="77777777" w:rsidR="00AB0422" w:rsidRPr="00AB0422" w:rsidRDefault="00AB0422" w:rsidP="00AB042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20" w:hanging="40"/>
        <w:rPr>
          <w:rFonts w:ascii="Arial Narrow" w:hAnsi="Arial Narrow" w:cs="Times New Roman"/>
        </w:rPr>
      </w:pPr>
      <w:r w:rsidRPr="00AB0422">
        <w:rPr>
          <w:rFonts w:ascii="Arial Narrow" w:hAnsi="Arial Narrow" w:cs="Times New Roman"/>
        </w:rPr>
        <w:t>Адрес: _____________________</w:t>
      </w:r>
    </w:p>
    <w:p w14:paraId="6872D9EA" w14:textId="77777777" w:rsidR="00AB0422" w:rsidRPr="00AB0422" w:rsidRDefault="00AB0422" w:rsidP="00AB042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20" w:hanging="40"/>
        <w:rPr>
          <w:rFonts w:ascii="Arial Narrow" w:hAnsi="Arial Narrow" w:cs="Times New Roman"/>
        </w:rPr>
      </w:pPr>
      <w:r w:rsidRPr="00AB0422">
        <w:rPr>
          <w:rFonts w:ascii="Arial Narrow" w:hAnsi="Arial Narrow" w:cs="Times New Roman"/>
        </w:rPr>
        <w:t>Вниманию: _____________________</w:t>
      </w:r>
    </w:p>
    <w:p w14:paraId="17CF2922" w14:textId="191ED25B" w:rsidR="00AC7262" w:rsidRPr="00433E9C" w:rsidRDefault="00AB0422" w:rsidP="00AB0422">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720" w:hanging="40"/>
        <w:rPr>
          <w:rFonts w:ascii="Arial Narrow" w:hAnsi="Arial Narrow"/>
        </w:rPr>
      </w:pPr>
      <w:r w:rsidRPr="00AB0422">
        <w:rPr>
          <w:rFonts w:ascii="Arial Narrow" w:hAnsi="Arial Narrow" w:cs="Times New Roman"/>
        </w:rPr>
        <w:t>Email: _____________________</w:t>
      </w:r>
    </w:p>
    <w:p w14:paraId="0169BCF8" w14:textId="77777777" w:rsidR="00AC7262" w:rsidRPr="00433E9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680"/>
        <w:rPr>
          <w:rFonts w:ascii="Arial Narrow" w:hAnsi="Arial Narrow"/>
        </w:rPr>
      </w:pPr>
    </w:p>
    <w:p w14:paraId="508331BC"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A6757C">
        <w:rPr>
          <w:rFonts w:ascii="Arial Narrow" w:hAnsi="Arial Narrow" w:cs="Times New Roman"/>
        </w:rPr>
        <w:t>или по такому иному адресу, который каждая из Сторон вправе сообщить другой Стороне, причем такое изменение вступает в силу не ранее чем через 5 (Пять) Рабочих дней после даты, в которую соответствующее уведомление считается полученным.</w:t>
      </w:r>
    </w:p>
    <w:p w14:paraId="5417E99D"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jc w:val="both"/>
        <w:rPr>
          <w:rFonts w:ascii="Arial Narrow" w:hAnsi="Arial Narrow" w:cs="Times New Roman"/>
        </w:rPr>
      </w:pPr>
      <w:r w:rsidRPr="00A6757C">
        <w:rPr>
          <w:rFonts w:ascii="Arial Narrow" w:hAnsi="Arial Narrow" w:cs="Times New Roman"/>
        </w:rPr>
        <w:t>Все уведомления и (или) иные сообщения в соответствии с настоящим Договором или в связи с ним должны быть составлены Сторонами на русском языке.</w:t>
      </w:r>
    </w:p>
    <w:p w14:paraId="346A1C0E" w14:textId="08738E40"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Уведомления, направленные в соответствии со </w:t>
      </w:r>
      <w:r w:rsidR="001559F4" w:rsidRPr="003A4AF6">
        <w:rPr>
          <w:rFonts w:ascii="Arial Narrow" w:hAnsi="Arial Narrow" w:cs="Times New Roman"/>
        </w:rPr>
        <w:t>п.</w:t>
      </w:r>
      <w:r w:rsidRPr="003A4AF6">
        <w:rPr>
          <w:rFonts w:ascii="Arial Narrow" w:hAnsi="Arial Narrow" w:cs="Times New Roman"/>
        </w:rPr>
        <w:t xml:space="preserve"> </w:t>
      </w:r>
      <w:r w:rsidR="003A4AF6">
        <w:rPr>
          <w:rFonts w:ascii="Arial Narrow" w:hAnsi="Arial Narrow" w:cs="Times New Roman"/>
        </w:rPr>
        <w:fldChar w:fldCharType="begin"/>
      </w:r>
      <w:r w:rsidR="003A4AF6">
        <w:rPr>
          <w:rFonts w:ascii="Arial Narrow" w:hAnsi="Arial Narrow" w:cs="Times New Roman"/>
        </w:rPr>
        <w:instrText xml:space="preserve"> REF _Ref149213205 \r \h </w:instrText>
      </w:r>
      <w:r w:rsidR="003A4AF6">
        <w:rPr>
          <w:rFonts w:ascii="Arial Narrow" w:hAnsi="Arial Narrow" w:cs="Times New Roman"/>
        </w:rPr>
      </w:r>
      <w:r w:rsidR="003A4AF6">
        <w:rPr>
          <w:rFonts w:ascii="Arial Narrow" w:hAnsi="Arial Narrow" w:cs="Times New Roman"/>
        </w:rPr>
        <w:fldChar w:fldCharType="separate"/>
      </w:r>
      <w:r w:rsidR="00231383">
        <w:rPr>
          <w:rFonts w:ascii="Arial Narrow" w:hAnsi="Arial Narrow" w:cs="Times New Roman"/>
        </w:rPr>
        <w:t>1</w:t>
      </w:r>
      <w:r w:rsidR="00AB0422">
        <w:rPr>
          <w:rFonts w:ascii="Arial Narrow" w:hAnsi="Arial Narrow" w:cs="Times New Roman"/>
        </w:rPr>
        <w:t>4</w:t>
      </w:r>
      <w:r w:rsidR="00231383">
        <w:rPr>
          <w:rFonts w:ascii="Arial Narrow" w:hAnsi="Arial Narrow" w:cs="Times New Roman"/>
        </w:rPr>
        <w:t>.1</w:t>
      </w:r>
      <w:r w:rsidR="003A4AF6">
        <w:rPr>
          <w:rFonts w:ascii="Arial Narrow" w:hAnsi="Arial Narrow" w:cs="Times New Roman"/>
        </w:rPr>
        <w:fldChar w:fldCharType="end"/>
      </w:r>
      <w:r w:rsidR="001559F4" w:rsidRPr="003A4AF6">
        <w:rPr>
          <w:rFonts w:ascii="Arial Narrow" w:hAnsi="Arial Narrow" w:cs="Times New Roman"/>
        </w:rPr>
        <w:t>.</w:t>
      </w:r>
      <w:r w:rsidR="001559F4">
        <w:rPr>
          <w:rFonts w:ascii="Arial Narrow" w:hAnsi="Arial Narrow" w:cs="Times New Roman"/>
        </w:rPr>
        <w:t xml:space="preserve"> Договора</w:t>
      </w:r>
      <w:r w:rsidRPr="00A6757C">
        <w:rPr>
          <w:rFonts w:ascii="Arial Narrow" w:hAnsi="Arial Narrow" w:cs="Times New Roman"/>
        </w:rPr>
        <w:t>, считаются полученными при отправлении заказным письмом или направлении службой курьерской доставки - в дату подтверждения службой доставки получения (согласно данным уведомления о вручении) уведомления его адресатом, вне зависимости от того, было ли соответствующим образом уполномочено лицо, подписавшее такое подтверждение получения.</w:t>
      </w:r>
    </w:p>
    <w:p w14:paraId="65C30DC4"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06F3F964" w14:textId="0219A7A8"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ДЕЙСТВИЕ ДОГОВОРА</w:t>
      </w:r>
    </w:p>
    <w:p w14:paraId="58B314FE" w14:textId="51FA8FF8"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Настоящий Договор вступает в силу с момента его подписания обеими Сторонами и действует до момента полного исполнения</w:t>
      </w:r>
      <w:r w:rsidR="00BE2112">
        <w:rPr>
          <w:rFonts w:ascii="Arial Narrow" w:hAnsi="Arial Narrow" w:cs="Times New Roman"/>
        </w:rPr>
        <w:t xml:space="preserve"> Сторонами</w:t>
      </w:r>
      <w:r w:rsidRPr="00A6757C">
        <w:rPr>
          <w:rFonts w:ascii="Arial Narrow" w:hAnsi="Arial Narrow" w:cs="Times New Roman"/>
        </w:rPr>
        <w:t xml:space="preserve"> предусмотренных в нем обязательств.</w:t>
      </w:r>
    </w:p>
    <w:p w14:paraId="545141AF" w14:textId="77777777" w:rsidR="00AC7262" w:rsidRPr="00A6757C" w:rsidRDefault="00AC7262" w:rsidP="00706C77">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4C51C8D7" w14:textId="77B49B0A"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ЭКЗЕМПЛЯРЫ</w:t>
      </w:r>
    </w:p>
    <w:p w14:paraId="7892BA04" w14:textId="0B8DDDB0"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Настоящий </w:t>
      </w:r>
      <w:r w:rsidR="00706C77">
        <w:rPr>
          <w:rFonts w:ascii="Arial Narrow" w:hAnsi="Arial Narrow" w:cs="Times New Roman"/>
        </w:rPr>
        <w:t>Д</w:t>
      </w:r>
      <w:r w:rsidRPr="00A6757C">
        <w:rPr>
          <w:rFonts w:ascii="Arial Narrow" w:hAnsi="Arial Narrow" w:cs="Times New Roman"/>
        </w:rPr>
        <w:t xml:space="preserve">оговор составлен в </w:t>
      </w:r>
      <w:r w:rsidR="00AB0422">
        <w:rPr>
          <w:rFonts w:ascii="Arial Narrow" w:hAnsi="Arial Narrow" w:cs="Times New Roman"/>
        </w:rPr>
        <w:t>двух</w:t>
      </w:r>
      <w:r w:rsidRPr="00A6757C">
        <w:rPr>
          <w:rFonts w:ascii="Arial Narrow" w:hAnsi="Arial Narrow" w:cs="Times New Roman"/>
        </w:rPr>
        <w:t xml:space="preserve"> экземплярах, по экземпляру </w:t>
      </w:r>
      <w:r w:rsidR="00AB0422">
        <w:rPr>
          <w:rFonts w:ascii="Arial Narrow" w:hAnsi="Arial Narrow" w:cs="Times New Roman"/>
        </w:rPr>
        <w:t>для</w:t>
      </w:r>
      <w:r w:rsidRPr="00A6757C">
        <w:rPr>
          <w:rFonts w:ascii="Arial Narrow" w:hAnsi="Arial Narrow" w:cs="Times New Roman"/>
        </w:rPr>
        <w:t xml:space="preserve"> </w:t>
      </w:r>
      <w:r w:rsidR="00BE2112">
        <w:rPr>
          <w:rFonts w:ascii="Arial Narrow" w:hAnsi="Arial Narrow" w:cs="Times New Roman"/>
        </w:rPr>
        <w:t>Продавц</w:t>
      </w:r>
      <w:r w:rsidR="00AB0422">
        <w:rPr>
          <w:rFonts w:ascii="Arial Narrow" w:hAnsi="Arial Narrow" w:cs="Times New Roman"/>
        </w:rPr>
        <w:t>а</w:t>
      </w:r>
      <w:r w:rsidR="00BE2112">
        <w:rPr>
          <w:rFonts w:ascii="Arial Narrow" w:hAnsi="Arial Narrow" w:cs="Times New Roman"/>
        </w:rPr>
        <w:t xml:space="preserve"> и Покупател</w:t>
      </w:r>
      <w:r w:rsidR="00AB0422">
        <w:rPr>
          <w:rFonts w:ascii="Arial Narrow" w:hAnsi="Arial Narrow" w:cs="Times New Roman"/>
        </w:rPr>
        <w:t>я</w:t>
      </w:r>
      <w:r w:rsidRPr="00A6757C">
        <w:rPr>
          <w:rFonts w:ascii="Arial Narrow" w:hAnsi="Arial Narrow" w:cs="Times New Roman"/>
        </w:rPr>
        <w:t xml:space="preserve">. </w:t>
      </w:r>
    </w:p>
    <w:p w14:paraId="2FF72A75" w14:textId="77777777" w:rsidR="00AC7262" w:rsidRPr="00A6757C" w:rsidRDefault="00AC7262" w:rsidP="00A27296">
      <w:pPr>
        <w:keepNext/>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rPr>
          <w:rFonts w:ascii="Arial Narrow" w:hAnsi="Arial Narrow" w:cs="Times New Roman"/>
          <w:b/>
          <w:bCs/>
        </w:rPr>
      </w:pPr>
    </w:p>
    <w:p w14:paraId="38249FD9" w14:textId="4F50E910" w:rsidR="00AC7262" w:rsidRPr="005361A6" w:rsidRDefault="00AC7262" w:rsidP="00025911">
      <w:pPr>
        <w:pStyle w:val="a7"/>
        <w:keepNext/>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rPr>
          <w:rFonts w:ascii="Arial Narrow" w:hAnsi="Arial Narrow" w:cs="Times New Roman"/>
          <w:b/>
          <w:bCs/>
        </w:rPr>
      </w:pPr>
      <w:r w:rsidRPr="005361A6">
        <w:rPr>
          <w:rFonts w:ascii="Arial Narrow" w:hAnsi="Arial Narrow" w:cs="Times New Roman"/>
          <w:b/>
          <w:bCs/>
        </w:rPr>
        <w:t>ПОРЯДОК РАЗРЕШЕНИЯ СПОРОВ</w:t>
      </w:r>
    </w:p>
    <w:p w14:paraId="70151D66" w14:textId="75CF5B71"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515BC86" w14:textId="1CDD2B07" w:rsidR="00AC7262" w:rsidRPr="00A6757C"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Споры, не урегулированные путем переговоров, разрешаются в </w:t>
      </w:r>
      <w:r w:rsidR="000B6785">
        <w:rPr>
          <w:rFonts w:ascii="Arial Narrow" w:hAnsi="Arial Narrow" w:cs="Times New Roman"/>
        </w:rPr>
        <w:t>Арбитражном суде Свердловской области</w:t>
      </w:r>
      <w:r w:rsidR="00BE2112">
        <w:rPr>
          <w:rFonts w:ascii="Arial Narrow" w:hAnsi="Arial Narrow" w:cs="Times New Roman"/>
        </w:rPr>
        <w:t xml:space="preserve"> </w:t>
      </w:r>
      <w:r w:rsidRPr="00A6757C">
        <w:rPr>
          <w:rFonts w:ascii="Arial Narrow" w:hAnsi="Arial Narrow" w:cs="Times New Roman"/>
        </w:rPr>
        <w:t>в порядке, установленном действующим законодательством Российской Федерации.</w:t>
      </w:r>
    </w:p>
    <w:p w14:paraId="78A2654E" w14:textId="1E4742C4" w:rsidR="00275C98" w:rsidRDefault="00AC726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line="240" w:lineRule="auto"/>
        <w:ind w:left="567" w:hanging="567"/>
        <w:contextualSpacing w:val="0"/>
        <w:jc w:val="both"/>
        <w:rPr>
          <w:rFonts w:ascii="Arial Narrow" w:hAnsi="Arial Narrow" w:cs="Times New Roman"/>
        </w:rPr>
      </w:pPr>
      <w:r w:rsidRPr="00A6757C">
        <w:rPr>
          <w:rFonts w:ascii="Arial Narrow" w:hAnsi="Arial Narrow" w:cs="Times New Roman"/>
        </w:rPr>
        <w:t xml:space="preserve">Настоящим Стороны устанавливают обязательный досудебный претензионный порядок разрешения споров, путем направления письменной претензии. Сторона, в адрес которой направлена претензия, обязана направить письменный ответ либо удовлетворить заявленные в претензии требования не позднее </w:t>
      </w:r>
      <w:r w:rsidR="00BE2112">
        <w:rPr>
          <w:rFonts w:ascii="Arial Narrow" w:hAnsi="Arial Narrow" w:cs="Times New Roman"/>
        </w:rPr>
        <w:t>15</w:t>
      </w:r>
      <w:r w:rsidRPr="00A6757C">
        <w:rPr>
          <w:rFonts w:ascii="Arial Narrow" w:hAnsi="Arial Narrow" w:cs="Times New Roman"/>
        </w:rPr>
        <w:t xml:space="preserve"> (</w:t>
      </w:r>
      <w:r w:rsidR="00BE2112">
        <w:rPr>
          <w:rFonts w:ascii="Arial Narrow" w:hAnsi="Arial Narrow" w:cs="Times New Roman"/>
        </w:rPr>
        <w:t>пятнадцати</w:t>
      </w:r>
      <w:r w:rsidRPr="00A6757C">
        <w:rPr>
          <w:rFonts w:ascii="Arial Narrow" w:hAnsi="Arial Narrow" w:cs="Times New Roman"/>
        </w:rPr>
        <w:t>) календарных дней с даты получения претензии, если настоящим Договором не установлено иное.</w:t>
      </w:r>
    </w:p>
    <w:p w14:paraId="6C8BA7FE" w14:textId="44B8B39C" w:rsidR="001B32D2" w:rsidRDefault="001B32D2" w:rsidP="00A27296">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240" w:lineRule="auto"/>
        <w:jc w:val="both"/>
        <w:rPr>
          <w:rFonts w:ascii="Arial Narrow" w:hAnsi="Arial Narrow" w:cs="Times New Roman"/>
        </w:rPr>
      </w:pPr>
    </w:p>
    <w:p w14:paraId="7CCF36B8" w14:textId="24B7A904" w:rsidR="001B32D2" w:rsidRPr="005361A6" w:rsidRDefault="001B32D2" w:rsidP="00025911">
      <w:pPr>
        <w:pStyle w:val="a7"/>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120" w:after="0" w:line="360" w:lineRule="auto"/>
        <w:ind w:left="567" w:hanging="567"/>
        <w:contextualSpacing w:val="0"/>
        <w:jc w:val="both"/>
        <w:rPr>
          <w:rFonts w:ascii="Arial Narrow" w:hAnsi="Arial Narrow" w:cs="Times New Roman"/>
          <w:b/>
          <w:bCs/>
        </w:rPr>
      </w:pPr>
      <w:r w:rsidRPr="005361A6">
        <w:rPr>
          <w:rFonts w:ascii="Arial Narrow" w:hAnsi="Arial Narrow" w:cs="Times New Roman"/>
          <w:b/>
          <w:bCs/>
        </w:rPr>
        <w:t>ПРИЛОЖЕНИЯ</w:t>
      </w:r>
    </w:p>
    <w:p w14:paraId="09A5488A" w14:textId="2476D3ED" w:rsidR="001B32D2" w:rsidRDefault="001B32D2" w:rsidP="00706C77">
      <w:pPr>
        <w:pStyle w:val="a7"/>
        <w:numPr>
          <w:ilvl w:val="1"/>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hanging="567"/>
        <w:contextualSpacing w:val="0"/>
        <w:jc w:val="both"/>
        <w:rPr>
          <w:rFonts w:ascii="Arial Narrow" w:hAnsi="Arial Narrow" w:cs="Times New Roman"/>
        </w:rPr>
      </w:pPr>
      <w:r>
        <w:rPr>
          <w:rFonts w:ascii="Arial Narrow" w:hAnsi="Arial Narrow" w:cs="Times New Roman"/>
        </w:rPr>
        <w:t>Неотъемлемой частью настоящего Договора являются следующие приложения:</w:t>
      </w:r>
    </w:p>
    <w:p w14:paraId="7300885E" w14:textId="760B276B" w:rsidR="001B32D2" w:rsidRDefault="001B32D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234728">
        <w:rPr>
          <w:rFonts w:ascii="Arial Narrow" w:hAnsi="Arial Narrow" w:cs="Times New Roman"/>
        </w:rPr>
        <w:t xml:space="preserve">Приложение </w:t>
      </w:r>
      <w:r w:rsidR="00AB0422">
        <w:rPr>
          <w:rFonts w:ascii="Arial Narrow" w:hAnsi="Arial Narrow" w:cs="Times New Roman"/>
        </w:rPr>
        <w:t>1</w:t>
      </w:r>
      <w:r w:rsidRPr="00234728">
        <w:rPr>
          <w:rFonts w:ascii="Arial Narrow" w:hAnsi="Arial Narrow" w:cs="Times New Roman"/>
        </w:rPr>
        <w:t>.</w:t>
      </w:r>
      <w:r>
        <w:rPr>
          <w:rFonts w:ascii="Arial Narrow" w:hAnsi="Arial Narrow" w:cs="Times New Roman"/>
        </w:rPr>
        <w:t xml:space="preserve"> Заверения и гарантии Сторон</w:t>
      </w:r>
      <w:r w:rsidR="00C64AA9">
        <w:rPr>
          <w:rFonts w:ascii="Arial Narrow" w:hAnsi="Arial Narrow" w:cs="Times New Roman"/>
        </w:rPr>
        <w:t>;</w:t>
      </w:r>
    </w:p>
    <w:p w14:paraId="43119FA1" w14:textId="47844E64" w:rsidR="001B32D2" w:rsidRDefault="0050081D" w:rsidP="00CA071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567"/>
        <w:jc w:val="both"/>
        <w:rPr>
          <w:rFonts w:ascii="Arial Narrow" w:hAnsi="Arial Narrow" w:cs="Times New Roman"/>
        </w:rPr>
      </w:pPr>
      <w:r w:rsidRPr="00234728">
        <w:rPr>
          <w:rFonts w:ascii="Arial Narrow" w:hAnsi="Arial Narrow" w:cs="Times New Roman"/>
        </w:rPr>
        <w:t xml:space="preserve">Приложение </w:t>
      </w:r>
      <w:r w:rsidR="00AB0422">
        <w:rPr>
          <w:rFonts w:ascii="Arial Narrow" w:hAnsi="Arial Narrow" w:cs="Times New Roman"/>
        </w:rPr>
        <w:t>2</w:t>
      </w:r>
      <w:r w:rsidRPr="00234728">
        <w:rPr>
          <w:rFonts w:ascii="Arial Narrow" w:hAnsi="Arial Narrow" w:cs="Times New Roman"/>
        </w:rPr>
        <w:t>.</w:t>
      </w:r>
      <w:r w:rsidRPr="00C64AA9">
        <w:rPr>
          <w:rFonts w:ascii="Arial Narrow" w:hAnsi="Arial Narrow" w:cs="Times New Roman"/>
        </w:rPr>
        <w:t xml:space="preserve"> Форма акта приема-передачи.</w:t>
      </w:r>
    </w:p>
    <w:p w14:paraId="421A55D9" w14:textId="0286592A" w:rsidR="00AC7262" w:rsidRPr="005361A6" w:rsidRDefault="00AC7262" w:rsidP="00025911">
      <w:pPr>
        <w:pStyle w:val="a7"/>
        <w:numPr>
          <w:ilvl w:val="0"/>
          <w:numId w:val="14"/>
        </w:num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after="0" w:line="240" w:lineRule="auto"/>
        <w:ind w:left="426" w:hanging="426"/>
        <w:contextualSpacing w:val="0"/>
        <w:jc w:val="both"/>
        <w:rPr>
          <w:rFonts w:ascii="Arial Narrow" w:hAnsi="Arial Narrow" w:cs="Times New Roman"/>
        </w:rPr>
      </w:pPr>
      <w:bookmarkStart w:id="27" w:name="_Ref149212768"/>
      <w:bookmarkStart w:id="28" w:name="Реквизиты_Сторон"/>
      <w:r w:rsidRPr="005361A6">
        <w:rPr>
          <w:rFonts w:ascii="Arial Narrow" w:hAnsi="Arial Narrow" w:cs="Times New Roman"/>
          <w:b/>
          <w:bCs/>
        </w:rPr>
        <w:t>РЕКВИЗИТЫ И ПОДПИСИ СТОРОН</w:t>
      </w:r>
      <w:bookmarkEnd w:id="27"/>
    </w:p>
    <w:bookmarkEnd w:id="28"/>
    <w:tbl>
      <w:tblPr>
        <w:tblW w:w="0" w:type="auto"/>
        <w:tblInd w:w="108" w:type="dxa"/>
        <w:tblLayout w:type="fixed"/>
        <w:tblLook w:val="0000" w:firstRow="0" w:lastRow="0" w:firstColumn="0" w:lastColumn="0" w:noHBand="0" w:noVBand="0"/>
      </w:tblPr>
      <w:tblGrid>
        <w:gridCol w:w="9645"/>
      </w:tblGrid>
      <w:tr w:rsidR="00AC7262" w:rsidRPr="00A6757C" w14:paraId="0B999E2D" w14:textId="77777777">
        <w:tc>
          <w:tcPr>
            <w:tcW w:w="9645" w:type="dxa"/>
            <w:tcBorders>
              <w:top w:val="nil"/>
              <w:left w:val="nil"/>
              <w:bottom w:val="nil"/>
              <w:right w:val="nil"/>
            </w:tcBorders>
          </w:tcPr>
          <w:p w14:paraId="075C45AB"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jc w:val="both"/>
              <w:rPr>
                <w:rFonts w:ascii="Arial Narrow" w:hAnsi="Arial Narrow" w:cs="Times New Roman"/>
                <w:b/>
                <w:bCs/>
              </w:rPr>
            </w:pPr>
          </w:p>
          <w:p w14:paraId="79E970CF"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jc w:val="both"/>
              <w:rPr>
                <w:rFonts w:ascii="Arial Narrow" w:hAnsi="Arial Narrow" w:cs="Times New Roman"/>
                <w:sz w:val="24"/>
                <w:szCs w:val="24"/>
              </w:rPr>
            </w:pPr>
            <w:r w:rsidRPr="00A6757C">
              <w:rPr>
                <w:rFonts w:ascii="Arial Narrow" w:hAnsi="Arial Narrow" w:cs="Times New Roman"/>
                <w:b/>
                <w:bCs/>
              </w:rPr>
              <w:t xml:space="preserve">ПРОДАВЕЦ: </w:t>
            </w:r>
          </w:p>
        </w:tc>
      </w:tr>
      <w:tr w:rsidR="00AC7262" w:rsidRPr="00A6757C" w14:paraId="1F22D8D7" w14:textId="77777777">
        <w:tc>
          <w:tcPr>
            <w:tcW w:w="9645" w:type="dxa"/>
            <w:tcBorders>
              <w:top w:val="nil"/>
              <w:left w:val="nil"/>
              <w:bottom w:val="nil"/>
              <w:right w:val="nil"/>
            </w:tcBorders>
          </w:tcPr>
          <w:p w14:paraId="1F55EA42" w14:textId="70E0BEFB" w:rsidR="00AC7262" w:rsidRPr="00A6757C" w:rsidRDefault="00AB042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b/>
                <w:bCs/>
              </w:rPr>
            </w:pPr>
            <w:r w:rsidRPr="00AB0422">
              <w:rPr>
                <w:rFonts w:ascii="Arial Narrow" w:hAnsi="Arial Narrow" w:cs="Times New Roman"/>
                <w:b/>
                <w:bCs/>
              </w:rPr>
              <w:t>ОБЩЕСТВОМ С ОГРАНИЧЕННОЙ ОТВЕТСТВЕННОСТЬЮ «СТРАНА Т 1»</w:t>
            </w:r>
          </w:p>
          <w:p w14:paraId="3E08AB83" w14:textId="684B98C6"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lastRenderedPageBreak/>
              <w:t xml:space="preserve">ОГРН </w:t>
            </w:r>
            <w:r w:rsidR="001859F1" w:rsidRPr="001859F1">
              <w:rPr>
                <w:rFonts w:ascii="Arial Narrow" w:hAnsi="Arial Narrow" w:cs="Times New Roman"/>
              </w:rPr>
              <w:t>1227200004921</w:t>
            </w:r>
          </w:p>
          <w:p w14:paraId="6DA889A4" w14:textId="3D9F207A"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ИНН / КПП </w:t>
            </w:r>
            <w:r w:rsidR="001859F1" w:rsidRPr="001859F1">
              <w:rPr>
                <w:rFonts w:ascii="Arial Narrow" w:hAnsi="Arial Narrow" w:cs="Times New Roman"/>
              </w:rPr>
              <w:t>7203535396</w:t>
            </w:r>
            <w:r w:rsidR="001859F1">
              <w:rPr>
                <w:rFonts w:ascii="Arial Narrow" w:hAnsi="Arial Narrow" w:cs="Times New Roman"/>
              </w:rPr>
              <w:t xml:space="preserve"> </w:t>
            </w:r>
            <w:r w:rsidRPr="00A6757C">
              <w:rPr>
                <w:rFonts w:ascii="Arial Narrow" w:hAnsi="Arial Narrow" w:cs="Times New Roman"/>
              </w:rPr>
              <w:t xml:space="preserve">/ </w:t>
            </w:r>
            <w:r w:rsidR="001859F1" w:rsidRPr="001859F1">
              <w:rPr>
                <w:rFonts w:ascii="Arial Narrow" w:hAnsi="Arial Narrow" w:cs="Times New Roman"/>
              </w:rPr>
              <w:t>720301001</w:t>
            </w:r>
          </w:p>
          <w:p w14:paraId="75B55C99" w14:textId="2B5BF009"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Юридический адрес: </w:t>
            </w:r>
            <w:r w:rsidR="001859F1" w:rsidRPr="001859F1">
              <w:rPr>
                <w:rFonts w:ascii="Arial Narrow" w:hAnsi="Arial Narrow" w:cs="Times New Roman"/>
              </w:rPr>
              <w:t>625005, ТЮМЕНСКАЯ ОБЛАСТЬ, Г.О. ГОРОД ТЮМЕНЬ, Г ТЮМЕНЬ, УЛ ГАЗОВИКОВ, Д. 73, ПОМЕЩ. 8</w:t>
            </w:r>
          </w:p>
          <w:p w14:paraId="49AE5BE2" w14:textId="77777777" w:rsidR="00AC7262" w:rsidRPr="00C64AA9"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u w:val="single"/>
              </w:rPr>
            </w:pPr>
            <w:r w:rsidRPr="00C64AA9">
              <w:rPr>
                <w:rFonts w:ascii="Arial Narrow" w:hAnsi="Arial Narrow" w:cs="Times New Roman"/>
                <w:u w:val="single"/>
              </w:rPr>
              <w:t>Банковские реквизиты:</w:t>
            </w:r>
          </w:p>
          <w:p w14:paraId="4107C225" w14:textId="5A954A52"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р/с </w:t>
            </w:r>
            <w:r w:rsidR="001859F1">
              <w:rPr>
                <w:rFonts w:ascii="Arial Narrow" w:hAnsi="Arial Narrow" w:cs="Times New Roman"/>
              </w:rPr>
              <w:t>___________________</w:t>
            </w:r>
          </w:p>
          <w:p w14:paraId="61AFE57F" w14:textId="373B759C"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в </w:t>
            </w:r>
            <w:r w:rsidR="001859F1" w:rsidRPr="001859F1">
              <w:rPr>
                <w:rFonts w:ascii="Arial Narrow" w:hAnsi="Arial Narrow" w:cs="Times New Roman"/>
              </w:rPr>
              <w:t>___________________</w:t>
            </w:r>
          </w:p>
          <w:p w14:paraId="34043418" w14:textId="339B5FB3"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к/с </w:t>
            </w:r>
            <w:r w:rsidR="001859F1" w:rsidRPr="001859F1">
              <w:rPr>
                <w:rFonts w:ascii="Arial Narrow" w:hAnsi="Arial Narrow" w:cs="Times New Roman"/>
              </w:rPr>
              <w:t>___________________</w:t>
            </w:r>
          </w:p>
          <w:p w14:paraId="204F5955" w14:textId="2D40C316"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sz w:val="24"/>
                <w:szCs w:val="24"/>
              </w:rPr>
            </w:pPr>
            <w:r w:rsidRPr="00A6757C">
              <w:rPr>
                <w:rFonts w:ascii="Arial Narrow" w:hAnsi="Arial Narrow" w:cs="Times New Roman"/>
              </w:rPr>
              <w:t xml:space="preserve">БИК </w:t>
            </w:r>
            <w:r w:rsidR="001859F1" w:rsidRPr="001859F1">
              <w:rPr>
                <w:rFonts w:ascii="Arial Narrow" w:hAnsi="Arial Narrow" w:cs="Times New Roman"/>
              </w:rPr>
              <w:t>___________________</w:t>
            </w:r>
          </w:p>
        </w:tc>
      </w:tr>
      <w:tr w:rsidR="00AC7262" w:rsidRPr="00A6757C" w14:paraId="793E3BE4" w14:textId="77777777">
        <w:tc>
          <w:tcPr>
            <w:tcW w:w="9645" w:type="dxa"/>
            <w:tcBorders>
              <w:top w:val="nil"/>
              <w:left w:val="nil"/>
              <w:bottom w:val="nil"/>
              <w:right w:val="nil"/>
            </w:tcBorders>
          </w:tcPr>
          <w:p w14:paraId="16E5641C" w14:textId="77777777" w:rsidR="00AC7262" w:rsidRPr="00A6757C" w:rsidRDefault="00AC7262" w:rsidP="00706C77">
            <w:pPr>
              <w:autoSpaceDE w:val="0"/>
              <w:autoSpaceDN w:val="0"/>
              <w:adjustRightInd w:val="0"/>
              <w:spacing w:after="0" w:line="240" w:lineRule="auto"/>
              <w:ind w:left="213" w:firstLine="680"/>
              <w:jc w:val="both"/>
              <w:rPr>
                <w:rFonts w:ascii="Arial Narrow" w:hAnsi="Arial Narrow" w:cs="Times New Roman"/>
                <w:sz w:val="24"/>
                <w:szCs w:val="24"/>
              </w:rPr>
            </w:pPr>
          </w:p>
        </w:tc>
      </w:tr>
      <w:tr w:rsidR="00AC7262" w:rsidRPr="00A6757C" w14:paraId="2559C6EE" w14:textId="77777777">
        <w:tc>
          <w:tcPr>
            <w:tcW w:w="9645" w:type="dxa"/>
            <w:tcBorders>
              <w:top w:val="nil"/>
              <w:left w:val="nil"/>
              <w:bottom w:val="nil"/>
              <w:right w:val="nil"/>
            </w:tcBorders>
          </w:tcPr>
          <w:p w14:paraId="638CA318" w14:textId="77777777"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jc w:val="both"/>
              <w:rPr>
                <w:rFonts w:ascii="Arial Narrow" w:hAnsi="Arial Narrow" w:cs="Times New Roman"/>
                <w:sz w:val="24"/>
                <w:szCs w:val="24"/>
              </w:rPr>
            </w:pPr>
            <w:r w:rsidRPr="00A6757C">
              <w:rPr>
                <w:rFonts w:ascii="Arial Narrow" w:hAnsi="Arial Narrow" w:cs="Times New Roman"/>
                <w:b/>
                <w:bCs/>
              </w:rPr>
              <w:t xml:space="preserve">ПОКУПАТЕЛЬ: </w:t>
            </w:r>
          </w:p>
        </w:tc>
      </w:tr>
      <w:tr w:rsidR="00AC7262" w:rsidRPr="00A6757C" w14:paraId="03EC664C" w14:textId="77777777">
        <w:tc>
          <w:tcPr>
            <w:tcW w:w="9645" w:type="dxa"/>
            <w:tcBorders>
              <w:top w:val="nil"/>
              <w:left w:val="nil"/>
              <w:bottom w:val="nil"/>
              <w:right w:val="nil"/>
            </w:tcBorders>
          </w:tcPr>
          <w:p w14:paraId="003171EE" w14:textId="141BE83F" w:rsidR="00AC7262" w:rsidRPr="00C64AA9" w:rsidRDefault="001859F1"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jc w:val="both"/>
              <w:rPr>
                <w:rFonts w:ascii="Arial Narrow" w:hAnsi="Arial Narrow" w:cs="Times New Roman"/>
                <w:b/>
                <w:bCs/>
                <w:sz w:val="24"/>
                <w:szCs w:val="24"/>
              </w:rPr>
            </w:pPr>
            <w:r w:rsidRPr="001859F1">
              <w:rPr>
                <w:rFonts w:ascii="Arial Narrow" w:hAnsi="Arial Narrow" w:cs="Times New Roman"/>
                <w:b/>
                <w:bCs/>
              </w:rPr>
              <w:t>___________________</w:t>
            </w:r>
          </w:p>
        </w:tc>
      </w:tr>
      <w:tr w:rsidR="00AC7262" w:rsidRPr="00A6757C" w14:paraId="3E2B1F07" w14:textId="77777777">
        <w:tc>
          <w:tcPr>
            <w:tcW w:w="9645" w:type="dxa"/>
            <w:tcBorders>
              <w:top w:val="nil"/>
              <w:left w:val="nil"/>
              <w:bottom w:val="nil"/>
              <w:right w:val="nil"/>
            </w:tcBorders>
          </w:tcPr>
          <w:p w14:paraId="1F1D12E2" w14:textId="167C5648"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ОГРН </w:t>
            </w:r>
            <w:r w:rsidR="001859F1" w:rsidRPr="001859F1">
              <w:rPr>
                <w:rFonts w:ascii="Arial Narrow" w:hAnsi="Arial Narrow" w:cs="Times New Roman"/>
              </w:rPr>
              <w:t>___________________</w:t>
            </w:r>
          </w:p>
          <w:p w14:paraId="4F1F2F02" w14:textId="49EBB113" w:rsidR="0025465F" w:rsidRPr="00A6757C" w:rsidRDefault="0025465F"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ИНН / КПП </w:t>
            </w:r>
            <w:r w:rsidR="001859F1" w:rsidRPr="001859F1">
              <w:rPr>
                <w:rFonts w:ascii="Arial Narrow" w:hAnsi="Arial Narrow" w:cs="Times New Roman"/>
              </w:rPr>
              <w:t>___________________</w:t>
            </w:r>
            <w:r w:rsidRPr="00A6757C">
              <w:rPr>
                <w:rFonts w:ascii="Arial Narrow" w:hAnsi="Arial Narrow" w:cs="Times New Roman"/>
              </w:rPr>
              <w:t>/</w:t>
            </w:r>
            <w:r w:rsidR="00BE2112">
              <w:rPr>
                <w:rFonts w:ascii="Arial Narrow" w:hAnsi="Arial Narrow" w:cs="Times New Roman"/>
              </w:rPr>
              <w:t xml:space="preserve"> </w:t>
            </w:r>
            <w:r w:rsidR="001859F1" w:rsidRPr="001859F1">
              <w:rPr>
                <w:rFonts w:ascii="Arial Narrow" w:hAnsi="Arial Narrow" w:cs="Times New Roman"/>
              </w:rPr>
              <w:t>___________________</w:t>
            </w:r>
          </w:p>
          <w:p w14:paraId="565154C7" w14:textId="4DCD6C61" w:rsidR="0025465F" w:rsidRPr="00A6757C" w:rsidRDefault="0025465F"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Юридический адрес: </w:t>
            </w:r>
            <w:r w:rsidR="001859F1" w:rsidRPr="001859F1">
              <w:rPr>
                <w:rFonts w:ascii="Arial Narrow" w:hAnsi="Arial Narrow" w:cs="Times New Roman"/>
              </w:rPr>
              <w:t>___________________</w:t>
            </w:r>
          </w:p>
          <w:p w14:paraId="396A1C77" w14:textId="77777777" w:rsidR="00AC7262" w:rsidRPr="00C64AA9"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u w:val="single"/>
              </w:rPr>
            </w:pPr>
            <w:r w:rsidRPr="00C64AA9">
              <w:rPr>
                <w:rFonts w:ascii="Arial Narrow" w:hAnsi="Arial Narrow" w:cs="Times New Roman"/>
                <w:u w:val="single"/>
              </w:rPr>
              <w:t>Банковские реквизиты:</w:t>
            </w:r>
          </w:p>
          <w:p w14:paraId="36D2C2E8" w14:textId="23E0BD20"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р/сч. </w:t>
            </w:r>
            <w:r w:rsidR="001859F1" w:rsidRPr="001859F1">
              <w:rPr>
                <w:rFonts w:ascii="Arial Narrow" w:hAnsi="Arial Narrow" w:cs="Times New Roman"/>
              </w:rPr>
              <w:t>___________________</w:t>
            </w:r>
          </w:p>
          <w:p w14:paraId="4E8C0CF5" w14:textId="7FB9DBD4"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в </w:t>
            </w:r>
            <w:r w:rsidR="001859F1" w:rsidRPr="001859F1">
              <w:rPr>
                <w:rFonts w:ascii="Arial Narrow" w:hAnsi="Arial Narrow" w:cs="Times New Roman"/>
              </w:rPr>
              <w:t>___________________</w:t>
            </w:r>
          </w:p>
          <w:p w14:paraId="6DD9E233" w14:textId="2A0DB21B" w:rsidR="00AC7262" w:rsidRPr="00A6757C" w:rsidRDefault="00AC7262" w:rsidP="00706C77">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к/сч.</w:t>
            </w:r>
            <w:r w:rsidR="005F2C11" w:rsidRPr="00A6757C">
              <w:rPr>
                <w:rFonts w:ascii="Arial Narrow" w:hAnsi="Arial Narrow"/>
              </w:rPr>
              <w:t xml:space="preserve"> </w:t>
            </w:r>
            <w:r w:rsidR="001859F1" w:rsidRPr="001859F1">
              <w:rPr>
                <w:rFonts w:ascii="Arial Narrow" w:hAnsi="Arial Narrow" w:cs="Times New Roman"/>
              </w:rPr>
              <w:t>___________________</w:t>
            </w:r>
          </w:p>
          <w:p w14:paraId="3BE43DFE" w14:textId="0EFB2847" w:rsidR="00AC7262" w:rsidRPr="00A407C5" w:rsidRDefault="00AC7262" w:rsidP="00A407C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left="213"/>
              <w:rPr>
                <w:rFonts w:ascii="Arial Narrow" w:hAnsi="Arial Narrow" w:cs="Times New Roman"/>
              </w:rPr>
            </w:pPr>
            <w:r w:rsidRPr="00A6757C">
              <w:rPr>
                <w:rFonts w:ascii="Arial Narrow" w:hAnsi="Arial Narrow" w:cs="Times New Roman"/>
              </w:rPr>
              <w:t xml:space="preserve">БИК </w:t>
            </w:r>
            <w:r w:rsidR="001859F1" w:rsidRPr="001859F1">
              <w:rPr>
                <w:rFonts w:ascii="Arial Narrow" w:hAnsi="Arial Narrow" w:cs="Times New Roman"/>
              </w:rPr>
              <w:t>___________________</w:t>
            </w:r>
          </w:p>
        </w:tc>
      </w:tr>
      <w:tr w:rsidR="00AC7262" w:rsidRPr="00A6757C" w14:paraId="4421BC42" w14:textId="77777777" w:rsidTr="00A407C5">
        <w:trPr>
          <w:trHeight w:val="95"/>
        </w:trPr>
        <w:tc>
          <w:tcPr>
            <w:tcW w:w="9645" w:type="dxa"/>
            <w:tcBorders>
              <w:top w:val="nil"/>
              <w:left w:val="nil"/>
              <w:bottom w:val="nil"/>
              <w:right w:val="nil"/>
            </w:tcBorders>
          </w:tcPr>
          <w:p w14:paraId="17521CA6" w14:textId="77777777" w:rsidR="00AC7262" w:rsidRPr="00A6757C" w:rsidRDefault="00AC7262" w:rsidP="00A407C5">
            <w:pPr>
              <w:autoSpaceDE w:val="0"/>
              <w:autoSpaceDN w:val="0"/>
              <w:adjustRightInd w:val="0"/>
              <w:spacing w:after="0" w:line="240" w:lineRule="auto"/>
              <w:jc w:val="both"/>
              <w:rPr>
                <w:rFonts w:ascii="Arial Narrow" w:hAnsi="Arial Narrow" w:cs="Times New Roman"/>
                <w:sz w:val="24"/>
                <w:szCs w:val="24"/>
              </w:rPr>
            </w:pPr>
          </w:p>
        </w:tc>
      </w:tr>
    </w:tbl>
    <w:p w14:paraId="3983CEB6" w14:textId="1A5CD734" w:rsidR="00AC7262" w:rsidRPr="00A6757C" w:rsidRDefault="00BE2112" w:rsidP="00706C77">
      <w:pPr>
        <w:keepNext/>
        <w:keepLines/>
        <w:autoSpaceDE w:val="0"/>
        <w:autoSpaceDN w:val="0"/>
        <w:adjustRightInd w:val="0"/>
        <w:spacing w:before="510" w:after="0" w:line="240" w:lineRule="auto"/>
        <w:rPr>
          <w:rFonts w:ascii="Arial Narrow" w:hAnsi="Arial Narrow" w:cs="Times New Roman"/>
        </w:rPr>
      </w:pPr>
      <w:r w:rsidRPr="00BE2112">
        <w:rPr>
          <w:rFonts w:ascii="Arial Narrow" w:hAnsi="Arial Narrow" w:cs="Times New Roman"/>
          <w:b/>
          <w:bCs/>
        </w:rPr>
        <w:t>ПРОДАВЕЦ</w:t>
      </w:r>
      <w:r>
        <w:rPr>
          <w:rFonts w:ascii="Arial Narrow" w:hAnsi="Arial Narrow" w:cs="Times New Roman"/>
          <w:i/>
          <w:iCs/>
        </w:rPr>
        <w:t xml:space="preserve"> </w:t>
      </w:r>
      <w:r w:rsidR="00AC7262" w:rsidRPr="00A6757C">
        <w:rPr>
          <w:rFonts w:ascii="Arial Narrow" w:hAnsi="Arial Narrow" w:cs="Times New Roman"/>
          <w:i/>
          <w:iCs/>
        </w:rPr>
        <w:t>___________________________________________________________________________</w:t>
      </w:r>
      <w:r w:rsidR="00AC7262" w:rsidRPr="00A6757C">
        <w:rPr>
          <w:rFonts w:ascii="Arial Narrow" w:hAnsi="Arial Narrow" w:cs="Times New Roman"/>
        </w:rPr>
        <w:tab/>
      </w:r>
    </w:p>
    <w:p w14:paraId="515C52C6" w14:textId="2CA489BD" w:rsidR="00BE2112" w:rsidRDefault="00BE2112" w:rsidP="00706C77">
      <w:pPr>
        <w:keepNext/>
        <w:keepLines/>
        <w:autoSpaceDE w:val="0"/>
        <w:autoSpaceDN w:val="0"/>
        <w:adjustRightInd w:val="0"/>
        <w:spacing w:after="0" w:line="240" w:lineRule="auto"/>
        <w:ind w:left="3828"/>
        <w:rPr>
          <w:rFonts w:ascii="Arial Narrow" w:hAnsi="Arial Narrow" w:cs="Times New Roman"/>
          <w:i/>
          <w:iCs/>
        </w:rPr>
      </w:pPr>
      <w:r>
        <w:rPr>
          <w:rFonts w:ascii="Arial Narrow" w:hAnsi="Arial Narrow" w:cs="Times New Roman"/>
          <w:i/>
          <w:iCs/>
        </w:rPr>
        <w:t>подпись, ФИО</w:t>
      </w:r>
      <w:r w:rsidR="001E3CE4">
        <w:rPr>
          <w:rFonts w:ascii="Arial Narrow" w:hAnsi="Arial Narrow" w:cs="Times New Roman"/>
          <w:i/>
          <w:iCs/>
        </w:rPr>
        <w:t>, м</w:t>
      </w:r>
      <w:r>
        <w:rPr>
          <w:rFonts w:ascii="Arial Narrow" w:hAnsi="Arial Narrow" w:cs="Times New Roman"/>
          <w:i/>
          <w:iCs/>
        </w:rPr>
        <w:t>.</w:t>
      </w:r>
      <w:r w:rsidR="001E3CE4">
        <w:rPr>
          <w:rFonts w:ascii="Arial Narrow" w:hAnsi="Arial Narrow" w:cs="Times New Roman"/>
          <w:i/>
          <w:iCs/>
        </w:rPr>
        <w:t>п</w:t>
      </w:r>
      <w:r>
        <w:rPr>
          <w:rFonts w:ascii="Arial Narrow" w:hAnsi="Arial Narrow" w:cs="Times New Roman"/>
          <w:i/>
          <w:iCs/>
        </w:rPr>
        <w:t>.</w:t>
      </w:r>
    </w:p>
    <w:p w14:paraId="109DF86F" w14:textId="6395D776" w:rsidR="00AC7262" w:rsidRPr="00A6757C" w:rsidRDefault="00BE2112" w:rsidP="00706C77">
      <w:pPr>
        <w:keepNext/>
        <w:keepLines/>
        <w:autoSpaceDE w:val="0"/>
        <w:autoSpaceDN w:val="0"/>
        <w:adjustRightInd w:val="0"/>
        <w:spacing w:before="510" w:after="0" w:line="240" w:lineRule="auto"/>
        <w:rPr>
          <w:rFonts w:ascii="Arial Narrow" w:hAnsi="Arial Narrow" w:cs="Times New Roman"/>
        </w:rPr>
      </w:pPr>
      <w:r w:rsidRPr="00BE2112">
        <w:rPr>
          <w:rFonts w:ascii="Arial Narrow" w:hAnsi="Arial Narrow" w:cs="Times New Roman"/>
          <w:b/>
          <w:bCs/>
        </w:rPr>
        <w:t>ПОКУПАТЕЛЬ</w:t>
      </w:r>
      <w:r>
        <w:rPr>
          <w:rFonts w:ascii="Arial Narrow" w:hAnsi="Arial Narrow" w:cs="Times New Roman"/>
        </w:rPr>
        <w:t xml:space="preserve"> </w:t>
      </w:r>
      <w:r w:rsidR="00AC7262" w:rsidRPr="00A6757C">
        <w:rPr>
          <w:rFonts w:ascii="Arial Narrow" w:hAnsi="Arial Narrow" w:cs="Times New Roman"/>
          <w:i/>
          <w:iCs/>
        </w:rPr>
        <w:t>_________________________________________________________________________</w:t>
      </w:r>
      <w:r w:rsidR="00AC7262" w:rsidRPr="00A6757C">
        <w:rPr>
          <w:rFonts w:ascii="Arial Narrow" w:hAnsi="Arial Narrow" w:cs="Times New Roman"/>
        </w:rPr>
        <w:tab/>
      </w:r>
    </w:p>
    <w:p w14:paraId="26B1F51A" w14:textId="0529897F" w:rsidR="00BE2112" w:rsidRDefault="00BE2112" w:rsidP="00706C77">
      <w:pPr>
        <w:keepNext/>
        <w:keepLines/>
        <w:autoSpaceDE w:val="0"/>
        <w:autoSpaceDN w:val="0"/>
        <w:adjustRightInd w:val="0"/>
        <w:spacing w:after="0" w:line="240" w:lineRule="auto"/>
        <w:ind w:left="3828"/>
        <w:rPr>
          <w:rFonts w:ascii="Arial Narrow" w:hAnsi="Arial Narrow" w:cs="Times New Roman"/>
          <w:i/>
          <w:iCs/>
        </w:rPr>
      </w:pPr>
      <w:r>
        <w:rPr>
          <w:rFonts w:ascii="Arial Narrow" w:hAnsi="Arial Narrow" w:cs="Times New Roman"/>
          <w:i/>
          <w:iCs/>
        </w:rPr>
        <w:t>подпись, ФИО</w:t>
      </w:r>
      <w:r w:rsidR="001E3CE4">
        <w:rPr>
          <w:rFonts w:ascii="Arial Narrow" w:hAnsi="Arial Narrow" w:cs="Times New Roman"/>
          <w:i/>
          <w:iCs/>
        </w:rPr>
        <w:t>,</w:t>
      </w:r>
      <w:r>
        <w:rPr>
          <w:rFonts w:ascii="Arial Narrow" w:hAnsi="Arial Narrow" w:cs="Times New Roman"/>
          <w:i/>
          <w:iCs/>
        </w:rPr>
        <w:t xml:space="preserve"> </w:t>
      </w:r>
      <w:r w:rsidR="001E3CE4">
        <w:rPr>
          <w:rFonts w:ascii="Arial Narrow" w:hAnsi="Arial Narrow" w:cs="Times New Roman"/>
          <w:i/>
          <w:iCs/>
        </w:rPr>
        <w:t>м</w:t>
      </w:r>
      <w:r>
        <w:rPr>
          <w:rFonts w:ascii="Arial Narrow" w:hAnsi="Arial Narrow" w:cs="Times New Roman"/>
          <w:i/>
          <w:iCs/>
        </w:rPr>
        <w:t>.</w:t>
      </w:r>
      <w:r w:rsidR="001E3CE4">
        <w:rPr>
          <w:rFonts w:ascii="Arial Narrow" w:hAnsi="Arial Narrow" w:cs="Times New Roman"/>
          <w:i/>
          <w:iCs/>
        </w:rPr>
        <w:t>п</w:t>
      </w:r>
      <w:r>
        <w:rPr>
          <w:rFonts w:ascii="Arial Narrow" w:hAnsi="Arial Narrow" w:cs="Times New Roman"/>
          <w:i/>
          <w:iCs/>
        </w:rPr>
        <w:t>.</w:t>
      </w:r>
    </w:p>
    <w:p w14:paraId="3E5D0A13" w14:textId="717E1401" w:rsidR="00E2420B" w:rsidRPr="001859F1" w:rsidRDefault="00E2420B" w:rsidP="001859F1">
      <w:pPr>
        <w:rPr>
          <w:rFonts w:ascii="Arial Narrow" w:hAnsi="Arial Narrow"/>
        </w:rPr>
      </w:pPr>
      <w:r>
        <w:rPr>
          <w:rFonts w:ascii="Arial Narrow" w:hAnsi="Arial Narrow"/>
          <w:b/>
          <w:bCs/>
        </w:rPr>
        <w:br w:type="page"/>
      </w:r>
    </w:p>
    <w:p w14:paraId="2FE4D8FA" w14:textId="7D804351" w:rsidR="00E2420B" w:rsidRPr="001B32D2" w:rsidRDefault="00E2420B" w:rsidP="00706C77">
      <w:pPr>
        <w:spacing w:after="0"/>
        <w:ind w:left="7371"/>
        <w:rPr>
          <w:rFonts w:ascii="Arial Narrow" w:hAnsi="Arial Narrow"/>
          <w:b/>
          <w:bCs/>
        </w:rPr>
      </w:pPr>
      <w:bookmarkStart w:id="29" w:name="Приложение_2"/>
      <w:r w:rsidRPr="001B32D2">
        <w:rPr>
          <w:rFonts w:ascii="Arial Narrow" w:hAnsi="Arial Narrow"/>
          <w:b/>
          <w:bCs/>
        </w:rPr>
        <w:lastRenderedPageBreak/>
        <w:t>Приложение №</w:t>
      </w:r>
      <w:r>
        <w:rPr>
          <w:rFonts w:ascii="Arial Narrow" w:hAnsi="Arial Narrow"/>
          <w:b/>
          <w:bCs/>
        </w:rPr>
        <w:t xml:space="preserve"> </w:t>
      </w:r>
      <w:r w:rsidR="001859F1">
        <w:rPr>
          <w:rFonts w:ascii="Arial Narrow" w:hAnsi="Arial Narrow"/>
          <w:b/>
          <w:bCs/>
        </w:rPr>
        <w:t>1</w:t>
      </w:r>
    </w:p>
    <w:bookmarkEnd w:id="29"/>
    <w:p w14:paraId="7964AAD6" w14:textId="77777777" w:rsidR="00E2420B" w:rsidRDefault="00E2420B" w:rsidP="00706C77">
      <w:pPr>
        <w:spacing w:after="0"/>
        <w:ind w:left="7371"/>
        <w:rPr>
          <w:rFonts w:ascii="Arial Narrow" w:hAnsi="Arial Narrow"/>
        </w:rPr>
      </w:pPr>
      <w:r>
        <w:rPr>
          <w:rFonts w:ascii="Arial Narrow" w:hAnsi="Arial Narrow"/>
        </w:rPr>
        <w:t xml:space="preserve">к Договору купли-продажи </w:t>
      </w:r>
    </w:p>
    <w:p w14:paraId="25FAC08A" w14:textId="77777777" w:rsidR="00E2420B" w:rsidRDefault="00E2420B" w:rsidP="00706C77">
      <w:pPr>
        <w:spacing w:after="0"/>
        <w:ind w:left="7371"/>
        <w:rPr>
          <w:rFonts w:ascii="Arial Narrow" w:hAnsi="Arial Narrow"/>
        </w:rPr>
      </w:pPr>
      <w:r>
        <w:rPr>
          <w:rFonts w:ascii="Arial Narrow" w:hAnsi="Arial Narrow"/>
        </w:rPr>
        <w:t>недвижимого имущества</w:t>
      </w:r>
    </w:p>
    <w:p w14:paraId="1FB93E15" w14:textId="102E8A35" w:rsidR="00E2420B" w:rsidRDefault="00E2420B" w:rsidP="00706C77">
      <w:pPr>
        <w:spacing w:after="0"/>
        <w:ind w:left="7371"/>
        <w:rPr>
          <w:rFonts w:ascii="Arial Narrow" w:hAnsi="Arial Narrow" w:cs="Times New Roman"/>
        </w:rPr>
      </w:pPr>
      <w:r>
        <w:rPr>
          <w:rFonts w:ascii="Arial Narrow" w:hAnsi="Arial Narrow"/>
        </w:rPr>
        <w:t xml:space="preserve">от </w:t>
      </w:r>
      <w:r w:rsidR="001859F1">
        <w:rPr>
          <w:rFonts w:ascii="Arial Narrow" w:hAnsi="Arial Narrow" w:cs="Times New Roman"/>
        </w:rPr>
        <w:t>__</w:t>
      </w:r>
      <w:r w:rsidR="00234728">
        <w:rPr>
          <w:rFonts w:ascii="Arial Narrow" w:hAnsi="Arial Narrow" w:cs="Times New Roman"/>
        </w:rPr>
        <w:t>.</w:t>
      </w:r>
      <w:r w:rsidR="001859F1">
        <w:rPr>
          <w:rFonts w:ascii="Arial Narrow" w:hAnsi="Arial Narrow" w:cs="Times New Roman"/>
        </w:rPr>
        <w:t>__</w:t>
      </w:r>
      <w:r>
        <w:rPr>
          <w:rFonts w:ascii="Arial Narrow" w:hAnsi="Arial Narrow" w:cs="Times New Roman"/>
        </w:rPr>
        <w:t>.</w:t>
      </w:r>
      <w:r w:rsidR="001859F1">
        <w:rPr>
          <w:rFonts w:ascii="Arial Narrow" w:hAnsi="Arial Narrow" w:cs="Times New Roman"/>
        </w:rPr>
        <w:t>____</w:t>
      </w:r>
    </w:p>
    <w:p w14:paraId="208F7E34" w14:textId="77777777" w:rsidR="00E2420B" w:rsidRDefault="00E2420B" w:rsidP="00706C77">
      <w:pPr>
        <w:rPr>
          <w:rFonts w:ascii="Arial Narrow" w:hAnsi="Arial Narrow" w:cs="Times New Roman"/>
        </w:rPr>
      </w:pPr>
    </w:p>
    <w:p w14:paraId="3BE94AD0" w14:textId="2E4184B6" w:rsidR="00E2420B" w:rsidRPr="00FE34A6" w:rsidRDefault="00FE34A6" w:rsidP="00706C77">
      <w:pPr>
        <w:jc w:val="center"/>
        <w:rPr>
          <w:rFonts w:ascii="Arial Narrow" w:hAnsi="Arial Narrow" w:cs="Times New Roman"/>
          <w:b/>
          <w:bCs/>
        </w:rPr>
      </w:pPr>
      <w:r w:rsidRPr="00FE34A6">
        <w:rPr>
          <w:rFonts w:ascii="Arial Narrow" w:hAnsi="Arial Narrow" w:cs="Times New Roman"/>
          <w:b/>
          <w:bCs/>
        </w:rPr>
        <w:t>ЗАВЕРЕНИЯ И ГАРАНТИИ СТОРОН</w:t>
      </w:r>
    </w:p>
    <w:p w14:paraId="7FE7D0B2" w14:textId="43F4CF30" w:rsidR="00E2420B" w:rsidRPr="00FE34A6" w:rsidRDefault="00E2420B" w:rsidP="00706C77">
      <w:pPr>
        <w:jc w:val="both"/>
        <w:rPr>
          <w:rFonts w:ascii="Arial Narrow" w:hAnsi="Arial Narrow" w:cs="Times New Roman"/>
          <w:i/>
          <w:iCs/>
        </w:rPr>
      </w:pPr>
      <w:r w:rsidRPr="00FE34A6">
        <w:rPr>
          <w:rFonts w:ascii="Arial Narrow" w:hAnsi="Arial Narrow" w:cs="Times New Roman"/>
          <w:i/>
          <w:iCs/>
        </w:rPr>
        <w:t xml:space="preserve">Термины, слова и выражения, используемые в настоящем Приложении, имеют то же значение и толкование, что в Договоре купли-продажи недвижимого имущества от </w:t>
      </w:r>
      <w:r w:rsidR="001859F1" w:rsidRPr="001859F1">
        <w:rPr>
          <w:rFonts w:ascii="Arial Narrow" w:hAnsi="Arial Narrow" w:cs="Times New Roman"/>
          <w:i/>
          <w:iCs/>
        </w:rPr>
        <w:t xml:space="preserve">__.__.____ </w:t>
      </w:r>
      <w:r w:rsidRPr="00FE34A6">
        <w:rPr>
          <w:rFonts w:ascii="Arial Narrow" w:hAnsi="Arial Narrow" w:cs="Times New Roman"/>
          <w:i/>
          <w:iCs/>
        </w:rPr>
        <w:t>(далее – «</w:t>
      </w:r>
      <w:r w:rsidRPr="00FE34A6">
        <w:rPr>
          <w:rFonts w:ascii="Arial Narrow" w:hAnsi="Arial Narrow" w:cs="Times New Roman"/>
          <w:b/>
          <w:bCs/>
          <w:i/>
          <w:iCs/>
        </w:rPr>
        <w:t>Договор</w:t>
      </w:r>
      <w:r w:rsidRPr="00FE34A6">
        <w:rPr>
          <w:rFonts w:ascii="Arial Narrow" w:hAnsi="Arial Narrow" w:cs="Times New Roman"/>
          <w:i/>
          <w:iCs/>
        </w:rPr>
        <w:t>»), если иное прямо не следует из текста настоящего Приложения.</w:t>
      </w:r>
    </w:p>
    <w:p w14:paraId="7B3E3346" w14:textId="714BCC26" w:rsidR="00E2420B" w:rsidRDefault="00E2420B" w:rsidP="00706C77">
      <w:pPr>
        <w:jc w:val="both"/>
        <w:rPr>
          <w:rFonts w:ascii="Arial Narrow" w:hAnsi="Arial Narrow" w:cs="Times New Roman"/>
        </w:rPr>
      </w:pPr>
      <w:r w:rsidRPr="00FE34A6">
        <w:rPr>
          <w:rFonts w:ascii="Arial Narrow" w:hAnsi="Arial Narrow" w:cs="Times New Roman"/>
          <w:b/>
          <w:bCs/>
        </w:rPr>
        <w:t>ОБЩЕСТВО С ОГРАНИЧЕННОЙ ОТВЕТСТВЕННОСТЬЮ «</w:t>
      </w:r>
      <w:r w:rsidR="001859F1">
        <w:rPr>
          <w:rFonts w:ascii="Arial Narrow" w:hAnsi="Arial Narrow" w:cs="Times New Roman"/>
          <w:b/>
          <w:bCs/>
        </w:rPr>
        <w:t>СТРАНА Т 1</w:t>
      </w:r>
      <w:r w:rsidRPr="00FE34A6">
        <w:rPr>
          <w:rFonts w:ascii="Arial Narrow" w:hAnsi="Arial Narrow" w:cs="Times New Roman"/>
          <w:b/>
          <w:bCs/>
        </w:rPr>
        <w:t>»</w:t>
      </w:r>
      <w:r w:rsidRPr="00FE34A6">
        <w:rPr>
          <w:rFonts w:ascii="Arial Narrow" w:hAnsi="Arial Narrow" w:cs="Times New Roman"/>
        </w:rPr>
        <w:t xml:space="preserve"> (далее – «</w:t>
      </w:r>
      <w:r w:rsidRPr="00FE34A6">
        <w:rPr>
          <w:rFonts w:ascii="Arial Narrow" w:hAnsi="Arial Narrow" w:cs="Times New Roman"/>
          <w:b/>
          <w:bCs/>
        </w:rPr>
        <w:t>Продавец</w:t>
      </w:r>
      <w:r w:rsidRPr="00FE34A6">
        <w:rPr>
          <w:rFonts w:ascii="Arial Narrow" w:hAnsi="Arial Narrow" w:cs="Times New Roman"/>
        </w:rPr>
        <w:t xml:space="preserve">») и </w:t>
      </w:r>
      <w:r w:rsidR="001859F1">
        <w:rPr>
          <w:rFonts w:ascii="Arial Narrow" w:hAnsi="Arial Narrow" w:cs="Times New Roman"/>
          <w:b/>
          <w:bCs/>
        </w:rPr>
        <w:t>________________________________________</w:t>
      </w:r>
      <w:r w:rsidRPr="00FE34A6">
        <w:rPr>
          <w:rFonts w:ascii="Arial Narrow" w:hAnsi="Arial Narrow" w:cs="Times New Roman"/>
        </w:rPr>
        <w:t xml:space="preserve"> (далее – «</w:t>
      </w:r>
      <w:r w:rsidRPr="00FE34A6">
        <w:rPr>
          <w:rFonts w:ascii="Arial Narrow" w:hAnsi="Arial Narrow" w:cs="Times New Roman"/>
          <w:b/>
          <w:bCs/>
        </w:rPr>
        <w:t>Покупатель</w:t>
      </w:r>
      <w:r w:rsidRPr="00FE34A6">
        <w:rPr>
          <w:rFonts w:ascii="Arial Narrow" w:hAnsi="Arial Narrow" w:cs="Times New Roman"/>
        </w:rPr>
        <w:t xml:space="preserve">»), именуемые по отдельности – «Сторона», а совместно – «Стороны», </w:t>
      </w:r>
      <w:r w:rsidR="00FB3D10">
        <w:rPr>
          <w:rFonts w:ascii="Arial Narrow" w:hAnsi="Arial Narrow" w:cs="Times New Roman"/>
        </w:rPr>
        <w:t xml:space="preserve">руководствуясь </w:t>
      </w:r>
      <w:r w:rsidR="00FB3D10" w:rsidRPr="003A4AF6">
        <w:rPr>
          <w:rFonts w:ascii="Arial Narrow" w:hAnsi="Arial Narrow" w:cs="Times New Roman"/>
        </w:rPr>
        <w:t xml:space="preserve">Статьей </w:t>
      </w:r>
      <w:r w:rsidR="003A4AF6">
        <w:rPr>
          <w:rFonts w:ascii="Arial Narrow" w:hAnsi="Arial Narrow" w:cs="Times New Roman"/>
        </w:rPr>
        <w:fldChar w:fldCharType="begin"/>
      </w:r>
      <w:r w:rsidR="003A4AF6">
        <w:rPr>
          <w:rFonts w:ascii="Arial Narrow" w:hAnsi="Arial Narrow" w:cs="Times New Roman"/>
        </w:rPr>
        <w:instrText xml:space="preserve"> REF _Ref149213260 \r \h </w:instrText>
      </w:r>
      <w:r w:rsidR="003A4AF6">
        <w:rPr>
          <w:rFonts w:ascii="Arial Narrow" w:hAnsi="Arial Narrow" w:cs="Times New Roman"/>
        </w:rPr>
      </w:r>
      <w:r w:rsidR="003A4AF6">
        <w:rPr>
          <w:rFonts w:ascii="Arial Narrow" w:hAnsi="Arial Narrow" w:cs="Times New Roman"/>
        </w:rPr>
        <w:fldChar w:fldCharType="separate"/>
      </w:r>
      <w:r w:rsidR="00231383">
        <w:rPr>
          <w:rFonts w:ascii="Arial Narrow" w:hAnsi="Arial Narrow" w:cs="Times New Roman"/>
        </w:rPr>
        <w:t>5</w:t>
      </w:r>
      <w:r w:rsidR="003A4AF6">
        <w:rPr>
          <w:rFonts w:ascii="Arial Narrow" w:hAnsi="Arial Narrow" w:cs="Times New Roman"/>
        </w:rPr>
        <w:fldChar w:fldCharType="end"/>
      </w:r>
      <w:r w:rsidR="00FB3D10">
        <w:rPr>
          <w:rFonts w:ascii="Arial Narrow" w:hAnsi="Arial Narrow" w:cs="Times New Roman"/>
        </w:rPr>
        <w:t xml:space="preserve"> Договора, </w:t>
      </w:r>
      <w:r w:rsidRPr="00FE34A6">
        <w:rPr>
          <w:rFonts w:ascii="Arial Narrow" w:hAnsi="Arial Narrow" w:cs="Times New Roman"/>
        </w:rPr>
        <w:t>заключили настоящее приложение к Договору (далее – «</w:t>
      </w:r>
      <w:r w:rsidRPr="00A701BC">
        <w:rPr>
          <w:rFonts w:ascii="Arial Narrow" w:hAnsi="Arial Narrow" w:cs="Times New Roman"/>
          <w:b/>
          <w:bCs/>
        </w:rPr>
        <w:t>Приложение</w:t>
      </w:r>
      <w:r w:rsidRPr="00FE34A6">
        <w:rPr>
          <w:rFonts w:ascii="Arial Narrow" w:hAnsi="Arial Narrow" w:cs="Times New Roman"/>
        </w:rPr>
        <w:t xml:space="preserve">») в целях </w:t>
      </w:r>
      <w:r w:rsidR="00FE34A6" w:rsidRPr="00FE34A6">
        <w:rPr>
          <w:rFonts w:ascii="Arial Narrow" w:hAnsi="Arial Narrow" w:cs="Times New Roman"/>
        </w:rPr>
        <w:t>установления</w:t>
      </w:r>
      <w:r w:rsidR="00FE34A6">
        <w:rPr>
          <w:rFonts w:ascii="Arial Narrow" w:hAnsi="Arial Narrow" w:cs="Times New Roman"/>
        </w:rPr>
        <w:t xml:space="preserve"> перечня заверений и гарантий, взаимно предоставляемых в порядке статьи 431.2. ГК РФ.</w:t>
      </w:r>
    </w:p>
    <w:p w14:paraId="5AA994F8" w14:textId="15A58473" w:rsidR="00F10D7C" w:rsidRPr="007637B1" w:rsidRDefault="00FB3D10" w:rsidP="007637B1">
      <w:pPr>
        <w:pStyle w:val="a7"/>
        <w:numPr>
          <w:ilvl w:val="0"/>
          <w:numId w:val="17"/>
        </w:numPr>
        <w:ind w:left="284" w:hanging="284"/>
        <w:contextualSpacing w:val="0"/>
        <w:jc w:val="both"/>
        <w:rPr>
          <w:rFonts w:ascii="Arial Narrow" w:hAnsi="Arial Narrow" w:cs="Times New Roman"/>
        </w:rPr>
      </w:pPr>
      <w:r w:rsidRPr="007637B1">
        <w:rPr>
          <w:rFonts w:ascii="Arial Narrow" w:hAnsi="Arial Narrow" w:cs="Times New Roman"/>
          <w:b/>
          <w:bCs/>
        </w:rPr>
        <w:t>ПРОДАВЕЦ ЗАВЕРЯЕТ ПОКУПАТЕЛЯ В ТОМ, ЧТО НА ДАТУ ПОДПИСАНИЯ:</w:t>
      </w:r>
    </w:p>
    <w:p w14:paraId="5BC1664E" w14:textId="51066786" w:rsidR="00F10D7C"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 xml:space="preserve">Продавец законно осуществляет свою деятельность и является </w:t>
      </w:r>
      <w:r w:rsidR="0054087A" w:rsidRPr="007637B1">
        <w:rPr>
          <w:rFonts w:ascii="Arial Narrow" w:hAnsi="Arial Narrow" w:cs="Times New Roman"/>
        </w:rPr>
        <w:t xml:space="preserve">лицом </w:t>
      </w:r>
      <w:r w:rsidRPr="007637B1">
        <w:rPr>
          <w:rFonts w:ascii="Arial Narrow" w:hAnsi="Arial Narrow" w:cs="Times New Roman"/>
        </w:rPr>
        <w:t>учрежденным в надлежащем порядке в соответствии с законодательством Российской Федерации</w:t>
      </w:r>
      <w:r w:rsidR="008009C8" w:rsidRPr="007637B1">
        <w:rPr>
          <w:rFonts w:ascii="Arial Narrow" w:hAnsi="Arial Narrow" w:cs="Times New Roman"/>
        </w:rPr>
        <w:t xml:space="preserve">, в отношении </w:t>
      </w:r>
      <w:r w:rsidR="002F7B88" w:rsidRPr="007637B1">
        <w:rPr>
          <w:rFonts w:ascii="Arial Narrow" w:hAnsi="Arial Narrow" w:cs="Times New Roman"/>
        </w:rPr>
        <w:t>Продавца</w:t>
      </w:r>
      <w:r w:rsidR="008009C8" w:rsidRPr="007637B1">
        <w:rPr>
          <w:rFonts w:ascii="Arial Narrow" w:hAnsi="Arial Narrow" w:cs="Times New Roman"/>
        </w:rPr>
        <w:t xml:space="preserve"> не начата процедура реорганизации и/или ликвидации</w:t>
      </w:r>
      <w:r w:rsidRPr="007637B1">
        <w:rPr>
          <w:rFonts w:ascii="Arial Narrow" w:hAnsi="Arial Narrow" w:cs="Times New Roman"/>
        </w:rPr>
        <w:t>;</w:t>
      </w:r>
    </w:p>
    <w:p w14:paraId="257EA49D" w14:textId="05F67402" w:rsidR="00F10D7C"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Продавец не является несостоятельным (банкротом) в соответствии с применимым законодательством, включая Федеральный закон от 26 октября 2002 года № 127-ФЗ «О несостоятельности (банкротстве)», и не обладает признаками банкротства, перечисленными в Федеральном законе от 26 октября 2002 года № 127-ФЗ «О несостоятельности (банкротстве)»;</w:t>
      </w:r>
    </w:p>
    <w:p w14:paraId="24B28B66" w14:textId="6A54BA4F" w:rsidR="008D1F94" w:rsidRPr="007637B1" w:rsidRDefault="008D1F9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Продавцом соблюдены все требуемые корпоративные процедуры, получены обязательные для него разрешения, согласия и одобрения участников, органов управления и третьих лиц, необходимые для осуществления сделки по отчуждению Недвижимого имущества. Лицо, подписывающее настоящий Договор со стороны Продавца, является надлежаще уполномоченным и дееспособным;</w:t>
      </w:r>
    </w:p>
    <w:p w14:paraId="349963B7" w14:textId="4FA5B45E" w:rsidR="008D1F94" w:rsidRPr="007637B1" w:rsidRDefault="008D1F9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Продавец является законным собственником</w:t>
      </w:r>
      <w:r w:rsidR="001859F1">
        <w:rPr>
          <w:rFonts w:ascii="Arial Narrow" w:hAnsi="Arial Narrow" w:cs="Times New Roman"/>
        </w:rPr>
        <w:t xml:space="preserve"> </w:t>
      </w:r>
      <w:r w:rsidRPr="007637B1">
        <w:rPr>
          <w:rFonts w:ascii="Arial Narrow" w:hAnsi="Arial Narrow" w:cs="Times New Roman"/>
        </w:rPr>
        <w:t>Недвижим</w:t>
      </w:r>
      <w:r w:rsidR="001859F1">
        <w:rPr>
          <w:rFonts w:ascii="Arial Narrow" w:hAnsi="Arial Narrow" w:cs="Times New Roman"/>
        </w:rPr>
        <w:t>ого</w:t>
      </w:r>
      <w:r w:rsidRPr="007637B1">
        <w:rPr>
          <w:rFonts w:ascii="Arial Narrow" w:hAnsi="Arial Narrow" w:cs="Times New Roman"/>
        </w:rPr>
        <w:t xml:space="preserve"> имуществ</w:t>
      </w:r>
      <w:r w:rsidR="001859F1">
        <w:rPr>
          <w:rFonts w:ascii="Arial Narrow" w:hAnsi="Arial Narrow" w:cs="Times New Roman"/>
        </w:rPr>
        <w:t>а</w:t>
      </w:r>
      <w:r w:rsidRPr="007637B1">
        <w:rPr>
          <w:rFonts w:ascii="Arial Narrow" w:hAnsi="Arial Narrow" w:cs="Times New Roman"/>
        </w:rPr>
        <w:t>;</w:t>
      </w:r>
    </w:p>
    <w:p w14:paraId="28CEEB0F" w14:textId="153AC139" w:rsidR="00F10D7C"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отчуждение Недвижимого имущества не нарушает права и законные интересы третьих лиц;</w:t>
      </w:r>
    </w:p>
    <w:p w14:paraId="74F4780E" w14:textId="6726A343" w:rsidR="006843DD"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Недвижимое имущество полностью оплачено Продавцом;</w:t>
      </w:r>
    </w:p>
    <w:p w14:paraId="4C544DB0" w14:textId="4A758BBC" w:rsidR="00F10D7C" w:rsidRPr="007637B1" w:rsidRDefault="00F10D7C"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в отношении Недвижимого имущества отсутствуют Обременения;</w:t>
      </w:r>
    </w:p>
    <w:p w14:paraId="1A61FC3A" w14:textId="0909C254" w:rsidR="008D1F94" w:rsidRDefault="008D1F94" w:rsidP="007637B1">
      <w:pPr>
        <w:pStyle w:val="a7"/>
        <w:numPr>
          <w:ilvl w:val="1"/>
          <w:numId w:val="17"/>
        </w:numPr>
        <w:ind w:left="567" w:hanging="567"/>
        <w:contextualSpacing w:val="0"/>
        <w:jc w:val="both"/>
        <w:rPr>
          <w:rFonts w:ascii="Arial Narrow" w:hAnsi="Arial Narrow" w:cs="Times New Roman"/>
        </w:rPr>
      </w:pPr>
      <w:r>
        <w:rPr>
          <w:rFonts w:ascii="Arial Narrow" w:hAnsi="Arial Narrow" w:cs="Times New Roman"/>
        </w:rPr>
        <w:t>Недвижимое имущество</w:t>
      </w:r>
      <w:r w:rsidRPr="008D1F94">
        <w:rPr>
          <w:rFonts w:ascii="Arial Narrow" w:hAnsi="Arial Narrow" w:cs="Times New Roman"/>
        </w:rPr>
        <w:t xml:space="preserve"> не отчужден</w:t>
      </w:r>
      <w:r>
        <w:rPr>
          <w:rFonts w:ascii="Arial Narrow" w:hAnsi="Arial Narrow" w:cs="Times New Roman"/>
        </w:rPr>
        <w:t>о</w:t>
      </w:r>
      <w:r w:rsidRPr="008D1F94">
        <w:rPr>
          <w:rFonts w:ascii="Arial Narrow" w:hAnsi="Arial Narrow" w:cs="Times New Roman"/>
        </w:rPr>
        <w:t>, не состо</w:t>
      </w:r>
      <w:r>
        <w:rPr>
          <w:rFonts w:ascii="Arial Narrow" w:hAnsi="Arial Narrow" w:cs="Times New Roman"/>
        </w:rPr>
        <w:t>и</w:t>
      </w:r>
      <w:r w:rsidRPr="008D1F94">
        <w:rPr>
          <w:rFonts w:ascii="Arial Narrow" w:hAnsi="Arial Narrow" w:cs="Times New Roman"/>
        </w:rPr>
        <w:t>т в споре</w:t>
      </w:r>
      <w:r>
        <w:rPr>
          <w:rFonts w:ascii="Arial Narrow" w:hAnsi="Arial Narrow" w:cs="Times New Roman"/>
        </w:rPr>
        <w:t xml:space="preserve">, </w:t>
      </w:r>
      <w:r w:rsidRPr="008D1F94">
        <w:rPr>
          <w:rFonts w:ascii="Arial Narrow" w:hAnsi="Arial Narrow" w:cs="Times New Roman"/>
        </w:rPr>
        <w:t>под арестом или иным запретом, не внесен</w:t>
      </w:r>
      <w:r>
        <w:rPr>
          <w:rFonts w:ascii="Arial Narrow" w:hAnsi="Arial Narrow" w:cs="Times New Roman"/>
        </w:rPr>
        <w:t>о</w:t>
      </w:r>
      <w:r w:rsidRPr="008D1F94">
        <w:rPr>
          <w:rFonts w:ascii="Arial Narrow" w:hAnsi="Arial Narrow" w:cs="Times New Roman"/>
        </w:rPr>
        <w:t xml:space="preserve"> в качестве вклада в уставный капитал юридических лиц, не явля</w:t>
      </w:r>
      <w:r>
        <w:rPr>
          <w:rFonts w:ascii="Arial Narrow" w:hAnsi="Arial Narrow" w:cs="Times New Roman"/>
        </w:rPr>
        <w:t>е</w:t>
      </w:r>
      <w:r w:rsidRPr="008D1F94">
        <w:rPr>
          <w:rFonts w:ascii="Arial Narrow" w:hAnsi="Arial Narrow" w:cs="Times New Roman"/>
        </w:rPr>
        <w:t xml:space="preserve">тся предметом каких-либо договоров (предварительных договоров, опционов на заключение договоров, опционных договоров), влекущих возможность отчуждения/обременения </w:t>
      </w:r>
      <w:r>
        <w:rPr>
          <w:rFonts w:ascii="Arial Narrow" w:hAnsi="Arial Narrow" w:cs="Times New Roman"/>
        </w:rPr>
        <w:t>Недвижимого имущества</w:t>
      </w:r>
      <w:r w:rsidRPr="008D1F94">
        <w:rPr>
          <w:rFonts w:ascii="Arial Narrow" w:hAnsi="Arial Narrow" w:cs="Times New Roman"/>
        </w:rPr>
        <w:t xml:space="preserve"> или </w:t>
      </w:r>
      <w:r>
        <w:rPr>
          <w:rFonts w:ascii="Arial Narrow" w:hAnsi="Arial Narrow" w:cs="Times New Roman"/>
        </w:rPr>
        <w:t>его</w:t>
      </w:r>
      <w:r w:rsidRPr="008D1F94">
        <w:rPr>
          <w:rFonts w:ascii="Arial Narrow" w:hAnsi="Arial Narrow" w:cs="Times New Roman"/>
        </w:rPr>
        <w:t xml:space="preserve"> частей в пользу третьих лиц</w:t>
      </w:r>
      <w:r>
        <w:rPr>
          <w:rFonts w:ascii="Arial Narrow" w:hAnsi="Arial Narrow" w:cs="Times New Roman"/>
        </w:rPr>
        <w:t>;</w:t>
      </w:r>
    </w:p>
    <w:p w14:paraId="30C779C7" w14:textId="5CF6141E" w:rsidR="00B91B69" w:rsidRPr="00F10D7C" w:rsidRDefault="00FE4D88" w:rsidP="007637B1">
      <w:pPr>
        <w:pStyle w:val="a7"/>
        <w:numPr>
          <w:ilvl w:val="1"/>
          <w:numId w:val="17"/>
        </w:numPr>
        <w:ind w:left="567" w:hanging="567"/>
        <w:contextualSpacing w:val="0"/>
        <w:jc w:val="both"/>
        <w:rPr>
          <w:rFonts w:ascii="Arial Narrow" w:hAnsi="Arial Narrow" w:cs="Times New Roman"/>
        </w:rPr>
      </w:pPr>
      <w:r w:rsidRPr="00FE4D88">
        <w:rPr>
          <w:rFonts w:ascii="Arial Narrow" w:hAnsi="Arial Narrow" w:cs="Times New Roman"/>
        </w:rPr>
        <w:t xml:space="preserve">в течение периода времени </w:t>
      </w:r>
      <w:r>
        <w:rPr>
          <w:rFonts w:ascii="Arial Narrow" w:hAnsi="Arial Narrow" w:cs="Times New Roman"/>
        </w:rPr>
        <w:t xml:space="preserve">между Датой заключения и </w:t>
      </w:r>
      <w:r w:rsidR="002F7B88">
        <w:rPr>
          <w:rFonts w:ascii="Arial Narrow" w:hAnsi="Arial Narrow" w:cs="Times New Roman"/>
        </w:rPr>
        <w:t>Датой перехода</w:t>
      </w:r>
      <w:r>
        <w:rPr>
          <w:rFonts w:ascii="Arial Narrow" w:hAnsi="Arial Narrow" w:cs="Times New Roman"/>
        </w:rPr>
        <w:t xml:space="preserve"> Продавец</w:t>
      </w:r>
      <w:r w:rsidRPr="00FE4D88">
        <w:rPr>
          <w:rFonts w:ascii="Arial Narrow" w:hAnsi="Arial Narrow" w:cs="Times New Roman"/>
        </w:rPr>
        <w:t xml:space="preserve"> обязуется не</w:t>
      </w:r>
      <w:r w:rsidR="00B91B69">
        <w:rPr>
          <w:rFonts w:ascii="Arial Narrow" w:hAnsi="Arial Narrow" w:cs="Times New Roman"/>
        </w:rPr>
        <w:t xml:space="preserve"> отчуждать имущество третьим лицам, не</w:t>
      </w:r>
      <w:r w:rsidRPr="00FE4D88">
        <w:rPr>
          <w:rFonts w:ascii="Arial Narrow" w:hAnsi="Arial Narrow" w:cs="Times New Roman"/>
        </w:rPr>
        <w:t xml:space="preserve"> заключать </w:t>
      </w:r>
      <w:r w:rsidR="00B91B69">
        <w:rPr>
          <w:rFonts w:ascii="Arial Narrow" w:hAnsi="Arial Narrow" w:cs="Times New Roman"/>
        </w:rPr>
        <w:t>сделки</w:t>
      </w:r>
      <w:r w:rsidRPr="00FE4D88">
        <w:rPr>
          <w:rFonts w:ascii="Arial Narrow" w:hAnsi="Arial Narrow" w:cs="Times New Roman"/>
        </w:rPr>
        <w:t xml:space="preserve">, </w:t>
      </w:r>
      <w:r w:rsidR="00B91B69">
        <w:rPr>
          <w:rFonts w:ascii="Arial Narrow" w:hAnsi="Arial Narrow" w:cs="Times New Roman"/>
        </w:rPr>
        <w:t>договоры</w:t>
      </w:r>
      <w:r>
        <w:rPr>
          <w:rFonts w:ascii="Arial Narrow" w:hAnsi="Arial Narrow" w:cs="Times New Roman"/>
        </w:rPr>
        <w:t xml:space="preserve"> (</w:t>
      </w:r>
      <w:r w:rsidR="00B91B69">
        <w:rPr>
          <w:rFonts w:ascii="Arial Narrow" w:hAnsi="Arial Narrow" w:cs="Times New Roman"/>
        </w:rPr>
        <w:t>в том числе, но не ограничиваясь,</w:t>
      </w:r>
      <w:r>
        <w:rPr>
          <w:rFonts w:ascii="Arial Narrow" w:hAnsi="Arial Narrow" w:cs="Times New Roman"/>
        </w:rPr>
        <w:t xml:space="preserve"> опционные договоры, опционы на заключение договоров)</w:t>
      </w:r>
      <w:r w:rsidRPr="00FE4D88">
        <w:rPr>
          <w:rFonts w:ascii="Arial Narrow" w:hAnsi="Arial Narrow" w:cs="Times New Roman"/>
        </w:rPr>
        <w:t xml:space="preserve">, </w:t>
      </w:r>
      <w:r w:rsidR="00B91B69">
        <w:rPr>
          <w:rFonts w:ascii="Arial Narrow" w:hAnsi="Arial Narrow" w:cs="Times New Roman"/>
        </w:rPr>
        <w:t>не устанавливать в отношении Недвижимого имущества</w:t>
      </w:r>
      <w:r w:rsidR="00972A5B">
        <w:rPr>
          <w:rFonts w:ascii="Arial Narrow" w:hAnsi="Arial Narrow" w:cs="Times New Roman"/>
        </w:rPr>
        <w:t xml:space="preserve"> новые</w:t>
      </w:r>
      <w:r w:rsidR="00B91B69">
        <w:rPr>
          <w:rFonts w:ascii="Arial Narrow" w:hAnsi="Arial Narrow" w:cs="Times New Roman"/>
        </w:rPr>
        <w:t xml:space="preserve"> Обременения</w:t>
      </w:r>
      <w:r>
        <w:rPr>
          <w:rFonts w:ascii="Arial Narrow" w:hAnsi="Arial Narrow" w:cs="Times New Roman"/>
        </w:rPr>
        <w:t xml:space="preserve">, </w:t>
      </w:r>
      <w:r w:rsidRPr="00FE4D88">
        <w:rPr>
          <w:rFonts w:ascii="Arial Narrow" w:hAnsi="Arial Narrow" w:cs="Times New Roman"/>
        </w:rPr>
        <w:t>не давать никаких согласий</w:t>
      </w:r>
      <w:r w:rsidR="00B91B69">
        <w:rPr>
          <w:rFonts w:ascii="Arial Narrow" w:hAnsi="Arial Narrow" w:cs="Times New Roman"/>
        </w:rPr>
        <w:t xml:space="preserve"> и обе</w:t>
      </w:r>
      <w:r w:rsidR="002F7B88">
        <w:rPr>
          <w:rFonts w:ascii="Arial Narrow" w:hAnsi="Arial Narrow" w:cs="Times New Roman"/>
        </w:rPr>
        <w:t>ща</w:t>
      </w:r>
      <w:r w:rsidR="00B91B69">
        <w:rPr>
          <w:rFonts w:ascii="Arial Narrow" w:hAnsi="Arial Narrow" w:cs="Times New Roman"/>
        </w:rPr>
        <w:t>ний (заверений)</w:t>
      </w:r>
      <w:r w:rsidRPr="00FE4D88">
        <w:rPr>
          <w:rFonts w:ascii="Arial Narrow" w:hAnsi="Arial Narrow" w:cs="Times New Roman"/>
        </w:rPr>
        <w:t xml:space="preserve"> в отношении </w:t>
      </w:r>
      <w:r w:rsidR="00B91B69">
        <w:rPr>
          <w:rFonts w:ascii="Arial Narrow" w:hAnsi="Arial Narrow" w:cs="Times New Roman"/>
        </w:rPr>
        <w:t>Недвижимого имущества</w:t>
      </w:r>
      <w:r w:rsidRPr="00FE4D88">
        <w:rPr>
          <w:rFonts w:ascii="Arial Narrow" w:hAnsi="Arial Narrow" w:cs="Times New Roman"/>
        </w:rPr>
        <w:t>, предоставляющи</w:t>
      </w:r>
      <w:r w:rsidR="00B91B69">
        <w:rPr>
          <w:rFonts w:ascii="Arial Narrow" w:hAnsi="Arial Narrow" w:cs="Times New Roman"/>
        </w:rPr>
        <w:t>х</w:t>
      </w:r>
      <w:r w:rsidRPr="00FE4D88">
        <w:rPr>
          <w:rFonts w:ascii="Arial Narrow" w:hAnsi="Arial Narrow" w:cs="Times New Roman"/>
        </w:rPr>
        <w:t xml:space="preserve"> каким-либо третьим лицам право собственности и/или пользования </w:t>
      </w:r>
      <w:r w:rsidR="00B91B69">
        <w:rPr>
          <w:rFonts w:ascii="Arial Narrow" w:hAnsi="Arial Narrow" w:cs="Times New Roman"/>
        </w:rPr>
        <w:t>Недвижимым имуществом или его частью;</w:t>
      </w:r>
    </w:p>
    <w:p w14:paraId="6B9FA8E2" w14:textId="5718DD2D" w:rsidR="0097099B" w:rsidRDefault="00F10D7C" w:rsidP="007637B1">
      <w:pPr>
        <w:pStyle w:val="a7"/>
        <w:numPr>
          <w:ilvl w:val="1"/>
          <w:numId w:val="17"/>
        </w:numPr>
        <w:ind w:left="567" w:hanging="567"/>
        <w:contextualSpacing w:val="0"/>
        <w:jc w:val="both"/>
        <w:rPr>
          <w:rFonts w:ascii="Arial Narrow" w:hAnsi="Arial Narrow" w:cs="Times New Roman"/>
        </w:rPr>
      </w:pPr>
      <w:r>
        <w:rPr>
          <w:rFonts w:ascii="Arial Narrow" w:hAnsi="Arial Narrow" w:cs="Times New Roman"/>
        </w:rPr>
        <w:lastRenderedPageBreak/>
        <w:t xml:space="preserve">Продавец обязуется обеспечить действительность и применимость всех предоставленных им по Договору заверений и гарантий на </w:t>
      </w:r>
      <w:r w:rsidR="002F7B88">
        <w:rPr>
          <w:rFonts w:ascii="Arial Narrow" w:hAnsi="Arial Narrow" w:cs="Times New Roman"/>
        </w:rPr>
        <w:t>Дату перехода</w:t>
      </w:r>
      <w:r w:rsidR="00FB3D10">
        <w:rPr>
          <w:rFonts w:ascii="Arial Narrow" w:hAnsi="Arial Narrow" w:cs="Times New Roman"/>
        </w:rPr>
        <w:t>.</w:t>
      </w:r>
    </w:p>
    <w:p w14:paraId="10CEFD3A" w14:textId="3917E7E3" w:rsidR="00FB3D10" w:rsidRDefault="00FB3D10" w:rsidP="007637B1">
      <w:pPr>
        <w:pStyle w:val="a7"/>
        <w:numPr>
          <w:ilvl w:val="0"/>
          <w:numId w:val="17"/>
        </w:numPr>
        <w:ind w:left="284" w:hanging="284"/>
        <w:contextualSpacing w:val="0"/>
        <w:jc w:val="both"/>
        <w:rPr>
          <w:rFonts w:ascii="Arial Narrow" w:hAnsi="Arial Narrow" w:cs="Times New Roman"/>
          <w:b/>
          <w:bCs/>
        </w:rPr>
      </w:pPr>
      <w:r>
        <w:rPr>
          <w:rFonts w:ascii="Arial Narrow" w:hAnsi="Arial Narrow" w:cs="Times New Roman"/>
          <w:b/>
          <w:bCs/>
        </w:rPr>
        <w:t>ПОКУПАТЕЛЬ ЗАВЕРЯЕТ ПРОДАВЦА В ТОМ, ЧТО НА ДАТУ ПОДПИСАНИЯ:</w:t>
      </w:r>
    </w:p>
    <w:p w14:paraId="504DF28C" w14:textId="7B2F178A" w:rsidR="00B83144" w:rsidRPr="007637B1" w:rsidRDefault="00B8314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Покупатель законно осуществляет свою деятельность и является лицом учрежденным в надлежащем порядке в соответствии с законодательством Российской Федерации, в отношении него не начата процедура реорганизации и/или ликвидации;</w:t>
      </w:r>
    </w:p>
    <w:p w14:paraId="595EC3A4" w14:textId="331698C2" w:rsidR="00B83144" w:rsidRPr="007637B1" w:rsidRDefault="00B8314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Покупатель не является несостоятельным (банкротом) в соответствии с применимым законодательством, включая Федеральный закон от 26 октября 2002 года № 127-ФЗ «О несостоятельности (банкротстве)», и не обладает признаками банкротства, перечисленными в Федеральном законе от 26 октября 2002 года № 127-ФЗ «О несостоятельности (банкротстве)»;</w:t>
      </w:r>
    </w:p>
    <w:p w14:paraId="7DA8D266" w14:textId="19E75B94" w:rsidR="00B83144" w:rsidRPr="007637B1" w:rsidRDefault="00B83144"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Покупателем соблюдены все требуемые корпоративные процедуры, получены обязательные для него разрешения, согласия и одобрения участников, органов управления и третьих лиц, необходимые для осуществления сделки по отчуждению Недвижимого имущества. Лицо, подписывающее настоящий Договор со стороны Покупателя, является надлежаще уполномоченным и дееспособным;</w:t>
      </w:r>
    </w:p>
    <w:p w14:paraId="6A777544" w14:textId="42503CAF" w:rsidR="00B83144" w:rsidRDefault="00A2213D"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о</w:t>
      </w:r>
      <w:r w:rsidR="00B83144" w:rsidRPr="007637B1">
        <w:rPr>
          <w:rFonts w:ascii="Arial Narrow" w:hAnsi="Arial Narrow" w:cs="Times New Roman"/>
        </w:rPr>
        <w:t>тсутствуют претензии и споры с третьими лицами и Государственными органами, в том числе, но не ограничиваясь, судебные и административные, которые могут повлиять на право</w:t>
      </w:r>
      <w:r w:rsidRPr="007637B1">
        <w:rPr>
          <w:rFonts w:ascii="Arial Narrow" w:hAnsi="Arial Narrow" w:cs="Times New Roman"/>
        </w:rPr>
        <w:t xml:space="preserve"> Покупателя на заключение настоящего Договора;</w:t>
      </w:r>
    </w:p>
    <w:p w14:paraId="1B34D17B" w14:textId="7C2E6C0D" w:rsidR="0080140C" w:rsidRDefault="0080140C" w:rsidP="007637B1">
      <w:pPr>
        <w:pStyle w:val="a7"/>
        <w:numPr>
          <w:ilvl w:val="1"/>
          <w:numId w:val="17"/>
        </w:numPr>
        <w:ind w:left="567" w:hanging="567"/>
        <w:contextualSpacing w:val="0"/>
        <w:jc w:val="both"/>
        <w:rPr>
          <w:rFonts w:ascii="Arial Narrow" w:hAnsi="Arial Narrow" w:cs="Times New Roman"/>
        </w:rPr>
      </w:pPr>
      <w:r>
        <w:rPr>
          <w:rFonts w:ascii="Arial Narrow" w:hAnsi="Arial Narrow" w:cs="Times New Roman"/>
        </w:rPr>
        <w:t xml:space="preserve">Покупатель в должной мере ознакомлен с имеющимися в отношении Недвижимого имущества </w:t>
      </w:r>
      <w:r w:rsidR="009150F5">
        <w:rPr>
          <w:rFonts w:ascii="Arial Narrow" w:hAnsi="Arial Narrow" w:cs="Times New Roman"/>
        </w:rPr>
        <w:t xml:space="preserve">сведениями, </w:t>
      </w:r>
      <w:r>
        <w:rPr>
          <w:rFonts w:ascii="Arial Narrow" w:hAnsi="Arial Narrow" w:cs="Times New Roman"/>
        </w:rPr>
        <w:t>обременениями (ограничениями)</w:t>
      </w:r>
      <w:r w:rsidR="00972A5B">
        <w:rPr>
          <w:rFonts w:ascii="Arial Narrow" w:hAnsi="Arial Narrow" w:cs="Times New Roman"/>
        </w:rPr>
        <w:t>, зонами с особыми условиями использования территории, содержащимися в Едином государственном реестре недвижимости и иных источниках, а также со всей утвержденной и подлежащей утверждению градостроительной документацией в отношении Недвижимого имущества</w:t>
      </w:r>
      <w:r>
        <w:rPr>
          <w:rFonts w:ascii="Arial Narrow" w:hAnsi="Arial Narrow" w:cs="Times New Roman"/>
        </w:rPr>
        <w:t>.</w:t>
      </w:r>
    </w:p>
    <w:p w14:paraId="1FCA4D53" w14:textId="0860519A" w:rsidR="009150F5" w:rsidRDefault="009150F5" w:rsidP="007637B1">
      <w:pPr>
        <w:pStyle w:val="a7"/>
        <w:numPr>
          <w:ilvl w:val="1"/>
          <w:numId w:val="17"/>
        </w:numPr>
        <w:ind w:left="567" w:hanging="567"/>
        <w:contextualSpacing w:val="0"/>
        <w:jc w:val="both"/>
        <w:rPr>
          <w:rFonts w:ascii="Arial Narrow" w:hAnsi="Arial Narrow" w:cs="Times New Roman"/>
        </w:rPr>
      </w:pPr>
      <w:r w:rsidRPr="009150F5">
        <w:rPr>
          <w:rFonts w:ascii="Arial Narrow" w:hAnsi="Arial Narrow" w:cs="Times New Roman"/>
        </w:rPr>
        <w:t xml:space="preserve">Покупателем осмотрено Недвижимое имущество, у него отсутствуют претензии к техническому состоянию и эксплуатационным характеристикам Недвижимого имущества. Недвижимое имущество полностью удовлетворяет интересы и потребности Покупателя, для целей реализации которых он заключает </w:t>
      </w:r>
      <w:r>
        <w:rPr>
          <w:rFonts w:ascii="Arial Narrow" w:hAnsi="Arial Narrow" w:cs="Times New Roman"/>
        </w:rPr>
        <w:t>Договор.</w:t>
      </w:r>
    </w:p>
    <w:p w14:paraId="72273312" w14:textId="6B6F37E7" w:rsidR="009150F5" w:rsidRDefault="009150F5" w:rsidP="007637B1">
      <w:pPr>
        <w:pStyle w:val="a7"/>
        <w:numPr>
          <w:ilvl w:val="1"/>
          <w:numId w:val="17"/>
        </w:numPr>
        <w:ind w:left="567" w:hanging="567"/>
        <w:contextualSpacing w:val="0"/>
        <w:jc w:val="both"/>
        <w:rPr>
          <w:rFonts w:ascii="Arial Narrow" w:hAnsi="Arial Narrow" w:cs="Times New Roman"/>
        </w:rPr>
      </w:pPr>
      <w:r w:rsidRPr="009150F5">
        <w:rPr>
          <w:rFonts w:ascii="Arial Narrow" w:hAnsi="Arial Narrow" w:cs="Times New Roman"/>
        </w:rPr>
        <w:t>Покупателем проведена полная, всесторонняя, комплексная проверка Недвижимого имущества с юридической стороны (включая, но не ограничиваясь, права Продавца на Недвижимое имущество и историю перехода прав)</w:t>
      </w:r>
      <w:r>
        <w:rPr>
          <w:rFonts w:ascii="Arial Narrow" w:hAnsi="Arial Narrow" w:cs="Times New Roman"/>
        </w:rPr>
        <w:t>, градостроительной стороны, и</w:t>
      </w:r>
      <w:r w:rsidRPr="009150F5">
        <w:rPr>
          <w:rFonts w:ascii="Arial Narrow" w:hAnsi="Arial Narrow" w:cs="Times New Roman"/>
        </w:rPr>
        <w:t xml:space="preserve"> с технической стороны, по результатам которой Покупателем не выявлено каких-либо недостатков</w:t>
      </w:r>
      <w:r>
        <w:rPr>
          <w:rFonts w:ascii="Arial Narrow" w:hAnsi="Arial Narrow" w:cs="Times New Roman"/>
        </w:rPr>
        <w:t>.</w:t>
      </w:r>
    </w:p>
    <w:p w14:paraId="1C60F1D8" w14:textId="1A26924E" w:rsidR="00A2213D" w:rsidRPr="007637B1" w:rsidRDefault="00A2213D" w:rsidP="007637B1">
      <w:pPr>
        <w:pStyle w:val="a7"/>
        <w:numPr>
          <w:ilvl w:val="1"/>
          <w:numId w:val="17"/>
        </w:numPr>
        <w:ind w:left="567" w:hanging="567"/>
        <w:contextualSpacing w:val="0"/>
        <w:jc w:val="both"/>
        <w:rPr>
          <w:rFonts w:ascii="Arial Narrow" w:hAnsi="Arial Narrow" w:cs="Times New Roman"/>
        </w:rPr>
      </w:pPr>
      <w:r w:rsidRPr="007637B1">
        <w:rPr>
          <w:rFonts w:ascii="Arial Narrow" w:hAnsi="Arial Narrow" w:cs="Times New Roman"/>
        </w:rPr>
        <w:t xml:space="preserve">Покупатель обязуется обеспечить действительность и применимость всех предоставленных им по Договору заверений и гарантий на </w:t>
      </w:r>
      <w:r w:rsidR="002F7B88" w:rsidRPr="007637B1">
        <w:rPr>
          <w:rFonts w:ascii="Arial Narrow" w:hAnsi="Arial Narrow" w:cs="Times New Roman"/>
        </w:rPr>
        <w:t>Дату перехода</w:t>
      </w:r>
      <w:r w:rsidRPr="007637B1">
        <w:rPr>
          <w:rFonts w:ascii="Arial Narrow" w:hAnsi="Arial Narrow" w:cs="Times New Roman"/>
        </w:rPr>
        <w:t>.</w:t>
      </w:r>
    </w:p>
    <w:p w14:paraId="222D271C" w14:textId="2F498769" w:rsidR="00A2213D" w:rsidRPr="007637B1" w:rsidRDefault="00A2213D" w:rsidP="007637B1">
      <w:pPr>
        <w:pStyle w:val="a7"/>
        <w:numPr>
          <w:ilvl w:val="0"/>
          <w:numId w:val="17"/>
        </w:numPr>
        <w:ind w:left="284" w:hanging="284"/>
        <w:contextualSpacing w:val="0"/>
        <w:jc w:val="both"/>
        <w:rPr>
          <w:rFonts w:ascii="Arial Narrow" w:hAnsi="Arial Narrow" w:cs="Times New Roman"/>
        </w:rPr>
      </w:pPr>
      <w:r w:rsidRPr="007637B1">
        <w:rPr>
          <w:rFonts w:ascii="Arial Narrow" w:hAnsi="Arial Narrow" w:cs="Times New Roman"/>
        </w:rPr>
        <w:t>Настоящее Приложение является неотъемлемой частью Договора и составлено в количестве экземпляров равном количеству экземпляров Договора.</w:t>
      </w:r>
    </w:p>
    <w:p w14:paraId="3942113F" w14:textId="262C5034" w:rsidR="00A2213D" w:rsidRPr="007637B1" w:rsidRDefault="00A2213D" w:rsidP="007637B1">
      <w:pPr>
        <w:pStyle w:val="a7"/>
        <w:numPr>
          <w:ilvl w:val="0"/>
          <w:numId w:val="17"/>
        </w:numPr>
        <w:ind w:left="284" w:hanging="284"/>
        <w:contextualSpacing w:val="0"/>
        <w:jc w:val="both"/>
        <w:rPr>
          <w:rFonts w:ascii="Arial Narrow" w:hAnsi="Arial Narrow" w:cs="Times New Roman"/>
        </w:rPr>
      </w:pPr>
      <w:r w:rsidRPr="007637B1">
        <w:rPr>
          <w:rFonts w:ascii="Arial Narrow" w:hAnsi="Arial Narrow" w:cs="Times New Roman"/>
        </w:rPr>
        <w:t>Датой подписания настоящего Приложения Стороны признают дату заключения Договора.</w:t>
      </w:r>
    </w:p>
    <w:p w14:paraId="6F642E2D" w14:textId="4C17C104" w:rsidR="00A2213D" w:rsidRPr="007637B1" w:rsidRDefault="00A2213D" w:rsidP="007637B1">
      <w:pPr>
        <w:pStyle w:val="a7"/>
        <w:numPr>
          <w:ilvl w:val="0"/>
          <w:numId w:val="17"/>
        </w:numPr>
        <w:spacing w:after="0"/>
        <w:ind w:left="284" w:hanging="284"/>
        <w:contextualSpacing w:val="0"/>
        <w:jc w:val="both"/>
        <w:rPr>
          <w:rFonts w:ascii="Arial Narrow" w:hAnsi="Arial Narrow" w:cs="Times New Roman"/>
        </w:rPr>
      </w:pPr>
      <w:r w:rsidRPr="007637B1">
        <w:rPr>
          <w:rFonts w:ascii="Arial Narrow" w:hAnsi="Arial Narrow" w:cs="Times New Roman"/>
        </w:rPr>
        <w:t>Неотъемлемой частью настоящего Приложения является следующее дополнение:</w:t>
      </w:r>
    </w:p>
    <w:p w14:paraId="2ADED66A" w14:textId="4DEC405E" w:rsidR="00A2213D" w:rsidRPr="007637B1" w:rsidRDefault="00A2213D" w:rsidP="007637B1">
      <w:pPr>
        <w:pStyle w:val="a7"/>
        <w:ind w:left="284"/>
        <w:contextualSpacing w:val="0"/>
        <w:jc w:val="both"/>
        <w:rPr>
          <w:rFonts w:ascii="Arial Narrow" w:hAnsi="Arial Narrow" w:cs="Times New Roman"/>
        </w:rPr>
      </w:pPr>
      <w:r w:rsidRPr="00234728">
        <w:rPr>
          <w:rFonts w:ascii="Arial Narrow" w:hAnsi="Arial Narrow" w:cs="Times New Roman"/>
        </w:rPr>
        <w:t>Дополнение 1.</w:t>
      </w:r>
      <w:r w:rsidRPr="007637B1">
        <w:rPr>
          <w:rFonts w:ascii="Arial Narrow" w:hAnsi="Arial Narrow" w:cs="Times New Roman"/>
        </w:rPr>
        <w:t xml:space="preserve"> Перечень арендаторов.</w:t>
      </w:r>
    </w:p>
    <w:p w14:paraId="369C80F1" w14:textId="4CA75FEC" w:rsidR="00A2213D" w:rsidRPr="007637B1" w:rsidRDefault="00A2213D" w:rsidP="007637B1">
      <w:pPr>
        <w:pStyle w:val="a7"/>
        <w:numPr>
          <w:ilvl w:val="0"/>
          <w:numId w:val="17"/>
        </w:numPr>
        <w:ind w:left="284" w:hanging="284"/>
        <w:contextualSpacing w:val="0"/>
        <w:jc w:val="both"/>
        <w:rPr>
          <w:rFonts w:ascii="Arial Narrow" w:hAnsi="Arial Narrow" w:cs="Times New Roman"/>
        </w:rPr>
      </w:pPr>
      <w:r w:rsidRPr="007637B1">
        <w:rPr>
          <w:rFonts w:ascii="Arial Narrow" w:hAnsi="Arial Narrow" w:cs="Times New Roman"/>
        </w:rPr>
        <w:t>Подписи Сторон:</w:t>
      </w:r>
    </w:p>
    <w:tbl>
      <w:tblPr>
        <w:tblpPr w:leftFromText="180" w:rightFromText="180" w:vertAnchor="text" w:horzAnchor="margin" w:tblpY="158"/>
        <w:tblOverlap w:val="never"/>
        <w:tblW w:w="9572" w:type="dxa"/>
        <w:tblLayout w:type="fixed"/>
        <w:tblLook w:val="0000" w:firstRow="0" w:lastRow="0" w:firstColumn="0" w:lastColumn="0" w:noHBand="0" w:noVBand="0"/>
      </w:tblPr>
      <w:tblGrid>
        <w:gridCol w:w="4786"/>
        <w:gridCol w:w="4786"/>
      </w:tblGrid>
      <w:tr w:rsidR="00501AAF" w14:paraId="5D265F6D" w14:textId="77777777" w:rsidTr="00046CD9">
        <w:tc>
          <w:tcPr>
            <w:tcW w:w="4786" w:type="dxa"/>
            <w:tcBorders>
              <w:top w:val="nil"/>
              <w:left w:val="nil"/>
              <w:bottom w:val="nil"/>
              <w:right w:val="nil"/>
            </w:tcBorders>
            <w:tcMar>
              <w:top w:w="0" w:type="dxa"/>
              <w:left w:w="108" w:type="dxa"/>
              <w:bottom w:w="0" w:type="dxa"/>
              <w:right w:w="108" w:type="dxa"/>
            </w:tcMar>
          </w:tcPr>
          <w:p w14:paraId="1480B4F5" w14:textId="77777777" w:rsidR="00501AAF" w:rsidRPr="00AE07D6" w:rsidRDefault="00501AAF" w:rsidP="00046CD9">
            <w:pPr>
              <w:rPr>
                <w:rFonts w:ascii="Arial Narrow" w:hAnsi="Arial Narrow" w:cs="Calibri"/>
                <w:b/>
                <w:w w:val="0"/>
                <w:szCs w:val="24"/>
              </w:rPr>
            </w:pPr>
            <w:bookmarkStart w:id="30" w:name="_Hlk195554017"/>
            <w:r w:rsidRPr="00AE07D6">
              <w:rPr>
                <w:rFonts w:ascii="Arial Narrow" w:hAnsi="Arial Narrow" w:cs="Calibri"/>
                <w:b/>
                <w:w w:val="0"/>
                <w:szCs w:val="24"/>
              </w:rPr>
              <w:t>От ПРОДАВЦА</w:t>
            </w:r>
          </w:p>
          <w:p w14:paraId="28AAE20A" w14:textId="4B7B926D" w:rsidR="00501AAF" w:rsidRPr="00AE07D6" w:rsidRDefault="00501AAF" w:rsidP="00046CD9">
            <w:pPr>
              <w:rPr>
                <w:rFonts w:ascii="Arial Narrow" w:hAnsi="Arial Narrow" w:cs="Calibri"/>
                <w:b/>
                <w:w w:val="0"/>
                <w:szCs w:val="24"/>
              </w:rPr>
            </w:pPr>
            <w:r>
              <w:rPr>
                <w:rFonts w:ascii="Arial Narrow" w:hAnsi="Arial Narrow" w:cs="Calibri"/>
                <w:b/>
                <w:w w:val="0"/>
                <w:szCs w:val="24"/>
              </w:rPr>
              <w:lastRenderedPageBreak/>
              <w:t>ООО</w:t>
            </w:r>
            <w:r w:rsidRPr="00AE07D6">
              <w:rPr>
                <w:rFonts w:ascii="Arial Narrow" w:hAnsi="Arial Narrow" w:cs="Calibri"/>
                <w:b/>
                <w:w w:val="0"/>
                <w:szCs w:val="24"/>
              </w:rPr>
              <w:t xml:space="preserve"> «</w:t>
            </w:r>
            <w:r w:rsidR="009150F5">
              <w:rPr>
                <w:rFonts w:ascii="Arial Narrow" w:hAnsi="Arial Narrow" w:cs="Calibri"/>
                <w:b/>
                <w:w w:val="0"/>
                <w:szCs w:val="24"/>
              </w:rPr>
              <w:t>СТРАНА Т 1</w:t>
            </w:r>
            <w:r w:rsidRPr="00AE07D6">
              <w:rPr>
                <w:rFonts w:ascii="Arial Narrow" w:hAnsi="Arial Narrow" w:cs="Calibri"/>
                <w:b/>
                <w:w w:val="0"/>
                <w:szCs w:val="24"/>
              </w:rPr>
              <w:t>»</w:t>
            </w:r>
          </w:p>
          <w:p w14:paraId="3EAE549A" w14:textId="77777777" w:rsidR="00501AAF" w:rsidRDefault="00501AAF" w:rsidP="00046CD9">
            <w:pPr>
              <w:rPr>
                <w:rFonts w:ascii="Arial Narrow" w:hAnsi="Arial Narrow" w:cs="Calibri"/>
                <w:b/>
                <w:w w:val="0"/>
                <w:szCs w:val="24"/>
              </w:rPr>
            </w:pPr>
          </w:p>
          <w:p w14:paraId="40F06FE9" w14:textId="146F6DAD" w:rsidR="00501AAF" w:rsidRPr="00AE07D6" w:rsidRDefault="009150F5" w:rsidP="00046CD9">
            <w:pPr>
              <w:rPr>
                <w:rFonts w:ascii="Arial Narrow" w:hAnsi="Arial Narrow" w:cs="Calibri"/>
                <w:bCs/>
                <w:w w:val="0"/>
                <w:szCs w:val="24"/>
              </w:rPr>
            </w:pPr>
            <w:r>
              <w:rPr>
                <w:rFonts w:ascii="Arial Narrow" w:hAnsi="Arial Narrow" w:cs="Calibri"/>
                <w:bCs/>
                <w:w w:val="0"/>
                <w:szCs w:val="24"/>
              </w:rPr>
              <w:t>________________</w:t>
            </w:r>
          </w:p>
        </w:tc>
        <w:tc>
          <w:tcPr>
            <w:tcW w:w="4786" w:type="dxa"/>
            <w:tcBorders>
              <w:top w:val="nil"/>
              <w:left w:val="nil"/>
              <w:bottom w:val="nil"/>
              <w:right w:val="nil"/>
            </w:tcBorders>
            <w:tcMar>
              <w:top w:w="0" w:type="dxa"/>
              <w:left w:w="108" w:type="dxa"/>
              <w:bottom w:w="0" w:type="dxa"/>
              <w:right w:w="108" w:type="dxa"/>
            </w:tcMar>
          </w:tcPr>
          <w:p w14:paraId="630220EC" w14:textId="77777777" w:rsidR="00501AAF" w:rsidRPr="00AE07D6" w:rsidRDefault="00501AAF" w:rsidP="00046CD9">
            <w:pPr>
              <w:rPr>
                <w:rFonts w:ascii="Arial Narrow" w:hAnsi="Arial Narrow" w:cs="Calibri"/>
                <w:b/>
                <w:w w:val="0"/>
                <w:szCs w:val="24"/>
              </w:rPr>
            </w:pPr>
            <w:r w:rsidRPr="00AE07D6">
              <w:rPr>
                <w:rFonts w:ascii="Arial Narrow" w:hAnsi="Arial Narrow" w:cs="Calibri"/>
                <w:b/>
                <w:w w:val="0"/>
                <w:szCs w:val="24"/>
              </w:rPr>
              <w:lastRenderedPageBreak/>
              <w:t xml:space="preserve">От </w:t>
            </w:r>
            <w:r>
              <w:rPr>
                <w:rFonts w:ascii="Arial Narrow" w:hAnsi="Arial Narrow" w:cs="Calibri"/>
                <w:b/>
                <w:w w:val="0"/>
                <w:szCs w:val="24"/>
              </w:rPr>
              <w:t>ПОКУПАТЕЛЯ</w:t>
            </w:r>
          </w:p>
          <w:p w14:paraId="63B5F16C" w14:textId="1301B3B4" w:rsidR="00501AAF" w:rsidRPr="00501AAF" w:rsidRDefault="009150F5" w:rsidP="00046CD9">
            <w:pPr>
              <w:rPr>
                <w:rFonts w:ascii="Arial Narrow" w:hAnsi="Arial Narrow" w:cs="Times New Roman"/>
                <w:b/>
                <w:bCs/>
              </w:rPr>
            </w:pPr>
            <w:r>
              <w:rPr>
                <w:rFonts w:ascii="Arial Narrow" w:hAnsi="Arial Narrow" w:cs="Times New Roman"/>
                <w:b/>
                <w:bCs/>
              </w:rPr>
              <w:lastRenderedPageBreak/>
              <w:t>___________________</w:t>
            </w:r>
          </w:p>
          <w:p w14:paraId="55FBA775" w14:textId="77777777" w:rsidR="00501AAF" w:rsidRDefault="00501AAF" w:rsidP="00046CD9">
            <w:pPr>
              <w:rPr>
                <w:rFonts w:ascii="Arial Narrow" w:hAnsi="Arial Narrow" w:cs="Times New Roman"/>
              </w:rPr>
            </w:pPr>
          </w:p>
          <w:p w14:paraId="2F15A39A" w14:textId="77777777" w:rsidR="00AE6703" w:rsidRDefault="009150F5" w:rsidP="00223412">
            <w:pPr>
              <w:jc w:val="both"/>
              <w:rPr>
                <w:rFonts w:ascii="Arial Narrow" w:hAnsi="Arial Narrow" w:cs="Calibri"/>
                <w:bCs/>
                <w:w w:val="0"/>
                <w:szCs w:val="24"/>
              </w:rPr>
            </w:pPr>
            <w:r>
              <w:rPr>
                <w:rFonts w:ascii="Arial Narrow" w:hAnsi="Arial Narrow" w:cs="Calibri"/>
                <w:bCs/>
                <w:w w:val="0"/>
                <w:szCs w:val="24"/>
              </w:rPr>
              <w:t>_______________</w:t>
            </w:r>
          </w:p>
          <w:p w14:paraId="32540A92" w14:textId="761F6FEC" w:rsidR="009150F5" w:rsidRPr="00AE6703" w:rsidRDefault="009150F5" w:rsidP="00223412">
            <w:pPr>
              <w:jc w:val="both"/>
              <w:rPr>
                <w:rFonts w:ascii="Arial Narrow" w:hAnsi="Arial Narrow" w:cs="Calibri"/>
                <w:bCs/>
                <w:w w:val="0"/>
                <w:szCs w:val="24"/>
              </w:rPr>
            </w:pPr>
          </w:p>
        </w:tc>
      </w:tr>
      <w:tr w:rsidR="00501AAF" w14:paraId="2A127AE4" w14:textId="77777777" w:rsidTr="00046CD9">
        <w:tc>
          <w:tcPr>
            <w:tcW w:w="4786" w:type="dxa"/>
            <w:tcBorders>
              <w:top w:val="nil"/>
              <w:left w:val="nil"/>
              <w:bottom w:val="nil"/>
              <w:right w:val="nil"/>
            </w:tcBorders>
            <w:tcMar>
              <w:top w:w="0" w:type="dxa"/>
              <w:left w:w="108" w:type="dxa"/>
              <w:bottom w:w="0" w:type="dxa"/>
              <w:right w:w="108" w:type="dxa"/>
            </w:tcMar>
          </w:tcPr>
          <w:p w14:paraId="2427B104" w14:textId="1A211C26" w:rsidR="00501AAF" w:rsidRPr="00AE07D6" w:rsidRDefault="00501AAF" w:rsidP="00046CD9">
            <w:pPr>
              <w:rPr>
                <w:rFonts w:ascii="Arial Narrow" w:hAnsi="Arial Narrow" w:cs="Calibri"/>
                <w:w w:val="0"/>
                <w:szCs w:val="24"/>
              </w:rPr>
            </w:pPr>
            <w:r w:rsidRPr="00AE07D6">
              <w:rPr>
                <w:rFonts w:ascii="Arial Narrow" w:hAnsi="Arial Narrow" w:cs="Calibri"/>
                <w:w w:val="0"/>
                <w:szCs w:val="24"/>
              </w:rPr>
              <w:lastRenderedPageBreak/>
              <w:t xml:space="preserve">__________________ / </w:t>
            </w:r>
            <w:r w:rsidR="009150F5">
              <w:rPr>
                <w:rFonts w:ascii="Arial Narrow" w:hAnsi="Arial Narrow" w:cs="Calibri"/>
                <w:w w:val="0"/>
                <w:szCs w:val="24"/>
              </w:rPr>
              <w:t>________________</w:t>
            </w:r>
          </w:p>
        </w:tc>
        <w:tc>
          <w:tcPr>
            <w:tcW w:w="4786" w:type="dxa"/>
            <w:tcBorders>
              <w:top w:val="nil"/>
              <w:left w:val="nil"/>
              <w:bottom w:val="nil"/>
              <w:right w:val="nil"/>
            </w:tcBorders>
            <w:tcMar>
              <w:top w:w="0" w:type="dxa"/>
              <w:left w:w="108" w:type="dxa"/>
              <w:bottom w:w="0" w:type="dxa"/>
              <w:right w:w="108" w:type="dxa"/>
            </w:tcMar>
          </w:tcPr>
          <w:p w14:paraId="21BEA6D2" w14:textId="05B31F79" w:rsidR="00501AAF" w:rsidRPr="00AE07D6" w:rsidRDefault="00501AAF" w:rsidP="00046CD9">
            <w:pPr>
              <w:rPr>
                <w:rFonts w:ascii="Arial Narrow" w:hAnsi="Arial Narrow" w:cs="Times New Roman"/>
              </w:rPr>
            </w:pPr>
            <w:r w:rsidRPr="00AE07D6">
              <w:rPr>
                <w:rFonts w:ascii="Arial Narrow" w:hAnsi="Arial Narrow" w:cs="Calibri"/>
                <w:w w:val="0"/>
                <w:szCs w:val="24"/>
              </w:rPr>
              <w:t xml:space="preserve">__________________ / </w:t>
            </w:r>
            <w:r w:rsidR="009150F5" w:rsidRPr="009150F5">
              <w:rPr>
                <w:rFonts w:ascii="Arial Narrow" w:hAnsi="Arial Narrow" w:cs="Times New Roman"/>
              </w:rPr>
              <w:t>________________</w:t>
            </w:r>
          </w:p>
        </w:tc>
      </w:tr>
      <w:tr w:rsidR="00501AAF" w14:paraId="55AF6F78" w14:textId="77777777" w:rsidTr="00046CD9">
        <w:tc>
          <w:tcPr>
            <w:tcW w:w="4786" w:type="dxa"/>
            <w:tcBorders>
              <w:top w:val="nil"/>
              <w:left w:val="nil"/>
              <w:bottom w:val="nil"/>
              <w:right w:val="nil"/>
            </w:tcBorders>
            <w:tcMar>
              <w:top w:w="0" w:type="dxa"/>
              <w:left w:w="108" w:type="dxa"/>
              <w:bottom w:w="0" w:type="dxa"/>
              <w:right w:w="108" w:type="dxa"/>
            </w:tcMar>
          </w:tcPr>
          <w:p w14:paraId="220143F0" w14:textId="77777777" w:rsidR="00501AAF" w:rsidRPr="00AE07D6" w:rsidRDefault="00501AAF" w:rsidP="00046CD9">
            <w:pPr>
              <w:rPr>
                <w:rFonts w:ascii="Arial Narrow" w:hAnsi="Arial Narrow" w:cs="Calibri"/>
                <w:i/>
                <w:w w:val="0"/>
                <w:szCs w:val="24"/>
              </w:rPr>
            </w:pPr>
            <w:r w:rsidRPr="00AE07D6">
              <w:rPr>
                <w:rFonts w:ascii="Arial Narrow" w:hAnsi="Arial Narrow" w:cs="Calibri"/>
                <w:i/>
                <w:w w:val="0"/>
                <w:szCs w:val="24"/>
              </w:rPr>
              <w:t>м.п.</w:t>
            </w:r>
          </w:p>
        </w:tc>
        <w:tc>
          <w:tcPr>
            <w:tcW w:w="4786" w:type="dxa"/>
            <w:tcBorders>
              <w:top w:val="nil"/>
              <w:left w:val="nil"/>
              <w:bottom w:val="nil"/>
              <w:right w:val="nil"/>
            </w:tcBorders>
            <w:tcMar>
              <w:top w:w="0" w:type="dxa"/>
              <w:left w:w="108" w:type="dxa"/>
              <w:bottom w:w="0" w:type="dxa"/>
              <w:right w:w="108" w:type="dxa"/>
            </w:tcMar>
          </w:tcPr>
          <w:p w14:paraId="25981020" w14:textId="77777777" w:rsidR="00501AAF" w:rsidRPr="00AE07D6" w:rsidRDefault="00501AAF" w:rsidP="00046CD9">
            <w:pPr>
              <w:rPr>
                <w:rFonts w:ascii="Arial Narrow" w:hAnsi="Arial Narrow" w:cs="Calibri"/>
                <w:i/>
                <w:w w:val="0"/>
                <w:szCs w:val="24"/>
              </w:rPr>
            </w:pPr>
            <w:r w:rsidRPr="00AE07D6">
              <w:rPr>
                <w:rFonts w:ascii="Arial Narrow" w:hAnsi="Arial Narrow" w:cs="Calibri"/>
                <w:i/>
                <w:w w:val="0"/>
                <w:szCs w:val="24"/>
              </w:rPr>
              <w:t>м.п.</w:t>
            </w:r>
          </w:p>
        </w:tc>
      </w:tr>
      <w:tr w:rsidR="00501AAF" w14:paraId="739B6EB3" w14:textId="77777777" w:rsidTr="00046CD9">
        <w:tc>
          <w:tcPr>
            <w:tcW w:w="4786" w:type="dxa"/>
            <w:tcBorders>
              <w:top w:val="nil"/>
              <w:left w:val="nil"/>
              <w:bottom w:val="nil"/>
              <w:right w:val="nil"/>
            </w:tcBorders>
            <w:tcMar>
              <w:top w:w="0" w:type="dxa"/>
              <w:left w:w="108" w:type="dxa"/>
              <w:bottom w:w="0" w:type="dxa"/>
              <w:right w:w="108" w:type="dxa"/>
            </w:tcMar>
          </w:tcPr>
          <w:p w14:paraId="46543240" w14:textId="77777777" w:rsidR="00501AAF" w:rsidRDefault="00501AAF" w:rsidP="00046CD9">
            <w:pPr>
              <w:rPr>
                <w:rFonts w:ascii="Arial" w:hAnsi="Arial" w:cs="Calibri"/>
                <w:i/>
                <w:w w:val="0"/>
                <w:szCs w:val="24"/>
              </w:rPr>
            </w:pPr>
          </w:p>
        </w:tc>
        <w:tc>
          <w:tcPr>
            <w:tcW w:w="4786" w:type="dxa"/>
            <w:tcBorders>
              <w:top w:val="nil"/>
              <w:left w:val="nil"/>
              <w:bottom w:val="nil"/>
              <w:right w:val="nil"/>
            </w:tcBorders>
            <w:tcMar>
              <w:top w:w="0" w:type="dxa"/>
              <w:left w:w="108" w:type="dxa"/>
              <w:bottom w:w="0" w:type="dxa"/>
              <w:right w:w="108" w:type="dxa"/>
            </w:tcMar>
          </w:tcPr>
          <w:p w14:paraId="27188B0E" w14:textId="77777777" w:rsidR="00501AAF" w:rsidRDefault="00501AAF" w:rsidP="00046CD9">
            <w:pPr>
              <w:rPr>
                <w:rFonts w:ascii="Arial" w:hAnsi="Arial" w:cs="Calibri"/>
                <w:w w:val="0"/>
                <w:szCs w:val="24"/>
              </w:rPr>
            </w:pPr>
          </w:p>
        </w:tc>
      </w:tr>
      <w:bookmarkEnd w:id="30"/>
    </w:tbl>
    <w:p w14:paraId="1A52804A" w14:textId="4FFB42AF" w:rsidR="00A701BC" w:rsidRDefault="00637DF2" w:rsidP="00501AAF">
      <w:pPr>
        <w:spacing w:after="0"/>
        <w:rPr>
          <w:rFonts w:ascii="Arial Narrow" w:hAnsi="Arial Narrow"/>
          <w:b/>
          <w:bCs/>
        </w:rPr>
      </w:pPr>
      <w:r>
        <w:rPr>
          <w:rFonts w:ascii="Arial Narrow" w:hAnsi="Arial Narrow"/>
          <w:b/>
          <w:bCs/>
        </w:rPr>
        <w:br w:type="page"/>
      </w:r>
    </w:p>
    <w:p w14:paraId="7872C21D" w14:textId="5FF3FD53" w:rsidR="00BF7563" w:rsidRPr="001B32D2" w:rsidRDefault="00BF7563" w:rsidP="00BF7563">
      <w:pPr>
        <w:spacing w:after="0"/>
        <w:ind w:left="7371"/>
        <w:rPr>
          <w:rFonts w:ascii="Arial Narrow" w:hAnsi="Arial Narrow"/>
          <w:b/>
          <w:bCs/>
        </w:rPr>
      </w:pPr>
      <w:bookmarkStart w:id="31" w:name="Приложенние_4"/>
      <w:r w:rsidRPr="001B32D2">
        <w:rPr>
          <w:rFonts w:ascii="Arial Narrow" w:hAnsi="Arial Narrow"/>
          <w:b/>
          <w:bCs/>
        </w:rPr>
        <w:lastRenderedPageBreak/>
        <w:t>Приложение №</w:t>
      </w:r>
      <w:r>
        <w:rPr>
          <w:rFonts w:ascii="Arial Narrow" w:hAnsi="Arial Narrow"/>
          <w:b/>
          <w:bCs/>
        </w:rPr>
        <w:t xml:space="preserve"> </w:t>
      </w:r>
      <w:r w:rsidR="009150F5">
        <w:rPr>
          <w:rFonts w:ascii="Arial Narrow" w:hAnsi="Arial Narrow"/>
          <w:b/>
          <w:bCs/>
        </w:rPr>
        <w:t>2</w:t>
      </w:r>
    </w:p>
    <w:bookmarkEnd w:id="31"/>
    <w:p w14:paraId="658DCD57" w14:textId="77777777" w:rsidR="00BF7563" w:rsidRDefault="00BF7563" w:rsidP="00BF7563">
      <w:pPr>
        <w:spacing w:after="0"/>
        <w:ind w:left="7371"/>
        <w:rPr>
          <w:rFonts w:ascii="Arial Narrow" w:hAnsi="Arial Narrow"/>
        </w:rPr>
      </w:pPr>
      <w:r>
        <w:rPr>
          <w:rFonts w:ascii="Arial Narrow" w:hAnsi="Arial Narrow"/>
        </w:rPr>
        <w:t xml:space="preserve">к Договору купли-продажи </w:t>
      </w:r>
    </w:p>
    <w:p w14:paraId="0C0B77B9" w14:textId="77777777" w:rsidR="00BF7563" w:rsidRDefault="00BF7563" w:rsidP="00BF7563">
      <w:pPr>
        <w:spacing w:after="0"/>
        <w:ind w:left="7371"/>
        <w:rPr>
          <w:rFonts w:ascii="Arial Narrow" w:hAnsi="Arial Narrow"/>
        </w:rPr>
      </w:pPr>
      <w:r>
        <w:rPr>
          <w:rFonts w:ascii="Arial Narrow" w:hAnsi="Arial Narrow"/>
        </w:rPr>
        <w:t>недвижимого имущества</w:t>
      </w:r>
    </w:p>
    <w:p w14:paraId="2EFCA403" w14:textId="6EA92124" w:rsidR="00BF7563" w:rsidRDefault="00BF7563" w:rsidP="00BF7563">
      <w:pPr>
        <w:spacing w:after="0"/>
        <w:ind w:left="7371"/>
        <w:rPr>
          <w:rFonts w:ascii="Arial Narrow" w:hAnsi="Arial Narrow" w:cs="Times New Roman"/>
        </w:rPr>
      </w:pPr>
      <w:r>
        <w:rPr>
          <w:rFonts w:ascii="Arial Narrow" w:hAnsi="Arial Narrow"/>
        </w:rPr>
        <w:t xml:space="preserve">от </w:t>
      </w:r>
      <w:r w:rsidR="009150F5">
        <w:rPr>
          <w:rFonts w:ascii="Arial Narrow" w:hAnsi="Arial Narrow" w:cs="Times New Roman"/>
        </w:rPr>
        <w:t>__</w:t>
      </w:r>
      <w:r w:rsidR="00234728">
        <w:rPr>
          <w:rFonts w:ascii="Arial Narrow" w:hAnsi="Arial Narrow" w:cs="Times New Roman"/>
        </w:rPr>
        <w:t>.</w:t>
      </w:r>
      <w:r w:rsidR="009150F5">
        <w:rPr>
          <w:rFonts w:ascii="Arial Narrow" w:hAnsi="Arial Narrow" w:cs="Times New Roman"/>
        </w:rPr>
        <w:t>__</w:t>
      </w:r>
      <w:r>
        <w:rPr>
          <w:rFonts w:ascii="Arial Narrow" w:hAnsi="Arial Narrow" w:cs="Times New Roman"/>
        </w:rPr>
        <w:t>.</w:t>
      </w:r>
      <w:r w:rsidR="009150F5">
        <w:rPr>
          <w:rFonts w:ascii="Arial Narrow" w:hAnsi="Arial Narrow" w:cs="Times New Roman"/>
        </w:rPr>
        <w:t>____</w:t>
      </w:r>
    </w:p>
    <w:p w14:paraId="2D2CDC96" w14:textId="77777777" w:rsidR="00BF7563" w:rsidRDefault="00BF7563" w:rsidP="00BF7563">
      <w:pPr>
        <w:rPr>
          <w:rFonts w:ascii="Arial Narrow" w:hAnsi="Arial Narrow" w:cs="Times New Roman"/>
        </w:rPr>
      </w:pPr>
    </w:p>
    <w:p w14:paraId="2D1723A3" w14:textId="198A6A66" w:rsidR="00BF7563" w:rsidRPr="001B32D2" w:rsidRDefault="00BF7563" w:rsidP="00BF7563">
      <w:pPr>
        <w:jc w:val="center"/>
        <w:rPr>
          <w:rFonts w:ascii="Arial Narrow" w:hAnsi="Arial Narrow" w:cs="Times New Roman"/>
          <w:b/>
          <w:bCs/>
        </w:rPr>
      </w:pPr>
      <w:r>
        <w:rPr>
          <w:rFonts w:ascii="Arial Narrow" w:hAnsi="Arial Narrow" w:cs="Times New Roman"/>
          <w:b/>
          <w:bCs/>
        </w:rPr>
        <w:t xml:space="preserve">ФОРМА </w:t>
      </w:r>
      <w:bookmarkStart w:id="32" w:name="_Hlk148955432"/>
      <w:r>
        <w:rPr>
          <w:rFonts w:ascii="Arial Narrow" w:hAnsi="Arial Narrow" w:cs="Times New Roman"/>
          <w:b/>
          <w:bCs/>
        </w:rPr>
        <w:t>АКТА ПРИЕМА-ПЕРЕДАЧИ</w:t>
      </w:r>
      <w:bookmarkEnd w:id="32"/>
    </w:p>
    <w:p w14:paraId="6BBEE015" w14:textId="09F315BB" w:rsidR="00BF7563" w:rsidRPr="0097099B" w:rsidRDefault="00BF7563" w:rsidP="00BF7563">
      <w:pPr>
        <w:jc w:val="both"/>
        <w:rPr>
          <w:rFonts w:ascii="Arial Narrow" w:hAnsi="Arial Narrow" w:cs="Times New Roman"/>
          <w:i/>
          <w:iCs/>
        </w:rPr>
      </w:pPr>
      <w:r w:rsidRPr="0097099B">
        <w:rPr>
          <w:rFonts w:ascii="Arial Narrow" w:hAnsi="Arial Narrow" w:cs="Times New Roman"/>
          <w:i/>
          <w:iCs/>
        </w:rPr>
        <w:t>Термины, слова и выражения, используемые в настоящем Приложении, имеют то же значение и толкование, что в Договор</w:t>
      </w:r>
      <w:r>
        <w:rPr>
          <w:rFonts w:ascii="Arial Narrow" w:hAnsi="Arial Narrow" w:cs="Times New Roman"/>
          <w:i/>
          <w:iCs/>
        </w:rPr>
        <w:t>е</w:t>
      </w:r>
      <w:r w:rsidRPr="0097099B">
        <w:rPr>
          <w:rFonts w:ascii="Arial Narrow" w:hAnsi="Arial Narrow" w:cs="Times New Roman"/>
          <w:i/>
          <w:iCs/>
        </w:rPr>
        <w:t xml:space="preserve"> купли-продажи </w:t>
      </w:r>
      <w:r>
        <w:rPr>
          <w:rFonts w:ascii="Arial Narrow" w:hAnsi="Arial Narrow" w:cs="Times New Roman"/>
          <w:i/>
          <w:iCs/>
        </w:rPr>
        <w:t>недвижимого имущества</w:t>
      </w:r>
      <w:r w:rsidRPr="0097099B">
        <w:rPr>
          <w:rFonts w:ascii="Arial Narrow" w:hAnsi="Arial Narrow" w:cs="Times New Roman"/>
          <w:i/>
          <w:iCs/>
        </w:rPr>
        <w:t xml:space="preserve"> от </w:t>
      </w:r>
      <w:r w:rsidR="00234728">
        <w:rPr>
          <w:rFonts w:ascii="Arial Narrow" w:hAnsi="Arial Narrow" w:cs="Times New Roman"/>
          <w:i/>
          <w:iCs/>
        </w:rPr>
        <w:t>07.02</w:t>
      </w:r>
      <w:r w:rsidRPr="0097099B">
        <w:rPr>
          <w:rFonts w:ascii="Arial Narrow" w:hAnsi="Arial Narrow" w:cs="Times New Roman"/>
          <w:i/>
          <w:iCs/>
        </w:rPr>
        <w:t>.202</w:t>
      </w:r>
      <w:r w:rsidR="00C0740F">
        <w:rPr>
          <w:rFonts w:ascii="Arial Narrow" w:hAnsi="Arial Narrow" w:cs="Times New Roman"/>
          <w:i/>
          <w:iCs/>
        </w:rPr>
        <w:t>4</w:t>
      </w:r>
      <w:r w:rsidRPr="0097099B">
        <w:rPr>
          <w:rFonts w:ascii="Arial Narrow" w:hAnsi="Arial Narrow" w:cs="Times New Roman"/>
          <w:i/>
          <w:iCs/>
        </w:rPr>
        <w:t xml:space="preserve"> (далее – </w:t>
      </w:r>
      <w:r>
        <w:rPr>
          <w:rFonts w:ascii="Arial Narrow" w:hAnsi="Arial Narrow" w:cs="Times New Roman"/>
          <w:i/>
          <w:iCs/>
        </w:rPr>
        <w:t>«</w:t>
      </w:r>
      <w:r w:rsidRPr="0097099B">
        <w:rPr>
          <w:rFonts w:ascii="Arial Narrow" w:hAnsi="Arial Narrow" w:cs="Times New Roman"/>
          <w:b/>
          <w:bCs/>
          <w:i/>
          <w:iCs/>
        </w:rPr>
        <w:t>Договор</w:t>
      </w:r>
      <w:r>
        <w:rPr>
          <w:rFonts w:ascii="Arial Narrow" w:hAnsi="Arial Narrow" w:cs="Times New Roman"/>
          <w:i/>
          <w:iCs/>
        </w:rPr>
        <w:t>»</w:t>
      </w:r>
      <w:r w:rsidRPr="0097099B">
        <w:rPr>
          <w:rFonts w:ascii="Arial Narrow" w:hAnsi="Arial Narrow" w:cs="Times New Roman"/>
          <w:i/>
          <w:iCs/>
        </w:rPr>
        <w:t>), если иное прямо не следует из текста настоящего Приложения.</w:t>
      </w:r>
    </w:p>
    <w:p w14:paraId="14A7647E" w14:textId="13E7B67F" w:rsidR="00BF7563" w:rsidRDefault="009150F5" w:rsidP="00BF7563">
      <w:pPr>
        <w:jc w:val="both"/>
        <w:rPr>
          <w:rFonts w:ascii="Arial Narrow" w:hAnsi="Arial Narrow" w:cs="Times New Roman"/>
        </w:rPr>
      </w:pPr>
      <w:r w:rsidRPr="009150F5">
        <w:rPr>
          <w:rFonts w:ascii="Arial Narrow" w:hAnsi="Arial Narrow" w:cs="Times New Roman"/>
          <w:b/>
          <w:bCs/>
        </w:rPr>
        <w:t xml:space="preserve">ОБЩЕСТВО С ОГРАНИЧЕННОЙ ОТВЕТСТВЕННОСТЬЮ «СТРАНА Т 1» (далее – «Продавец») и ________________________________________ (далее – «Покупатель»), именуемые по отдельности – «Сторона», а совместно – «Стороны», </w:t>
      </w:r>
      <w:r w:rsidR="00BF7563">
        <w:rPr>
          <w:rFonts w:ascii="Arial Narrow" w:hAnsi="Arial Narrow" w:cs="Times New Roman"/>
        </w:rPr>
        <w:t xml:space="preserve">руководствуясь </w:t>
      </w:r>
      <w:r w:rsidR="00BF7563" w:rsidRPr="003A4AF6">
        <w:rPr>
          <w:rFonts w:ascii="Arial Narrow" w:hAnsi="Arial Narrow" w:cs="Times New Roman"/>
        </w:rPr>
        <w:t xml:space="preserve">Статьей </w:t>
      </w:r>
      <w:r>
        <w:rPr>
          <w:rFonts w:ascii="Arial Narrow" w:hAnsi="Arial Narrow" w:cs="Times New Roman"/>
        </w:rPr>
        <w:t>5</w:t>
      </w:r>
      <w:r w:rsidR="00BF7563">
        <w:rPr>
          <w:rFonts w:ascii="Arial Narrow" w:hAnsi="Arial Narrow" w:cs="Times New Roman"/>
        </w:rPr>
        <w:t xml:space="preserve"> Договора, </w:t>
      </w:r>
      <w:r w:rsidR="00BF7563" w:rsidRPr="0097099B">
        <w:rPr>
          <w:rFonts w:ascii="Arial Narrow" w:hAnsi="Arial Narrow" w:cs="Times New Roman"/>
        </w:rPr>
        <w:t xml:space="preserve">заключили настоящее приложение к Договору (далее – </w:t>
      </w:r>
      <w:r w:rsidR="00BF7563">
        <w:rPr>
          <w:rFonts w:ascii="Arial Narrow" w:hAnsi="Arial Narrow" w:cs="Times New Roman"/>
        </w:rPr>
        <w:t>«</w:t>
      </w:r>
      <w:r w:rsidR="00BF7563" w:rsidRPr="00A701BC">
        <w:rPr>
          <w:rFonts w:ascii="Arial Narrow" w:hAnsi="Arial Narrow" w:cs="Times New Roman"/>
          <w:b/>
          <w:bCs/>
        </w:rPr>
        <w:t>Приложение</w:t>
      </w:r>
      <w:r w:rsidR="00BF7563">
        <w:rPr>
          <w:rFonts w:ascii="Arial Narrow" w:hAnsi="Arial Narrow" w:cs="Times New Roman"/>
        </w:rPr>
        <w:t>»</w:t>
      </w:r>
      <w:r w:rsidR="00BF7563" w:rsidRPr="0097099B">
        <w:rPr>
          <w:rFonts w:ascii="Arial Narrow" w:hAnsi="Arial Narrow" w:cs="Times New Roman"/>
        </w:rPr>
        <w:t>)</w:t>
      </w:r>
      <w:r w:rsidR="00BF7563">
        <w:rPr>
          <w:rFonts w:ascii="Arial Narrow" w:hAnsi="Arial Narrow" w:cs="Times New Roman"/>
        </w:rPr>
        <w:t xml:space="preserve"> в целях установления формы акта приема-передачи Недвижимого имущества.</w:t>
      </w:r>
    </w:p>
    <w:p w14:paraId="37B7CE4D" w14:textId="605335AB" w:rsidR="00764E88" w:rsidRPr="00641A21" w:rsidRDefault="00BF7563" w:rsidP="00641A21">
      <w:pPr>
        <w:pStyle w:val="a7"/>
        <w:numPr>
          <w:ilvl w:val="0"/>
          <w:numId w:val="26"/>
        </w:numPr>
        <w:ind w:left="284" w:hanging="284"/>
        <w:jc w:val="both"/>
        <w:rPr>
          <w:rFonts w:ascii="Arial Narrow" w:hAnsi="Arial Narrow" w:cs="Times New Roman"/>
        </w:rPr>
      </w:pPr>
      <w:r w:rsidRPr="00641A21">
        <w:rPr>
          <w:rFonts w:ascii="Arial Narrow" w:hAnsi="Arial Narrow" w:cs="Times New Roman"/>
        </w:rPr>
        <w:t>Стороны пришли к соглашению утвердить следующую форму акта приема-передачи к Договору:</w:t>
      </w:r>
    </w:p>
    <w:p w14:paraId="2773E7B1" w14:textId="0E0373BE" w:rsidR="00BF7563" w:rsidRPr="00641A21" w:rsidRDefault="00BF7563" w:rsidP="00BF7563">
      <w:pPr>
        <w:jc w:val="center"/>
        <w:rPr>
          <w:rFonts w:ascii="Arial Narrow" w:hAnsi="Arial Narrow" w:cs="Times New Roman"/>
          <w:i/>
          <w:iCs/>
        </w:rPr>
      </w:pPr>
      <w:r w:rsidRPr="00641A21">
        <w:rPr>
          <w:rFonts w:ascii="Arial Narrow" w:hAnsi="Arial Narrow" w:cs="Times New Roman"/>
          <w:i/>
          <w:iCs/>
        </w:rPr>
        <w:t>------------------------НАЧАЛО ФОРМЫ АКТА ПРИЕМА-ПЕРЕДАЧИ НЕДВИЖИМОГО ИМУЩЕСТВА--------------------------</w:t>
      </w:r>
    </w:p>
    <w:p w14:paraId="357BFBD1" w14:textId="4D108253" w:rsidR="00BF7563" w:rsidRPr="00641A21" w:rsidRDefault="00BF7563" w:rsidP="00BF7563">
      <w:pPr>
        <w:jc w:val="center"/>
        <w:rPr>
          <w:rFonts w:ascii="Arial Narrow" w:hAnsi="Arial Narrow" w:cs="Times New Roman"/>
          <w:b/>
          <w:bCs/>
        </w:rPr>
      </w:pPr>
      <w:r w:rsidRPr="00641A21">
        <w:rPr>
          <w:rFonts w:ascii="Arial Narrow" w:hAnsi="Arial Narrow" w:cs="Times New Roman"/>
          <w:b/>
          <w:bCs/>
        </w:rPr>
        <w:t>АКТ ПРИЕМА-ПЕРЕДАЧИ НЕДВИЖИМОГО ИМУЩЕСТВА</w:t>
      </w:r>
    </w:p>
    <w:p w14:paraId="0D648F75" w14:textId="3921BE9A" w:rsidR="00BF7563" w:rsidRDefault="00BF7563" w:rsidP="00BF7563">
      <w:pPr>
        <w:rPr>
          <w:rFonts w:ascii="Arial Narrow" w:hAnsi="Arial Narrow" w:cs="Times New Roman"/>
        </w:rPr>
      </w:pPr>
      <w:r>
        <w:rPr>
          <w:rFonts w:ascii="Arial Narrow" w:hAnsi="Arial Narrow" w:cs="Times New Roman"/>
        </w:rPr>
        <w:t xml:space="preserve">г. </w:t>
      </w:r>
      <w:r w:rsidR="00DD6501">
        <w:rPr>
          <w:rFonts w:ascii="Arial Narrow" w:hAnsi="Arial Narrow" w:cs="Times New Roman"/>
        </w:rPr>
        <w:t xml:space="preserve">______________ </w:t>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sidR="00DD6501">
        <w:rPr>
          <w:rFonts w:ascii="Arial Narrow" w:hAnsi="Arial Narrow" w:cs="Times New Roman"/>
        </w:rPr>
        <w:tab/>
      </w:r>
      <w:r>
        <w:rPr>
          <w:rFonts w:ascii="Arial Narrow" w:hAnsi="Arial Narrow" w:cs="Times New Roman"/>
        </w:rPr>
        <w:t>__.__.202_</w:t>
      </w:r>
    </w:p>
    <w:p w14:paraId="23F66075" w14:textId="77777777" w:rsidR="00DD6501" w:rsidRDefault="00DD6501" w:rsidP="00DD6501">
      <w:pPr>
        <w:pStyle w:val="a7"/>
        <w:numPr>
          <w:ilvl w:val="0"/>
          <w:numId w:val="28"/>
        </w:numPr>
        <w:autoSpaceDE w:val="0"/>
        <w:autoSpaceDN w:val="0"/>
        <w:adjustRightInd w:val="0"/>
        <w:spacing w:after="0" w:line="240" w:lineRule="auto"/>
        <w:ind w:left="709" w:hanging="567"/>
        <w:contextualSpacing w:val="0"/>
        <w:jc w:val="both"/>
        <w:rPr>
          <w:rFonts w:ascii="Arial Narrow" w:hAnsi="Arial Narrow" w:cs="Times New Roman"/>
        </w:rPr>
      </w:pPr>
      <w:r w:rsidRPr="00A6757C">
        <w:rPr>
          <w:rFonts w:ascii="Arial Narrow" w:hAnsi="Arial Narrow" w:cs="Times New Roman"/>
          <w:b/>
          <w:bCs/>
        </w:rPr>
        <w:t xml:space="preserve">ОБЩЕСТВОМ С ОГРАНИЧЕННОЙ ОТВЕТСТВЕННОСТЬЮ </w:t>
      </w:r>
      <w:r>
        <w:rPr>
          <w:rFonts w:ascii="Arial Narrow" w:hAnsi="Arial Narrow" w:cs="Times New Roman"/>
          <w:b/>
          <w:bCs/>
        </w:rPr>
        <w:t>«СТРАНА Т 1»</w:t>
      </w:r>
      <w:r w:rsidRPr="00A6757C">
        <w:rPr>
          <w:rFonts w:ascii="Arial Narrow" w:hAnsi="Arial Narrow" w:cs="Times New Roman"/>
        </w:rPr>
        <w:t>, идентификационный номер налогоплательщика (ИНН юридического лица): </w:t>
      </w:r>
      <w:r w:rsidRPr="002A07B3">
        <w:rPr>
          <w:rFonts w:ascii="Arial Narrow" w:hAnsi="Arial Narrow" w:cs="Times New Roman"/>
        </w:rPr>
        <w:t>7203535396</w:t>
      </w:r>
      <w:r w:rsidRPr="00A6757C">
        <w:rPr>
          <w:rFonts w:ascii="Arial Narrow" w:hAnsi="Arial Narrow" w:cs="Times New Roman"/>
        </w:rPr>
        <w:t>, основной государственный регистрационный номер (ОГРН): </w:t>
      </w:r>
      <w:r w:rsidRPr="002A07B3">
        <w:rPr>
          <w:rFonts w:ascii="Arial Narrow" w:hAnsi="Arial Narrow" w:cs="Times New Roman"/>
        </w:rPr>
        <w:t>1227200004921</w:t>
      </w:r>
      <w:r w:rsidRPr="00A6757C">
        <w:rPr>
          <w:rFonts w:ascii="Arial Narrow" w:hAnsi="Arial Narrow" w:cs="Times New Roman"/>
        </w:rPr>
        <w:t>, код причины постановки на учет (КПП): </w:t>
      </w:r>
      <w:r w:rsidRPr="002A07B3">
        <w:rPr>
          <w:rFonts w:ascii="Arial Narrow" w:hAnsi="Arial Narrow" w:cs="Times New Roman"/>
        </w:rPr>
        <w:t>720301001</w:t>
      </w:r>
      <w:r w:rsidRPr="00A6757C">
        <w:rPr>
          <w:rFonts w:ascii="Arial Narrow" w:hAnsi="Arial Narrow" w:cs="Times New Roman"/>
        </w:rPr>
        <w:t xml:space="preserve">, адрес юридического лица: </w:t>
      </w:r>
      <w:r w:rsidRPr="002A07B3">
        <w:rPr>
          <w:rFonts w:ascii="Arial Narrow" w:hAnsi="Arial Narrow" w:cs="Times New Roman"/>
        </w:rPr>
        <w:t>625005, ТЮМЕНСКАЯ ОБЛАСТЬ, Г.О. ГОРОД ТЮМЕНЬ, Г ТЮМЕНЬ, УЛ ГАЗОВИКОВ, Д. 73, ПОМЕЩ. 8</w:t>
      </w:r>
      <w:r>
        <w:rPr>
          <w:rFonts w:ascii="Arial Narrow" w:hAnsi="Arial Narrow" w:cs="Times New Roman"/>
        </w:rPr>
        <w:t xml:space="preserve"> </w:t>
      </w:r>
      <w:r w:rsidRPr="00A6757C">
        <w:rPr>
          <w:rFonts w:ascii="Arial Narrow" w:hAnsi="Arial Narrow" w:cs="Times New Roman"/>
        </w:rPr>
        <w:t>(далее -</w:t>
      </w:r>
      <w:r w:rsidRPr="00A6757C">
        <w:rPr>
          <w:rFonts w:ascii="Arial Narrow" w:hAnsi="Arial Narrow" w:cs="Times New Roman"/>
          <w:b/>
          <w:bCs/>
        </w:rPr>
        <w:t xml:space="preserve"> «</w:t>
      </w:r>
      <w:r>
        <w:rPr>
          <w:rFonts w:ascii="Arial Narrow" w:hAnsi="Arial Narrow" w:cs="Times New Roman"/>
          <w:b/>
          <w:bCs/>
        </w:rPr>
        <w:t>Продавец</w:t>
      </w:r>
      <w:r w:rsidRPr="00A6757C">
        <w:rPr>
          <w:rFonts w:ascii="Arial Narrow" w:hAnsi="Arial Narrow" w:cs="Times New Roman"/>
          <w:b/>
          <w:bCs/>
        </w:rPr>
        <w:t>»</w:t>
      </w:r>
      <w:r w:rsidRPr="00A6757C">
        <w:rPr>
          <w:rFonts w:ascii="Arial Narrow" w:hAnsi="Arial Narrow" w:cs="Times New Roman"/>
        </w:rPr>
        <w:t xml:space="preserve">), </w:t>
      </w:r>
      <w:r w:rsidRPr="008B2AC0">
        <w:rPr>
          <w:rFonts w:ascii="Arial Narrow" w:hAnsi="Arial Narrow" w:cs="Times New Roman"/>
        </w:rPr>
        <w:t xml:space="preserve">в лице </w:t>
      </w:r>
      <w:r>
        <w:rPr>
          <w:rFonts w:ascii="Arial Narrow" w:hAnsi="Arial Narrow" w:cs="Times New Roman"/>
        </w:rPr>
        <w:t>______________________________</w:t>
      </w:r>
      <w:r w:rsidRPr="008B2AC0">
        <w:rPr>
          <w:rFonts w:ascii="Arial Narrow" w:hAnsi="Arial Narrow" w:cs="Times New Roman"/>
        </w:rPr>
        <w:t xml:space="preserve">, действующего на основании </w:t>
      </w:r>
      <w:r>
        <w:rPr>
          <w:rFonts w:ascii="Arial Narrow" w:hAnsi="Arial Narrow" w:cs="Times New Roman"/>
        </w:rPr>
        <w:t>___________________________________________,</w:t>
      </w:r>
      <w:r w:rsidRPr="000E3D4E">
        <w:rPr>
          <w:rFonts w:ascii="Arial Narrow" w:hAnsi="Arial Narrow" w:cs="Times New Roman"/>
        </w:rPr>
        <w:t xml:space="preserve"> с одной стороны,</w:t>
      </w:r>
      <w:r>
        <w:rPr>
          <w:rFonts w:ascii="Arial Narrow" w:hAnsi="Arial Narrow" w:cs="Times New Roman"/>
        </w:rPr>
        <w:t xml:space="preserve"> и</w:t>
      </w:r>
    </w:p>
    <w:p w14:paraId="3DDF35C1" w14:textId="77777777" w:rsidR="00DD6501" w:rsidRPr="006252D8" w:rsidRDefault="00DD6501" w:rsidP="00DD6501">
      <w:pPr>
        <w:autoSpaceDE w:val="0"/>
        <w:autoSpaceDN w:val="0"/>
        <w:adjustRightInd w:val="0"/>
        <w:spacing w:after="0" w:line="240" w:lineRule="auto"/>
        <w:ind w:left="709" w:hanging="567"/>
        <w:jc w:val="both"/>
        <w:rPr>
          <w:rFonts w:ascii="Arial Narrow" w:hAnsi="Arial Narrow" w:cs="Times New Roman"/>
        </w:rPr>
      </w:pPr>
    </w:p>
    <w:p w14:paraId="6E9D103D" w14:textId="371E115E" w:rsidR="004B1008" w:rsidRPr="000F392E" w:rsidRDefault="00DD6501" w:rsidP="00DD6501">
      <w:pPr>
        <w:pStyle w:val="a7"/>
        <w:numPr>
          <w:ilvl w:val="0"/>
          <w:numId w:val="28"/>
        </w:numPr>
        <w:autoSpaceDE w:val="0"/>
        <w:autoSpaceDN w:val="0"/>
        <w:adjustRightInd w:val="0"/>
        <w:spacing w:after="0" w:line="240" w:lineRule="auto"/>
        <w:ind w:left="709" w:hanging="567"/>
        <w:contextualSpacing w:val="0"/>
        <w:jc w:val="both"/>
        <w:rPr>
          <w:rFonts w:ascii="Arial Narrow" w:hAnsi="Arial Narrow" w:cs="Times New Roman"/>
        </w:rPr>
      </w:pPr>
      <w:r>
        <w:rPr>
          <w:rFonts w:ascii="Arial Narrow" w:hAnsi="Arial Narrow" w:cs="Times New Roman"/>
          <w:b/>
          <w:bCs/>
        </w:rPr>
        <w:t>_________________________________________</w:t>
      </w:r>
      <w:r w:rsidRPr="000E3D4E">
        <w:rPr>
          <w:rFonts w:ascii="Arial Narrow" w:hAnsi="Arial Narrow" w:cs="Times New Roman"/>
          <w:b/>
          <w:bCs/>
        </w:rPr>
        <w:t>,</w:t>
      </w:r>
      <w:r>
        <w:rPr>
          <w:rFonts w:ascii="Arial Narrow" w:hAnsi="Arial Narrow" w:cs="Times New Roman"/>
        </w:rPr>
        <w:t xml:space="preserve"> идентификационный номер налогоплательщика (ИНН юридического лица): ___________, основной государственный регистрационный номер (ОГРН): </w:t>
      </w:r>
      <w:r w:rsidRPr="008B2AC0">
        <w:rPr>
          <w:rFonts w:ascii="Arial Narrow" w:hAnsi="Arial Narrow" w:cs="Times New Roman"/>
        </w:rPr>
        <w:t>___________</w:t>
      </w:r>
      <w:r>
        <w:rPr>
          <w:rFonts w:ascii="Arial Narrow" w:hAnsi="Arial Narrow" w:cs="Times New Roman"/>
        </w:rPr>
        <w:t xml:space="preserve">, код причины постановки на учет (КПП): </w:t>
      </w:r>
      <w:r w:rsidRPr="008B2AC0">
        <w:rPr>
          <w:rFonts w:ascii="Arial Narrow" w:hAnsi="Arial Narrow" w:cs="Times New Roman"/>
        </w:rPr>
        <w:t>___________</w:t>
      </w:r>
      <w:r>
        <w:rPr>
          <w:rFonts w:ascii="Arial Narrow" w:hAnsi="Arial Narrow" w:cs="Times New Roman"/>
        </w:rPr>
        <w:t xml:space="preserve">, адрес юридического лица: </w:t>
      </w:r>
      <w:r w:rsidRPr="008B2AC0">
        <w:rPr>
          <w:rFonts w:ascii="Arial Narrow" w:hAnsi="Arial Narrow" w:cs="Times New Roman"/>
        </w:rPr>
        <w:t>___________</w:t>
      </w:r>
      <w:r>
        <w:rPr>
          <w:rFonts w:ascii="Arial Narrow" w:hAnsi="Arial Narrow" w:cs="Times New Roman"/>
        </w:rPr>
        <w:t xml:space="preserve">_________________________________________ </w:t>
      </w:r>
      <w:r w:rsidRPr="00A6757C">
        <w:rPr>
          <w:rFonts w:ascii="Arial Narrow" w:hAnsi="Arial Narrow" w:cs="Times New Roman"/>
        </w:rPr>
        <w:t xml:space="preserve">(далее - </w:t>
      </w:r>
      <w:r w:rsidRPr="00A6757C">
        <w:rPr>
          <w:rFonts w:ascii="Arial Narrow" w:hAnsi="Arial Narrow" w:cs="Times New Roman"/>
          <w:b/>
          <w:bCs/>
        </w:rPr>
        <w:t>«</w:t>
      </w:r>
      <w:r>
        <w:rPr>
          <w:rFonts w:ascii="Arial Narrow" w:hAnsi="Arial Narrow" w:cs="Times New Roman"/>
          <w:b/>
          <w:bCs/>
        </w:rPr>
        <w:t>Покупатель</w:t>
      </w:r>
      <w:r w:rsidRPr="00A6757C">
        <w:rPr>
          <w:rFonts w:ascii="Arial Narrow" w:hAnsi="Arial Narrow" w:cs="Times New Roman"/>
          <w:b/>
          <w:bCs/>
        </w:rPr>
        <w:t>»</w:t>
      </w:r>
      <w:r w:rsidRPr="00A6757C">
        <w:rPr>
          <w:rFonts w:ascii="Arial Narrow" w:hAnsi="Arial Narrow" w:cs="Times New Roman"/>
        </w:rPr>
        <w:t xml:space="preserve">), </w:t>
      </w:r>
      <w:r w:rsidRPr="001E0BCB">
        <w:rPr>
          <w:rFonts w:ascii="Arial Narrow" w:hAnsi="Arial Narrow" w:cs="Times New Roman"/>
        </w:rPr>
        <w:t>в лице ______________________________, действующего на основании</w:t>
      </w:r>
      <w:r w:rsidRPr="008B2AC0">
        <w:rPr>
          <w:rFonts w:ascii="Arial Narrow" w:hAnsi="Arial Narrow" w:cs="Times New Roman"/>
          <w:b/>
          <w:bCs/>
        </w:rPr>
        <w:t xml:space="preserve"> ___________________________________________,</w:t>
      </w:r>
      <w:r w:rsidRPr="00A6757C">
        <w:rPr>
          <w:rFonts w:ascii="Arial Narrow" w:hAnsi="Arial Narrow" w:cs="Times New Roman"/>
        </w:rPr>
        <w:t xml:space="preserve">, </w:t>
      </w:r>
      <w:r w:rsidRPr="000E3D4E">
        <w:rPr>
          <w:rFonts w:ascii="Arial Narrow" w:hAnsi="Arial Narrow" w:cs="Times New Roman"/>
        </w:rPr>
        <w:t>с другой стороны,</w:t>
      </w:r>
    </w:p>
    <w:p w14:paraId="4238AF91" w14:textId="77777777" w:rsidR="00BF7563" w:rsidRPr="00BF7563" w:rsidRDefault="00BF7563" w:rsidP="00BF7563">
      <w:pPr>
        <w:pStyle w:val="a7"/>
        <w:autoSpaceDE w:val="0"/>
        <w:autoSpaceDN w:val="0"/>
        <w:adjustRightInd w:val="0"/>
        <w:spacing w:after="0" w:line="240" w:lineRule="auto"/>
        <w:ind w:left="993"/>
        <w:contextualSpacing w:val="0"/>
        <w:jc w:val="both"/>
        <w:rPr>
          <w:rFonts w:ascii="Arial Narrow" w:hAnsi="Arial Narrow" w:cs="Times New Roman"/>
        </w:rPr>
      </w:pPr>
    </w:p>
    <w:p w14:paraId="3DF33965" w14:textId="6EB3B9AB" w:rsidR="00BF7563" w:rsidRPr="00BF7563" w:rsidRDefault="00BF7563" w:rsidP="00641A21">
      <w:pPr>
        <w:ind w:left="284"/>
        <w:jc w:val="both"/>
        <w:rPr>
          <w:rFonts w:ascii="Arial Narrow" w:hAnsi="Arial Narrow" w:cs="Times New Roman"/>
          <w:b/>
          <w:bCs/>
        </w:rPr>
      </w:pPr>
      <w:r w:rsidRPr="00BF7563">
        <w:rPr>
          <w:rFonts w:ascii="Arial Narrow" w:hAnsi="Arial Narrow" w:cs="Times New Roman"/>
        </w:rPr>
        <w:t xml:space="preserve">составили настоящий </w:t>
      </w:r>
      <w:r>
        <w:rPr>
          <w:rFonts w:ascii="Arial Narrow" w:hAnsi="Arial Narrow" w:cs="Times New Roman"/>
        </w:rPr>
        <w:t>акт приема-передачи</w:t>
      </w:r>
      <w:r w:rsidRPr="00BF7563">
        <w:rPr>
          <w:rFonts w:ascii="Arial Narrow" w:hAnsi="Arial Narrow" w:cs="Times New Roman"/>
        </w:rPr>
        <w:t xml:space="preserve"> акт (далее – «</w:t>
      </w:r>
      <w:r w:rsidRPr="00BF7563">
        <w:rPr>
          <w:rFonts w:ascii="Arial Narrow" w:hAnsi="Arial Narrow" w:cs="Times New Roman"/>
          <w:b/>
        </w:rPr>
        <w:t>Акт</w:t>
      </w:r>
      <w:r w:rsidRPr="00BF7563">
        <w:rPr>
          <w:rFonts w:ascii="Arial Narrow" w:hAnsi="Arial Narrow" w:cs="Times New Roman"/>
        </w:rPr>
        <w:t xml:space="preserve">») к Договору </w:t>
      </w:r>
      <w:r>
        <w:rPr>
          <w:rFonts w:ascii="Arial Narrow" w:hAnsi="Arial Narrow" w:cs="Times New Roman"/>
        </w:rPr>
        <w:t>купли-продажи недвижимого имущества</w:t>
      </w:r>
      <w:r w:rsidRPr="00BF7563">
        <w:rPr>
          <w:rFonts w:ascii="Arial Narrow" w:hAnsi="Arial Narrow" w:cs="Times New Roman"/>
        </w:rPr>
        <w:t xml:space="preserve"> </w:t>
      </w:r>
      <w:r>
        <w:rPr>
          <w:rFonts w:ascii="Arial Narrow" w:hAnsi="Arial Narrow" w:cs="Times New Roman"/>
        </w:rPr>
        <w:t xml:space="preserve">от </w:t>
      </w:r>
      <w:r w:rsidR="00C0740F">
        <w:rPr>
          <w:rFonts w:ascii="Arial Narrow" w:hAnsi="Arial Narrow" w:cs="Times New Roman"/>
        </w:rPr>
        <w:t>__.__</w:t>
      </w:r>
      <w:r>
        <w:rPr>
          <w:rFonts w:ascii="Arial Narrow" w:hAnsi="Arial Narrow" w:cs="Times New Roman"/>
        </w:rPr>
        <w:t>.</w:t>
      </w:r>
      <w:r w:rsidR="00DD6501">
        <w:rPr>
          <w:rFonts w:ascii="Arial Narrow" w:hAnsi="Arial Narrow" w:cs="Times New Roman"/>
        </w:rPr>
        <w:t>____</w:t>
      </w:r>
      <w:r>
        <w:rPr>
          <w:rFonts w:ascii="Arial Narrow" w:hAnsi="Arial Narrow" w:cs="Times New Roman"/>
        </w:rPr>
        <w:t xml:space="preserve"> </w:t>
      </w:r>
      <w:r w:rsidRPr="00BF7563">
        <w:rPr>
          <w:rFonts w:ascii="Arial Narrow" w:hAnsi="Arial Narrow" w:cs="Times New Roman"/>
        </w:rPr>
        <w:t>(далее – «</w:t>
      </w:r>
      <w:r w:rsidRPr="00BF7563">
        <w:rPr>
          <w:rFonts w:ascii="Arial Narrow" w:hAnsi="Arial Narrow" w:cs="Times New Roman"/>
          <w:b/>
        </w:rPr>
        <w:t>Договор</w:t>
      </w:r>
      <w:r w:rsidRPr="00BF7563">
        <w:rPr>
          <w:rFonts w:ascii="Arial Narrow" w:hAnsi="Arial Narrow" w:cs="Times New Roman"/>
        </w:rPr>
        <w:t>») о нижеследующем:</w:t>
      </w:r>
    </w:p>
    <w:p w14:paraId="36EDAC96" w14:textId="5111F6D5" w:rsidR="00BF7563" w:rsidRPr="00BF7563" w:rsidRDefault="00BF7563" w:rsidP="00BF7563">
      <w:pPr>
        <w:numPr>
          <w:ilvl w:val="0"/>
          <w:numId w:val="21"/>
        </w:numPr>
        <w:ind w:left="709"/>
        <w:jc w:val="both"/>
        <w:rPr>
          <w:rFonts w:ascii="Arial Narrow" w:hAnsi="Arial Narrow" w:cs="Times New Roman"/>
        </w:rPr>
      </w:pPr>
      <w:r w:rsidRPr="00BF7563">
        <w:rPr>
          <w:rFonts w:ascii="Arial Narrow" w:hAnsi="Arial Narrow" w:cs="Times New Roman"/>
        </w:rPr>
        <w:t>В соответствии с условиями Договора</w:t>
      </w:r>
      <w:r w:rsidR="00860A0C">
        <w:rPr>
          <w:rFonts w:ascii="Arial Narrow" w:hAnsi="Arial Narrow" w:cs="Times New Roman"/>
        </w:rPr>
        <w:t xml:space="preserve"> (</w:t>
      </w:r>
      <w:r w:rsidR="00860A0C" w:rsidRPr="003A4AF6">
        <w:rPr>
          <w:rFonts w:ascii="Arial Narrow" w:hAnsi="Arial Narrow" w:cs="Times New Roman"/>
        </w:rPr>
        <w:t xml:space="preserve">Статья </w:t>
      </w:r>
      <w:r w:rsidR="00DD6501">
        <w:rPr>
          <w:rFonts w:ascii="Arial Narrow" w:hAnsi="Arial Narrow" w:cs="Times New Roman"/>
        </w:rPr>
        <w:t>5</w:t>
      </w:r>
      <w:r w:rsidR="00860A0C">
        <w:rPr>
          <w:rFonts w:ascii="Arial Narrow" w:hAnsi="Arial Narrow" w:cs="Times New Roman"/>
        </w:rPr>
        <w:t>)</w:t>
      </w:r>
      <w:r w:rsidRPr="00BF7563">
        <w:rPr>
          <w:rFonts w:ascii="Arial Narrow" w:hAnsi="Arial Narrow" w:cs="Times New Roman"/>
        </w:rPr>
        <w:t xml:space="preserve"> Продавец передал, а Покупатель</w:t>
      </w:r>
      <w:r w:rsidRPr="00BF7563">
        <w:rPr>
          <w:rFonts w:ascii="Arial Narrow" w:hAnsi="Arial Narrow" w:cs="Times New Roman"/>
          <w:b/>
        </w:rPr>
        <w:t xml:space="preserve"> </w:t>
      </w:r>
      <w:r w:rsidRPr="00BF7563">
        <w:rPr>
          <w:rFonts w:ascii="Arial Narrow" w:hAnsi="Arial Narrow" w:cs="Times New Roman"/>
        </w:rPr>
        <w:t>принял</w:t>
      </w:r>
      <w:r>
        <w:rPr>
          <w:rFonts w:ascii="Arial Narrow" w:hAnsi="Arial Narrow" w:cs="Times New Roman"/>
        </w:rPr>
        <w:t xml:space="preserve"> следующее недвижимое имущество</w:t>
      </w:r>
      <w:r w:rsidRPr="00BF7563">
        <w:rPr>
          <w:rFonts w:ascii="Arial Narrow" w:hAnsi="Arial Narrow" w:cs="Times New Roman"/>
        </w:rPr>
        <w:t>:</w:t>
      </w:r>
    </w:p>
    <w:p w14:paraId="6D1C2D93" w14:textId="77777777" w:rsidR="00DD6501" w:rsidRDefault="00DD6501" w:rsidP="001E0BCB">
      <w:pPr>
        <w:pStyle w:val="a7"/>
        <w:numPr>
          <w:ilvl w:val="0"/>
          <w:numId w:val="29"/>
        </w:numPr>
        <w:autoSpaceDE w:val="0"/>
        <w:autoSpaceDN w:val="0"/>
        <w:adjustRightInd w:val="0"/>
        <w:spacing w:before="120" w:after="0" w:line="240" w:lineRule="auto"/>
        <w:ind w:left="993" w:hanging="284"/>
        <w:contextualSpacing w:val="0"/>
        <w:jc w:val="both"/>
        <w:rPr>
          <w:rFonts w:ascii="Arial Narrow" w:hAnsi="Arial Narrow" w:cs="Times New Roman"/>
        </w:rPr>
      </w:pPr>
      <w:r w:rsidRPr="000F392E">
        <w:rPr>
          <w:rFonts w:ascii="Arial Narrow" w:hAnsi="Arial Narrow" w:cs="Times New Roman"/>
          <w:b/>
          <w:bCs/>
        </w:rPr>
        <w:t>Земельный участок</w:t>
      </w:r>
      <w:r>
        <w:rPr>
          <w:rFonts w:ascii="Arial Narrow" w:hAnsi="Arial Narrow" w:cs="Times New Roman"/>
        </w:rPr>
        <w:t xml:space="preserve">, расположенный по адресу: г. </w:t>
      </w:r>
      <w:r w:rsidRPr="008B2AC0">
        <w:rPr>
          <w:rFonts w:ascii="Arial Narrow" w:hAnsi="Arial Narrow" w:cs="Times New Roman"/>
        </w:rPr>
        <w:t>Санкт-Петербург, Капсюльное шоссе, дом 44, корпус 3, литера А</w:t>
      </w:r>
      <w:r>
        <w:rPr>
          <w:rFonts w:ascii="Arial Narrow" w:hAnsi="Arial Narrow" w:cs="Times New Roman"/>
        </w:rPr>
        <w:t xml:space="preserve">, </w:t>
      </w:r>
      <w:r w:rsidRPr="000F392E">
        <w:rPr>
          <w:rFonts w:ascii="Arial Narrow" w:hAnsi="Arial Narrow" w:cs="Times New Roman"/>
          <w:b/>
          <w:bCs/>
        </w:rPr>
        <w:t xml:space="preserve">кадастровый номер </w:t>
      </w:r>
      <w:r w:rsidRPr="008B2AC0">
        <w:rPr>
          <w:rFonts w:ascii="Arial Narrow" w:hAnsi="Arial Narrow" w:cs="Times New Roman"/>
          <w:b/>
          <w:bCs/>
        </w:rPr>
        <w:t>78:11:0612603:17</w:t>
      </w:r>
      <w:r>
        <w:rPr>
          <w:rFonts w:ascii="Arial Narrow" w:hAnsi="Arial Narrow" w:cs="Times New Roman"/>
        </w:rPr>
        <w:t xml:space="preserve">, имеющий площадь </w:t>
      </w:r>
      <w:r w:rsidRPr="008B2AC0">
        <w:rPr>
          <w:rFonts w:ascii="Arial Narrow" w:hAnsi="Arial Narrow" w:cs="Times New Roman"/>
        </w:rPr>
        <w:t xml:space="preserve">45091 +/- 74 </w:t>
      </w:r>
      <w:r>
        <w:rPr>
          <w:rFonts w:ascii="Arial Narrow" w:hAnsi="Arial Narrow" w:cs="Times New Roman"/>
        </w:rPr>
        <w:t>кв.м, относящийся к категории земель: земли населенных пунктов, далее – «</w:t>
      </w:r>
      <w:r w:rsidRPr="000F392E">
        <w:rPr>
          <w:rFonts w:ascii="Arial Narrow" w:hAnsi="Arial Narrow" w:cs="Times New Roman"/>
          <w:b/>
          <w:bCs/>
        </w:rPr>
        <w:t>Земельный участок</w:t>
      </w:r>
      <w:r>
        <w:rPr>
          <w:rFonts w:ascii="Arial Narrow" w:hAnsi="Arial Narrow" w:cs="Times New Roman"/>
          <w:b/>
          <w:bCs/>
        </w:rPr>
        <w:t xml:space="preserve"> 1</w:t>
      </w:r>
      <w:r>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6D0D501E" w14:textId="77777777" w:rsidR="00DD6501" w:rsidRDefault="00DD6501" w:rsidP="001E0BCB">
      <w:pPr>
        <w:pStyle w:val="a7"/>
        <w:numPr>
          <w:ilvl w:val="0"/>
          <w:numId w:val="29"/>
        </w:numPr>
        <w:autoSpaceDE w:val="0"/>
        <w:autoSpaceDN w:val="0"/>
        <w:adjustRightInd w:val="0"/>
        <w:spacing w:before="120" w:after="0" w:line="240" w:lineRule="auto"/>
        <w:ind w:left="993" w:hanging="284"/>
        <w:contextualSpacing w:val="0"/>
        <w:jc w:val="both"/>
        <w:rPr>
          <w:rFonts w:ascii="Arial Narrow" w:hAnsi="Arial Narrow" w:cs="Times New Roman"/>
        </w:rPr>
      </w:pPr>
      <w:r w:rsidRPr="000F392E">
        <w:rPr>
          <w:rFonts w:ascii="Arial Narrow" w:hAnsi="Arial Narrow" w:cs="Times New Roman"/>
          <w:b/>
          <w:bCs/>
        </w:rPr>
        <w:t>Земельный участок</w:t>
      </w:r>
      <w:r>
        <w:rPr>
          <w:rFonts w:ascii="Arial Narrow" w:hAnsi="Arial Narrow" w:cs="Times New Roman"/>
        </w:rPr>
        <w:t xml:space="preserve">, расположенный по адресу: </w:t>
      </w:r>
      <w:r w:rsidRPr="008B2AC0">
        <w:rPr>
          <w:rFonts w:ascii="Arial Narrow" w:hAnsi="Arial Narrow" w:cs="Times New Roman"/>
        </w:rPr>
        <w:t>г.</w:t>
      </w:r>
      <w:r>
        <w:rPr>
          <w:rFonts w:ascii="Arial Narrow" w:hAnsi="Arial Narrow" w:cs="Times New Roman"/>
        </w:rPr>
        <w:t xml:space="preserve"> </w:t>
      </w:r>
      <w:r w:rsidRPr="008B2AC0">
        <w:rPr>
          <w:rFonts w:ascii="Arial Narrow" w:hAnsi="Arial Narrow" w:cs="Times New Roman"/>
        </w:rPr>
        <w:t>Санкт-Петербург, Капсюльное шоссе, дом 44, корпус 4, литера А</w:t>
      </w:r>
      <w:r>
        <w:rPr>
          <w:rFonts w:ascii="Arial Narrow" w:hAnsi="Arial Narrow" w:cs="Times New Roman"/>
        </w:rPr>
        <w:t xml:space="preserve">, </w:t>
      </w:r>
      <w:r w:rsidRPr="000F392E">
        <w:rPr>
          <w:rFonts w:ascii="Arial Narrow" w:hAnsi="Arial Narrow" w:cs="Times New Roman"/>
          <w:b/>
          <w:bCs/>
        </w:rPr>
        <w:t xml:space="preserve">кадастровый номер </w:t>
      </w:r>
      <w:r w:rsidRPr="008B2AC0">
        <w:rPr>
          <w:rFonts w:ascii="Arial Narrow" w:hAnsi="Arial Narrow" w:cs="Times New Roman"/>
          <w:b/>
          <w:bCs/>
        </w:rPr>
        <w:t>78:11:0612603:20</w:t>
      </w:r>
      <w:r>
        <w:rPr>
          <w:rFonts w:ascii="Arial Narrow" w:hAnsi="Arial Narrow" w:cs="Times New Roman"/>
        </w:rPr>
        <w:t xml:space="preserve">, имеющий площадь </w:t>
      </w:r>
      <w:r w:rsidRPr="008B2AC0">
        <w:rPr>
          <w:rFonts w:ascii="Arial Narrow" w:hAnsi="Arial Narrow" w:cs="Times New Roman"/>
        </w:rPr>
        <w:t>174654 +/- 146 кв.м</w:t>
      </w:r>
      <w:r>
        <w:rPr>
          <w:rFonts w:ascii="Arial Narrow" w:hAnsi="Arial Narrow" w:cs="Times New Roman"/>
        </w:rPr>
        <w:t>, относящийся к категории земель: земли населенных пунктов, далее – «</w:t>
      </w:r>
      <w:r w:rsidRPr="000F392E">
        <w:rPr>
          <w:rFonts w:ascii="Arial Narrow" w:hAnsi="Arial Narrow" w:cs="Times New Roman"/>
          <w:b/>
          <w:bCs/>
        </w:rPr>
        <w:t>Земельный участок</w:t>
      </w:r>
      <w:r>
        <w:rPr>
          <w:rFonts w:ascii="Arial Narrow" w:hAnsi="Arial Narrow" w:cs="Times New Roman"/>
          <w:b/>
          <w:bCs/>
        </w:rPr>
        <w:t xml:space="preserve"> 2</w:t>
      </w:r>
      <w:r>
        <w:rPr>
          <w:rFonts w:ascii="Arial Narrow" w:hAnsi="Arial Narrow" w:cs="Times New Roman"/>
        </w:rPr>
        <w:t xml:space="preserve">», что </w:t>
      </w:r>
      <w:r>
        <w:rPr>
          <w:rFonts w:ascii="Arial Narrow" w:hAnsi="Arial Narrow" w:cs="Times New Roman"/>
        </w:rPr>
        <w:lastRenderedPageBreak/>
        <w:t>подтверждается выпиской из Единого государственного реестра недвижимости об объекте недвижимости от __.__._____ № ______________________.</w:t>
      </w:r>
    </w:p>
    <w:p w14:paraId="32C78882" w14:textId="77777777" w:rsidR="00DD6501" w:rsidRPr="008B2AC0" w:rsidRDefault="00DD6501" w:rsidP="001E0BCB">
      <w:pPr>
        <w:pStyle w:val="a7"/>
        <w:numPr>
          <w:ilvl w:val="0"/>
          <w:numId w:val="29"/>
        </w:numPr>
        <w:autoSpaceDE w:val="0"/>
        <w:autoSpaceDN w:val="0"/>
        <w:adjustRightInd w:val="0"/>
        <w:spacing w:before="120" w:after="0" w:line="240" w:lineRule="auto"/>
        <w:ind w:left="993" w:hanging="284"/>
        <w:contextualSpacing w:val="0"/>
        <w:jc w:val="both"/>
        <w:rPr>
          <w:rFonts w:ascii="Arial Narrow" w:hAnsi="Arial Narrow" w:cs="Times New Roman"/>
        </w:rPr>
      </w:pPr>
      <w:r w:rsidRPr="008B2AC0">
        <w:rPr>
          <w:rFonts w:ascii="Arial Narrow" w:hAnsi="Arial Narrow" w:cs="Times New Roman"/>
          <w:b/>
          <w:bCs/>
        </w:rPr>
        <w:t>Земельный участок</w:t>
      </w:r>
      <w:r w:rsidRPr="008B2AC0">
        <w:rPr>
          <w:rFonts w:ascii="Arial Narrow" w:hAnsi="Arial Narrow" w:cs="Times New Roman"/>
        </w:rPr>
        <w:t>, расположенный по адресу: г.</w:t>
      </w:r>
      <w:r>
        <w:rPr>
          <w:rFonts w:ascii="Arial Narrow" w:hAnsi="Arial Narrow" w:cs="Times New Roman"/>
        </w:rPr>
        <w:t xml:space="preserve"> </w:t>
      </w:r>
      <w:r w:rsidRPr="008B2AC0">
        <w:rPr>
          <w:rFonts w:ascii="Arial Narrow" w:hAnsi="Arial Narrow" w:cs="Times New Roman"/>
        </w:rPr>
        <w:t xml:space="preserve">Санкт-Петербург, Капсюльное шоссе, дом 44, корпус 2, литера А, кадастровый номер </w:t>
      </w:r>
      <w:r w:rsidRPr="008B2AC0">
        <w:rPr>
          <w:rFonts w:ascii="Arial Narrow" w:hAnsi="Arial Narrow" w:cs="Times New Roman"/>
          <w:b/>
          <w:bCs/>
        </w:rPr>
        <w:t>78:11:0612603:26</w:t>
      </w:r>
      <w:r w:rsidRPr="008B2AC0">
        <w:rPr>
          <w:rFonts w:ascii="Arial Narrow" w:hAnsi="Arial Narrow" w:cs="Times New Roman"/>
        </w:rPr>
        <w:t>, имеющий площадь 128169 +/- 125 кв.м, относящийся к категории земель: земли населенных пунктов, далее – «</w:t>
      </w:r>
      <w:r w:rsidRPr="008B2AC0">
        <w:rPr>
          <w:rFonts w:ascii="Arial Narrow" w:hAnsi="Arial Narrow" w:cs="Times New Roman"/>
          <w:b/>
          <w:bCs/>
        </w:rPr>
        <w:t>Земельный участок 3</w:t>
      </w:r>
      <w:r w:rsidRPr="008B2AC0">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2BCCB593" w14:textId="77777777" w:rsidR="00DD6501" w:rsidRDefault="00DD6501" w:rsidP="001E0BCB">
      <w:pPr>
        <w:pStyle w:val="a7"/>
        <w:numPr>
          <w:ilvl w:val="0"/>
          <w:numId w:val="29"/>
        </w:numPr>
        <w:autoSpaceDE w:val="0"/>
        <w:autoSpaceDN w:val="0"/>
        <w:adjustRightInd w:val="0"/>
        <w:spacing w:before="120" w:after="0" w:line="240" w:lineRule="auto"/>
        <w:ind w:left="993" w:hanging="284"/>
        <w:contextualSpacing w:val="0"/>
        <w:jc w:val="both"/>
        <w:rPr>
          <w:rFonts w:ascii="Arial Narrow" w:hAnsi="Arial Narrow" w:cs="Times New Roman"/>
        </w:rPr>
      </w:pPr>
      <w:r w:rsidRPr="00DA104B">
        <w:rPr>
          <w:rFonts w:ascii="Arial Narrow" w:hAnsi="Arial Narrow" w:cs="Times New Roman"/>
          <w:b/>
          <w:bCs/>
        </w:rPr>
        <w:t>Здание</w:t>
      </w:r>
      <w:r>
        <w:rPr>
          <w:rFonts w:ascii="Arial Narrow" w:hAnsi="Arial Narrow" w:cs="Times New Roman"/>
        </w:rPr>
        <w:t xml:space="preserve">, расположенное по адресу: </w:t>
      </w:r>
      <w:r w:rsidRPr="008B2AC0">
        <w:rPr>
          <w:rFonts w:ascii="Arial Narrow" w:hAnsi="Arial Narrow" w:cs="Times New Roman"/>
        </w:rPr>
        <w:t>г.</w:t>
      </w:r>
      <w:r>
        <w:rPr>
          <w:rFonts w:ascii="Arial Narrow" w:hAnsi="Arial Narrow" w:cs="Times New Roman"/>
        </w:rPr>
        <w:t xml:space="preserve"> </w:t>
      </w:r>
      <w:r w:rsidRPr="008B2AC0">
        <w:rPr>
          <w:rFonts w:ascii="Arial Narrow" w:hAnsi="Arial Narrow" w:cs="Times New Roman"/>
        </w:rPr>
        <w:t>Санкт-Петербург, Капсюльное шоссе, дом 44, корпус 3, литера В</w:t>
      </w:r>
      <w:r>
        <w:rPr>
          <w:rFonts w:ascii="Arial Narrow" w:hAnsi="Arial Narrow" w:cs="Times New Roman"/>
        </w:rPr>
        <w:t xml:space="preserve">, </w:t>
      </w:r>
      <w:r w:rsidRPr="00DA104B">
        <w:rPr>
          <w:rFonts w:ascii="Arial Narrow" w:hAnsi="Arial Narrow" w:cs="Times New Roman"/>
          <w:b/>
          <w:bCs/>
        </w:rPr>
        <w:t xml:space="preserve">кадастровый номер: </w:t>
      </w:r>
      <w:r w:rsidRPr="008B2AC0">
        <w:rPr>
          <w:rFonts w:ascii="Arial Narrow" w:hAnsi="Arial Narrow" w:cs="Times New Roman"/>
          <w:b/>
          <w:bCs/>
        </w:rPr>
        <w:t>78:11:0612603:1015</w:t>
      </w:r>
      <w:r>
        <w:rPr>
          <w:rFonts w:ascii="Arial Narrow" w:hAnsi="Arial Narrow" w:cs="Times New Roman"/>
        </w:rPr>
        <w:t xml:space="preserve">, имеющее общую площадь: </w:t>
      </w:r>
      <w:r w:rsidRPr="008B2AC0">
        <w:rPr>
          <w:rFonts w:ascii="Arial Narrow" w:hAnsi="Arial Narrow" w:cs="Times New Roman"/>
        </w:rPr>
        <w:t xml:space="preserve">13.9 </w:t>
      </w:r>
      <w:r>
        <w:rPr>
          <w:rFonts w:ascii="Arial Narrow" w:hAnsi="Arial Narrow" w:cs="Times New Roman"/>
        </w:rPr>
        <w:t>кв.м, далее – «</w:t>
      </w:r>
      <w:r w:rsidRPr="00DA104B">
        <w:rPr>
          <w:rFonts w:ascii="Arial Narrow" w:hAnsi="Arial Narrow" w:cs="Times New Roman"/>
          <w:b/>
          <w:bCs/>
        </w:rPr>
        <w:t>Здание 1</w:t>
      </w:r>
      <w:r>
        <w:rPr>
          <w:rFonts w:ascii="Arial Narrow" w:hAnsi="Arial Narrow" w:cs="Times New Roman"/>
        </w:rPr>
        <w:t xml:space="preserve">», что подтверждается выпиской из </w:t>
      </w:r>
      <w:r w:rsidRPr="008B2AC0">
        <w:rPr>
          <w:rFonts w:ascii="Arial Narrow" w:hAnsi="Arial Narrow" w:cs="Times New Roman"/>
        </w:rPr>
        <w:t>Единого государственного реестра недвижимости об объекте недвижимости от __.__._____ № ______________________.</w:t>
      </w:r>
    </w:p>
    <w:p w14:paraId="675E93C7" w14:textId="77777777" w:rsidR="00DD6501" w:rsidRDefault="00DD6501" w:rsidP="001E0BCB">
      <w:pPr>
        <w:pStyle w:val="a7"/>
        <w:numPr>
          <w:ilvl w:val="0"/>
          <w:numId w:val="29"/>
        </w:numPr>
        <w:autoSpaceDE w:val="0"/>
        <w:autoSpaceDN w:val="0"/>
        <w:adjustRightInd w:val="0"/>
        <w:spacing w:before="120" w:after="0" w:line="240" w:lineRule="auto"/>
        <w:ind w:left="993" w:hanging="284"/>
        <w:contextualSpacing w:val="0"/>
        <w:jc w:val="both"/>
        <w:rPr>
          <w:rFonts w:ascii="Arial Narrow" w:hAnsi="Arial Narrow" w:cs="Times New Roman"/>
        </w:rPr>
      </w:pPr>
      <w:r w:rsidRPr="00575AC8">
        <w:rPr>
          <w:rFonts w:ascii="Arial Narrow" w:hAnsi="Arial Narrow" w:cs="Times New Roman"/>
          <w:b/>
          <w:bCs/>
        </w:rPr>
        <w:t>Здание</w:t>
      </w:r>
      <w:r w:rsidRPr="00575AC8">
        <w:rPr>
          <w:rFonts w:ascii="Arial Narrow" w:hAnsi="Arial Narrow" w:cs="Times New Roman"/>
        </w:rPr>
        <w:t>, расположенное по адресу: г.</w:t>
      </w:r>
      <w:r>
        <w:rPr>
          <w:rFonts w:ascii="Arial Narrow" w:hAnsi="Arial Narrow" w:cs="Times New Roman"/>
        </w:rPr>
        <w:t xml:space="preserve"> </w:t>
      </w:r>
      <w:r w:rsidRPr="00575AC8">
        <w:rPr>
          <w:rFonts w:ascii="Arial Narrow" w:hAnsi="Arial Narrow" w:cs="Times New Roman"/>
        </w:rPr>
        <w:t>Санкт-Петербург, Капсюльное шоссе, дом 44, корпус 4, литера</w:t>
      </w:r>
      <w:r>
        <w:rPr>
          <w:rFonts w:ascii="Arial Narrow" w:hAnsi="Arial Narrow" w:cs="Times New Roman"/>
        </w:rPr>
        <w:t xml:space="preserve"> О</w:t>
      </w:r>
      <w:r w:rsidRPr="00575AC8">
        <w:rPr>
          <w:rFonts w:ascii="Arial Narrow" w:hAnsi="Arial Narrow" w:cs="Times New Roman"/>
        </w:rPr>
        <w:t xml:space="preserve">, кадастровый номер: </w:t>
      </w:r>
      <w:r w:rsidRPr="00575AC8">
        <w:rPr>
          <w:rFonts w:ascii="Arial Narrow" w:hAnsi="Arial Narrow" w:cs="Times New Roman"/>
          <w:b/>
          <w:bCs/>
        </w:rPr>
        <w:t>78:11:0612603:1052</w:t>
      </w:r>
      <w:r w:rsidRPr="00575AC8">
        <w:rPr>
          <w:rFonts w:ascii="Arial Narrow" w:hAnsi="Arial Narrow" w:cs="Times New Roman"/>
        </w:rPr>
        <w:t>, имеющее общую площадь: 65.6 кв.м, далее – «</w:t>
      </w:r>
      <w:r w:rsidRPr="00575AC8">
        <w:rPr>
          <w:rFonts w:ascii="Arial Narrow" w:hAnsi="Arial Narrow" w:cs="Times New Roman"/>
          <w:b/>
          <w:bCs/>
        </w:rPr>
        <w:t>Здание 2</w:t>
      </w:r>
      <w:r w:rsidRPr="00575AC8">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32582F28" w14:textId="77777777" w:rsidR="00DD6501" w:rsidRDefault="00DD6501" w:rsidP="001E0BCB">
      <w:pPr>
        <w:pStyle w:val="a7"/>
        <w:numPr>
          <w:ilvl w:val="0"/>
          <w:numId w:val="29"/>
        </w:numPr>
        <w:autoSpaceDE w:val="0"/>
        <w:autoSpaceDN w:val="0"/>
        <w:adjustRightInd w:val="0"/>
        <w:spacing w:before="120" w:after="0" w:line="240" w:lineRule="auto"/>
        <w:ind w:left="993" w:hanging="284"/>
        <w:contextualSpacing w:val="0"/>
        <w:jc w:val="both"/>
        <w:rPr>
          <w:rFonts w:ascii="Arial Narrow" w:hAnsi="Arial Narrow" w:cs="Times New Roman"/>
        </w:rPr>
      </w:pPr>
      <w:r w:rsidRPr="00575AC8">
        <w:rPr>
          <w:rFonts w:ascii="Arial Narrow" w:hAnsi="Arial Narrow" w:cs="Times New Roman"/>
          <w:b/>
          <w:bCs/>
        </w:rPr>
        <w:t>Здание</w:t>
      </w:r>
      <w:r w:rsidRPr="00575AC8">
        <w:rPr>
          <w:rFonts w:ascii="Arial Narrow" w:hAnsi="Arial Narrow" w:cs="Times New Roman"/>
        </w:rPr>
        <w:t>, расположенное по адресу: г.</w:t>
      </w:r>
      <w:r>
        <w:rPr>
          <w:rFonts w:ascii="Arial Narrow" w:hAnsi="Arial Narrow" w:cs="Times New Roman"/>
        </w:rPr>
        <w:t xml:space="preserve"> </w:t>
      </w:r>
      <w:r w:rsidRPr="00575AC8">
        <w:rPr>
          <w:rFonts w:ascii="Arial Narrow" w:hAnsi="Arial Narrow" w:cs="Times New Roman"/>
        </w:rPr>
        <w:t xml:space="preserve">Санкт-Петербург, Капсюльное шоссе, дом 44, корпус 3, литера И, кадастровый номер: </w:t>
      </w:r>
      <w:r w:rsidRPr="00575AC8">
        <w:rPr>
          <w:rFonts w:ascii="Arial Narrow" w:hAnsi="Arial Narrow" w:cs="Times New Roman"/>
          <w:b/>
          <w:bCs/>
        </w:rPr>
        <w:t>78:11:0612603:1065</w:t>
      </w:r>
      <w:r w:rsidRPr="00575AC8">
        <w:rPr>
          <w:rFonts w:ascii="Arial Narrow" w:hAnsi="Arial Narrow" w:cs="Times New Roman"/>
        </w:rPr>
        <w:t>, имеющее общую площадь: 62.4 кв.м, далее – «</w:t>
      </w:r>
      <w:r w:rsidRPr="00575AC8">
        <w:rPr>
          <w:rFonts w:ascii="Arial Narrow" w:hAnsi="Arial Narrow" w:cs="Times New Roman"/>
          <w:b/>
          <w:bCs/>
        </w:rPr>
        <w:t xml:space="preserve">Здание </w:t>
      </w:r>
      <w:r>
        <w:rPr>
          <w:rFonts w:ascii="Arial Narrow" w:hAnsi="Arial Narrow" w:cs="Times New Roman"/>
          <w:b/>
          <w:bCs/>
        </w:rPr>
        <w:t>3</w:t>
      </w:r>
      <w:r w:rsidRPr="00575AC8">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7C15E0A7" w14:textId="77777777" w:rsidR="00DD6501" w:rsidRDefault="00DD6501" w:rsidP="001E0BCB">
      <w:pPr>
        <w:pStyle w:val="a7"/>
        <w:numPr>
          <w:ilvl w:val="0"/>
          <w:numId w:val="29"/>
        </w:numPr>
        <w:autoSpaceDE w:val="0"/>
        <w:autoSpaceDN w:val="0"/>
        <w:adjustRightInd w:val="0"/>
        <w:spacing w:before="120" w:after="0" w:line="240" w:lineRule="auto"/>
        <w:ind w:left="993" w:hanging="284"/>
        <w:contextualSpacing w:val="0"/>
        <w:jc w:val="both"/>
        <w:rPr>
          <w:rFonts w:ascii="Arial Narrow" w:hAnsi="Arial Narrow" w:cs="Times New Roman"/>
        </w:rPr>
      </w:pPr>
      <w:r>
        <w:rPr>
          <w:rFonts w:ascii="Arial Narrow" w:hAnsi="Arial Narrow" w:cs="Times New Roman"/>
          <w:b/>
          <w:bCs/>
        </w:rPr>
        <w:t>Сооружение</w:t>
      </w:r>
      <w:r w:rsidRPr="00575AC8">
        <w:rPr>
          <w:rFonts w:ascii="Arial Narrow" w:hAnsi="Arial Narrow" w:cs="Times New Roman"/>
        </w:rPr>
        <w:t>, расположенное по адресу: г.</w:t>
      </w:r>
      <w:r>
        <w:rPr>
          <w:rFonts w:ascii="Arial Narrow" w:hAnsi="Arial Narrow" w:cs="Times New Roman"/>
        </w:rPr>
        <w:t xml:space="preserve"> </w:t>
      </w:r>
      <w:r w:rsidRPr="00575AC8">
        <w:rPr>
          <w:rFonts w:ascii="Arial Narrow" w:hAnsi="Arial Narrow" w:cs="Times New Roman"/>
        </w:rPr>
        <w:t xml:space="preserve">Санкт-Петербург, Капсюльное шоссе, дом 44, корпус 4, литера У, кадастровый номер: </w:t>
      </w:r>
      <w:r w:rsidRPr="00575AC8">
        <w:rPr>
          <w:rFonts w:ascii="Arial Narrow" w:hAnsi="Arial Narrow" w:cs="Times New Roman"/>
          <w:b/>
          <w:bCs/>
        </w:rPr>
        <w:t>78:11:0612603:1041</w:t>
      </w:r>
      <w:r w:rsidRPr="00575AC8">
        <w:rPr>
          <w:rFonts w:ascii="Arial Narrow" w:hAnsi="Arial Narrow" w:cs="Times New Roman"/>
        </w:rPr>
        <w:t>, имеющее общую площадь: 41.5 кв.м, далее – «</w:t>
      </w:r>
      <w:r>
        <w:rPr>
          <w:rFonts w:ascii="Arial Narrow" w:hAnsi="Arial Narrow" w:cs="Times New Roman"/>
          <w:b/>
          <w:bCs/>
        </w:rPr>
        <w:t>Сооружение 1</w:t>
      </w:r>
      <w:r w:rsidRPr="00575AC8">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6E585FAD" w14:textId="77777777" w:rsidR="00DD6501" w:rsidRPr="00575AC8" w:rsidRDefault="00DD6501" w:rsidP="001E0BCB">
      <w:pPr>
        <w:pStyle w:val="a7"/>
        <w:numPr>
          <w:ilvl w:val="0"/>
          <w:numId w:val="29"/>
        </w:numPr>
        <w:autoSpaceDE w:val="0"/>
        <w:autoSpaceDN w:val="0"/>
        <w:adjustRightInd w:val="0"/>
        <w:spacing w:before="120" w:line="240" w:lineRule="auto"/>
        <w:ind w:left="993" w:hanging="284"/>
        <w:contextualSpacing w:val="0"/>
        <w:jc w:val="both"/>
        <w:rPr>
          <w:rFonts w:ascii="Arial Narrow" w:hAnsi="Arial Narrow" w:cs="Times New Roman"/>
        </w:rPr>
      </w:pPr>
      <w:r>
        <w:rPr>
          <w:rFonts w:ascii="Arial Narrow" w:hAnsi="Arial Narrow" w:cs="Times New Roman"/>
          <w:b/>
          <w:bCs/>
        </w:rPr>
        <w:t>Сооружение</w:t>
      </w:r>
      <w:r w:rsidRPr="00575AC8">
        <w:rPr>
          <w:rFonts w:ascii="Arial Narrow" w:hAnsi="Arial Narrow" w:cs="Times New Roman"/>
        </w:rPr>
        <w:t>, расположенное по адресу: г.</w:t>
      </w:r>
      <w:r>
        <w:rPr>
          <w:rFonts w:ascii="Arial Narrow" w:hAnsi="Arial Narrow" w:cs="Times New Roman"/>
        </w:rPr>
        <w:t xml:space="preserve"> </w:t>
      </w:r>
      <w:r w:rsidRPr="00575AC8">
        <w:rPr>
          <w:rFonts w:ascii="Arial Narrow" w:hAnsi="Arial Narrow" w:cs="Times New Roman"/>
        </w:rPr>
        <w:t xml:space="preserve">Санкт-Петербург, Капсюльное шоссе, дом 44, корпус 3, литера М, кадастровый номер: </w:t>
      </w:r>
      <w:r w:rsidRPr="00575AC8">
        <w:rPr>
          <w:rFonts w:ascii="Arial Narrow" w:hAnsi="Arial Narrow" w:cs="Times New Roman"/>
          <w:b/>
          <w:bCs/>
        </w:rPr>
        <w:t>78:11:0612603:1113</w:t>
      </w:r>
      <w:r w:rsidRPr="00575AC8">
        <w:rPr>
          <w:rFonts w:ascii="Arial Narrow" w:hAnsi="Arial Narrow" w:cs="Times New Roman"/>
        </w:rPr>
        <w:t>, имеющее общую площадь: 78.9 кв.м, далее – «</w:t>
      </w:r>
      <w:r>
        <w:rPr>
          <w:rFonts w:ascii="Arial Narrow" w:hAnsi="Arial Narrow" w:cs="Times New Roman"/>
          <w:b/>
          <w:bCs/>
        </w:rPr>
        <w:t>Сооружение 2</w:t>
      </w:r>
      <w:r w:rsidRPr="00575AC8">
        <w:rPr>
          <w:rFonts w:ascii="Arial Narrow" w:hAnsi="Arial Narrow" w:cs="Times New Roman"/>
        </w:rPr>
        <w:t>», что подтверждается выпиской из Единого государственного реестра недвижимости об объекте недвижимости от __.__._____ № ______________________.</w:t>
      </w:r>
    </w:p>
    <w:p w14:paraId="3BF8104F" w14:textId="7120AFDA" w:rsidR="00BF7563" w:rsidRPr="00BF7563" w:rsidRDefault="00BF7563" w:rsidP="00641A21">
      <w:pPr>
        <w:ind w:left="709"/>
        <w:jc w:val="both"/>
        <w:rPr>
          <w:rFonts w:ascii="Arial Narrow" w:hAnsi="Arial Narrow" w:cs="Times New Roman"/>
        </w:rPr>
      </w:pPr>
      <w:r>
        <w:rPr>
          <w:rFonts w:ascii="Arial Narrow" w:hAnsi="Arial Narrow" w:cs="Times New Roman"/>
        </w:rPr>
        <w:t>Д</w:t>
      </w:r>
      <w:r w:rsidRPr="00BF7563">
        <w:rPr>
          <w:rFonts w:ascii="Arial Narrow" w:hAnsi="Arial Narrow" w:cs="Times New Roman"/>
        </w:rPr>
        <w:t xml:space="preserve">алее </w:t>
      </w:r>
      <w:r w:rsidR="00DD6501" w:rsidRPr="00DD6501">
        <w:rPr>
          <w:rFonts w:ascii="Arial Narrow" w:hAnsi="Arial Narrow" w:cs="Times New Roman"/>
        </w:rPr>
        <w:t>Земельный участок 1, Земельный участок 2, Земельный участок 3, Здание 1, Здание 2, Здание 3, Сооружение 1, Сооружение 2</w:t>
      </w:r>
      <w:r>
        <w:rPr>
          <w:rFonts w:ascii="Arial Narrow" w:hAnsi="Arial Narrow" w:cs="Times New Roman"/>
        </w:rPr>
        <w:t xml:space="preserve">, </w:t>
      </w:r>
      <w:r w:rsidRPr="00BF7563">
        <w:rPr>
          <w:rFonts w:ascii="Arial Narrow" w:hAnsi="Arial Narrow" w:cs="Times New Roman"/>
        </w:rPr>
        <w:t>совместно</w:t>
      </w:r>
      <w:r>
        <w:rPr>
          <w:rFonts w:ascii="Arial Narrow" w:hAnsi="Arial Narrow" w:cs="Times New Roman"/>
        </w:rPr>
        <w:t xml:space="preserve"> именуются</w:t>
      </w:r>
      <w:r w:rsidRPr="00BF7563">
        <w:rPr>
          <w:rFonts w:ascii="Arial Narrow" w:hAnsi="Arial Narrow" w:cs="Times New Roman"/>
        </w:rPr>
        <w:t xml:space="preserve"> – «</w:t>
      </w:r>
      <w:r>
        <w:rPr>
          <w:rFonts w:ascii="Arial Narrow" w:hAnsi="Arial Narrow" w:cs="Times New Roman"/>
          <w:b/>
        </w:rPr>
        <w:t>Недвижимое имущество</w:t>
      </w:r>
      <w:r w:rsidRPr="00BF7563">
        <w:rPr>
          <w:rFonts w:ascii="Arial Narrow" w:hAnsi="Arial Narrow" w:cs="Times New Roman"/>
        </w:rPr>
        <w:t>»</w:t>
      </w:r>
    </w:p>
    <w:p w14:paraId="46387FAC" w14:textId="7A8AAD14" w:rsidR="001E0BCB" w:rsidRPr="001E0BCB" w:rsidRDefault="00BF7563" w:rsidP="001E0BCB">
      <w:pPr>
        <w:numPr>
          <w:ilvl w:val="0"/>
          <w:numId w:val="21"/>
        </w:numPr>
        <w:ind w:left="709" w:hanging="283"/>
        <w:jc w:val="both"/>
        <w:rPr>
          <w:rFonts w:ascii="Arial Narrow" w:hAnsi="Arial Narrow" w:cs="Times New Roman"/>
        </w:rPr>
      </w:pPr>
      <w:r w:rsidRPr="00BF7563">
        <w:rPr>
          <w:rFonts w:ascii="Arial Narrow" w:hAnsi="Arial Narrow" w:cs="Times New Roman"/>
        </w:rPr>
        <w:t xml:space="preserve">В соответствии с условиями Договора передача </w:t>
      </w:r>
      <w:r w:rsidR="00641A21">
        <w:rPr>
          <w:rFonts w:ascii="Arial Narrow" w:hAnsi="Arial Narrow" w:cs="Times New Roman"/>
        </w:rPr>
        <w:t>Недвижимого имущества</w:t>
      </w:r>
      <w:r w:rsidRPr="00BF7563">
        <w:rPr>
          <w:rFonts w:ascii="Arial Narrow" w:hAnsi="Arial Narrow" w:cs="Times New Roman"/>
        </w:rPr>
        <w:t xml:space="preserve"> Продавцом и </w:t>
      </w:r>
      <w:r w:rsidR="00641A21">
        <w:rPr>
          <w:rFonts w:ascii="Arial Narrow" w:hAnsi="Arial Narrow" w:cs="Times New Roman"/>
        </w:rPr>
        <w:t>его</w:t>
      </w:r>
      <w:r w:rsidRPr="00BF7563">
        <w:rPr>
          <w:rFonts w:ascii="Arial Narrow" w:hAnsi="Arial Narrow" w:cs="Times New Roman"/>
        </w:rPr>
        <w:t xml:space="preserve"> принятие Покупателем осуществляется путем подписания Сторонами настоящего Акта.</w:t>
      </w:r>
    </w:p>
    <w:p w14:paraId="72C12E5B" w14:textId="1CE024E9" w:rsidR="00624F1B" w:rsidRDefault="00624F1B" w:rsidP="00641A21">
      <w:pPr>
        <w:numPr>
          <w:ilvl w:val="0"/>
          <w:numId w:val="21"/>
        </w:numPr>
        <w:ind w:left="709" w:hanging="283"/>
        <w:jc w:val="both"/>
        <w:rPr>
          <w:rFonts w:ascii="Arial Narrow" w:hAnsi="Arial Narrow" w:cs="Times New Roman"/>
        </w:rPr>
      </w:pPr>
      <w:r w:rsidRPr="00624F1B">
        <w:rPr>
          <w:rFonts w:ascii="Arial Narrow" w:hAnsi="Arial Narrow" w:cs="Times New Roman"/>
        </w:rPr>
        <w:t>Покупателем осмотрено Недвижимое имущество.</w:t>
      </w:r>
      <w:r>
        <w:rPr>
          <w:rFonts w:ascii="Arial Narrow" w:hAnsi="Arial Narrow" w:cs="Times New Roman"/>
        </w:rPr>
        <w:t xml:space="preserve"> У Покупателя отсутствуют претензии к техническому состоянию Недвижимого имущества, к его свой свойствам, характеристикам и фактическому состоянию на дату подписания настоящего Акта. </w:t>
      </w:r>
    </w:p>
    <w:p w14:paraId="45722F74" w14:textId="46B39753" w:rsidR="00BF7563" w:rsidRPr="00BF7563" w:rsidRDefault="00BF7563" w:rsidP="00641A21">
      <w:pPr>
        <w:numPr>
          <w:ilvl w:val="0"/>
          <w:numId w:val="21"/>
        </w:numPr>
        <w:ind w:left="709" w:hanging="283"/>
        <w:jc w:val="both"/>
        <w:rPr>
          <w:rFonts w:ascii="Arial Narrow" w:hAnsi="Arial Narrow" w:cs="Times New Roman"/>
        </w:rPr>
      </w:pPr>
      <w:r w:rsidRPr="00BF7563">
        <w:rPr>
          <w:rFonts w:ascii="Arial Narrow" w:hAnsi="Arial Narrow" w:cs="Times New Roman"/>
        </w:rPr>
        <w:t xml:space="preserve">Покупатель несет риск случайной гибели и случайного повреждения </w:t>
      </w:r>
      <w:r w:rsidR="00641A21">
        <w:rPr>
          <w:rFonts w:ascii="Arial Narrow" w:hAnsi="Arial Narrow" w:cs="Times New Roman"/>
        </w:rPr>
        <w:t>Недвижимого имущества</w:t>
      </w:r>
      <w:r w:rsidRPr="00BF7563">
        <w:rPr>
          <w:rFonts w:ascii="Arial Narrow" w:hAnsi="Arial Narrow" w:cs="Times New Roman"/>
        </w:rPr>
        <w:t xml:space="preserve">, а также бремя </w:t>
      </w:r>
      <w:r w:rsidR="00641A21">
        <w:rPr>
          <w:rFonts w:ascii="Arial Narrow" w:hAnsi="Arial Narrow" w:cs="Times New Roman"/>
        </w:rPr>
        <w:t>его</w:t>
      </w:r>
      <w:r w:rsidRPr="00BF7563">
        <w:rPr>
          <w:rFonts w:ascii="Arial Narrow" w:hAnsi="Arial Narrow" w:cs="Times New Roman"/>
        </w:rPr>
        <w:t xml:space="preserve"> содержания с момента подписания Сторонами настоящего Акта.</w:t>
      </w:r>
    </w:p>
    <w:p w14:paraId="6324F9B6" w14:textId="489D78C4" w:rsidR="00BF7563" w:rsidRDefault="00BF7563" w:rsidP="00641A21">
      <w:pPr>
        <w:numPr>
          <w:ilvl w:val="0"/>
          <w:numId w:val="21"/>
        </w:numPr>
        <w:ind w:left="709" w:hanging="283"/>
        <w:jc w:val="both"/>
        <w:rPr>
          <w:rFonts w:ascii="Arial Narrow" w:hAnsi="Arial Narrow" w:cs="Times New Roman"/>
        </w:rPr>
      </w:pPr>
      <w:r w:rsidRPr="00BF7563">
        <w:rPr>
          <w:rFonts w:ascii="Arial Narrow" w:hAnsi="Arial Narrow" w:cs="Times New Roman"/>
        </w:rPr>
        <w:t xml:space="preserve">Настоящий Акт составлен в </w:t>
      </w:r>
      <w:r w:rsidR="00871329">
        <w:rPr>
          <w:rFonts w:ascii="Arial Narrow" w:hAnsi="Arial Narrow" w:cs="Times New Roman"/>
        </w:rPr>
        <w:t>двух</w:t>
      </w:r>
      <w:r w:rsidRPr="00BF7563">
        <w:rPr>
          <w:rFonts w:ascii="Arial Narrow" w:hAnsi="Arial Narrow" w:cs="Times New Roman"/>
        </w:rPr>
        <w:t xml:space="preserve"> экземплярах, имеющих одинаковую юридическую силу, по одному экземпляру для каждой из Сторон и один экземпляр для органа, осуществляющего</w:t>
      </w:r>
      <w:r w:rsidR="00871329">
        <w:rPr>
          <w:rFonts w:ascii="Arial Narrow" w:hAnsi="Arial Narrow" w:cs="Times New Roman"/>
        </w:rPr>
        <w:t xml:space="preserve"> государственную</w:t>
      </w:r>
      <w:r w:rsidRPr="00BF7563">
        <w:rPr>
          <w:rFonts w:ascii="Arial Narrow" w:hAnsi="Arial Narrow" w:cs="Times New Roman"/>
        </w:rPr>
        <w:t xml:space="preserve"> регистрацию прав на недвижимое имущество и сделок с ним.</w:t>
      </w:r>
    </w:p>
    <w:p w14:paraId="15296421" w14:textId="5D869914" w:rsidR="00641A21" w:rsidRPr="00BF7563" w:rsidRDefault="00641A21" w:rsidP="00641A21">
      <w:pPr>
        <w:numPr>
          <w:ilvl w:val="0"/>
          <w:numId w:val="21"/>
        </w:numPr>
        <w:ind w:left="709" w:hanging="283"/>
        <w:jc w:val="both"/>
        <w:rPr>
          <w:rFonts w:ascii="Arial Narrow" w:hAnsi="Arial Narrow" w:cs="Times New Roman"/>
        </w:rPr>
      </w:pPr>
      <w:r>
        <w:rPr>
          <w:rFonts w:ascii="Arial Narrow" w:hAnsi="Arial Narrow" w:cs="Times New Roman"/>
        </w:rPr>
        <w:t>Подписи Сторон</w:t>
      </w:r>
    </w:p>
    <w:tbl>
      <w:tblPr>
        <w:tblpPr w:leftFromText="180" w:rightFromText="180" w:vertAnchor="text" w:horzAnchor="margin" w:tblpY="158"/>
        <w:tblOverlap w:val="never"/>
        <w:tblW w:w="9572" w:type="dxa"/>
        <w:tblLayout w:type="fixed"/>
        <w:tblLook w:val="0000" w:firstRow="0" w:lastRow="0" w:firstColumn="0" w:lastColumn="0" w:noHBand="0" w:noVBand="0"/>
      </w:tblPr>
      <w:tblGrid>
        <w:gridCol w:w="4786"/>
        <w:gridCol w:w="4786"/>
      </w:tblGrid>
      <w:tr w:rsidR="00501AAF" w14:paraId="58ACCA50" w14:textId="77777777" w:rsidTr="00046CD9">
        <w:tc>
          <w:tcPr>
            <w:tcW w:w="4786" w:type="dxa"/>
            <w:tcBorders>
              <w:top w:val="nil"/>
              <w:left w:val="nil"/>
              <w:bottom w:val="nil"/>
              <w:right w:val="nil"/>
            </w:tcBorders>
            <w:tcMar>
              <w:top w:w="0" w:type="dxa"/>
              <w:left w:w="108" w:type="dxa"/>
              <w:bottom w:w="0" w:type="dxa"/>
              <w:right w:w="108" w:type="dxa"/>
            </w:tcMar>
          </w:tcPr>
          <w:p w14:paraId="7DA0A452" w14:textId="77777777" w:rsidR="00501AAF" w:rsidRPr="00AE07D6" w:rsidRDefault="00501AAF" w:rsidP="00501AAF">
            <w:pPr>
              <w:rPr>
                <w:rFonts w:ascii="Arial Narrow" w:hAnsi="Arial Narrow" w:cs="Calibri"/>
                <w:b/>
                <w:w w:val="0"/>
                <w:szCs w:val="24"/>
              </w:rPr>
            </w:pPr>
            <w:r w:rsidRPr="00AE07D6">
              <w:rPr>
                <w:rFonts w:ascii="Arial Narrow" w:hAnsi="Arial Narrow" w:cs="Calibri"/>
                <w:b/>
                <w:w w:val="0"/>
                <w:szCs w:val="24"/>
              </w:rPr>
              <w:t>От ПРОДАВЦА</w:t>
            </w:r>
          </w:p>
          <w:p w14:paraId="6847BCE9" w14:textId="351ED493" w:rsidR="00501AAF" w:rsidRPr="00B20839" w:rsidRDefault="00501AAF" w:rsidP="00501AAF">
            <w:pPr>
              <w:rPr>
                <w:rFonts w:ascii="Arial Narrow" w:hAnsi="Arial Narrow" w:cs="Calibri"/>
                <w:b/>
                <w:w w:val="0"/>
                <w:szCs w:val="24"/>
              </w:rPr>
            </w:pPr>
          </w:p>
        </w:tc>
        <w:tc>
          <w:tcPr>
            <w:tcW w:w="4786" w:type="dxa"/>
            <w:tcBorders>
              <w:top w:val="nil"/>
              <w:left w:val="nil"/>
              <w:bottom w:val="nil"/>
              <w:right w:val="nil"/>
            </w:tcBorders>
            <w:tcMar>
              <w:top w:w="0" w:type="dxa"/>
              <w:left w:w="108" w:type="dxa"/>
              <w:bottom w:w="0" w:type="dxa"/>
              <w:right w:w="108" w:type="dxa"/>
            </w:tcMar>
          </w:tcPr>
          <w:p w14:paraId="19832EF2" w14:textId="441A78A6" w:rsidR="00501AAF" w:rsidRPr="001E0BCB" w:rsidRDefault="00501AAF" w:rsidP="00501AAF">
            <w:pPr>
              <w:rPr>
                <w:rFonts w:ascii="Arial Narrow" w:hAnsi="Arial Narrow" w:cs="Calibri"/>
                <w:b/>
                <w:w w:val="0"/>
                <w:szCs w:val="24"/>
              </w:rPr>
            </w:pPr>
            <w:r w:rsidRPr="00AE07D6">
              <w:rPr>
                <w:rFonts w:ascii="Arial Narrow" w:hAnsi="Arial Narrow" w:cs="Calibri"/>
                <w:b/>
                <w:w w:val="0"/>
                <w:szCs w:val="24"/>
              </w:rPr>
              <w:t xml:space="preserve">От </w:t>
            </w:r>
            <w:r>
              <w:rPr>
                <w:rFonts w:ascii="Arial Narrow" w:hAnsi="Arial Narrow" w:cs="Calibri"/>
                <w:b/>
                <w:w w:val="0"/>
                <w:szCs w:val="24"/>
              </w:rPr>
              <w:t>ПОКУПАТЕЛЯ</w:t>
            </w:r>
          </w:p>
        </w:tc>
      </w:tr>
      <w:tr w:rsidR="00501AAF" w14:paraId="50304E09" w14:textId="77777777" w:rsidTr="00DF3CDC">
        <w:trPr>
          <w:trHeight w:val="80"/>
        </w:trPr>
        <w:tc>
          <w:tcPr>
            <w:tcW w:w="4786" w:type="dxa"/>
            <w:tcBorders>
              <w:top w:val="nil"/>
              <w:left w:val="nil"/>
              <w:bottom w:val="nil"/>
              <w:right w:val="nil"/>
            </w:tcBorders>
            <w:tcMar>
              <w:top w:w="0" w:type="dxa"/>
              <w:left w:w="108" w:type="dxa"/>
              <w:bottom w:w="0" w:type="dxa"/>
              <w:right w:w="108" w:type="dxa"/>
            </w:tcMar>
          </w:tcPr>
          <w:p w14:paraId="53DFD64C" w14:textId="77777777" w:rsidR="00501AAF" w:rsidRDefault="00501AAF" w:rsidP="00B20839">
            <w:pPr>
              <w:spacing w:after="0"/>
              <w:rPr>
                <w:rFonts w:ascii="Arial" w:hAnsi="Arial" w:cs="Calibri"/>
                <w:i/>
                <w:w w:val="0"/>
                <w:szCs w:val="24"/>
              </w:rPr>
            </w:pPr>
          </w:p>
        </w:tc>
        <w:tc>
          <w:tcPr>
            <w:tcW w:w="4786" w:type="dxa"/>
            <w:tcBorders>
              <w:top w:val="nil"/>
              <w:left w:val="nil"/>
              <w:bottom w:val="nil"/>
              <w:right w:val="nil"/>
            </w:tcBorders>
            <w:tcMar>
              <w:top w:w="0" w:type="dxa"/>
              <w:left w:w="108" w:type="dxa"/>
              <w:bottom w:w="0" w:type="dxa"/>
              <w:right w:w="108" w:type="dxa"/>
            </w:tcMar>
          </w:tcPr>
          <w:p w14:paraId="4D2CF142" w14:textId="77777777" w:rsidR="00501AAF" w:rsidRDefault="00501AAF" w:rsidP="00501AAF">
            <w:pPr>
              <w:rPr>
                <w:rFonts w:ascii="Arial" w:hAnsi="Arial" w:cs="Calibri"/>
                <w:w w:val="0"/>
                <w:szCs w:val="24"/>
              </w:rPr>
            </w:pPr>
          </w:p>
        </w:tc>
      </w:tr>
    </w:tbl>
    <w:p w14:paraId="2F661561" w14:textId="69725894" w:rsidR="00641A21" w:rsidRPr="00641A21" w:rsidRDefault="00641A21" w:rsidP="00641A21">
      <w:pPr>
        <w:jc w:val="center"/>
        <w:rPr>
          <w:rFonts w:ascii="Arial Narrow" w:hAnsi="Arial Narrow" w:cs="Times New Roman"/>
          <w:i/>
          <w:iCs/>
        </w:rPr>
      </w:pPr>
      <w:r w:rsidRPr="00641A21">
        <w:rPr>
          <w:rFonts w:ascii="Arial Narrow" w:hAnsi="Arial Narrow" w:cs="Times New Roman"/>
          <w:i/>
          <w:iCs/>
        </w:rPr>
        <w:t>------------------</w:t>
      </w:r>
      <w:r w:rsidR="001E3CE4">
        <w:rPr>
          <w:rFonts w:ascii="Arial Narrow" w:hAnsi="Arial Narrow" w:cs="Times New Roman"/>
          <w:i/>
          <w:iCs/>
        </w:rPr>
        <w:t>-</w:t>
      </w:r>
      <w:r w:rsidRPr="00641A21">
        <w:rPr>
          <w:rFonts w:ascii="Arial Narrow" w:hAnsi="Arial Narrow" w:cs="Times New Roman"/>
          <w:i/>
          <w:iCs/>
        </w:rPr>
        <w:t>------КОНЕЦ ФОРМЫ АКТА ПРИЕМА-ПЕРЕДАЧИ НЕДВИЖИМОГО ИМУЩЕСТВА--------------------------</w:t>
      </w:r>
    </w:p>
    <w:p w14:paraId="61B74F9A" w14:textId="77777777" w:rsidR="00641A21" w:rsidRPr="007637B1" w:rsidRDefault="00641A21" w:rsidP="00641A21">
      <w:pPr>
        <w:pStyle w:val="a7"/>
        <w:numPr>
          <w:ilvl w:val="0"/>
          <w:numId w:val="26"/>
        </w:numPr>
        <w:ind w:left="284" w:hanging="284"/>
        <w:contextualSpacing w:val="0"/>
        <w:jc w:val="both"/>
        <w:rPr>
          <w:rFonts w:ascii="Arial Narrow" w:hAnsi="Arial Narrow" w:cs="Times New Roman"/>
        </w:rPr>
      </w:pPr>
      <w:r w:rsidRPr="007637B1">
        <w:rPr>
          <w:rFonts w:ascii="Arial Narrow" w:hAnsi="Arial Narrow" w:cs="Times New Roman"/>
        </w:rPr>
        <w:t>Настоящее Приложение является неотъемлемой частью Договора и составлено в количестве экземпляров равном количеству экземпляров Договора.</w:t>
      </w:r>
    </w:p>
    <w:p w14:paraId="6EDAF212" w14:textId="014664D4" w:rsidR="00641A21" w:rsidRPr="00641A21" w:rsidRDefault="00641A21" w:rsidP="00641A21">
      <w:pPr>
        <w:pStyle w:val="a7"/>
        <w:numPr>
          <w:ilvl w:val="0"/>
          <w:numId w:val="26"/>
        </w:numPr>
        <w:ind w:left="284" w:hanging="284"/>
        <w:contextualSpacing w:val="0"/>
        <w:jc w:val="both"/>
        <w:rPr>
          <w:rFonts w:ascii="Arial Narrow" w:hAnsi="Arial Narrow" w:cs="Times New Roman"/>
        </w:rPr>
      </w:pPr>
      <w:r w:rsidRPr="007637B1">
        <w:rPr>
          <w:rFonts w:ascii="Arial Narrow" w:hAnsi="Arial Narrow" w:cs="Times New Roman"/>
        </w:rPr>
        <w:t>Датой подписания настоящего Приложения Стороны признают дату заключения Договора.</w:t>
      </w:r>
    </w:p>
    <w:p w14:paraId="75E503B1" w14:textId="6AA092D5" w:rsidR="00BF7563" w:rsidRDefault="00641A21" w:rsidP="00641A21">
      <w:pPr>
        <w:pStyle w:val="a7"/>
        <w:numPr>
          <w:ilvl w:val="0"/>
          <w:numId w:val="26"/>
        </w:numPr>
        <w:ind w:left="284" w:hanging="284"/>
        <w:jc w:val="both"/>
        <w:rPr>
          <w:rFonts w:ascii="Arial Narrow" w:hAnsi="Arial Narrow" w:cs="Times New Roman"/>
        </w:rPr>
      </w:pPr>
      <w:r>
        <w:rPr>
          <w:rFonts w:ascii="Arial Narrow" w:hAnsi="Arial Narrow" w:cs="Times New Roman"/>
        </w:rPr>
        <w:t>Форма акта приема-передачи к Договору согласована Сторонами (подписи Сторон):</w:t>
      </w:r>
    </w:p>
    <w:tbl>
      <w:tblPr>
        <w:tblpPr w:leftFromText="180" w:rightFromText="180" w:vertAnchor="text" w:horzAnchor="margin" w:tblpY="158"/>
        <w:tblOverlap w:val="never"/>
        <w:tblW w:w="9572" w:type="dxa"/>
        <w:tblLayout w:type="fixed"/>
        <w:tblLook w:val="0000" w:firstRow="0" w:lastRow="0" w:firstColumn="0" w:lastColumn="0" w:noHBand="0" w:noVBand="0"/>
      </w:tblPr>
      <w:tblGrid>
        <w:gridCol w:w="4786"/>
        <w:gridCol w:w="4786"/>
      </w:tblGrid>
      <w:tr w:rsidR="001E0BCB" w:rsidRPr="001E0BCB" w14:paraId="76EE316E" w14:textId="77777777" w:rsidTr="00E13BF6">
        <w:tc>
          <w:tcPr>
            <w:tcW w:w="4786" w:type="dxa"/>
            <w:tcBorders>
              <w:top w:val="nil"/>
              <w:left w:val="nil"/>
              <w:bottom w:val="nil"/>
              <w:right w:val="nil"/>
            </w:tcBorders>
            <w:tcMar>
              <w:top w:w="0" w:type="dxa"/>
              <w:left w:w="108" w:type="dxa"/>
              <w:bottom w:w="0" w:type="dxa"/>
              <w:right w:w="108" w:type="dxa"/>
            </w:tcMar>
          </w:tcPr>
          <w:p w14:paraId="36D6B4A9" w14:textId="77777777" w:rsidR="001E0BCB" w:rsidRPr="001E0BCB" w:rsidRDefault="001E0BCB" w:rsidP="001E0BCB">
            <w:pPr>
              <w:rPr>
                <w:rFonts w:ascii="Arial Narrow" w:hAnsi="Arial Narrow" w:cs="Calibri"/>
                <w:b/>
                <w:w w:val="0"/>
                <w:szCs w:val="24"/>
              </w:rPr>
            </w:pPr>
            <w:r w:rsidRPr="001E0BCB">
              <w:rPr>
                <w:rFonts w:ascii="Arial Narrow" w:hAnsi="Arial Narrow" w:cs="Calibri"/>
                <w:b/>
                <w:w w:val="0"/>
                <w:szCs w:val="24"/>
              </w:rPr>
              <w:t>От ПРОДАВЦА</w:t>
            </w:r>
          </w:p>
          <w:p w14:paraId="65DD8BB0" w14:textId="77777777" w:rsidR="001E0BCB" w:rsidRPr="001E0BCB" w:rsidRDefault="001E0BCB" w:rsidP="001E0BCB">
            <w:pPr>
              <w:rPr>
                <w:rFonts w:ascii="Arial Narrow" w:hAnsi="Arial Narrow" w:cs="Calibri"/>
                <w:b/>
                <w:w w:val="0"/>
                <w:szCs w:val="24"/>
              </w:rPr>
            </w:pPr>
            <w:r w:rsidRPr="001E0BCB">
              <w:rPr>
                <w:rFonts w:ascii="Arial Narrow" w:hAnsi="Arial Narrow" w:cs="Calibri"/>
                <w:b/>
                <w:w w:val="0"/>
                <w:szCs w:val="24"/>
              </w:rPr>
              <w:t>ООО «СТРАНА Т 1»</w:t>
            </w:r>
          </w:p>
          <w:p w14:paraId="7F44C609" w14:textId="77777777" w:rsidR="001E0BCB" w:rsidRPr="001E0BCB" w:rsidRDefault="001E0BCB" w:rsidP="001E0BCB">
            <w:pPr>
              <w:rPr>
                <w:rFonts w:ascii="Arial Narrow" w:hAnsi="Arial Narrow" w:cs="Calibri"/>
                <w:b/>
                <w:w w:val="0"/>
                <w:szCs w:val="24"/>
              </w:rPr>
            </w:pPr>
          </w:p>
          <w:p w14:paraId="0C6E4514" w14:textId="77777777" w:rsidR="001E0BCB" w:rsidRPr="001E0BCB" w:rsidRDefault="001E0BCB" w:rsidP="001E0BCB">
            <w:pPr>
              <w:rPr>
                <w:rFonts w:ascii="Arial Narrow" w:hAnsi="Arial Narrow" w:cs="Calibri"/>
                <w:bCs/>
                <w:w w:val="0"/>
                <w:szCs w:val="24"/>
              </w:rPr>
            </w:pPr>
            <w:r w:rsidRPr="001E0BCB">
              <w:rPr>
                <w:rFonts w:ascii="Arial Narrow" w:hAnsi="Arial Narrow" w:cs="Calibri"/>
                <w:bCs/>
                <w:w w:val="0"/>
                <w:szCs w:val="24"/>
              </w:rPr>
              <w:t>________________</w:t>
            </w:r>
          </w:p>
        </w:tc>
        <w:tc>
          <w:tcPr>
            <w:tcW w:w="4786" w:type="dxa"/>
            <w:tcBorders>
              <w:top w:val="nil"/>
              <w:left w:val="nil"/>
              <w:bottom w:val="nil"/>
              <w:right w:val="nil"/>
            </w:tcBorders>
            <w:tcMar>
              <w:top w:w="0" w:type="dxa"/>
              <w:left w:w="108" w:type="dxa"/>
              <w:bottom w:w="0" w:type="dxa"/>
              <w:right w:w="108" w:type="dxa"/>
            </w:tcMar>
          </w:tcPr>
          <w:p w14:paraId="7D5CC2D7" w14:textId="77777777" w:rsidR="001E0BCB" w:rsidRPr="001E0BCB" w:rsidRDefault="001E0BCB" w:rsidP="001E0BCB">
            <w:pPr>
              <w:rPr>
                <w:rFonts w:ascii="Arial Narrow" w:hAnsi="Arial Narrow" w:cs="Calibri"/>
                <w:b/>
                <w:w w:val="0"/>
                <w:szCs w:val="24"/>
              </w:rPr>
            </w:pPr>
            <w:r w:rsidRPr="001E0BCB">
              <w:rPr>
                <w:rFonts w:ascii="Arial Narrow" w:hAnsi="Arial Narrow" w:cs="Calibri"/>
                <w:b/>
                <w:w w:val="0"/>
                <w:szCs w:val="24"/>
              </w:rPr>
              <w:t>От ПОКУПАТЕЛЯ</w:t>
            </w:r>
          </w:p>
          <w:p w14:paraId="6AABA33F" w14:textId="77777777" w:rsidR="001E0BCB" w:rsidRPr="001E0BCB" w:rsidRDefault="001E0BCB" w:rsidP="001E0BCB">
            <w:pPr>
              <w:rPr>
                <w:rFonts w:ascii="Arial Narrow" w:hAnsi="Arial Narrow" w:cs="Times New Roman"/>
                <w:b/>
                <w:bCs/>
              </w:rPr>
            </w:pPr>
            <w:r w:rsidRPr="001E0BCB">
              <w:rPr>
                <w:rFonts w:ascii="Arial Narrow" w:hAnsi="Arial Narrow" w:cs="Times New Roman"/>
                <w:b/>
                <w:bCs/>
              </w:rPr>
              <w:t>___________________</w:t>
            </w:r>
          </w:p>
          <w:p w14:paraId="55A28C84" w14:textId="77777777" w:rsidR="001E0BCB" w:rsidRPr="001E0BCB" w:rsidRDefault="001E0BCB" w:rsidP="001E0BCB">
            <w:pPr>
              <w:rPr>
                <w:rFonts w:ascii="Arial Narrow" w:hAnsi="Arial Narrow" w:cs="Times New Roman"/>
              </w:rPr>
            </w:pPr>
          </w:p>
          <w:p w14:paraId="57F57B9E" w14:textId="77777777" w:rsidR="001E0BCB" w:rsidRPr="001E0BCB" w:rsidRDefault="001E0BCB" w:rsidP="001E0BCB">
            <w:pPr>
              <w:jc w:val="both"/>
              <w:rPr>
                <w:rFonts w:ascii="Arial Narrow" w:hAnsi="Arial Narrow" w:cs="Calibri"/>
                <w:bCs/>
                <w:w w:val="0"/>
                <w:szCs w:val="24"/>
              </w:rPr>
            </w:pPr>
            <w:r w:rsidRPr="001E0BCB">
              <w:rPr>
                <w:rFonts w:ascii="Arial Narrow" w:hAnsi="Arial Narrow" w:cs="Calibri"/>
                <w:bCs/>
                <w:w w:val="0"/>
                <w:szCs w:val="24"/>
              </w:rPr>
              <w:t>_______________</w:t>
            </w:r>
          </w:p>
          <w:p w14:paraId="7F944A2A" w14:textId="77777777" w:rsidR="001E0BCB" w:rsidRPr="001E0BCB" w:rsidRDefault="001E0BCB" w:rsidP="001E0BCB">
            <w:pPr>
              <w:jc w:val="both"/>
              <w:rPr>
                <w:rFonts w:ascii="Arial Narrow" w:hAnsi="Arial Narrow" w:cs="Calibri"/>
                <w:bCs/>
                <w:w w:val="0"/>
                <w:szCs w:val="24"/>
              </w:rPr>
            </w:pPr>
          </w:p>
        </w:tc>
      </w:tr>
      <w:tr w:rsidR="001E0BCB" w:rsidRPr="001E0BCB" w14:paraId="6B69C985" w14:textId="77777777" w:rsidTr="00E13BF6">
        <w:tc>
          <w:tcPr>
            <w:tcW w:w="4786" w:type="dxa"/>
            <w:tcBorders>
              <w:top w:val="nil"/>
              <w:left w:val="nil"/>
              <w:bottom w:val="nil"/>
              <w:right w:val="nil"/>
            </w:tcBorders>
            <w:tcMar>
              <w:top w:w="0" w:type="dxa"/>
              <w:left w:w="108" w:type="dxa"/>
              <w:bottom w:w="0" w:type="dxa"/>
              <w:right w:w="108" w:type="dxa"/>
            </w:tcMar>
          </w:tcPr>
          <w:p w14:paraId="2AEB32B0" w14:textId="77777777" w:rsidR="001E0BCB" w:rsidRPr="001E0BCB" w:rsidRDefault="001E0BCB" w:rsidP="001E0BCB">
            <w:pPr>
              <w:rPr>
                <w:rFonts w:ascii="Arial Narrow" w:hAnsi="Arial Narrow" w:cs="Calibri"/>
                <w:w w:val="0"/>
                <w:szCs w:val="24"/>
              </w:rPr>
            </w:pPr>
            <w:r w:rsidRPr="001E0BCB">
              <w:rPr>
                <w:rFonts w:ascii="Arial Narrow" w:hAnsi="Arial Narrow" w:cs="Calibri"/>
                <w:w w:val="0"/>
                <w:szCs w:val="24"/>
              </w:rPr>
              <w:t>__________________ / ________________</w:t>
            </w:r>
          </w:p>
        </w:tc>
        <w:tc>
          <w:tcPr>
            <w:tcW w:w="4786" w:type="dxa"/>
            <w:tcBorders>
              <w:top w:val="nil"/>
              <w:left w:val="nil"/>
              <w:bottom w:val="nil"/>
              <w:right w:val="nil"/>
            </w:tcBorders>
            <w:tcMar>
              <w:top w:w="0" w:type="dxa"/>
              <w:left w:w="108" w:type="dxa"/>
              <w:bottom w:w="0" w:type="dxa"/>
              <w:right w:w="108" w:type="dxa"/>
            </w:tcMar>
          </w:tcPr>
          <w:p w14:paraId="1C0448CE" w14:textId="77777777" w:rsidR="001E0BCB" w:rsidRPr="001E0BCB" w:rsidRDefault="001E0BCB" w:rsidP="001E0BCB">
            <w:pPr>
              <w:rPr>
                <w:rFonts w:ascii="Arial Narrow" w:hAnsi="Arial Narrow" w:cs="Times New Roman"/>
              </w:rPr>
            </w:pPr>
            <w:r w:rsidRPr="001E0BCB">
              <w:rPr>
                <w:rFonts w:ascii="Arial Narrow" w:hAnsi="Arial Narrow" w:cs="Calibri"/>
                <w:w w:val="0"/>
                <w:szCs w:val="24"/>
              </w:rPr>
              <w:t xml:space="preserve">__________________ / </w:t>
            </w:r>
            <w:r w:rsidRPr="001E0BCB">
              <w:rPr>
                <w:rFonts w:ascii="Arial Narrow" w:hAnsi="Arial Narrow" w:cs="Times New Roman"/>
              </w:rPr>
              <w:t>________________</w:t>
            </w:r>
          </w:p>
        </w:tc>
      </w:tr>
      <w:tr w:rsidR="001E0BCB" w:rsidRPr="001E0BCB" w14:paraId="7642D831" w14:textId="77777777" w:rsidTr="00E13BF6">
        <w:tc>
          <w:tcPr>
            <w:tcW w:w="4786" w:type="dxa"/>
            <w:tcBorders>
              <w:top w:val="nil"/>
              <w:left w:val="nil"/>
              <w:bottom w:val="nil"/>
              <w:right w:val="nil"/>
            </w:tcBorders>
            <w:tcMar>
              <w:top w:w="0" w:type="dxa"/>
              <w:left w:w="108" w:type="dxa"/>
              <w:bottom w:w="0" w:type="dxa"/>
              <w:right w:w="108" w:type="dxa"/>
            </w:tcMar>
          </w:tcPr>
          <w:p w14:paraId="5464E67B" w14:textId="77777777" w:rsidR="001E0BCB" w:rsidRPr="001E0BCB" w:rsidRDefault="001E0BCB" w:rsidP="001E0BCB">
            <w:pPr>
              <w:rPr>
                <w:rFonts w:ascii="Arial Narrow" w:hAnsi="Arial Narrow" w:cs="Calibri"/>
                <w:i/>
                <w:w w:val="0"/>
                <w:szCs w:val="24"/>
              </w:rPr>
            </w:pPr>
            <w:r w:rsidRPr="001E0BCB">
              <w:rPr>
                <w:rFonts w:ascii="Arial Narrow" w:hAnsi="Arial Narrow" w:cs="Calibri"/>
                <w:i/>
                <w:w w:val="0"/>
                <w:szCs w:val="24"/>
              </w:rPr>
              <w:t>м.п.</w:t>
            </w:r>
          </w:p>
        </w:tc>
        <w:tc>
          <w:tcPr>
            <w:tcW w:w="4786" w:type="dxa"/>
            <w:tcBorders>
              <w:top w:val="nil"/>
              <w:left w:val="nil"/>
              <w:bottom w:val="nil"/>
              <w:right w:val="nil"/>
            </w:tcBorders>
            <w:tcMar>
              <w:top w:w="0" w:type="dxa"/>
              <w:left w:w="108" w:type="dxa"/>
              <w:bottom w:w="0" w:type="dxa"/>
              <w:right w:w="108" w:type="dxa"/>
            </w:tcMar>
          </w:tcPr>
          <w:p w14:paraId="3DEADD91" w14:textId="77777777" w:rsidR="001E0BCB" w:rsidRPr="001E0BCB" w:rsidRDefault="001E0BCB" w:rsidP="001E0BCB">
            <w:pPr>
              <w:rPr>
                <w:rFonts w:ascii="Arial Narrow" w:hAnsi="Arial Narrow" w:cs="Calibri"/>
                <w:i/>
                <w:w w:val="0"/>
                <w:szCs w:val="24"/>
              </w:rPr>
            </w:pPr>
            <w:r w:rsidRPr="001E0BCB">
              <w:rPr>
                <w:rFonts w:ascii="Arial Narrow" w:hAnsi="Arial Narrow" w:cs="Calibri"/>
                <w:i/>
                <w:w w:val="0"/>
                <w:szCs w:val="24"/>
              </w:rPr>
              <w:t>м.п.</w:t>
            </w:r>
          </w:p>
        </w:tc>
      </w:tr>
      <w:tr w:rsidR="001E0BCB" w:rsidRPr="001E0BCB" w14:paraId="3C2F50BA" w14:textId="77777777" w:rsidTr="00E13BF6">
        <w:tc>
          <w:tcPr>
            <w:tcW w:w="4786" w:type="dxa"/>
            <w:tcBorders>
              <w:top w:val="nil"/>
              <w:left w:val="nil"/>
              <w:bottom w:val="nil"/>
              <w:right w:val="nil"/>
            </w:tcBorders>
            <w:tcMar>
              <w:top w:w="0" w:type="dxa"/>
              <w:left w:w="108" w:type="dxa"/>
              <w:bottom w:w="0" w:type="dxa"/>
              <w:right w:w="108" w:type="dxa"/>
            </w:tcMar>
          </w:tcPr>
          <w:p w14:paraId="7D6CCBCE" w14:textId="77777777" w:rsidR="001E0BCB" w:rsidRPr="001E0BCB" w:rsidRDefault="001E0BCB" w:rsidP="001E0BCB">
            <w:pPr>
              <w:rPr>
                <w:rFonts w:ascii="Arial" w:hAnsi="Arial" w:cs="Calibri"/>
                <w:i/>
                <w:w w:val="0"/>
                <w:szCs w:val="24"/>
              </w:rPr>
            </w:pPr>
          </w:p>
        </w:tc>
        <w:tc>
          <w:tcPr>
            <w:tcW w:w="4786" w:type="dxa"/>
            <w:tcBorders>
              <w:top w:val="nil"/>
              <w:left w:val="nil"/>
              <w:bottom w:val="nil"/>
              <w:right w:val="nil"/>
            </w:tcBorders>
            <w:tcMar>
              <w:top w:w="0" w:type="dxa"/>
              <w:left w:w="108" w:type="dxa"/>
              <w:bottom w:w="0" w:type="dxa"/>
              <w:right w:w="108" w:type="dxa"/>
            </w:tcMar>
          </w:tcPr>
          <w:p w14:paraId="51D38F5A" w14:textId="77777777" w:rsidR="001E0BCB" w:rsidRPr="001E0BCB" w:rsidRDefault="001E0BCB" w:rsidP="001E0BCB">
            <w:pPr>
              <w:rPr>
                <w:rFonts w:ascii="Arial" w:hAnsi="Arial" w:cs="Calibri"/>
                <w:w w:val="0"/>
                <w:szCs w:val="24"/>
              </w:rPr>
            </w:pPr>
          </w:p>
        </w:tc>
      </w:tr>
    </w:tbl>
    <w:p w14:paraId="565C4A59" w14:textId="13D18873" w:rsidR="00826A8C" w:rsidRDefault="00826A8C" w:rsidP="009150F5">
      <w:pPr>
        <w:spacing w:after="0"/>
        <w:rPr>
          <w:rFonts w:ascii="Arial Narrow" w:hAnsi="Arial Narrow"/>
          <w:b/>
          <w:bCs/>
        </w:rPr>
      </w:pPr>
    </w:p>
    <w:sectPr w:rsidR="00826A8C" w:rsidSect="00231383">
      <w:footerReference w:type="default" r:id="rId8"/>
      <w:pgSz w:w="11906" w:h="16838"/>
      <w:pgMar w:top="851" w:right="850" w:bottom="1560" w:left="1417" w:header="720" w:footer="2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900D" w14:textId="77777777" w:rsidR="000B1EBF" w:rsidRDefault="000B1EBF" w:rsidP="00BE2112">
      <w:pPr>
        <w:spacing w:after="0" w:line="240" w:lineRule="auto"/>
      </w:pPr>
      <w:r>
        <w:separator/>
      </w:r>
    </w:p>
  </w:endnote>
  <w:endnote w:type="continuationSeparator" w:id="0">
    <w:p w14:paraId="3BBB4C7F" w14:textId="77777777" w:rsidR="000B1EBF" w:rsidRDefault="000B1EBF" w:rsidP="00BE2112">
      <w:pPr>
        <w:spacing w:after="0" w:line="240" w:lineRule="auto"/>
      </w:pPr>
      <w:r>
        <w:continuationSeparator/>
      </w:r>
    </w:p>
  </w:endnote>
  <w:endnote w:type="continuationNotice" w:id="1">
    <w:p w14:paraId="126610D9" w14:textId="77777777" w:rsidR="000B1EBF" w:rsidRDefault="000B1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464121922"/>
      <w:docPartObj>
        <w:docPartGallery w:val="Page Numbers (Bottom of Page)"/>
        <w:docPartUnique/>
      </w:docPartObj>
    </w:sdtPr>
    <w:sdtEndPr>
      <w:rPr>
        <w:rFonts w:asciiTheme="minorHAnsi" w:hAnsiTheme="minorHAnsi"/>
      </w:rPr>
    </w:sdtEndPr>
    <w:sdtContent>
      <w:p w14:paraId="5A83F72C" w14:textId="1CEACB19" w:rsidR="001B32D2" w:rsidRPr="001B32D2" w:rsidRDefault="001B32D2" w:rsidP="00BE38AF">
        <w:pPr>
          <w:pStyle w:val="aa"/>
          <w:rPr>
            <w:rFonts w:ascii="Arial Narrow" w:hAnsi="Arial Narrow"/>
            <w:color w:val="808080" w:themeColor="background1" w:themeShade="80"/>
            <w:sz w:val="20"/>
            <w:szCs w:val="20"/>
          </w:rPr>
        </w:pPr>
        <w:r w:rsidRPr="001B32D2">
          <w:rPr>
            <w:rFonts w:ascii="Arial Narrow" w:hAnsi="Arial Narrow"/>
            <w:color w:val="808080" w:themeColor="background1" w:themeShade="80"/>
            <w:sz w:val="20"/>
            <w:szCs w:val="20"/>
          </w:rPr>
          <w:t xml:space="preserve"> </w:t>
        </w:r>
      </w:p>
      <w:p w14:paraId="5DE9236C" w14:textId="41B3770B" w:rsidR="00BE2112" w:rsidRDefault="00497C46" w:rsidP="00497C46">
        <w:pPr>
          <w:pStyle w:val="aa"/>
          <w:tabs>
            <w:tab w:val="left" w:pos="4320"/>
            <w:tab w:val="right" w:pos="9639"/>
          </w:tabs>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BE2112" w:rsidRPr="00BE2112">
          <w:rPr>
            <w:rFonts w:ascii="Arial Narrow" w:hAnsi="Arial Narrow"/>
            <w:sz w:val="20"/>
            <w:szCs w:val="20"/>
          </w:rPr>
          <w:fldChar w:fldCharType="begin"/>
        </w:r>
        <w:r w:rsidR="00BE2112" w:rsidRPr="00BE2112">
          <w:rPr>
            <w:rFonts w:ascii="Arial Narrow" w:hAnsi="Arial Narrow"/>
            <w:sz w:val="20"/>
            <w:szCs w:val="20"/>
          </w:rPr>
          <w:instrText>PAGE   \* MERGEFORMAT</w:instrText>
        </w:r>
        <w:r w:rsidR="00BE2112" w:rsidRPr="00BE2112">
          <w:rPr>
            <w:rFonts w:ascii="Arial Narrow" w:hAnsi="Arial Narrow"/>
            <w:sz w:val="20"/>
            <w:szCs w:val="20"/>
          </w:rPr>
          <w:fldChar w:fldCharType="separate"/>
        </w:r>
        <w:r w:rsidR="00BE2112" w:rsidRPr="00BE2112">
          <w:rPr>
            <w:rFonts w:ascii="Arial Narrow" w:hAnsi="Arial Narrow"/>
            <w:sz w:val="20"/>
            <w:szCs w:val="20"/>
          </w:rPr>
          <w:t>2</w:t>
        </w:r>
        <w:r w:rsidR="00BE2112" w:rsidRPr="00BE2112">
          <w:rPr>
            <w:rFonts w:ascii="Arial Narrow" w:hAnsi="Arial Narrow"/>
            <w:sz w:val="20"/>
            <w:szCs w:val="20"/>
          </w:rPr>
          <w:fldChar w:fldCharType="end"/>
        </w:r>
      </w:p>
    </w:sdtContent>
  </w:sdt>
  <w:p w14:paraId="1C24DFE4" w14:textId="77777777" w:rsidR="00BE2112" w:rsidRDefault="00BE21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174F" w14:textId="77777777" w:rsidR="000B1EBF" w:rsidRDefault="000B1EBF" w:rsidP="00BE2112">
      <w:pPr>
        <w:spacing w:after="0" w:line="240" w:lineRule="auto"/>
      </w:pPr>
      <w:r>
        <w:separator/>
      </w:r>
    </w:p>
  </w:footnote>
  <w:footnote w:type="continuationSeparator" w:id="0">
    <w:p w14:paraId="4DAEDB0E" w14:textId="77777777" w:rsidR="000B1EBF" w:rsidRDefault="000B1EBF" w:rsidP="00BE2112">
      <w:pPr>
        <w:spacing w:after="0" w:line="240" w:lineRule="auto"/>
      </w:pPr>
      <w:r>
        <w:continuationSeparator/>
      </w:r>
    </w:p>
  </w:footnote>
  <w:footnote w:type="continuationNotice" w:id="1">
    <w:p w14:paraId="21C85B2E" w14:textId="77777777" w:rsidR="000B1EBF" w:rsidRDefault="000B1E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4FE"/>
    <w:multiLevelType w:val="multilevel"/>
    <w:tmpl w:val="635EA87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A40076"/>
    <w:multiLevelType w:val="multilevel"/>
    <w:tmpl w:val="C5DAE032"/>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454285"/>
    <w:multiLevelType w:val="hybridMultilevel"/>
    <w:tmpl w:val="4148C2E0"/>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617E3"/>
    <w:multiLevelType w:val="multilevel"/>
    <w:tmpl w:val="D51C36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17ED0"/>
    <w:multiLevelType w:val="hybridMultilevel"/>
    <w:tmpl w:val="EC2A958E"/>
    <w:lvl w:ilvl="0" w:tplc="39946D82">
      <w:start w:val="1"/>
      <w:numFmt w:val="upperLetter"/>
      <w:lvlText w:val="(%1)"/>
      <w:lvlJc w:val="left"/>
      <w:pPr>
        <w:ind w:left="1040" w:hanging="360"/>
      </w:pPr>
      <w:rPr>
        <w:rFonts w:hint="default"/>
      </w:rPr>
    </w:lvl>
    <w:lvl w:ilvl="1" w:tplc="07800256">
      <w:start w:val="1"/>
      <w:numFmt w:val="decimal"/>
      <w:lvlText w:val="%2."/>
      <w:lvlJc w:val="left"/>
      <w:pPr>
        <w:ind w:left="1760" w:hanging="360"/>
      </w:pPr>
      <w:rPr>
        <w:rFonts w:hint="default"/>
      </w:r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12F97CA6"/>
    <w:multiLevelType w:val="hybridMultilevel"/>
    <w:tmpl w:val="A0A2F03E"/>
    <w:lvl w:ilvl="0" w:tplc="07800256">
      <w:start w:val="1"/>
      <w:numFmt w:val="decimal"/>
      <w:lvlText w:val="%1."/>
      <w:lvlJc w:val="left"/>
      <w:pPr>
        <w:ind w:left="1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32726"/>
    <w:multiLevelType w:val="hybridMultilevel"/>
    <w:tmpl w:val="153E4158"/>
    <w:lvl w:ilvl="0" w:tplc="0419000F">
      <w:start w:val="1"/>
      <w:numFmt w:val="decimal"/>
      <w:lvlText w:val="%1."/>
      <w:lvlJc w:val="left"/>
      <w:pPr>
        <w:ind w:left="1400" w:hanging="360"/>
      </w:p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1D504974"/>
    <w:multiLevelType w:val="multilevel"/>
    <w:tmpl w:val="3FDC6AE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0F6644"/>
    <w:multiLevelType w:val="hybridMultilevel"/>
    <w:tmpl w:val="FD100A1C"/>
    <w:lvl w:ilvl="0" w:tplc="AF144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DE78C9"/>
    <w:multiLevelType w:val="hybridMultilevel"/>
    <w:tmpl w:val="47620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0E032A"/>
    <w:multiLevelType w:val="multilevel"/>
    <w:tmpl w:val="BA643526"/>
    <w:lvl w:ilvl="0">
      <w:start w:val="1"/>
      <w:numFmt w:val="decimal"/>
      <w:lvlText w:val="%1."/>
      <w:lvlJc w:val="left"/>
      <w:pPr>
        <w:ind w:left="1760" w:hanging="360"/>
      </w:p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480" w:hanging="108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2840" w:hanging="1440"/>
      </w:pPr>
      <w:rPr>
        <w:rFonts w:hint="default"/>
      </w:rPr>
    </w:lvl>
  </w:abstractNum>
  <w:abstractNum w:abstractNumId="11" w15:restartNumberingAfterBreak="0">
    <w:nsid w:val="509C335F"/>
    <w:multiLevelType w:val="hybridMultilevel"/>
    <w:tmpl w:val="DE2238F2"/>
    <w:lvl w:ilvl="0" w:tplc="DBF83C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50DD0712"/>
    <w:multiLevelType w:val="hybridMultilevel"/>
    <w:tmpl w:val="5F606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4F69B8"/>
    <w:multiLevelType w:val="hybridMultilevel"/>
    <w:tmpl w:val="F21A8C6E"/>
    <w:lvl w:ilvl="0" w:tplc="DBF83C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15:restartNumberingAfterBreak="0">
    <w:nsid w:val="54BC0679"/>
    <w:multiLevelType w:val="hybridMultilevel"/>
    <w:tmpl w:val="E6422A9A"/>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9253A41"/>
    <w:multiLevelType w:val="hybridMultilevel"/>
    <w:tmpl w:val="42703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FB27EC"/>
    <w:multiLevelType w:val="hybridMultilevel"/>
    <w:tmpl w:val="A68263C2"/>
    <w:lvl w:ilvl="0" w:tplc="DBF83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BA314A"/>
    <w:multiLevelType w:val="multilevel"/>
    <w:tmpl w:val="F5EE42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E301276"/>
    <w:multiLevelType w:val="hybridMultilevel"/>
    <w:tmpl w:val="E6422A9A"/>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565293B"/>
    <w:multiLevelType w:val="hybridMultilevel"/>
    <w:tmpl w:val="76FAF2C2"/>
    <w:lvl w:ilvl="0" w:tplc="0419000F">
      <w:start w:val="1"/>
      <w:numFmt w:val="decimal"/>
      <w:lvlText w:val="%1."/>
      <w:lvlJc w:val="left"/>
      <w:pPr>
        <w:ind w:left="1400" w:hanging="360"/>
      </w:pPr>
    </w:lvl>
    <w:lvl w:ilvl="1" w:tplc="0419000F">
      <w:start w:val="1"/>
      <w:numFmt w:val="decimal"/>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0" w15:restartNumberingAfterBreak="0">
    <w:nsid w:val="678222EF"/>
    <w:multiLevelType w:val="hybridMultilevel"/>
    <w:tmpl w:val="B38E048E"/>
    <w:lvl w:ilvl="0" w:tplc="DBF83C9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15:restartNumberingAfterBreak="0">
    <w:nsid w:val="694B2303"/>
    <w:multiLevelType w:val="hybridMultilevel"/>
    <w:tmpl w:val="C4269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336F27"/>
    <w:multiLevelType w:val="hybridMultilevel"/>
    <w:tmpl w:val="E6422A9A"/>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33D4951"/>
    <w:multiLevelType w:val="hybridMultilevel"/>
    <w:tmpl w:val="F5401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79E3"/>
    <w:multiLevelType w:val="multilevel"/>
    <w:tmpl w:val="7A462AC8"/>
    <w:lvl w:ilvl="0">
      <w:start w:val="1"/>
      <w:numFmt w:val="decimal"/>
      <w:lvlText w:val="%1."/>
      <w:lvlJc w:val="left"/>
      <w:pPr>
        <w:ind w:left="1069" w:hanging="360"/>
      </w:pPr>
      <w:rPr>
        <w:rFonts w:hint="default"/>
      </w:rPr>
    </w:lvl>
    <w:lvl w:ilvl="1">
      <w:start w:val="1"/>
      <w:numFmt w:val="decimal"/>
      <w:lvlText w:val="%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77A07FC6"/>
    <w:multiLevelType w:val="multilevel"/>
    <w:tmpl w:val="FCDC077A"/>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6" w15:restartNumberingAfterBreak="0">
    <w:nsid w:val="7A167C20"/>
    <w:multiLevelType w:val="hybridMultilevel"/>
    <w:tmpl w:val="AFD28FBE"/>
    <w:lvl w:ilvl="0" w:tplc="9F921AF4">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711B7F"/>
    <w:multiLevelType w:val="multilevel"/>
    <w:tmpl w:val="8AF44AC2"/>
    <w:lvl w:ilvl="0">
      <w:start w:val="1"/>
      <w:numFmt w:val="decimal"/>
      <w:lvlText w:val="%1."/>
      <w:lvlJc w:val="left"/>
      <w:pPr>
        <w:ind w:left="360" w:hanging="360"/>
      </w:pPr>
      <w:rPr>
        <w:rFonts w:hint="default"/>
        <w:b/>
        <w:bCs/>
      </w:rPr>
    </w:lvl>
    <w:lvl w:ilvl="1">
      <w:start w:val="1"/>
      <w:numFmt w:val="decimal"/>
      <w:lvlText w:val="%1.%2."/>
      <w:lvlJc w:val="left"/>
      <w:pPr>
        <w:ind w:left="1040" w:hanging="360"/>
      </w:pPr>
      <w:rPr>
        <w:rFonts w:hint="default"/>
        <w:b w:val="0"/>
        <w:bCs w:val="0"/>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8" w15:restartNumberingAfterBreak="0">
    <w:nsid w:val="7CD9755B"/>
    <w:multiLevelType w:val="hybridMultilevel"/>
    <w:tmpl w:val="F384C00C"/>
    <w:lvl w:ilvl="0" w:tplc="DBF83C9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22"/>
  </w:num>
  <w:num w:numId="2">
    <w:abstractNumId w:val="4"/>
  </w:num>
  <w:num w:numId="3">
    <w:abstractNumId w:val="10"/>
  </w:num>
  <w:num w:numId="4">
    <w:abstractNumId w:val="13"/>
  </w:num>
  <w:num w:numId="5">
    <w:abstractNumId w:val="20"/>
  </w:num>
  <w:num w:numId="6">
    <w:abstractNumId w:val="21"/>
  </w:num>
  <w:num w:numId="7">
    <w:abstractNumId w:val="0"/>
  </w:num>
  <w:num w:numId="8">
    <w:abstractNumId w:val="7"/>
  </w:num>
  <w:num w:numId="9">
    <w:abstractNumId w:val="1"/>
  </w:num>
  <w:num w:numId="10">
    <w:abstractNumId w:val="11"/>
  </w:num>
  <w:num w:numId="11">
    <w:abstractNumId w:val="16"/>
  </w:num>
  <w:num w:numId="12">
    <w:abstractNumId w:val="6"/>
  </w:num>
  <w:num w:numId="13">
    <w:abstractNumId w:val="19"/>
  </w:num>
  <w:num w:numId="14">
    <w:abstractNumId w:val="27"/>
  </w:num>
  <w:num w:numId="15">
    <w:abstractNumId w:val="25"/>
  </w:num>
  <w:num w:numId="16">
    <w:abstractNumId w:val="5"/>
  </w:num>
  <w:num w:numId="17">
    <w:abstractNumId w:val="3"/>
  </w:num>
  <w:num w:numId="18">
    <w:abstractNumId w:val="9"/>
  </w:num>
  <w:num w:numId="19">
    <w:abstractNumId w:val="17"/>
  </w:num>
  <w:num w:numId="20">
    <w:abstractNumId w:val="12"/>
  </w:num>
  <w:num w:numId="21">
    <w:abstractNumId w:val="24"/>
  </w:num>
  <w:num w:numId="22">
    <w:abstractNumId w:val="8"/>
  </w:num>
  <w:num w:numId="23">
    <w:abstractNumId w:val="18"/>
  </w:num>
  <w:num w:numId="24">
    <w:abstractNumId w:val="26"/>
  </w:num>
  <w:num w:numId="25">
    <w:abstractNumId w:val="2"/>
  </w:num>
  <w:num w:numId="26">
    <w:abstractNumId w:val="23"/>
  </w:num>
  <w:num w:numId="27">
    <w:abstractNumId w:val="15"/>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62"/>
    <w:rsid w:val="00025911"/>
    <w:rsid w:val="00030818"/>
    <w:rsid w:val="000331B9"/>
    <w:rsid w:val="000354D5"/>
    <w:rsid w:val="000458E0"/>
    <w:rsid w:val="0004771E"/>
    <w:rsid w:val="000534D9"/>
    <w:rsid w:val="000548A2"/>
    <w:rsid w:val="00056BDF"/>
    <w:rsid w:val="000704C4"/>
    <w:rsid w:val="00086D34"/>
    <w:rsid w:val="00093DDB"/>
    <w:rsid w:val="00094F84"/>
    <w:rsid w:val="000A617D"/>
    <w:rsid w:val="000B1EBF"/>
    <w:rsid w:val="000B6785"/>
    <w:rsid w:val="000C77D2"/>
    <w:rsid w:val="000D05FF"/>
    <w:rsid w:val="000D2B50"/>
    <w:rsid w:val="000E3D4E"/>
    <w:rsid w:val="000F1240"/>
    <w:rsid w:val="000F206A"/>
    <w:rsid w:val="000F392E"/>
    <w:rsid w:val="00102082"/>
    <w:rsid w:val="001034D5"/>
    <w:rsid w:val="00125FF7"/>
    <w:rsid w:val="00140EFB"/>
    <w:rsid w:val="001410C5"/>
    <w:rsid w:val="00143900"/>
    <w:rsid w:val="0015087C"/>
    <w:rsid w:val="0015244D"/>
    <w:rsid w:val="001559F4"/>
    <w:rsid w:val="001859F1"/>
    <w:rsid w:val="00190E30"/>
    <w:rsid w:val="00197292"/>
    <w:rsid w:val="001A2FE1"/>
    <w:rsid w:val="001A352D"/>
    <w:rsid w:val="001A6FCE"/>
    <w:rsid w:val="001B32D2"/>
    <w:rsid w:val="001B53B8"/>
    <w:rsid w:val="001D52DF"/>
    <w:rsid w:val="001E0BCB"/>
    <w:rsid w:val="001E1B30"/>
    <w:rsid w:val="001E338C"/>
    <w:rsid w:val="001E3CE4"/>
    <w:rsid w:val="001E4B72"/>
    <w:rsid w:val="002163E9"/>
    <w:rsid w:val="00217EBE"/>
    <w:rsid w:val="00223412"/>
    <w:rsid w:val="00224395"/>
    <w:rsid w:val="002277D7"/>
    <w:rsid w:val="00231383"/>
    <w:rsid w:val="00234728"/>
    <w:rsid w:val="00243D22"/>
    <w:rsid w:val="0025465F"/>
    <w:rsid w:val="002548E1"/>
    <w:rsid w:val="00275C98"/>
    <w:rsid w:val="002767D2"/>
    <w:rsid w:val="00280FB8"/>
    <w:rsid w:val="002819BB"/>
    <w:rsid w:val="00283AAA"/>
    <w:rsid w:val="002A07B3"/>
    <w:rsid w:val="002B4D0A"/>
    <w:rsid w:val="002C05C2"/>
    <w:rsid w:val="002D40EC"/>
    <w:rsid w:val="002F7B88"/>
    <w:rsid w:val="00305445"/>
    <w:rsid w:val="00307B4D"/>
    <w:rsid w:val="00317B14"/>
    <w:rsid w:val="00353DE9"/>
    <w:rsid w:val="003609B0"/>
    <w:rsid w:val="00363216"/>
    <w:rsid w:val="003675FD"/>
    <w:rsid w:val="0036782B"/>
    <w:rsid w:val="00382130"/>
    <w:rsid w:val="0038334A"/>
    <w:rsid w:val="00391712"/>
    <w:rsid w:val="003A456B"/>
    <w:rsid w:val="003A4AF6"/>
    <w:rsid w:val="003A4FAF"/>
    <w:rsid w:val="003B5885"/>
    <w:rsid w:val="003B6EAC"/>
    <w:rsid w:val="003F34AE"/>
    <w:rsid w:val="00417093"/>
    <w:rsid w:val="0042334F"/>
    <w:rsid w:val="0043259F"/>
    <w:rsid w:val="00433E9C"/>
    <w:rsid w:val="00442966"/>
    <w:rsid w:val="00442B8B"/>
    <w:rsid w:val="00453A59"/>
    <w:rsid w:val="00454902"/>
    <w:rsid w:val="00461F97"/>
    <w:rsid w:val="0047295B"/>
    <w:rsid w:val="004742C6"/>
    <w:rsid w:val="00485F7D"/>
    <w:rsid w:val="0049043F"/>
    <w:rsid w:val="00497C46"/>
    <w:rsid w:val="004B1008"/>
    <w:rsid w:val="004C010B"/>
    <w:rsid w:val="004C4E99"/>
    <w:rsid w:val="004D4A57"/>
    <w:rsid w:val="004F5AD5"/>
    <w:rsid w:val="004F759D"/>
    <w:rsid w:val="0050081D"/>
    <w:rsid w:val="00501AAF"/>
    <w:rsid w:val="00503732"/>
    <w:rsid w:val="0050666F"/>
    <w:rsid w:val="005115FB"/>
    <w:rsid w:val="00522222"/>
    <w:rsid w:val="005361A6"/>
    <w:rsid w:val="00540746"/>
    <w:rsid w:val="0054087A"/>
    <w:rsid w:val="00542A42"/>
    <w:rsid w:val="00552C27"/>
    <w:rsid w:val="00561A33"/>
    <w:rsid w:val="00562B0E"/>
    <w:rsid w:val="00575AC8"/>
    <w:rsid w:val="005A154D"/>
    <w:rsid w:val="005B3711"/>
    <w:rsid w:val="005B5C40"/>
    <w:rsid w:val="005B7769"/>
    <w:rsid w:val="005B77F9"/>
    <w:rsid w:val="005B79C8"/>
    <w:rsid w:val="005D00EF"/>
    <w:rsid w:val="005D56A8"/>
    <w:rsid w:val="005F2C11"/>
    <w:rsid w:val="00602073"/>
    <w:rsid w:val="0060393E"/>
    <w:rsid w:val="00605957"/>
    <w:rsid w:val="00606539"/>
    <w:rsid w:val="00612C27"/>
    <w:rsid w:val="00615430"/>
    <w:rsid w:val="00624F1B"/>
    <w:rsid w:val="006252D8"/>
    <w:rsid w:val="00630540"/>
    <w:rsid w:val="00637DF2"/>
    <w:rsid w:val="00641A21"/>
    <w:rsid w:val="00642838"/>
    <w:rsid w:val="006616BC"/>
    <w:rsid w:val="00667E59"/>
    <w:rsid w:val="006843DD"/>
    <w:rsid w:val="00690242"/>
    <w:rsid w:val="00696184"/>
    <w:rsid w:val="006B36F2"/>
    <w:rsid w:val="006B6F0A"/>
    <w:rsid w:val="006C7BF7"/>
    <w:rsid w:val="006D04C4"/>
    <w:rsid w:val="006D19F9"/>
    <w:rsid w:val="006D5813"/>
    <w:rsid w:val="006E2EC7"/>
    <w:rsid w:val="006E65FF"/>
    <w:rsid w:val="006F2D50"/>
    <w:rsid w:val="00706C77"/>
    <w:rsid w:val="007071BF"/>
    <w:rsid w:val="00726A5E"/>
    <w:rsid w:val="007310DC"/>
    <w:rsid w:val="00737D52"/>
    <w:rsid w:val="007412AC"/>
    <w:rsid w:val="007637B1"/>
    <w:rsid w:val="00764E88"/>
    <w:rsid w:val="007B7D3E"/>
    <w:rsid w:val="007E3148"/>
    <w:rsid w:val="007E4DDD"/>
    <w:rsid w:val="008009C8"/>
    <w:rsid w:val="0080140C"/>
    <w:rsid w:val="00803333"/>
    <w:rsid w:val="008065CE"/>
    <w:rsid w:val="00815D70"/>
    <w:rsid w:val="00816C1C"/>
    <w:rsid w:val="00826826"/>
    <w:rsid w:val="00826A8C"/>
    <w:rsid w:val="00833D80"/>
    <w:rsid w:val="00836525"/>
    <w:rsid w:val="00841526"/>
    <w:rsid w:val="00847E55"/>
    <w:rsid w:val="0085069E"/>
    <w:rsid w:val="008565B2"/>
    <w:rsid w:val="00860A0C"/>
    <w:rsid w:val="00863E46"/>
    <w:rsid w:val="00867C82"/>
    <w:rsid w:val="00871329"/>
    <w:rsid w:val="00875CD7"/>
    <w:rsid w:val="008803C2"/>
    <w:rsid w:val="00885677"/>
    <w:rsid w:val="008A77C9"/>
    <w:rsid w:val="008B2AC0"/>
    <w:rsid w:val="008B7E60"/>
    <w:rsid w:val="008D1F94"/>
    <w:rsid w:val="008E7E88"/>
    <w:rsid w:val="008F4001"/>
    <w:rsid w:val="008F575E"/>
    <w:rsid w:val="009052D0"/>
    <w:rsid w:val="009073C5"/>
    <w:rsid w:val="009150F5"/>
    <w:rsid w:val="0091763C"/>
    <w:rsid w:val="00923A36"/>
    <w:rsid w:val="0092490B"/>
    <w:rsid w:val="00931B99"/>
    <w:rsid w:val="00944DEE"/>
    <w:rsid w:val="009659AB"/>
    <w:rsid w:val="0097099B"/>
    <w:rsid w:val="00972A5B"/>
    <w:rsid w:val="009748CF"/>
    <w:rsid w:val="00977AB4"/>
    <w:rsid w:val="0098785D"/>
    <w:rsid w:val="009A1C06"/>
    <w:rsid w:val="009D555C"/>
    <w:rsid w:val="009D7DFA"/>
    <w:rsid w:val="009E1618"/>
    <w:rsid w:val="009F3A8B"/>
    <w:rsid w:val="009F6FE3"/>
    <w:rsid w:val="00A02EB2"/>
    <w:rsid w:val="00A06AEB"/>
    <w:rsid w:val="00A06FCE"/>
    <w:rsid w:val="00A2213D"/>
    <w:rsid w:val="00A27296"/>
    <w:rsid w:val="00A27E60"/>
    <w:rsid w:val="00A30783"/>
    <w:rsid w:val="00A3281A"/>
    <w:rsid w:val="00A35EF9"/>
    <w:rsid w:val="00A407C5"/>
    <w:rsid w:val="00A47B4C"/>
    <w:rsid w:val="00A6757C"/>
    <w:rsid w:val="00A701BC"/>
    <w:rsid w:val="00A77547"/>
    <w:rsid w:val="00A8412D"/>
    <w:rsid w:val="00A853EE"/>
    <w:rsid w:val="00A9355D"/>
    <w:rsid w:val="00A96225"/>
    <w:rsid w:val="00AA4E68"/>
    <w:rsid w:val="00AA7CCF"/>
    <w:rsid w:val="00AA7F4C"/>
    <w:rsid w:val="00AB0422"/>
    <w:rsid w:val="00AB18D1"/>
    <w:rsid w:val="00AC707D"/>
    <w:rsid w:val="00AC7262"/>
    <w:rsid w:val="00AE07D6"/>
    <w:rsid w:val="00AE6703"/>
    <w:rsid w:val="00B0220E"/>
    <w:rsid w:val="00B0275E"/>
    <w:rsid w:val="00B057B7"/>
    <w:rsid w:val="00B14B10"/>
    <w:rsid w:val="00B20839"/>
    <w:rsid w:val="00B25938"/>
    <w:rsid w:val="00B57AEC"/>
    <w:rsid w:val="00B57CE8"/>
    <w:rsid w:val="00B622B2"/>
    <w:rsid w:val="00B63074"/>
    <w:rsid w:val="00B8167B"/>
    <w:rsid w:val="00B83144"/>
    <w:rsid w:val="00B857B6"/>
    <w:rsid w:val="00B90460"/>
    <w:rsid w:val="00B91B69"/>
    <w:rsid w:val="00B947D7"/>
    <w:rsid w:val="00B94815"/>
    <w:rsid w:val="00B95C64"/>
    <w:rsid w:val="00BA0DBF"/>
    <w:rsid w:val="00BB7BAA"/>
    <w:rsid w:val="00BC77AB"/>
    <w:rsid w:val="00BE2112"/>
    <w:rsid w:val="00BE38AF"/>
    <w:rsid w:val="00BF7563"/>
    <w:rsid w:val="00BF7F28"/>
    <w:rsid w:val="00C0146D"/>
    <w:rsid w:val="00C02575"/>
    <w:rsid w:val="00C0410C"/>
    <w:rsid w:val="00C0740F"/>
    <w:rsid w:val="00C10220"/>
    <w:rsid w:val="00C15533"/>
    <w:rsid w:val="00C1765C"/>
    <w:rsid w:val="00C3519F"/>
    <w:rsid w:val="00C41B1F"/>
    <w:rsid w:val="00C64AA9"/>
    <w:rsid w:val="00C7518F"/>
    <w:rsid w:val="00C95428"/>
    <w:rsid w:val="00C96156"/>
    <w:rsid w:val="00CA0713"/>
    <w:rsid w:val="00CA2DEB"/>
    <w:rsid w:val="00CA386D"/>
    <w:rsid w:val="00CC60FB"/>
    <w:rsid w:val="00CC71DA"/>
    <w:rsid w:val="00CD007A"/>
    <w:rsid w:val="00CD03AC"/>
    <w:rsid w:val="00CD1406"/>
    <w:rsid w:val="00CF0AA3"/>
    <w:rsid w:val="00D23BF0"/>
    <w:rsid w:val="00D247A5"/>
    <w:rsid w:val="00D27F07"/>
    <w:rsid w:val="00D306BA"/>
    <w:rsid w:val="00D3263F"/>
    <w:rsid w:val="00DA104B"/>
    <w:rsid w:val="00DB1A07"/>
    <w:rsid w:val="00DB5E09"/>
    <w:rsid w:val="00DB74E5"/>
    <w:rsid w:val="00DB7AC6"/>
    <w:rsid w:val="00DC09A5"/>
    <w:rsid w:val="00DC4020"/>
    <w:rsid w:val="00DD6501"/>
    <w:rsid w:val="00DF22C9"/>
    <w:rsid w:val="00DF3560"/>
    <w:rsid w:val="00DF3CDC"/>
    <w:rsid w:val="00E07E4A"/>
    <w:rsid w:val="00E212FD"/>
    <w:rsid w:val="00E2420B"/>
    <w:rsid w:val="00E37F38"/>
    <w:rsid w:val="00E662E9"/>
    <w:rsid w:val="00E77FF5"/>
    <w:rsid w:val="00E86754"/>
    <w:rsid w:val="00EA116F"/>
    <w:rsid w:val="00EC4BB0"/>
    <w:rsid w:val="00ED487B"/>
    <w:rsid w:val="00EE0716"/>
    <w:rsid w:val="00EE6A24"/>
    <w:rsid w:val="00EF1306"/>
    <w:rsid w:val="00F10D7C"/>
    <w:rsid w:val="00F1299C"/>
    <w:rsid w:val="00F21B6E"/>
    <w:rsid w:val="00F44FF6"/>
    <w:rsid w:val="00F63184"/>
    <w:rsid w:val="00F70F52"/>
    <w:rsid w:val="00F80595"/>
    <w:rsid w:val="00F8330C"/>
    <w:rsid w:val="00F9250C"/>
    <w:rsid w:val="00FA77BA"/>
    <w:rsid w:val="00FA7FE9"/>
    <w:rsid w:val="00FB3D10"/>
    <w:rsid w:val="00FB6123"/>
    <w:rsid w:val="00FE34A6"/>
    <w:rsid w:val="00FE40BD"/>
    <w:rsid w:val="00FE4D88"/>
    <w:rsid w:val="00FE6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95AD"/>
  <w15:docId w15:val="{CA87B62B-1F37-4630-97A2-D25B0D25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2C11"/>
    <w:rPr>
      <w:color w:val="0000FF" w:themeColor="hyperlink"/>
      <w:u w:val="single"/>
    </w:rPr>
  </w:style>
  <w:style w:type="character" w:customStyle="1" w:styleId="UnresolvedMention1">
    <w:name w:val="Unresolved Mention1"/>
    <w:basedOn w:val="a0"/>
    <w:uiPriority w:val="99"/>
    <w:semiHidden/>
    <w:unhideWhenUsed/>
    <w:rsid w:val="005F2C11"/>
    <w:rPr>
      <w:color w:val="605E5C"/>
      <w:shd w:val="clear" w:color="auto" w:fill="E1DFDD"/>
    </w:rPr>
  </w:style>
  <w:style w:type="paragraph" w:styleId="a4">
    <w:name w:val="Balloon Text"/>
    <w:basedOn w:val="a"/>
    <w:link w:val="a5"/>
    <w:uiPriority w:val="99"/>
    <w:semiHidden/>
    <w:unhideWhenUsed/>
    <w:rsid w:val="008A77C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77C9"/>
    <w:rPr>
      <w:rFonts w:ascii="Segoe UI" w:hAnsi="Segoe UI" w:cs="Segoe UI"/>
      <w:sz w:val="18"/>
      <w:szCs w:val="18"/>
    </w:rPr>
  </w:style>
  <w:style w:type="paragraph" w:styleId="a6">
    <w:name w:val="Revision"/>
    <w:hidden/>
    <w:uiPriority w:val="99"/>
    <w:semiHidden/>
    <w:rsid w:val="007412AC"/>
    <w:pPr>
      <w:spacing w:after="0" w:line="240" w:lineRule="auto"/>
    </w:pPr>
  </w:style>
  <w:style w:type="paragraph" w:styleId="a7">
    <w:name w:val="List Paragraph"/>
    <w:basedOn w:val="a"/>
    <w:uiPriority w:val="34"/>
    <w:qFormat/>
    <w:rsid w:val="00A6757C"/>
    <w:pPr>
      <w:ind w:left="720"/>
      <w:contextualSpacing/>
    </w:pPr>
  </w:style>
  <w:style w:type="paragraph" w:styleId="a8">
    <w:name w:val="header"/>
    <w:basedOn w:val="a"/>
    <w:link w:val="a9"/>
    <w:uiPriority w:val="99"/>
    <w:unhideWhenUsed/>
    <w:rsid w:val="00BE211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2112"/>
  </w:style>
  <w:style w:type="paragraph" w:styleId="aa">
    <w:name w:val="footer"/>
    <w:basedOn w:val="a"/>
    <w:link w:val="ab"/>
    <w:uiPriority w:val="99"/>
    <w:unhideWhenUsed/>
    <w:rsid w:val="00BE21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2112"/>
  </w:style>
  <w:style w:type="table" w:styleId="ac">
    <w:name w:val="Table Grid"/>
    <w:basedOn w:val="a1"/>
    <w:uiPriority w:val="59"/>
    <w:rsid w:val="00AE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197292"/>
    <w:rPr>
      <w:color w:val="605E5C"/>
      <w:shd w:val="clear" w:color="auto" w:fill="E1DFDD"/>
    </w:rPr>
  </w:style>
  <w:style w:type="character" w:styleId="ae">
    <w:name w:val="FollowedHyperlink"/>
    <w:basedOn w:val="a0"/>
    <w:uiPriority w:val="99"/>
    <w:semiHidden/>
    <w:unhideWhenUsed/>
    <w:rsid w:val="003B58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A662-E839-47BC-9954-4DA92AD9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6372</Words>
  <Characters>36327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Петухов Олег Игоревич</dc:creator>
  <cp:lastModifiedBy>Oleg P.</cp:lastModifiedBy>
  <cp:revision>6</cp:revision>
  <cp:lastPrinted>2024-02-02T07:27:00Z</cp:lastPrinted>
  <dcterms:created xsi:type="dcterms:W3CDTF">2025-04-14T16:34:00Z</dcterms:created>
  <dcterms:modified xsi:type="dcterms:W3CDTF">2025-04-14T18:00:00Z</dcterms:modified>
</cp:coreProperties>
</file>