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FB7" w:rsidRDefault="00000000">
      <w:pPr>
        <w:pStyle w:val="a4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322FB7" w:rsidRDefault="00000000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322FB7" w:rsidRDefault="00000000">
      <w:pPr>
        <w:pStyle w:val="a4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322FB7" w:rsidRDefault="00000000">
      <w:pPr>
        <w:pStyle w:val="a4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322FB7" w:rsidRDefault="00322FB7">
      <w:pPr>
        <w:pStyle w:val="a4"/>
        <w:rPr>
          <w:b w:val="0"/>
          <w:bCs w:val="0"/>
          <w:spacing w:val="30"/>
          <w:sz w:val="22"/>
          <w:szCs w:val="22"/>
        </w:rPr>
      </w:pPr>
    </w:p>
    <w:p w:rsidR="00322FB7" w:rsidRDefault="00000000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В соответствии с условиями настоящего Договора Претендент для участия в торгах в форме подачи предложений по цене с применением метода повышения начальной цены («английский аукцион») по продаже:</w:t>
      </w:r>
    </w:p>
    <w:p w:rsidR="00322FB7" w:rsidRDefault="00000000">
      <w:pPr>
        <w:ind w:right="483" w:firstLine="70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en-US"/>
        </w:rPr>
        <w:t xml:space="preserve">1.1. Акций Акционерного общества </w:t>
      </w:r>
      <w:r>
        <w:rPr>
          <w:b/>
          <w:bCs/>
          <w:sz w:val="22"/>
          <w:szCs w:val="22"/>
        </w:rPr>
        <w:t>«ПЕТРОСПИРТ»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в количестве</w:t>
      </w:r>
      <w:r>
        <w:rPr>
          <w:b/>
          <w:bCs/>
          <w:sz w:val="22"/>
          <w:szCs w:val="22"/>
        </w:rPr>
        <w:t>» 264 092 штук (далее- Акции).</w:t>
      </w:r>
    </w:p>
    <w:p w:rsidR="00322FB7" w:rsidRDefault="00000000">
      <w:pPr>
        <w:ind w:firstLine="708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Акционерное общество </w:t>
      </w:r>
      <w:r>
        <w:rPr>
          <w:sz w:val="22"/>
          <w:szCs w:val="22"/>
        </w:rPr>
        <w:t>«ПЕТРОСПИРТ» (</w:t>
      </w:r>
      <w:r>
        <w:rPr>
          <w:sz w:val="22"/>
          <w:szCs w:val="22"/>
          <w:lang w:eastAsia="en-US"/>
        </w:rPr>
        <w:t xml:space="preserve">АО </w:t>
      </w:r>
      <w:r>
        <w:rPr>
          <w:sz w:val="22"/>
          <w:szCs w:val="22"/>
        </w:rPr>
        <w:t>«ПЕТРОСПИРТ») зарегистрировано 21.07.1993г. Дата присвоения ОГРН: 05.12.2002, ОГРН 1027802745300, ИНН 7805002518, КПП 780101001. Общество является непубличным акционерным обществом.</w:t>
      </w:r>
    </w:p>
    <w:p w:rsidR="00322FB7" w:rsidRDefault="00000000">
      <w:pPr>
        <w:ind w:left="349" w:right="483"/>
        <w:rPr>
          <w:sz w:val="22"/>
          <w:szCs w:val="22"/>
        </w:rPr>
      </w:pPr>
      <w:r>
        <w:rPr>
          <w:sz w:val="22"/>
          <w:szCs w:val="22"/>
        </w:rPr>
        <w:t xml:space="preserve">Категория, тип, </w:t>
      </w:r>
      <w:r>
        <w:rPr>
          <w:sz w:val="22"/>
          <w:szCs w:val="22"/>
          <w:shd w:val="clear" w:color="auto" w:fill="FFFFFF"/>
        </w:rPr>
        <w:t xml:space="preserve">форма выпуска </w:t>
      </w:r>
      <w:r>
        <w:rPr>
          <w:sz w:val="22"/>
          <w:szCs w:val="22"/>
        </w:rPr>
        <w:t xml:space="preserve">Акций: </w:t>
      </w:r>
    </w:p>
    <w:p w:rsidR="00322FB7" w:rsidRDefault="00000000">
      <w:pPr>
        <w:ind w:right="483" w:firstLine="349"/>
        <w:rPr>
          <w:sz w:val="22"/>
          <w:szCs w:val="22"/>
        </w:rPr>
      </w:pPr>
      <w:r>
        <w:rPr>
          <w:sz w:val="22"/>
          <w:szCs w:val="22"/>
        </w:rPr>
        <w:t xml:space="preserve">- 236 231 </w:t>
      </w:r>
      <w:r>
        <w:rPr>
          <w:sz w:val="22"/>
          <w:szCs w:val="22"/>
          <w:shd w:val="clear" w:color="auto" w:fill="FFFFFF"/>
        </w:rPr>
        <w:t xml:space="preserve">обыкновенная </w:t>
      </w:r>
      <w:r>
        <w:rPr>
          <w:sz w:val="22"/>
          <w:szCs w:val="22"/>
        </w:rPr>
        <w:t>акция номинальной стоимостью 40 рублей каждая, государственный регистрационный номер выпуска 1-03-10915-</w:t>
      </w:r>
      <w:r>
        <w:rPr>
          <w:sz w:val="22"/>
          <w:szCs w:val="22"/>
          <w:lang w:val="en-US"/>
        </w:rPr>
        <w:t>J</w:t>
      </w:r>
      <w:r>
        <w:rPr>
          <w:sz w:val="22"/>
          <w:szCs w:val="22"/>
        </w:rPr>
        <w:t>.</w:t>
      </w:r>
    </w:p>
    <w:p w:rsidR="00322FB7" w:rsidRDefault="00000000">
      <w:pPr>
        <w:ind w:right="483" w:firstLine="349"/>
        <w:rPr>
          <w:sz w:val="22"/>
          <w:szCs w:val="22"/>
        </w:rPr>
      </w:pPr>
      <w:r>
        <w:rPr>
          <w:sz w:val="22"/>
          <w:szCs w:val="22"/>
        </w:rPr>
        <w:t xml:space="preserve"> Обременение: залог у </w:t>
      </w:r>
      <w:r>
        <w:rPr>
          <w:rFonts w:hint="eastAsia"/>
          <w:sz w:val="22"/>
          <w:szCs w:val="22"/>
        </w:rPr>
        <w:t>ПАО «СБЕРБАНК РОССИИ»</w:t>
      </w:r>
      <w:r>
        <w:rPr>
          <w:sz w:val="22"/>
          <w:szCs w:val="22"/>
          <w:shd w:val="clear" w:color="auto" w:fill="FFFFFF"/>
          <w:lang w:eastAsia="en-US"/>
        </w:rPr>
        <w:t>;</w:t>
      </w:r>
    </w:p>
    <w:p w:rsidR="00322FB7" w:rsidRDefault="00000000">
      <w:pPr>
        <w:ind w:right="483" w:firstLine="349"/>
        <w:rPr>
          <w:sz w:val="22"/>
          <w:szCs w:val="22"/>
        </w:rPr>
      </w:pPr>
      <w:r>
        <w:rPr>
          <w:sz w:val="22"/>
          <w:szCs w:val="22"/>
        </w:rPr>
        <w:t xml:space="preserve">- 18 437 </w:t>
      </w:r>
      <w:r>
        <w:rPr>
          <w:sz w:val="22"/>
          <w:szCs w:val="22"/>
          <w:shd w:val="clear" w:color="auto" w:fill="FFFFFF"/>
        </w:rPr>
        <w:t>обыкновенных акций</w:t>
      </w:r>
      <w:r>
        <w:rPr>
          <w:sz w:val="22"/>
          <w:szCs w:val="22"/>
        </w:rPr>
        <w:t xml:space="preserve"> номинальной стоимостью 40 рублей каждая, государственный регистрационный номер выпуска 1-03-10915-</w:t>
      </w:r>
      <w:r>
        <w:rPr>
          <w:sz w:val="22"/>
          <w:szCs w:val="22"/>
          <w:lang w:val="en-US"/>
        </w:rPr>
        <w:t>J</w:t>
      </w:r>
      <w:r>
        <w:rPr>
          <w:sz w:val="22"/>
          <w:szCs w:val="22"/>
        </w:rPr>
        <w:t>;</w:t>
      </w:r>
    </w:p>
    <w:p w:rsidR="00322FB7" w:rsidRDefault="00000000">
      <w:pPr>
        <w:ind w:right="483" w:firstLine="349"/>
        <w:rPr>
          <w:sz w:val="22"/>
          <w:szCs w:val="22"/>
        </w:rPr>
      </w:pPr>
      <w:r>
        <w:rPr>
          <w:sz w:val="22"/>
          <w:szCs w:val="22"/>
        </w:rPr>
        <w:t>- 9 424</w:t>
      </w:r>
      <w:r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shd w:val="clear" w:color="auto" w:fill="FFFFFF"/>
          <w:lang w:eastAsia="en-US"/>
        </w:rPr>
        <w:t>привилегированных акции</w:t>
      </w:r>
      <w:r>
        <w:rPr>
          <w:sz w:val="22"/>
          <w:szCs w:val="22"/>
        </w:rPr>
        <w:t xml:space="preserve"> номинальной стоимостью 1 рубль каждая, государственный регистрационный номер выпуска 2-01-10915-</w:t>
      </w:r>
      <w:r>
        <w:rPr>
          <w:sz w:val="22"/>
          <w:szCs w:val="22"/>
          <w:lang w:val="en-US"/>
        </w:rPr>
        <w:t>J</w:t>
      </w:r>
      <w:r>
        <w:rPr>
          <w:sz w:val="22"/>
          <w:szCs w:val="22"/>
        </w:rPr>
        <w:t>.</w:t>
      </w:r>
    </w:p>
    <w:p w:rsidR="00322FB7" w:rsidRDefault="00000000">
      <w:pPr>
        <w:ind w:right="-57" w:firstLine="708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АО </w:t>
      </w:r>
      <w:r>
        <w:rPr>
          <w:sz w:val="22"/>
          <w:szCs w:val="22"/>
        </w:rPr>
        <w:t>«ПЕТРОСПИРТ» принадлежат следующие объекты недвижимости: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Земельный участок, расположенный по адресу: Российская Федерация, город Санкт-Петербург, внутригородское муниципальное образование города федерального значения Санкт-Петербурга муниципальный округ Нарвский округ, улица Калинина, кадастровый номер </w:t>
      </w:r>
      <w:r>
        <w:rPr>
          <w:sz w:val="22"/>
          <w:szCs w:val="22"/>
        </w:rPr>
        <w:t>78:15:0008011:1355</w:t>
      </w:r>
      <w:r>
        <w:rPr>
          <w:sz w:val="22"/>
          <w:szCs w:val="22"/>
          <w:lang w:eastAsia="hi-IN"/>
        </w:rPr>
        <w:t>, площадью  99572 +/- 110 кв.м., категория земель: Земли населенных пунктов, виды разрешенного использования: Дошкольное, начальное и среднее общее образование; для размещения промышленных объектов; хранение автотранспорта; бытовое обслуживание; Деловое управление. Обременения (ограничения): в соответствии с выпиской из ЕГРН от 25.03.2025;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Право аренды </w:t>
      </w:r>
      <w:r>
        <w:rPr>
          <w:sz w:val="22"/>
          <w:szCs w:val="22"/>
          <w:lang w:eastAsia="hi-IN"/>
        </w:rPr>
        <w:t>Земельного участка, расположенного по адресу: г. Санкт-Петербург, улица Калинина, дом 13, участок № 7, кадастровый номер 78:15:0008011:1001, площадью  7016 +/- 29 кв.м., категория земель: Земли населенных пунктов, виды разрешенного использования: для размещения складских объектов. Срок действия договора аренды с 14.07.2006 по 29.11.2008.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>Земельного участка, расположенного по адресу: г. Санкт-Петербург, улица Калинина, участок 105 (у дома 13, литера И), кадастровый номер 78:15:0008011:1002, площадью  691 +/- 9 кв.м., категория земель: Земли населенных пунктов, виды разрешенного использования: для размещения промышленных объектов. Срок действия договора аренды с 14.11.2002 по 27.03.2051.Обременения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>Земельного участка, расположенного по адресу: г. Санкт-Петербург, улица Калинина, дом 13, литера П, кадастровый номер 78:15:0008011:3, площадью 9337 +/- 36 кв.м., категория земель: Земли населенных пунктов, виды разрешенного использования: для размещения промышленных объектов. Срок действия договора аренды с 14.11.2002 по 27.03.2051.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 xml:space="preserve">Право аренды </w:t>
      </w:r>
      <w:r>
        <w:rPr>
          <w:sz w:val="22"/>
          <w:szCs w:val="22"/>
          <w:lang w:eastAsia="hi-IN"/>
        </w:rPr>
        <w:t>Земельного участка, расположенного по адресу: г. Санкт-Петербург, улица Калинина, участок 106 (у дома 13, литера К), кадастровый номер 78:15:0801101:1029, площадью 3343 +/- 20 кв.м., категория земель: Земли населенных пунктов, виды разрешенного использования: для размещения промышленных объектов. Срок действия договора аренды с 14.11.2002 по 27.03.2051.Обременения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rFonts w:hint="eastAsia"/>
          <w:sz w:val="22"/>
          <w:szCs w:val="22"/>
          <w:lang w:eastAsia="hi-IN"/>
        </w:rPr>
        <w:t>Право аренды Земельного участка</w:t>
      </w:r>
      <w:r>
        <w:rPr>
          <w:sz w:val="22"/>
          <w:szCs w:val="22"/>
          <w:lang w:eastAsia="hi-IN"/>
        </w:rPr>
        <w:t xml:space="preserve"> (множественность лиц со стороны арендатора)</w:t>
      </w:r>
      <w:r>
        <w:rPr>
          <w:rFonts w:hint="eastAsia"/>
          <w:sz w:val="22"/>
          <w:szCs w:val="22"/>
          <w:lang w:eastAsia="hi-IN"/>
        </w:rPr>
        <w:t>, расположенного по адресу:</w:t>
      </w:r>
      <w:r>
        <w:rPr>
          <w:sz w:val="22"/>
          <w:szCs w:val="22"/>
          <w:lang w:eastAsia="hi-IN"/>
        </w:rPr>
        <w:t xml:space="preserve"> </w:t>
      </w:r>
      <w:r>
        <w:rPr>
          <w:rFonts w:hint="eastAsia"/>
          <w:sz w:val="22"/>
          <w:szCs w:val="22"/>
          <w:lang w:eastAsia="hi-IN"/>
        </w:rPr>
        <w:t>г.</w:t>
      </w:r>
      <w:r>
        <w:rPr>
          <w:sz w:val="22"/>
          <w:szCs w:val="22"/>
          <w:lang w:eastAsia="hi-IN"/>
        </w:rPr>
        <w:t xml:space="preserve"> </w:t>
      </w:r>
      <w:r>
        <w:rPr>
          <w:rFonts w:hint="eastAsia"/>
          <w:sz w:val="22"/>
          <w:szCs w:val="22"/>
          <w:lang w:eastAsia="hi-IN"/>
        </w:rPr>
        <w:t>Санкт-Петербург, улица Калинина, дом 13, литера А, кадастровый номер 78:15:0801101:30, площадью 9</w:t>
      </w:r>
      <w:r>
        <w:rPr>
          <w:sz w:val="22"/>
          <w:szCs w:val="22"/>
          <w:lang w:eastAsia="hi-IN"/>
        </w:rPr>
        <w:t> </w:t>
      </w:r>
      <w:r>
        <w:rPr>
          <w:rFonts w:hint="eastAsia"/>
          <w:sz w:val="22"/>
          <w:szCs w:val="22"/>
          <w:lang w:eastAsia="hi-IN"/>
        </w:rPr>
        <w:t>566</w:t>
      </w:r>
      <w:r>
        <w:rPr>
          <w:sz w:val="22"/>
          <w:szCs w:val="22"/>
          <w:lang w:eastAsia="hi-IN"/>
        </w:rPr>
        <w:t xml:space="preserve"> </w:t>
      </w:r>
      <w:r>
        <w:rPr>
          <w:rFonts w:hint="eastAsia"/>
          <w:sz w:val="22"/>
          <w:szCs w:val="22"/>
          <w:lang w:eastAsia="hi-IN"/>
        </w:rPr>
        <w:t xml:space="preserve">кв.м., категория земель: Земли населенных пунктов, виды разрешенного использования: </w:t>
      </w:r>
      <w:r>
        <w:rPr>
          <w:rFonts w:hint="cs"/>
          <w:sz w:val="22"/>
          <w:szCs w:val="22"/>
          <w:cs/>
          <w:lang w:eastAsia="hi-IN"/>
        </w:rPr>
        <w:lastRenderedPageBreak/>
        <w:t>д</w:t>
      </w:r>
      <w:r>
        <w:rPr>
          <w:rFonts w:hint="eastAsia"/>
          <w:sz w:val="22"/>
          <w:szCs w:val="22"/>
          <w:lang w:eastAsia="hi-IN"/>
        </w:rPr>
        <w:t xml:space="preserve">ля размещения административно-управленческих и общественных объектов. Срок действия договора аренды с </w:t>
      </w:r>
      <w:r>
        <w:rPr>
          <w:sz w:val="22"/>
          <w:szCs w:val="22"/>
          <w:lang w:eastAsia="hi-IN"/>
        </w:rPr>
        <w:t>18</w:t>
      </w:r>
      <w:r>
        <w:rPr>
          <w:rFonts w:hint="eastAsia"/>
          <w:sz w:val="22"/>
          <w:szCs w:val="22"/>
          <w:lang w:eastAsia="hi-IN"/>
        </w:rPr>
        <w:t>.</w:t>
      </w:r>
      <w:r>
        <w:rPr>
          <w:sz w:val="22"/>
          <w:szCs w:val="22"/>
          <w:lang w:eastAsia="hi-IN"/>
        </w:rPr>
        <w:t>01</w:t>
      </w:r>
      <w:r>
        <w:rPr>
          <w:rFonts w:hint="eastAsia"/>
          <w:sz w:val="22"/>
          <w:szCs w:val="22"/>
          <w:lang w:eastAsia="hi-IN"/>
        </w:rPr>
        <w:t>.</w:t>
      </w:r>
      <w:r>
        <w:rPr>
          <w:sz w:val="22"/>
          <w:szCs w:val="22"/>
          <w:lang w:eastAsia="hi-IN"/>
        </w:rPr>
        <w:t>2007</w:t>
      </w:r>
      <w:r>
        <w:rPr>
          <w:rFonts w:hint="eastAsia"/>
          <w:sz w:val="22"/>
          <w:szCs w:val="22"/>
          <w:lang w:eastAsia="hi-IN"/>
        </w:rPr>
        <w:t xml:space="preserve"> по </w:t>
      </w:r>
      <w:r>
        <w:rPr>
          <w:sz w:val="22"/>
          <w:szCs w:val="22"/>
          <w:lang w:eastAsia="hi-IN"/>
        </w:rPr>
        <w:t>25</w:t>
      </w:r>
      <w:r>
        <w:rPr>
          <w:rFonts w:hint="eastAsia"/>
          <w:sz w:val="22"/>
          <w:szCs w:val="22"/>
          <w:lang w:eastAsia="hi-IN"/>
        </w:rPr>
        <w:t>.0</w:t>
      </w:r>
      <w:r>
        <w:rPr>
          <w:sz w:val="22"/>
          <w:szCs w:val="22"/>
          <w:lang w:eastAsia="hi-IN"/>
        </w:rPr>
        <w:t>5</w:t>
      </w:r>
      <w:r>
        <w:rPr>
          <w:rFonts w:hint="eastAsia"/>
          <w:sz w:val="22"/>
          <w:szCs w:val="22"/>
          <w:lang w:eastAsia="hi-IN"/>
        </w:rPr>
        <w:t>.205</w:t>
      </w:r>
      <w:r>
        <w:rPr>
          <w:sz w:val="22"/>
          <w:szCs w:val="22"/>
          <w:lang w:eastAsia="hi-IN"/>
        </w:rPr>
        <w:t>3</w:t>
      </w:r>
      <w:r>
        <w:rPr>
          <w:rFonts w:hint="eastAsia"/>
          <w:sz w:val="22"/>
          <w:szCs w:val="22"/>
          <w:lang w:eastAsia="hi-IN"/>
        </w:rPr>
        <w:t>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rFonts w:hint="eastAsia"/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 xml:space="preserve">Здание, расположенное по адресу: г. Санкт-Петербург, улица Калинина, дом 13, литера Э, кадастровый номер: 78:15:0008011:1009, площадью 193 кв.м., назначение: нежилое, наименование: насосная станция очистных сооружений с бытовыми помещениями,  этажность: 2, в том числе подземных 1. </w:t>
      </w:r>
      <w:r>
        <w:rPr>
          <w:sz w:val="22"/>
          <w:szCs w:val="22"/>
          <w:lang w:eastAsia="hi-IN"/>
        </w:rPr>
        <w:t>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Здание, расположенное по адресу: г. Санкт-Петербург, улица Калинина, дом 13, литера Р, кадастровый номер: 78:15:0008011:1014, площадью 1275.1 кв.м., назначение: нежилое, наименование: трансформаторная подстанция,  этажность: 2, в том числе подземных 0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Здание, расположенное по адресу: г. Санкт-Петербург, улица Калинина, дом 13, литера П, кадастровый номер: 78:15:0008011:1025, площадью 621 кв.м., назначение: нежилое, наименование: бытовой корпус,  этажность: 2, в том числе подземных 0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Здание, расположенное по адресу: Ленинградская область, Кингисеппский район, вблизи Пейпия д., база отдыха Копанское корпус 4, лит. А, кадастровый номер: 47:20:0316002:148, площадью 55.2 кв.м., назначение: нежилое, наименование: домик рыбака-охотника,  этажность: 1, в том числе подземных 0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 не зарегистрированы;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Сооружение, расположенное по адресу: Российская Федерация, Санкт-Петербург, улица Калинина, западнее дома 13, литера А, сооружение 1, кадастровый номер: 78:15:0000000:1810, площадью застройки 225 кв.м., протяженность 21 м.,  назначение: 7.4. Сооружения дорожного транспорта, наименование: Автодорожный мост № 1 через р. Ольховку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 не зарегистрированы;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Сооружение, расположенное по адресу: Российская Федерация, Санкт-Петербург, улица Калинина, западнее дома 13, литера А, сооружение 2, кадастровый номер: 78:15:0000000:1811, площадью застройки 226 кв.м., протяженность 21 м.,   назначение: 7.4. Сооружения дорожного транспорта, наименование: Автодорожный мост № 2 через р. Ольховку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 не зарегистрированы;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Сооружение, расположенное по адресу: Российская Федерация, Санкт-Петербург, улица Калинина, западнее дома 13, литера А, сооружение 3, кадастровый номер: 78:15:0801101:1526, протяженность 18 м., назначение: 3) Сооружения гидротехнические, наименование: Набережная,  этажность: 1, в том числе подземных 0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26.03.2025;</w:t>
      </w:r>
    </w:p>
    <w:p w:rsidR="00322FB7" w:rsidRDefault="00000000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  <w:lang w:eastAsia="hi-IN"/>
        </w:rPr>
        <w:t xml:space="preserve">- </w:t>
      </w:r>
      <w:r>
        <w:rPr>
          <w:sz w:val="22"/>
          <w:szCs w:val="22"/>
        </w:rPr>
        <w:t>Помещение, расположенное по адресу: Санкт-Петербург, ул. Калинина, д. 13, литера. А, пом. 12-Н, кадастровый номер: 78:15:0801101:1157, площадью 1259.3 кв.м., назначение: нежилое, наименование: Нежилое помещение, этаж: Этаж № 1, Этаж № 2, Этаж № 3, Этаж № 4, Мезонин № мезонин-надстройка</w:t>
      </w:r>
      <w:r>
        <w:rPr>
          <w:sz w:val="22"/>
          <w:szCs w:val="22"/>
          <w:lang w:eastAsia="hi-IN"/>
        </w:rPr>
        <w:t>. Обременения (ограничения): в соответствии с выпиской из ЕГРН от 26.03.2025 не зарегистрированы;</w:t>
      </w:r>
    </w:p>
    <w:p w:rsidR="00322FB7" w:rsidRDefault="00322FB7">
      <w:pPr>
        <w:jc w:val="both"/>
        <w:rPr>
          <w:b/>
          <w:bCs/>
          <w:sz w:val="22"/>
          <w:szCs w:val="22"/>
        </w:rPr>
      </w:pPr>
    </w:p>
    <w:p w:rsidR="00322FB7" w:rsidRDefault="00000000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1.2. Недвижимого имущества: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1.2.1. </w:t>
      </w:r>
      <w:r>
        <w:rPr>
          <w:sz w:val="22"/>
          <w:szCs w:val="22"/>
          <w:lang w:eastAsia="hi-IN"/>
        </w:rPr>
        <w:t>Земельный участок, расположенный по адресу: г. Санкт-Петербург, улица Калинина, дом 13, литера Д, кадастровый номер 78:15:0008011:2, площадью  1641 +/- 14 кв.м., категория земель: Земли населенных пунктов, виды разрешенного использования: Деловое управление (далее - Объект 1).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 xml:space="preserve">2.2. </w:t>
      </w:r>
      <w:r>
        <w:rPr>
          <w:sz w:val="22"/>
          <w:szCs w:val="22"/>
          <w:lang w:eastAsia="hi-IN"/>
        </w:rPr>
        <w:t>Земельный участок, расположенный по адресу: г. Санкт-Петербург, улица Калинина, дом 5, корпус 1, (участок 5), кадастровый номер 78:15:0801101:16, площадью  823 +/- 10 кв.м., категория земель: Земли населенных пунктов, виды разрешенного использования: Предоставление коммунальных услуг (далее- Объект 2).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г. Санкт-Петербург, улица Калинина, дом 5, корпус 1, (участок 5а), кадастровый номер </w:t>
      </w:r>
      <w:r>
        <w:rPr>
          <w:sz w:val="22"/>
          <w:szCs w:val="22"/>
        </w:rPr>
        <w:t>78:15:0801101:18</w:t>
      </w:r>
      <w:r>
        <w:rPr>
          <w:sz w:val="22"/>
          <w:szCs w:val="22"/>
          <w:lang w:eastAsia="hi-IN"/>
        </w:rPr>
        <w:t>, площадью  56 +/- 3 кв.м., категория земель: Земли населенных пунктов, виды разрешенного использования: Предоставление коммунальных услуг (далее- Объект 3).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2.4.</w:t>
      </w:r>
      <w:r>
        <w:rPr>
          <w:sz w:val="22"/>
          <w:szCs w:val="22"/>
        </w:rPr>
        <w:t xml:space="preserve"> Доля в праве о</w:t>
      </w:r>
      <w:r>
        <w:rPr>
          <w:rFonts w:hint="eastAsia"/>
          <w:sz w:val="22"/>
          <w:szCs w:val="22"/>
        </w:rPr>
        <w:t xml:space="preserve">бщей долевой собственности в размере 2362/4278на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г. Санкт-Петербург, улица Калинина, дом 5, корпус 1, литера Ж, кадастровый номер </w:t>
      </w:r>
      <w:r>
        <w:rPr>
          <w:sz w:val="22"/>
          <w:szCs w:val="22"/>
        </w:rPr>
        <w:t>78:15:0801101:24</w:t>
      </w:r>
      <w:r>
        <w:rPr>
          <w:sz w:val="22"/>
          <w:szCs w:val="22"/>
          <w:lang w:eastAsia="hi-IN"/>
        </w:rPr>
        <w:t xml:space="preserve">, площадью  4278 +/- 23 кв.м., категория земель: Земли населенных пунктов, виды разрешенного использования: Хранение автотранспорта, предоставление коммунальных услуг, административные здания организаций, обеспечивающих предоставление коммунальных услуг, дома социального обслуживания, оказание социальной помощи населению, оказание услуг связи, общежития, бытовое обслуживание, амбулаторно-поликлиническое обслуживание, стационарное медицинское обслуживание, дошкольное, начальное и среднее общее образование, среднее и высшее профессиональное образование, объекты культурно- досуговой деятельности, осуществление религиозных обрядов, религиозное управление и образование, государственное управление, представительская деятельность, проведение научных исследований, проведение научных испытаний, амбулаторное ветеринарное </w:t>
      </w:r>
      <w:r>
        <w:rPr>
          <w:sz w:val="22"/>
          <w:szCs w:val="22"/>
          <w:lang w:eastAsia="hi-IN"/>
        </w:rPr>
        <w:lastRenderedPageBreak/>
        <w:t>обслуживание, деловое управление, объекты торговли (торговые центры, торгово-развлекательные центры (комплексы), рынки, магазины, банковская и страховая деятельность, общественное питание, гостиничное обслуживание, служебные гаражи, выставочно-ярмарочная деятельность, обеспечение спортивно-зрелищных мероприятий, обеспечение занятий спортом в помещениях, площадки для занятий спортом, оборудованные площадки для занятий спортом, водный спорт, связь, обслуживание перевозок пассажиров, стоянки транспорта общего пользования, внеуличный транспорт, обеспечение обороны и безопасности, обеспечение внутреннего правопорядка, улично-дорожная сеть, благоустройство территории (далее- Объект 4).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2.5.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ул. Калинина, кадастровый номер </w:t>
      </w:r>
      <w:r>
        <w:rPr>
          <w:sz w:val="22"/>
          <w:szCs w:val="22"/>
        </w:rPr>
        <w:t>78:15:0801101:1529</w:t>
      </w:r>
      <w:r>
        <w:rPr>
          <w:sz w:val="22"/>
          <w:szCs w:val="22"/>
          <w:lang w:eastAsia="hi-IN"/>
        </w:rPr>
        <w:t>, площадью  10003 +/- 35 кв.м., категория земель: Земли населенных пунктов, виды разрешенного использования: Предоставление коммунальных услуг (далее- Объект 5).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2.6.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ул. Калинина, кадастровый номер </w:t>
      </w:r>
      <w:r>
        <w:rPr>
          <w:sz w:val="22"/>
          <w:szCs w:val="22"/>
        </w:rPr>
        <w:t>78:15:0801101:1530</w:t>
      </w:r>
      <w:r>
        <w:rPr>
          <w:sz w:val="22"/>
          <w:szCs w:val="22"/>
          <w:lang w:eastAsia="hi-IN"/>
        </w:rPr>
        <w:t>, площадью  22 +/- 2 кв.м., категория земель: Земли населенных пунктов, виды разрешенного использования: Предоставление коммунальных услуг (далее- Объект 6).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2.7.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ул. Калинина, кадастровый номер </w:t>
      </w:r>
      <w:r>
        <w:rPr>
          <w:sz w:val="22"/>
          <w:szCs w:val="22"/>
        </w:rPr>
        <w:t>78:15:0801101:1531</w:t>
      </w:r>
      <w:r>
        <w:rPr>
          <w:sz w:val="22"/>
          <w:szCs w:val="22"/>
          <w:lang w:eastAsia="hi-IN"/>
        </w:rPr>
        <w:t>, площадью  28 +/- 2 кв.м., категория земель: Земли населенных пунктов, виды разрешенного использования: Предоставление коммунальных услуг (далее- Объект 7).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 xml:space="preserve">2.8.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 Калинина, кадастровый номер </w:t>
      </w:r>
      <w:r>
        <w:rPr>
          <w:sz w:val="22"/>
          <w:szCs w:val="22"/>
        </w:rPr>
        <w:t>78:15:0801101:1532</w:t>
      </w:r>
      <w:r>
        <w:rPr>
          <w:sz w:val="22"/>
          <w:szCs w:val="22"/>
          <w:lang w:eastAsia="hi-IN"/>
        </w:rPr>
        <w:t>, площадью  2883 +/- 19 кв.м., категория земель: Земли населенных пунктов, виды разрешенного использования: Предоставление коммунальных услуг (далее- Объект 8).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2.9.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>Земельный участок, расположенный по адресу: Санкт-Петербург, ул. Калинина, кадастровый номер78:15:0801101:1533, площадью 2163 +/- 16 кв.м., категория земель: Земли населенных пунктов, виды разрешенного использования: Предоставление коммунальных услуг (далее- Объект 9).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 xml:space="preserve">2.10.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 Санкт-Петербург, улица Калинина, кадастровый номер </w:t>
      </w:r>
      <w:r>
        <w:rPr>
          <w:sz w:val="22"/>
          <w:szCs w:val="22"/>
        </w:rPr>
        <w:t>78:15:0801101:1534</w:t>
      </w:r>
      <w:r>
        <w:rPr>
          <w:sz w:val="22"/>
          <w:szCs w:val="22"/>
          <w:lang w:eastAsia="hi-IN"/>
        </w:rPr>
        <w:t>, площадью  1402 +/- 13 кв.м., категория земель: Земли населенных пунктов, виды разрешенного использования: Предоставление коммунальных услуг (далее- Объект 10).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2.11.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улица Калинина, кадастровый номер </w:t>
      </w:r>
      <w:r>
        <w:rPr>
          <w:sz w:val="22"/>
          <w:szCs w:val="22"/>
        </w:rPr>
        <w:t>78:15:0801101:1535</w:t>
      </w:r>
      <w:r>
        <w:rPr>
          <w:sz w:val="22"/>
          <w:szCs w:val="22"/>
          <w:lang w:eastAsia="hi-IN"/>
        </w:rPr>
        <w:t>, площадью  822 +/- 10 кв.м., категория земель: Земли населенных пунктов, виды разрешенного использования: Предоставление коммунальных услуг (далее- Объект 11). Обременения (ограничения): в соответствии с выпиской из ЕГРН от 25.03.2025;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 xml:space="preserve">2.12. </w:t>
      </w:r>
      <w:r>
        <w:rPr>
          <w:sz w:val="22"/>
          <w:szCs w:val="22"/>
          <w:lang w:eastAsia="hi-IN"/>
        </w:rPr>
        <w:t xml:space="preserve">Земельный участок, расположенный по адресу: Санкт-Петербург, улица Калинина, кадастровый номер </w:t>
      </w:r>
      <w:r>
        <w:rPr>
          <w:sz w:val="22"/>
          <w:szCs w:val="22"/>
        </w:rPr>
        <w:t>78:15:0801101:1536</w:t>
      </w:r>
      <w:r>
        <w:rPr>
          <w:sz w:val="22"/>
          <w:szCs w:val="22"/>
          <w:lang w:eastAsia="hi-IN"/>
        </w:rPr>
        <w:t>, площадью  15999 +/- 44 кв.м., категория земель: Земли населенных пунктов, виды разрешенного использования: Предоставление коммунальных услуг (далее- Объект 12). Обременения (ограничения): в соответствии с выпиской из ЕГРН от 26.03.2025;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 xml:space="preserve">1. </w:t>
      </w:r>
      <w:r>
        <w:rPr>
          <w:b/>
          <w:bCs/>
          <w:sz w:val="22"/>
          <w:szCs w:val="22"/>
        </w:rPr>
        <w:t xml:space="preserve">2.13. </w:t>
      </w:r>
      <w:r>
        <w:rPr>
          <w:sz w:val="22"/>
          <w:szCs w:val="22"/>
          <w:lang w:eastAsia="hi-IN"/>
        </w:rPr>
        <w:t>Земельный участок, расположенный по адресу: Санкт-Петербург, улица Калинина, кадастровый номер 78:15:0801101:1537, площадью  3139 +/- 20 кв.м., категория земель: Предоставление коммунальных услуг (далее- Объект 13). Обременения (ограничения): в соответствии с выпиской из ЕГРН от 26.03.2025;</w:t>
      </w:r>
    </w:p>
    <w:p w:rsidR="00322FB7" w:rsidRDefault="00000000">
      <w:pPr>
        <w:ind w:firstLine="708"/>
        <w:jc w:val="both"/>
        <w:rPr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 xml:space="preserve">1.2.14. </w:t>
      </w:r>
      <w:r>
        <w:rPr>
          <w:sz w:val="22"/>
          <w:szCs w:val="22"/>
        </w:rPr>
        <w:t xml:space="preserve">Здание, расположенное по адресу: г. Санкт-Петербург, улица Калинина, дом 5, корпус 1, кадастровый номер: 78:15:0801101:1070, площадью 3393.4 кв.м., назначение: нежилое, наименование: Учебно-научное,  этажность: 2, в том числе подземных 0 </w:t>
      </w:r>
      <w:r>
        <w:rPr>
          <w:sz w:val="22"/>
          <w:szCs w:val="22"/>
          <w:lang w:eastAsia="hi-IN"/>
        </w:rPr>
        <w:t>(далее- Объект 14). Обременения (ограничения): в соответствии с выпиской из ЕГРН от 26.03.2025 не зарегистрированы;</w:t>
      </w:r>
    </w:p>
    <w:p w:rsidR="00322FB7" w:rsidRDefault="00000000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1.</w:t>
      </w:r>
      <w:r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  <w:lang w:eastAsia="hi-IN"/>
        </w:rPr>
        <w:t xml:space="preserve">15. </w:t>
      </w:r>
      <w:r>
        <w:rPr>
          <w:sz w:val="22"/>
          <w:szCs w:val="22"/>
        </w:rPr>
        <w:t>Здание, расположенное по адресу: г. Санкт-Петербург, улица Калинина, дом 3, корпус 3, литера Б, кадастровый номер: 78:15:0801101:1061, площадью 865.9 кв.м., назначение: нежилое, наименование: данные отсутствуют,  этажность: 1, в том числе подземных 0</w:t>
      </w:r>
      <w:r>
        <w:rPr>
          <w:sz w:val="22"/>
          <w:szCs w:val="22"/>
          <w:lang w:eastAsia="hi-IN"/>
        </w:rPr>
        <w:t xml:space="preserve"> (далее- Объект 15).Обременения (ограничения): в соответствии с выпиской из ЕГРН от 26.03.2025.</w:t>
      </w:r>
    </w:p>
    <w:p w:rsidR="00322FB7" w:rsidRDefault="00000000">
      <w:pPr>
        <w:ind w:right="483" w:firstLine="28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eastAsia="hi-IN"/>
        </w:rPr>
        <w:t>Объекты 1, 2, 3, 5, 6, 7, 8, 9, 10, 11, 12, 13, 15 обременены залогом в пользу</w:t>
      </w:r>
      <w:r>
        <w:rPr>
          <w:sz w:val="22"/>
          <w:szCs w:val="22"/>
          <w:lang w:eastAsia="hi-IN"/>
        </w:rPr>
        <w:t xml:space="preserve">  </w:t>
      </w:r>
      <w:r>
        <w:rPr>
          <w:rFonts w:hint="eastAsia"/>
          <w:b/>
          <w:bCs/>
          <w:sz w:val="22"/>
          <w:szCs w:val="22"/>
        </w:rPr>
        <w:t>ПАО «СБЕРБАНК РОССИИ</w:t>
      </w:r>
      <w:r>
        <w:rPr>
          <w:sz w:val="22"/>
          <w:szCs w:val="22"/>
          <w:lang w:eastAsia="hi-IN"/>
        </w:rPr>
        <w:t>»</w:t>
      </w:r>
    </w:p>
    <w:p w:rsidR="00322FB7" w:rsidRDefault="0000000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(далее – </w:t>
      </w:r>
      <w:r>
        <w:rPr>
          <w:b/>
          <w:sz w:val="22"/>
          <w:szCs w:val="22"/>
        </w:rPr>
        <w:t>Имущество</w:t>
      </w:r>
      <w:r>
        <w:rPr>
          <w:sz w:val="22"/>
          <w:szCs w:val="22"/>
        </w:rPr>
        <w:t xml:space="preserve">), перечисляет денежные средства </w:t>
      </w:r>
      <w:r>
        <w:rPr>
          <w:b/>
          <w:sz w:val="22"/>
          <w:szCs w:val="22"/>
        </w:rPr>
        <w:t xml:space="preserve">в размере </w:t>
      </w:r>
      <w:r w:rsidR="006F0705" w:rsidRPr="00D773A4">
        <w:rPr>
          <w:b/>
          <w:bCs/>
        </w:rPr>
        <w:t>110</w:t>
      </w:r>
      <w:r w:rsidR="006F0705">
        <w:rPr>
          <w:b/>
          <w:bCs/>
        </w:rPr>
        <w:t> </w:t>
      </w:r>
      <w:r w:rsidR="006F0705" w:rsidRPr="00D773A4">
        <w:rPr>
          <w:b/>
          <w:bCs/>
        </w:rPr>
        <w:t>000</w:t>
      </w:r>
      <w:r w:rsidR="006F0705">
        <w:rPr>
          <w:b/>
          <w:bCs/>
        </w:rPr>
        <w:t> </w:t>
      </w:r>
      <w:r w:rsidR="006F0705" w:rsidRPr="00D773A4">
        <w:rPr>
          <w:b/>
          <w:bCs/>
        </w:rPr>
        <w:t xml:space="preserve">000 </w:t>
      </w:r>
      <w:r w:rsidR="006F0705">
        <w:rPr>
          <w:b/>
          <w:bCs/>
        </w:rPr>
        <w:t>(сто десять миллионов) рублей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(далее – «</w:t>
      </w:r>
      <w:r>
        <w:rPr>
          <w:b/>
          <w:sz w:val="22"/>
          <w:szCs w:val="22"/>
        </w:rPr>
        <w:t>Задаток</w:t>
      </w:r>
      <w:r>
        <w:rPr>
          <w:sz w:val="22"/>
          <w:szCs w:val="22"/>
        </w:rPr>
        <w:t>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информационном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</w:t>
      </w:r>
      <w:r>
        <w:rPr>
          <w:sz w:val="22"/>
          <w:szCs w:val="22"/>
        </w:rPr>
        <w:lastRenderedPageBreak/>
        <w:t xml:space="preserve">площадки, указанный в п.1 настоящего Договора не позднее даты, указанной в информационном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сообщении о проведении торгов.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0" w:name="_Hlk171615364"/>
      <w:r>
        <w:rPr>
          <w:sz w:val="22"/>
          <w:szCs w:val="22"/>
        </w:rPr>
        <w:t>или единственным участником</w:t>
      </w:r>
      <w:bookmarkEnd w:id="0"/>
      <w:r>
        <w:rPr>
          <w:sz w:val="22"/>
          <w:szCs w:val="22"/>
        </w:rPr>
        <w:t xml:space="preserve"> торгов в электронной форме.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 В случае уклонении (отказа) победителя торгов/единственного участника </w:t>
      </w:r>
      <w:bookmarkStart w:id="1" w:name="_Hlk171671753"/>
      <w:r>
        <w:rPr>
          <w:sz w:val="22"/>
          <w:szCs w:val="22"/>
        </w:rPr>
        <w:t>торгов</w:t>
      </w:r>
      <w:bookmarkEnd w:id="1"/>
      <w:r>
        <w:rPr>
          <w:sz w:val="22"/>
          <w:szCs w:val="22"/>
        </w:rPr>
        <w:t xml:space="preserve"> от подписания договора купли-продажи или оплаты  цены Имущества, внесенный победителем торгов/единственным участником торгов задаток ему не возвращается.  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322FB7" w:rsidRDefault="0000000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:rsidR="00322FB7" w:rsidRDefault="00322FB7">
      <w:pPr>
        <w:jc w:val="both"/>
        <w:rPr>
          <w:sz w:val="22"/>
          <w:szCs w:val="22"/>
        </w:rPr>
      </w:pPr>
    </w:p>
    <w:p w:rsidR="00322FB7" w:rsidRDefault="00000000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322FB7" w:rsidRDefault="00322FB7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322FB7">
        <w:trPr>
          <w:trHeight w:val="3059"/>
        </w:trPr>
        <w:tc>
          <w:tcPr>
            <w:tcW w:w="4786" w:type="dxa"/>
          </w:tcPr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Оператор:</w:t>
            </w: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322FB7" w:rsidRDefault="00322FB7">
            <w:pPr>
              <w:rPr>
                <w:b/>
                <w:sz w:val="22"/>
                <w:szCs w:val="22"/>
              </w:rPr>
            </w:pP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322FB7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322FB7" w:rsidRDefault="00322FB7">
            <w:pPr>
              <w:jc w:val="center"/>
              <w:rPr>
                <w:sz w:val="22"/>
                <w:szCs w:val="22"/>
              </w:rPr>
            </w:pPr>
          </w:p>
          <w:p w:rsidR="00322FB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322FB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322FB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322FB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322FB7" w:rsidRDefault="00000000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322FB7" w:rsidRDefault="00322FB7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0000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322FB7" w:rsidRDefault="00322FB7">
            <w:pPr>
              <w:jc w:val="both"/>
              <w:rPr>
                <w:sz w:val="22"/>
                <w:szCs w:val="22"/>
              </w:rPr>
            </w:pPr>
          </w:p>
        </w:tc>
      </w:tr>
    </w:tbl>
    <w:p w:rsidR="00322FB7" w:rsidRDefault="00000000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322FB7" w:rsidRDefault="00000000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322FB7" w:rsidRDefault="00000000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  <w:t xml:space="preserve">            _______________________/_________</w:t>
      </w:r>
    </w:p>
    <w:p w:rsidR="00322FB7" w:rsidRDefault="00322FB7">
      <w:pPr>
        <w:rPr>
          <w:sz w:val="22"/>
          <w:szCs w:val="22"/>
        </w:rPr>
      </w:pPr>
    </w:p>
    <w:p w:rsidR="00322FB7" w:rsidRDefault="00322FB7">
      <w:pPr>
        <w:rPr>
          <w:sz w:val="22"/>
          <w:szCs w:val="22"/>
        </w:rPr>
      </w:pPr>
    </w:p>
    <w:sectPr w:rsidR="00322FB7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4125" w:rsidRDefault="00494125">
      <w:r>
        <w:separator/>
      </w:r>
    </w:p>
  </w:endnote>
  <w:endnote w:type="continuationSeparator" w:id="0">
    <w:p w:rsidR="00494125" w:rsidRDefault="0049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4125" w:rsidRDefault="00494125">
      <w:r>
        <w:separator/>
      </w:r>
    </w:p>
  </w:footnote>
  <w:footnote w:type="continuationSeparator" w:id="0">
    <w:p w:rsidR="00494125" w:rsidRDefault="00494125">
      <w:r>
        <w:continuationSeparator/>
      </w:r>
    </w:p>
  </w:footnote>
  <w:footnote w:id="1">
    <w:p w:rsidR="00322FB7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7D25"/>
    <w:multiLevelType w:val="multilevel"/>
    <w:tmpl w:val="92348098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lowerLetter"/>
      <w:lvlText w:val="%2."/>
      <w:lvlJc w:val="left"/>
      <w:pPr>
        <w:ind w:left="2137" w:hanging="360"/>
      </w:pPr>
    </w:lvl>
    <w:lvl w:ilvl="2">
      <w:start w:val="1"/>
      <w:numFmt w:val="lowerRoman"/>
      <w:lvlText w:val="%3."/>
      <w:lvlJc w:val="right"/>
      <w:pPr>
        <w:ind w:left="2857" w:hanging="180"/>
      </w:pPr>
    </w:lvl>
    <w:lvl w:ilvl="3">
      <w:start w:val="1"/>
      <w:numFmt w:val="decimal"/>
      <w:lvlText w:val="%4."/>
      <w:lvlJc w:val="left"/>
      <w:pPr>
        <w:ind w:left="3577" w:hanging="360"/>
      </w:pPr>
    </w:lvl>
    <w:lvl w:ilvl="4">
      <w:start w:val="1"/>
      <w:numFmt w:val="lowerLetter"/>
      <w:lvlText w:val="%5."/>
      <w:lvlJc w:val="left"/>
      <w:pPr>
        <w:ind w:left="4297" w:hanging="360"/>
      </w:pPr>
    </w:lvl>
    <w:lvl w:ilvl="5">
      <w:start w:val="1"/>
      <w:numFmt w:val="lowerRoman"/>
      <w:lvlText w:val="%6."/>
      <w:lvlJc w:val="right"/>
      <w:pPr>
        <w:ind w:left="5017" w:hanging="180"/>
      </w:pPr>
    </w:lvl>
    <w:lvl w:ilvl="6">
      <w:start w:val="1"/>
      <w:numFmt w:val="decimal"/>
      <w:lvlText w:val="%7."/>
      <w:lvlJc w:val="left"/>
      <w:pPr>
        <w:ind w:left="5737" w:hanging="360"/>
      </w:pPr>
    </w:lvl>
    <w:lvl w:ilvl="7">
      <w:start w:val="1"/>
      <w:numFmt w:val="lowerLetter"/>
      <w:lvlText w:val="%8."/>
      <w:lvlJc w:val="left"/>
      <w:pPr>
        <w:ind w:left="6457" w:hanging="360"/>
      </w:pPr>
    </w:lvl>
    <w:lvl w:ilvl="8">
      <w:start w:val="1"/>
      <w:numFmt w:val="lowerRoman"/>
      <w:lvlText w:val="%9."/>
      <w:lvlJc w:val="right"/>
      <w:pPr>
        <w:ind w:left="7177" w:hanging="180"/>
      </w:pPr>
    </w:lvl>
  </w:abstractNum>
  <w:abstractNum w:abstractNumId="1" w15:restartNumberingAfterBreak="0">
    <w:nsid w:val="499F2F4B"/>
    <w:multiLevelType w:val="multilevel"/>
    <w:tmpl w:val="18C6C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227201">
    <w:abstractNumId w:val="1"/>
  </w:num>
  <w:num w:numId="2" w16cid:durableId="103304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2FB7"/>
    <w:rsid w:val="002553C9"/>
    <w:rsid w:val="00322FB7"/>
    <w:rsid w:val="00494125"/>
    <w:rsid w:val="006F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443C"/>
  <w15:docId w15:val="{DF14DC72-C0A3-4BA9-9E43-A4A29B40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8">
    <w:name w:val="Подзаголовок Знак"/>
    <w:link w:val="a7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9">
    <w:name w:val="List Paragraph"/>
    <w:basedOn w:val="a"/>
    <w:uiPriority w:val="34"/>
    <w:qFormat/>
    <w:pPr>
      <w:spacing w:after="11" w:line="268" w:lineRule="auto"/>
      <w:ind w:left="720" w:right="483" w:firstLine="710"/>
      <w:contextualSpacing/>
      <w:jc w:val="both"/>
    </w:pPr>
    <w:rPr>
      <w:szCs w:val="22"/>
      <w:lang w:eastAsia="ru-RU"/>
    </w:rPr>
  </w:style>
  <w:style w:type="character" w:styleId="aa">
    <w:name w:val="Intense Emphasis"/>
    <w:uiPriority w:val="21"/>
    <w:qFormat/>
    <w:rPr>
      <w:i/>
      <w:iCs/>
      <w:color w:val="365F91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c">
    <w:name w:val="Выделенная цитата Знак"/>
    <w:link w:val="ab"/>
    <w:uiPriority w:val="30"/>
    <w:rPr>
      <w:i/>
      <w:iCs/>
      <w:color w:val="365F91"/>
    </w:rPr>
  </w:style>
  <w:style w:type="character" w:styleId="ad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uiPriority w:val="19"/>
    <w:qFormat/>
    <w:rPr>
      <w:i/>
      <w:iCs/>
      <w:color w:val="404040"/>
    </w:rPr>
  </w:style>
  <w:style w:type="character" w:styleId="af0">
    <w:name w:val="Emphasis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uiPriority w:val="31"/>
    <w:qFormat/>
    <w:rPr>
      <w:smallCaps/>
      <w:color w:val="5A5A5A"/>
    </w:rPr>
  </w:style>
  <w:style w:type="character" w:styleId="af3">
    <w:name w:val="Book Title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uiPriority w:val="99"/>
    <w:semiHidden/>
    <w:unhideWhenUsed/>
    <w:rPr>
      <w:color w:val="800080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  <w:rPr>
      <w:lang w:eastAsia="zh-CN"/>
    </w:rPr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5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6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d">
    <w:name w:val="List"/>
    <w:basedOn w:val="a5"/>
    <w:rPr>
      <w:rFonts w:cs="Lucida Sans"/>
    </w:rPr>
  </w:style>
  <w:style w:type="paragraph" w:customStyle="1" w:styleId="18">
    <w:name w:val="Указатель1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9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9"/>
    <w:next w:val="19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8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 w:eastAsia="zh-CN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2974</Words>
  <Characters>16955</Characters>
  <Application>Microsoft Office Word</Application>
  <DocSecurity>0</DocSecurity>
  <Lines>141</Lines>
  <Paragraphs>39</Paragraphs>
  <ScaleCrop>false</ScaleCrop>
  <Company/>
  <LinksUpToDate>false</LinksUpToDate>
  <CharactersWithSpaces>19890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Гончарова Дарья Николаевна</cp:lastModifiedBy>
  <cp:revision>21</cp:revision>
  <dcterms:created xsi:type="dcterms:W3CDTF">2022-09-20T15:02:00Z</dcterms:created>
  <dcterms:modified xsi:type="dcterms:W3CDTF">2025-04-21T14:52:00Z</dcterms:modified>
  <cp:version>1048576</cp:version>
</cp:coreProperties>
</file>