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Минаков Станислав Константинович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 FORD ФОРД ФОКУС.Принадлежит должнику на праве совместной собственности супругов.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Пшеничный Константин Владимирович (дата рождения: 02.06.1982 г., место рождения: пос. Крымский Семикаракорский р-н Ростовской обл., СНИЛС 080-702-040-21, ИНН 862001867008, регистрация по месту жительства: 628638, АО Ханты-Мансийский Автономный округ-Югра, Нижневартовский р-н, с. Варьеган, пер. Магистральный, д. 1, кв. 1)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 FORD ФОРД ФОКУС.Принадлежит должнику на праве совместной собственности супругов.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Минаков Станислав Константинович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