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BA5CA" w14:textId="60069956" w:rsidR="00B078A0" w:rsidRPr="005A7D1D" w:rsidRDefault="00614E1A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E1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14E1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14E1A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614E1A">
        <w:rPr>
          <w:rFonts w:ascii="Times New Roman" w:hAnsi="Times New Roman" w:cs="Times New Roman"/>
          <w:color w:val="000000"/>
          <w:sz w:val="24"/>
          <w:szCs w:val="24"/>
        </w:rPr>
        <w:t>Проинвестбанк</w:t>
      </w:r>
      <w:proofErr w:type="spellEnd"/>
      <w:r w:rsidRPr="00614E1A">
        <w:rPr>
          <w:rFonts w:ascii="Times New Roman" w:hAnsi="Times New Roman" w:cs="Times New Roman"/>
          <w:color w:val="000000"/>
          <w:sz w:val="24"/>
          <w:szCs w:val="24"/>
        </w:rPr>
        <w:t>» (АО)), ОГРН 1025900000488, ИНН 5904004343, адрес регистрации: 614010, г. Пермь, Комсомольский проспект, д. 80) (далее – финансовая организация),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>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13B31E96" w:rsidR="00B078A0" w:rsidRPr="00464418" w:rsidRDefault="00464418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644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2F2610C9" w14:textId="1B4869FA" w:rsidR="00464418" w:rsidRPr="005A7D1D" w:rsidRDefault="00464418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464418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- 2 000 +/- 20 кв. м, адрес: установлено относительно ориентира, расположенного за пределами участка, почтовый адрес ориентира: Пермский край, Добрянский р-н, </w:t>
      </w:r>
      <w:proofErr w:type="spellStart"/>
      <w:r w:rsidRPr="00464418">
        <w:rPr>
          <w:rFonts w:ascii="Times New Roman" w:hAnsi="Times New Roman" w:cs="Times New Roman"/>
          <w:color w:val="000000"/>
          <w:sz w:val="24"/>
          <w:szCs w:val="24"/>
        </w:rPr>
        <w:t>Краснослудское</w:t>
      </w:r>
      <w:proofErr w:type="spellEnd"/>
      <w:r w:rsidRPr="00464418">
        <w:rPr>
          <w:rFonts w:ascii="Times New Roman" w:hAnsi="Times New Roman" w:cs="Times New Roman"/>
          <w:color w:val="000000"/>
          <w:sz w:val="24"/>
          <w:szCs w:val="24"/>
        </w:rPr>
        <w:t xml:space="preserve"> с/п, д. Городище, кадастровый номер 59:18:3630101:3831, земли населенных пунктов, индивидуальные жилые дома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64418">
        <w:rPr>
          <w:rFonts w:ascii="Times New Roman" w:hAnsi="Times New Roman" w:cs="Times New Roman"/>
          <w:color w:val="000000"/>
          <w:sz w:val="24"/>
          <w:szCs w:val="24"/>
        </w:rPr>
        <w:t>461 068,20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11F0DFA8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05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апреля </w:t>
      </w:r>
      <w:r w:rsidR="002E4B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405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сентября </w:t>
      </w:r>
      <w:r w:rsidR="002E4B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3629285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05CB" w:rsidRPr="00C405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апреля </w:t>
      </w:r>
      <w:r w:rsidR="002E4B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D00C82" w:rsidRPr="00D00C8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804F8" w:rsidRPr="00D00C8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00C82" w:rsidRPr="00D00C82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="009804F8" w:rsidRPr="00D00C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00C82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D00C82" w:rsidRPr="00D00C82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D00C82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083B44" w:rsidRPr="00D00C8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D00C82" w:rsidRPr="00D00C82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D00C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F8B8659" w14:textId="77777777" w:rsidR="00B52EA4" w:rsidRPr="00B52EA4" w:rsidRDefault="00B52EA4" w:rsidP="00B52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EA4">
        <w:rPr>
          <w:rFonts w:ascii="Times New Roman" w:hAnsi="Times New Roman" w:cs="Times New Roman"/>
          <w:color w:val="000000"/>
          <w:sz w:val="24"/>
          <w:szCs w:val="24"/>
        </w:rPr>
        <w:t>с 22 апреля 2025 г. по 01 июля 2025 г. - в размере начальной цены продажи лота;</w:t>
      </w:r>
    </w:p>
    <w:p w14:paraId="06ADDF4C" w14:textId="4EF1FB5A" w:rsidR="00B52EA4" w:rsidRPr="00B52EA4" w:rsidRDefault="00B52EA4" w:rsidP="00B52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EA4">
        <w:rPr>
          <w:rFonts w:ascii="Times New Roman" w:hAnsi="Times New Roman" w:cs="Times New Roman"/>
          <w:color w:val="000000"/>
          <w:sz w:val="24"/>
          <w:szCs w:val="24"/>
        </w:rPr>
        <w:t>с 02 июля 2025 г. по 31 июля 2025 г. - в размере 456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2EA4">
        <w:rPr>
          <w:rFonts w:ascii="Times New Roman" w:hAnsi="Times New Roman" w:cs="Times New Roman"/>
          <w:color w:val="000000"/>
          <w:sz w:val="24"/>
          <w:szCs w:val="24"/>
        </w:rPr>
        <w:t>235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52EA4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2EA4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575C2DB7" w14:textId="1EC34734" w:rsidR="00B52EA4" w:rsidRPr="00B52EA4" w:rsidRDefault="00B52EA4" w:rsidP="00B52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EA4">
        <w:rPr>
          <w:rFonts w:ascii="Times New Roman" w:hAnsi="Times New Roman" w:cs="Times New Roman"/>
          <w:color w:val="000000"/>
          <w:sz w:val="24"/>
          <w:szCs w:val="24"/>
        </w:rPr>
        <w:t>с 01 августа 2025 г. по 30 августа 2025 г. - в размере 451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2EA4">
        <w:rPr>
          <w:rFonts w:ascii="Times New Roman" w:hAnsi="Times New Roman" w:cs="Times New Roman"/>
          <w:color w:val="000000"/>
          <w:sz w:val="24"/>
          <w:szCs w:val="24"/>
        </w:rPr>
        <w:t>402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52EA4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2EA4">
        <w:rPr>
          <w:rFonts w:ascii="Times New Roman" w:hAnsi="Times New Roman" w:cs="Times New Roman"/>
          <w:color w:val="000000"/>
          <w:sz w:val="24"/>
          <w:szCs w:val="24"/>
        </w:rPr>
        <w:t>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D743FC" w14:textId="1A881B97" w:rsidR="00B80E51" w:rsidRDefault="00B52EA4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EA4">
        <w:rPr>
          <w:rFonts w:ascii="Times New Roman" w:hAnsi="Times New Roman" w:cs="Times New Roman"/>
          <w:color w:val="000000"/>
          <w:sz w:val="24"/>
          <w:szCs w:val="24"/>
        </w:rPr>
        <w:t>с 31 августа 2025 г. по 29 сентября 2025 г. - в размере 446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2EA4">
        <w:rPr>
          <w:rFonts w:ascii="Times New Roman" w:hAnsi="Times New Roman" w:cs="Times New Roman"/>
          <w:color w:val="000000"/>
          <w:sz w:val="24"/>
          <w:szCs w:val="24"/>
        </w:rPr>
        <w:t>569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52EA4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2EA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4BDB1B9" w14:textId="77777777" w:rsidR="007300A5" w:rsidRPr="00401E0A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E0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</w:t>
      </w:r>
      <w:r w:rsidRPr="00401E0A">
        <w:rPr>
          <w:rFonts w:ascii="Times New Roman" w:hAnsi="Times New Roman" w:cs="Times New Roman"/>
          <w:sz w:val="24"/>
          <w:szCs w:val="24"/>
        </w:rPr>
        <w:lastRenderedPageBreak/>
        <w:t xml:space="preserve">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C57A812" w14:textId="77777777" w:rsidR="007300A5" w:rsidRPr="00401E0A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E0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9D7BEA3" w14:textId="77777777" w:rsidR="007300A5" w:rsidRPr="00401E0A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E0A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4B9560B" w14:textId="77777777" w:rsidR="007300A5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E0A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526D43E" w14:textId="2FECF776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BA1C1C" w:rsidRPr="00BA1C1C">
        <w:rPr>
          <w:rFonts w:ascii="Times New Roman" w:hAnsi="Times New Roman" w:cs="Times New Roman"/>
          <w:b/>
          <w:color w:val="000000"/>
          <w:sz w:val="24"/>
          <w:szCs w:val="24"/>
        </w:rPr>
        <w:t>«№ Л/с ....Средства для проведения операций по обеспечению участия в электронных процедурах. НДС не облагается»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1FBBB4E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</w:t>
      </w:r>
      <w:r w:rsidR="00027954" w:rsidRPr="0002795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2795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27954" w:rsidRPr="00027954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Pr="00027954">
        <w:rPr>
          <w:rFonts w:ascii="Times New Roman" w:hAnsi="Times New Roman" w:cs="Times New Roman"/>
          <w:color w:val="000000"/>
          <w:sz w:val="24"/>
          <w:szCs w:val="24"/>
        </w:rPr>
        <w:t>) процент</w:t>
      </w:r>
      <w:r w:rsidR="0002795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A49314E" w14:textId="77777777" w:rsidR="007300A5" w:rsidRPr="00DD01C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Pr="00027954">
        <w:rPr>
          <w:rFonts w:ascii="Times New Roman" w:hAnsi="Times New Roman" w:cs="Times New Roman"/>
          <w:color w:val="000000"/>
          <w:sz w:val="24"/>
          <w:szCs w:val="24"/>
        </w:rPr>
        <w:t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9B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6A9E78EE" w:rsidR="007300A5" w:rsidRPr="004914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8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46F8C" w:rsidRPr="00846F8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846F8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846F8C" w:rsidRPr="00846F8C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846F8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46F8C" w:rsidRPr="00846F8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46F8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46F8C" w:rsidRPr="00846F8C">
        <w:rPr>
          <w:rFonts w:ascii="Times New Roman" w:hAnsi="Times New Roman" w:cs="Times New Roman"/>
          <w:color w:val="000000"/>
          <w:sz w:val="24"/>
          <w:szCs w:val="24"/>
        </w:rPr>
        <w:t>0 часов по адресу: г. Казань, ул. Чернышевского, 43/2</w:t>
      </w:r>
      <w:r w:rsidRPr="00846F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D3E2F" w:rsidRPr="00846F8C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5" w:history="1">
        <w:r w:rsidR="00BD3E2F" w:rsidRPr="00846F8C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846F8C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D04BD5" w:rsidRPr="00D04BD5">
        <w:rPr>
          <w:rFonts w:ascii="Times New Roman" w:hAnsi="Times New Roman" w:cs="Times New Roman"/>
          <w:color w:val="000000"/>
          <w:sz w:val="24"/>
          <w:szCs w:val="24"/>
        </w:rPr>
        <w:t>Леван Шакая</w:t>
      </w:r>
      <w:r w:rsidR="00D04B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04BD5" w:rsidRPr="00D04BD5">
        <w:t xml:space="preserve"> </w:t>
      </w:r>
      <w:r w:rsidR="00D04BD5" w:rsidRPr="00D04BD5">
        <w:rPr>
          <w:rFonts w:ascii="Times New Roman" w:hAnsi="Times New Roman" w:cs="Times New Roman"/>
          <w:color w:val="000000"/>
          <w:sz w:val="24"/>
          <w:szCs w:val="24"/>
        </w:rPr>
        <w:t xml:space="preserve">тел. 7-967-246-44-23, эл. адрес: </w:t>
      </w:r>
      <w:hyperlink r:id="rId6" w:history="1">
        <w:r w:rsidR="00D04BD5" w:rsidRPr="00BA4B27">
          <w:rPr>
            <w:rStyle w:val="a4"/>
            <w:rFonts w:ascii="Times New Roman" w:hAnsi="Times New Roman"/>
            <w:sz w:val="24"/>
            <w:szCs w:val="24"/>
          </w:rPr>
          <w:t>kazan@auction-house.ru</w:t>
        </w:r>
      </w:hyperlink>
      <w:r w:rsidR="00D04B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46F8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Покупатель</w:t>
      </w:r>
      <w:r w:rsidRPr="00A810D4">
        <w:rPr>
          <w:rFonts w:ascii="Times New Roman" w:hAnsi="Times New Roman" w:cs="Times New Roman"/>
          <w:color w:val="000000"/>
          <w:sz w:val="24"/>
          <w:szCs w:val="24"/>
        </w:rPr>
        <w:t xml:space="preserve">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27954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2E4BB7"/>
    <w:rsid w:val="0032082C"/>
    <w:rsid w:val="00360DC6"/>
    <w:rsid w:val="00380DB0"/>
    <w:rsid w:val="003E6C81"/>
    <w:rsid w:val="00401E0A"/>
    <w:rsid w:val="0043622C"/>
    <w:rsid w:val="00464418"/>
    <w:rsid w:val="00495D59"/>
    <w:rsid w:val="004B74A7"/>
    <w:rsid w:val="00555595"/>
    <w:rsid w:val="005742CC"/>
    <w:rsid w:val="0058046C"/>
    <w:rsid w:val="005A7B49"/>
    <w:rsid w:val="005A7D1D"/>
    <w:rsid w:val="005F1F68"/>
    <w:rsid w:val="00614E1A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7F7091"/>
    <w:rsid w:val="00806741"/>
    <w:rsid w:val="00846F8C"/>
    <w:rsid w:val="008B15CE"/>
    <w:rsid w:val="008C4892"/>
    <w:rsid w:val="008F1609"/>
    <w:rsid w:val="008F6C92"/>
    <w:rsid w:val="00953DA4"/>
    <w:rsid w:val="00975851"/>
    <w:rsid w:val="009804F8"/>
    <w:rsid w:val="009827DF"/>
    <w:rsid w:val="00987A46"/>
    <w:rsid w:val="009E68C2"/>
    <w:rsid w:val="009F0C4D"/>
    <w:rsid w:val="00A32D04"/>
    <w:rsid w:val="00A61E9E"/>
    <w:rsid w:val="00B078A0"/>
    <w:rsid w:val="00B52EA4"/>
    <w:rsid w:val="00B749D3"/>
    <w:rsid w:val="00B80E51"/>
    <w:rsid w:val="00B97A00"/>
    <w:rsid w:val="00BA1C1C"/>
    <w:rsid w:val="00BD3E2F"/>
    <w:rsid w:val="00C15400"/>
    <w:rsid w:val="00C405CB"/>
    <w:rsid w:val="00C56153"/>
    <w:rsid w:val="00C66976"/>
    <w:rsid w:val="00D00C82"/>
    <w:rsid w:val="00D02882"/>
    <w:rsid w:val="00D04BD5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3E2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D04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zan@auction-house.ru" TargetMode="External"/><Relationship Id="rId5" Type="http://schemas.openxmlformats.org/officeDocument/2006/relationships/hyperlink" Target="mailto:etorgi@asv.org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59</cp:revision>
  <cp:lastPrinted>2023-11-14T11:42:00Z</cp:lastPrinted>
  <dcterms:created xsi:type="dcterms:W3CDTF">2019-07-23T07:53:00Z</dcterms:created>
  <dcterms:modified xsi:type="dcterms:W3CDTF">2025-04-10T09:03:00Z</dcterms:modified>
</cp:coreProperties>
</file>