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86E46" w14:textId="77777777" w:rsidR="00A04683" w:rsidRDefault="00DC4AEA">
      <w:pPr>
        <w:widowControl w:val="0"/>
        <w:spacing w:line="271" w:lineRule="auto"/>
        <w:ind w:left="2700" w:right="2840" w:hanging="6"/>
        <w:jc w:val="center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ДОГОВОР купли-продажи недвижимого имущества</w:t>
      </w:r>
    </w:p>
    <w:p w14:paraId="5AFB31FE" w14:textId="77777777" w:rsidR="00A04683" w:rsidRDefault="00DC4AEA">
      <w:pPr>
        <w:widowControl w:val="0"/>
        <w:ind w:left="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(ФОРМА)      </w:t>
      </w:r>
    </w:p>
    <w:p w14:paraId="71B9D0CF" w14:textId="77777777" w:rsidR="00A04683" w:rsidRDefault="00A04683">
      <w:pPr>
        <w:widowControl w:val="0"/>
        <w:spacing w:line="100" w:lineRule="exact"/>
        <w:rPr>
          <w:sz w:val="22"/>
          <w:szCs w:val="22"/>
        </w:rPr>
      </w:pPr>
    </w:p>
    <w:p w14:paraId="008C98DA" w14:textId="77777777" w:rsidR="00A04683" w:rsidRDefault="00A04683">
      <w:pPr>
        <w:widowControl w:val="0"/>
        <w:ind w:left="20"/>
        <w:rPr>
          <w:b/>
          <w:bCs/>
        </w:rPr>
      </w:pPr>
    </w:p>
    <w:p w14:paraId="2CD09C38" w14:textId="77777777" w:rsidR="00A04683" w:rsidRDefault="00A04683">
      <w:pPr>
        <w:widowControl w:val="0"/>
        <w:ind w:left="20"/>
        <w:rPr>
          <w:b/>
          <w:bCs/>
        </w:rPr>
      </w:pPr>
    </w:p>
    <w:p w14:paraId="5A05CC96" w14:textId="77777777" w:rsidR="00A04683" w:rsidRDefault="00DC4AEA">
      <w:pPr>
        <w:widowControl w:val="0"/>
        <w:ind w:left="20"/>
        <w:rPr>
          <w:sz w:val="22"/>
          <w:szCs w:val="22"/>
        </w:rPr>
      </w:pPr>
      <w:r>
        <w:rPr>
          <w:b/>
          <w:bCs/>
          <w:sz w:val="22"/>
          <w:szCs w:val="22"/>
        </w:rPr>
        <w:t>г.__________________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«____» _________ 202_ г.</w:t>
      </w:r>
    </w:p>
    <w:p w14:paraId="2B867D55" w14:textId="77777777" w:rsidR="00A04683" w:rsidRDefault="00A04683">
      <w:pPr>
        <w:widowControl w:val="0"/>
        <w:spacing w:line="299" w:lineRule="exact"/>
        <w:rPr>
          <w:sz w:val="22"/>
          <w:szCs w:val="22"/>
        </w:rPr>
      </w:pPr>
    </w:p>
    <w:p w14:paraId="6182F826" w14:textId="77777777" w:rsidR="00A04683" w:rsidRDefault="00DC4AEA">
      <w:pPr>
        <w:widowControl w:val="0"/>
        <w:spacing w:after="120"/>
        <w:ind w:left="2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_______________________________________________________________________________, </w:t>
      </w:r>
      <w:r>
        <w:rPr>
          <w:sz w:val="22"/>
          <w:szCs w:val="22"/>
        </w:rPr>
        <w:t>именуемый в дальнейшем «</w:t>
      </w:r>
      <w:r>
        <w:rPr>
          <w:b/>
          <w:sz w:val="22"/>
          <w:szCs w:val="22"/>
        </w:rPr>
        <w:t>Продавец</w:t>
      </w:r>
      <w:r>
        <w:rPr>
          <w:sz w:val="22"/>
          <w:szCs w:val="22"/>
        </w:rPr>
        <w:t>»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>с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одной стороны, и </w:t>
      </w:r>
    </w:p>
    <w:p w14:paraId="7876B493" w14:textId="77777777" w:rsidR="00A04683" w:rsidRDefault="00DC4AEA">
      <w:pPr>
        <w:widowControl w:val="0"/>
        <w:spacing w:after="120"/>
        <w:ind w:left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_____________________________, именуемый в дальнейшем </w:t>
      </w:r>
      <w:r>
        <w:rPr>
          <w:b/>
          <w:bCs/>
          <w:sz w:val="22"/>
          <w:szCs w:val="22"/>
        </w:rPr>
        <w:t>«Покупатель»</w:t>
      </w:r>
      <w:r>
        <w:rPr>
          <w:sz w:val="22"/>
          <w:szCs w:val="22"/>
        </w:rPr>
        <w:t>, с другой стороны, при совместном наименовании «</w:t>
      </w:r>
      <w:r>
        <w:rPr>
          <w:b/>
          <w:sz w:val="22"/>
          <w:szCs w:val="22"/>
        </w:rPr>
        <w:t>Стороны</w:t>
      </w:r>
      <w:r>
        <w:rPr>
          <w:sz w:val="22"/>
          <w:szCs w:val="22"/>
        </w:rPr>
        <w:t>», заключили настоящий Договор о нижеследующем:</w:t>
      </w:r>
    </w:p>
    <w:p w14:paraId="7CFA6562" w14:textId="77777777" w:rsidR="00A04683" w:rsidRDefault="00DC4AEA">
      <w:pPr>
        <w:widowControl w:val="0"/>
        <w:numPr>
          <w:ilvl w:val="1"/>
          <w:numId w:val="1"/>
        </w:numPr>
        <w:tabs>
          <w:tab w:val="left" w:pos="4380"/>
        </w:tabs>
        <w:spacing w:after="120"/>
        <w:ind w:left="4378" w:hanging="35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Общие положения</w:t>
      </w:r>
    </w:p>
    <w:p w14:paraId="2D1055B7" w14:textId="2373B56E" w:rsidR="00A04683" w:rsidRDefault="00DC4AEA">
      <w:pPr>
        <w:widowControl w:val="0"/>
        <w:numPr>
          <w:ilvl w:val="1"/>
          <w:numId w:val="2"/>
        </w:numPr>
        <w:spacing w:after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 заключении Договора Стороны руководствуются ст. 447, 448 Гражданского кодекса Российской Федерации, протоколом об итогах аукциона от ___________ 202_ г. по продаже объектов недвижимого имущества, принадлежащих на праве собственности Продавцу.</w:t>
      </w:r>
    </w:p>
    <w:p w14:paraId="66B523B9" w14:textId="77777777" w:rsidR="00A04683" w:rsidRDefault="00DC4AEA">
      <w:pPr>
        <w:widowControl w:val="0"/>
        <w:numPr>
          <w:ilvl w:val="2"/>
          <w:numId w:val="3"/>
        </w:numPr>
        <w:tabs>
          <w:tab w:val="left" w:pos="4420"/>
        </w:tabs>
        <w:spacing w:after="120" w:line="183" w:lineRule="exact"/>
        <w:ind w:left="4422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договора </w:t>
      </w:r>
    </w:p>
    <w:p w14:paraId="4E284CAB" w14:textId="71C2F91A" w:rsidR="00A04683" w:rsidRDefault="00DC4AEA">
      <w:pPr>
        <w:widowControl w:val="0"/>
        <w:numPr>
          <w:ilvl w:val="1"/>
          <w:numId w:val="4"/>
        </w:numPr>
        <w:tabs>
          <w:tab w:val="left" w:pos="872"/>
        </w:tabs>
        <w:spacing w:line="235" w:lineRule="auto"/>
        <w:ind w:left="2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обязуются передать в собственность Покупателя Объекты недвижимости, указанные в п. 2.2. настоящего Договора, а Покупатель обязуется принять эти Объекты недвижимости и уплатить за них определённую настоящим Договором денежную сумму. </w:t>
      </w:r>
    </w:p>
    <w:p w14:paraId="7B121B80" w14:textId="77777777" w:rsidR="00A04683" w:rsidRDefault="00A04683">
      <w:pPr>
        <w:widowControl w:val="0"/>
        <w:spacing w:line="2" w:lineRule="exact"/>
        <w:jc w:val="both"/>
        <w:rPr>
          <w:sz w:val="22"/>
          <w:szCs w:val="22"/>
        </w:rPr>
      </w:pPr>
    </w:p>
    <w:p w14:paraId="00B60679" w14:textId="7A7CA34A" w:rsidR="00A04683" w:rsidRDefault="00DC4AEA">
      <w:pPr>
        <w:widowControl w:val="0"/>
        <w:numPr>
          <w:ilvl w:val="0"/>
          <w:numId w:val="5"/>
        </w:numPr>
        <w:tabs>
          <w:tab w:val="clear" w:pos="720"/>
          <w:tab w:val="left" w:pos="872"/>
        </w:tabs>
        <w:ind w:left="20" w:hanging="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Предметом настоящего Договора являются следующие объекты недвижимости, ранее и далее по тексту именуемые «Объекты недвижимости»: </w:t>
      </w:r>
    </w:p>
    <w:p w14:paraId="622304EE" w14:textId="77777777" w:rsidR="00A04683" w:rsidRDefault="00DC4AEA">
      <w:pPr>
        <w:widowControl w:val="0"/>
        <w:ind w:left="1"/>
        <w:jc w:val="both"/>
        <w:rPr>
          <w:sz w:val="22"/>
          <w:szCs w:val="22"/>
        </w:rPr>
      </w:pPr>
      <w:r>
        <w:rPr>
          <w:sz w:val="22"/>
          <w:szCs w:val="22"/>
        </w:rPr>
        <w:t>2.2.1.</w:t>
      </w:r>
    </w:p>
    <w:p w14:paraId="74810868" w14:textId="77777777" w:rsidR="00A04683" w:rsidRDefault="00DC4AEA">
      <w:pPr>
        <w:widowControl w:val="0"/>
        <w:ind w:left="1"/>
        <w:jc w:val="both"/>
        <w:rPr>
          <w:sz w:val="22"/>
          <w:szCs w:val="22"/>
        </w:rPr>
      </w:pPr>
      <w:r>
        <w:rPr>
          <w:sz w:val="22"/>
          <w:szCs w:val="22"/>
        </w:rPr>
        <w:t>2.2.2._______________________________________________________________________________.</w:t>
      </w:r>
    </w:p>
    <w:p w14:paraId="152C834E" w14:textId="77777777" w:rsidR="00A04683" w:rsidRDefault="00A04683">
      <w:pPr>
        <w:widowControl w:val="0"/>
        <w:spacing w:line="2" w:lineRule="exact"/>
        <w:jc w:val="both"/>
        <w:rPr>
          <w:sz w:val="22"/>
          <w:szCs w:val="22"/>
        </w:rPr>
      </w:pPr>
    </w:p>
    <w:p w14:paraId="67B6152F" w14:textId="77777777" w:rsidR="00A04683" w:rsidRDefault="00A04683">
      <w:pPr>
        <w:widowControl w:val="0"/>
        <w:spacing w:line="2" w:lineRule="exact"/>
        <w:jc w:val="both"/>
        <w:rPr>
          <w:sz w:val="22"/>
          <w:szCs w:val="22"/>
        </w:rPr>
      </w:pPr>
    </w:p>
    <w:p w14:paraId="4F57A1B6" w14:textId="77777777" w:rsidR="00A04683" w:rsidRDefault="00A04683">
      <w:pPr>
        <w:widowControl w:val="0"/>
        <w:spacing w:line="2" w:lineRule="exact"/>
        <w:jc w:val="both"/>
        <w:rPr>
          <w:sz w:val="22"/>
          <w:szCs w:val="22"/>
        </w:rPr>
      </w:pPr>
      <w:bookmarkStart w:id="1" w:name="page11"/>
      <w:bookmarkEnd w:id="1"/>
    </w:p>
    <w:p w14:paraId="6FE3A3B2" w14:textId="54CF03E8" w:rsidR="00A04683" w:rsidRDefault="00DC4AEA">
      <w:pPr>
        <w:widowControl w:val="0"/>
        <w:numPr>
          <w:ilvl w:val="0"/>
          <w:numId w:val="6"/>
        </w:numPr>
        <w:tabs>
          <w:tab w:val="left" w:pos="892"/>
        </w:tabs>
        <w:spacing w:line="235" w:lineRule="auto"/>
        <w:ind w:left="40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>Продавец гарантируют, что на момент заключения настоящего Договора, указанные в         п. 2.2. Объекты недвижимости никому другому не проданы, не подарены, не заложены, в споре, под арестом и запретом не состоят.</w:t>
      </w:r>
    </w:p>
    <w:p w14:paraId="0B0BE90A" w14:textId="77777777" w:rsidR="00A04683" w:rsidRDefault="00DC4AEA">
      <w:pPr>
        <w:widowControl w:val="0"/>
        <w:numPr>
          <w:ilvl w:val="0"/>
          <w:numId w:val="6"/>
        </w:numPr>
        <w:tabs>
          <w:tab w:val="left" w:pos="892"/>
        </w:tabs>
        <w:spacing w:line="247" w:lineRule="auto"/>
        <w:ind w:left="40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Сторонам известно, что Земельный участок расположен в границах зоны с особыми условиями использования территории, территории объекта культурного наследия, публичного сервитута; имеет ограничения прав, предусмотренных статьей 56 Земельного кодекса РФ, не зарегистрированных в реестре прав и обременений недвижимого имущества (вид ограничений (обременений), срок действия, документы-основания поименованы в выписке из ЕГРН об объекте недвижимости от 21.03.2025 КУВИ-001/2025-74050092; с содержанием всех ограничений в использовании, ограничениями прав на объекты недвижимости, обременениями объектов недвижимости Покупатель ознакомлен. </w:t>
      </w:r>
    </w:p>
    <w:p w14:paraId="62F7E465" w14:textId="77777777" w:rsidR="00A04683" w:rsidRDefault="00DC4AEA">
      <w:pPr>
        <w:pStyle w:val="aff2"/>
        <w:numPr>
          <w:ilvl w:val="0"/>
          <w:numId w:val="6"/>
        </w:numPr>
        <w:tabs>
          <w:tab w:val="left" w:pos="142"/>
          <w:tab w:val="num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lang w:eastAsia="ru-RU"/>
          <w14:ligatures w14:val="none"/>
        </w:rPr>
        <w:t>До подписания настоящего договора Покупатель с участием специалистов ознакомился с фактическим состоянием Объекта незавершенного строительства, в частности, он внимательно осмотрел их как снаружи, так и внутри. Покупатель самостоятельно проверил то, как произведены работы по строительству и консервации. Покупатель осмотрел Земельный участок. Также он ознакомился с выписками из ЕГРН на Недвижимое имущество, иными документами на Недвижимое имущество. Все эти документы (копии документов) есть у Покупателя, и он не будет требовать предоставления каких-либо дополнительных документов от Продавца.</w:t>
      </w:r>
    </w:p>
    <w:p w14:paraId="5B01E6A2" w14:textId="77777777" w:rsidR="00A04683" w:rsidRDefault="00DC4AEA">
      <w:pPr>
        <w:widowControl w:val="0"/>
        <w:tabs>
          <w:tab w:val="left" w:pos="284"/>
          <w:tab w:val="left" w:pos="426"/>
          <w:tab w:val="left" w:pos="892"/>
        </w:tabs>
        <w:ind w:right="1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Покупатель осознает, что Объект </w:t>
      </w:r>
      <w:r w:rsidRPr="00DC4AEA">
        <w:rPr>
          <w:sz w:val="22"/>
          <w:szCs w:val="22"/>
        </w:rPr>
        <w:t>незавершенного строительства</w:t>
      </w:r>
      <w:r>
        <w:rPr>
          <w:sz w:val="22"/>
          <w:szCs w:val="22"/>
        </w:rPr>
        <w:t>, построен более 10 лет назад, возможно неоднократно перестраивался без надлежащего документального оформления этих работ, и что у Продавца отсутствуют документы (проектная, рабочая, исполнительная документация, согласования, сметы и т.д.) на эти работы и по этой причине в Объекте незавершенного строительства могут быть такие недостатки, о которых Стороны не знают и которые проявятся лишь в процессе завершения строительства Объекта.</w:t>
      </w:r>
    </w:p>
    <w:p w14:paraId="72F9BCED" w14:textId="77777777" w:rsidR="00A04683" w:rsidRDefault="00DC4AEA">
      <w:pPr>
        <w:widowControl w:val="0"/>
        <w:tabs>
          <w:tab w:val="left" w:pos="284"/>
          <w:tab w:val="left" w:pos="426"/>
          <w:tab w:val="left" w:pos="892"/>
        </w:tabs>
        <w:ind w:right="160"/>
        <w:jc w:val="both"/>
        <w:rPr>
          <w:sz w:val="22"/>
          <w:szCs w:val="22"/>
        </w:rPr>
      </w:pPr>
      <w:r>
        <w:rPr>
          <w:sz w:val="22"/>
          <w:szCs w:val="22"/>
        </w:rPr>
        <w:tab/>
        <w:t>Покупатель заверяет Продавца, что его устраивает все увиденное. Покупатель готов приобрести Объект незавершенного строительства в том их состоянии, в каком он будет на дату передачи Покупателю.</w:t>
      </w:r>
    </w:p>
    <w:p w14:paraId="71D1B566" w14:textId="24D5BA71" w:rsidR="00A04683" w:rsidRDefault="00DC4AEA">
      <w:pPr>
        <w:widowControl w:val="0"/>
        <w:tabs>
          <w:tab w:val="left" w:pos="892"/>
        </w:tabs>
        <w:spacing w:line="247" w:lineRule="auto"/>
        <w:ind w:right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Покупателя устраивает все вышеизложенное, он принимает на себя все связанные с этим риски и признает, что все эти обстоятельства были учтены Сторонами при формировании стоимости (цены) Объектов недвижимости по настоящему договору.</w:t>
      </w:r>
    </w:p>
    <w:p w14:paraId="1528FA13" w14:textId="77777777" w:rsidR="00A04683" w:rsidRDefault="00A04683">
      <w:pPr>
        <w:widowControl w:val="0"/>
        <w:spacing w:line="1" w:lineRule="exact"/>
        <w:jc w:val="both"/>
        <w:rPr>
          <w:sz w:val="22"/>
          <w:szCs w:val="22"/>
        </w:rPr>
      </w:pPr>
    </w:p>
    <w:p w14:paraId="600E73A8" w14:textId="365E4EC1" w:rsidR="00A04683" w:rsidRDefault="00DC4AEA">
      <w:pPr>
        <w:widowControl w:val="0"/>
        <w:numPr>
          <w:ilvl w:val="0"/>
          <w:numId w:val="6"/>
        </w:numPr>
        <w:tabs>
          <w:tab w:val="left" w:pos="892"/>
        </w:tabs>
        <w:spacing w:after="120" w:line="247" w:lineRule="auto"/>
        <w:ind w:left="40" w:right="159" w:hanging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 понятием купли-продажи сторонами настоящего Договора понимается возмездное отчуждение Продавцом в собственность Покупателя Объектов недвижимости в соответствии с действующим законодательством Российской Федерации и условиями настоящего Договора. </w:t>
      </w:r>
    </w:p>
    <w:p w14:paraId="2577DC2F" w14:textId="5B000373" w:rsidR="00A04683" w:rsidRDefault="00DC4AEA">
      <w:pPr>
        <w:widowControl w:val="0"/>
        <w:numPr>
          <w:ilvl w:val="1"/>
          <w:numId w:val="7"/>
        </w:numPr>
        <w:tabs>
          <w:tab w:val="left" w:pos="3620"/>
        </w:tabs>
        <w:spacing w:after="120"/>
        <w:ind w:left="3617" w:hanging="39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Цена Объектов недвижимости </w:t>
      </w:r>
    </w:p>
    <w:p w14:paraId="0246BCFD" w14:textId="20A86135" w:rsidR="00A04683" w:rsidRDefault="00DC4AEA">
      <w:pPr>
        <w:widowControl w:val="0"/>
        <w:numPr>
          <w:ilvl w:val="1"/>
          <w:numId w:val="8"/>
        </w:numPr>
        <w:spacing w:line="235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В соответствии с протоколом об итогах аукциона по продаже объектов недвижимого имущества от __________ 202_ г.  цена Объектов недвижимости составляет </w:t>
      </w:r>
      <w:r>
        <w:rPr>
          <w:b/>
          <w:bCs/>
          <w:sz w:val="22"/>
          <w:szCs w:val="22"/>
        </w:rPr>
        <w:t>______________ (_____________________) рублей 00 копеек</w:t>
      </w:r>
      <w:r>
        <w:rPr>
          <w:sz w:val="22"/>
          <w:szCs w:val="22"/>
        </w:rPr>
        <w:t>.</w:t>
      </w:r>
    </w:p>
    <w:p w14:paraId="6ECCD514" w14:textId="77777777" w:rsidR="00A04683" w:rsidRDefault="00A04683">
      <w:pPr>
        <w:widowControl w:val="0"/>
        <w:spacing w:line="1" w:lineRule="exact"/>
        <w:jc w:val="both"/>
        <w:rPr>
          <w:sz w:val="22"/>
          <w:szCs w:val="22"/>
        </w:rPr>
      </w:pPr>
    </w:p>
    <w:p w14:paraId="43174FB0" w14:textId="2A358F7E" w:rsidR="00A04683" w:rsidRDefault="00DC4AEA">
      <w:pPr>
        <w:widowControl w:val="0"/>
        <w:numPr>
          <w:ilvl w:val="0"/>
          <w:numId w:val="9"/>
        </w:numPr>
        <w:tabs>
          <w:tab w:val="clear" w:pos="720"/>
          <w:tab w:val="left" w:pos="892"/>
        </w:tabs>
        <w:ind w:left="0" w:right="14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цену Объектов недвижимости не включаются расходы по оформлению купли-продажи Объектов недвижимости. Все расходы, связанные с оформлением купли-продажи Объектов недвижимости несет Покупатель. </w:t>
      </w:r>
    </w:p>
    <w:p w14:paraId="7058E13C" w14:textId="63CE9090" w:rsidR="00A04683" w:rsidRDefault="00DC4AEA">
      <w:pPr>
        <w:widowControl w:val="0"/>
        <w:numPr>
          <w:ilvl w:val="0"/>
          <w:numId w:val="9"/>
        </w:numPr>
        <w:tabs>
          <w:tab w:val="clear" w:pos="720"/>
          <w:tab w:val="left" w:pos="892"/>
        </w:tabs>
        <w:spacing w:line="271" w:lineRule="auto"/>
        <w:ind w:left="0" w:right="16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Цена Объектов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1CC5B3E2" w14:textId="77777777" w:rsidR="00A04683" w:rsidRDefault="00A04683">
      <w:pPr>
        <w:widowControl w:val="0"/>
        <w:spacing w:line="85" w:lineRule="exact"/>
        <w:rPr>
          <w:sz w:val="22"/>
          <w:szCs w:val="22"/>
        </w:rPr>
      </w:pPr>
    </w:p>
    <w:p w14:paraId="6792ACF5" w14:textId="77777777" w:rsidR="00A04683" w:rsidRDefault="00DC4AEA">
      <w:pPr>
        <w:widowControl w:val="0"/>
        <w:numPr>
          <w:ilvl w:val="1"/>
          <w:numId w:val="10"/>
        </w:numPr>
        <w:tabs>
          <w:tab w:val="left" w:pos="3660"/>
        </w:tabs>
        <w:spacing w:after="120"/>
        <w:ind w:left="3657" w:hanging="39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Условия и порядок расчетов</w:t>
      </w:r>
    </w:p>
    <w:p w14:paraId="01021444" w14:textId="068CE292" w:rsidR="00A04683" w:rsidRDefault="00DC4AEA">
      <w:pPr>
        <w:widowControl w:val="0"/>
        <w:numPr>
          <w:ilvl w:val="0"/>
          <w:numId w:val="11"/>
        </w:numPr>
        <w:tabs>
          <w:tab w:val="clear" w:pos="720"/>
          <w:tab w:val="left" w:pos="880"/>
        </w:tabs>
        <w:spacing w:line="21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Задаток, перечисленный Покупателем на расчетный счет Организатора торгов – Акционерное общество «РАД-Холдинг» в размере _____________ (______________) рублей 00 копеек засчитывается в счет оплаты цены продажи Объектв.</w:t>
      </w:r>
    </w:p>
    <w:p w14:paraId="47D01F56" w14:textId="77777777" w:rsidR="00A04683" w:rsidRDefault="00DC4AEA">
      <w:pPr>
        <w:widowControl w:val="0"/>
        <w:numPr>
          <w:ilvl w:val="0"/>
          <w:numId w:val="11"/>
        </w:numPr>
        <w:tabs>
          <w:tab w:val="clear" w:pos="720"/>
          <w:tab w:val="left" w:pos="880"/>
        </w:tabs>
        <w:spacing w:line="21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С учетом положений п. 4.1. Договора, Покупатель обязан произвести оплату в размере _____________ (______________) рублей 00 копеек (далее – Цена Договора), в течение 3 (трех) рабочих дней с даты заключения настоящего Договора на текущий счет Продавца по следующим реквизитам:</w:t>
      </w:r>
    </w:p>
    <w:p w14:paraId="164F0DA6" w14:textId="77777777" w:rsidR="00A04683" w:rsidRDefault="00DC4AEA">
      <w:pPr>
        <w:pStyle w:val="aff2"/>
        <w:ind w:right="-57"/>
        <w:jc w:val="both"/>
        <w:rPr>
          <w:rFonts w:ascii="Times New Roman" w:hAnsi="Times New Roman"/>
        </w:rPr>
      </w:pPr>
      <w:bookmarkStart w:id="2" w:name="page13"/>
      <w:bookmarkEnd w:id="2"/>
      <w:r>
        <w:rPr>
          <w:rFonts w:ascii="Times New Roman" w:hAnsi="Times New Roman"/>
          <w:bCs/>
        </w:rPr>
        <w:t xml:space="preserve">Счет: </w:t>
      </w:r>
    </w:p>
    <w:p w14:paraId="71CB4B5B" w14:textId="77777777" w:rsidR="00A04683" w:rsidRDefault="00DC4AEA">
      <w:pPr>
        <w:pStyle w:val="aff2"/>
        <w:ind w:right="-57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Банк получателя: </w:t>
      </w:r>
    </w:p>
    <w:p w14:paraId="1F16C8CA" w14:textId="77777777" w:rsidR="00A04683" w:rsidRDefault="00DC4AEA">
      <w:pPr>
        <w:pStyle w:val="aff2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к/с: </w:t>
      </w:r>
    </w:p>
    <w:p w14:paraId="4821A20F" w14:textId="77777777" w:rsidR="00A04683" w:rsidRDefault="00DC4AEA">
      <w:pPr>
        <w:pStyle w:val="aff2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БИК: </w:t>
      </w:r>
    </w:p>
    <w:p w14:paraId="4D52E786" w14:textId="77777777" w:rsidR="00A04683" w:rsidRDefault="00DC4AEA">
      <w:pPr>
        <w:pStyle w:val="aff2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ИНН: </w:t>
      </w:r>
    </w:p>
    <w:p w14:paraId="0088E3DD" w14:textId="77777777" w:rsidR="00A04683" w:rsidRDefault="00DC4AEA">
      <w:pPr>
        <w:pStyle w:val="aff2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КПП: </w:t>
      </w:r>
    </w:p>
    <w:p w14:paraId="1E9A4325" w14:textId="77777777" w:rsidR="00A04683" w:rsidRDefault="00A04683">
      <w:pPr>
        <w:pStyle w:val="aff2"/>
        <w:ind w:left="0"/>
        <w:jc w:val="both"/>
        <w:rPr>
          <w:rFonts w:ascii="Times New Roman" w:hAnsi="Times New Roman"/>
          <w:i/>
        </w:rPr>
      </w:pPr>
    </w:p>
    <w:p w14:paraId="1F0E9C37" w14:textId="77777777" w:rsidR="00A04683" w:rsidRDefault="00DC4AEA">
      <w:pPr>
        <w:pStyle w:val="aff2"/>
        <w:widowControl w:val="0"/>
        <w:numPr>
          <w:ilvl w:val="1"/>
          <w:numId w:val="12"/>
        </w:numPr>
        <w:ind w:left="0" w:right="1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оплате расходов в связи с государственной регистрацией перехода права собственности на Объекты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Объекты недвижимости, несет Покупатель. </w:t>
      </w:r>
    </w:p>
    <w:p w14:paraId="0E8BAAAF" w14:textId="65DCB0FC" w:rsidR="00A04683" w:rsidRDefault="00DC4AEA">
      <w:pPr>
        <w:pStyle w:val="aff2"/>
        <w:widowControl w:val="0"/>
        <w:numPr>
          <w:ilvl w:val="1"/>
          <w:numId w:val="12"/>
        </w:numPr>
        <w:spacing w:line="235" w:lineRule="auto"/>
        <w:ind w:left="0" w:right="1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вправе досрочно исполнить свои обязательства по оплате Объектов недвижимости. </w:t>
      </w:r>
    </w:p>
    <w:p w14:paraId="1F1FBC5A" w14:textId="77777777" w:rsidR="00A04683" w:rsidRDefault="00A04683">
      <w:pPr>
        <w:widowControl w:val="0"/>
        <w:spacing w:line="2" w:lineRule="exact"/>
        <w:rPr>
          <w:sz w:val="22"/>
          <w:szCs w:val="22"/>
        </w:rPr>
      </w:pPr>
    </w:p>
    <w:p w14:paraId="1F899071" w14:textId="5E7EAB5B" w:rsidR="00A04683" w:rsidRDefault="00DC4AEA">
      <w:pPr>
        <w:pStyle w:val="aff2"/>
        <w:widowControl w:val="0"/>
        <w:numPr>
          <w:ilvl w:val="1"/>
          <w:numId w:val="12"/>
        </w:numPr>
        <w:spacing w:after="120" w:line="252" w:lineRule="auto"/>
        <w:ind w:left="0" w:right="15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Моментом надлежащего исполнения обязанности Покупателя по оплате Объектов недвижимости является дата поступления денежных средств на расчетный счет Продавца в сумме и в сроки, указанные в настоящем Договоре. </w:t>
      </w:r>
    </w:p>
    <w:p w14:paraId="7B7702AC" w14:textId="77777777" w:rsidR="00A04683" w:rsidRDefault="00A04683">
      <w:pPr>
        <w:widowControl w:val="0"/>
        <w:spacing w:line="129" w:lineRule="exact"/>
        <w:rPr>
          <w:sz w:val="22"/>
          <w:szCs w:val="22"/>
        </w:rPr>
      </w:pPr>
    </w:p>
    <w:p w14:paraId="1FAE6AD9" w14:textId="77777777" w:rsidR="00A04683" w:rsidRDefault="00DC4AEA">
      <w:pPr>
        <w:widowControl w:val="0"/>
        <w:numPr>
          <w:ilvl w:val="1"/>
          <w:numId w:val="13"/>
        </w:numPr>
        <w:tabs>
          <w:tab w:val="left" w:pos="4007"/>
        </w:tabs>
        <w:spacing w:after="120" w:line="181" w:lineRule="exact"/>
        <w:ind w:left="4008" w:hanging="39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Обязательства сторон </w:t>
      </w:r>
    </w:p>
    <w:p w14:paraId="0145C759" w14:textId="3C80ACE8" w:rsidR="00A04683" w:rsidRDefault="00DC4AEA">
      <w:pPr>
        <w:widowControl w:val="0"/>
        <w:numPr>
          <w:ilvl w:val="0"/>
          <w:numId w:val="14"/>
        </w:numPr>
        <w:tabs>
          <w:tab w:val="clear" w:pos="720"/>
          <w:tab w:val="left" w:pos="860"/>
        </w:tabs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обязуется: в течение 10 (десяти) рабочих дней с даты заключения настоящего Договора и оплаты Покупателем Цены Договора передать Объекты недвижимости, указанные в п.2.2. настоящего Договора, Покупателю по акту приёма-передачи. </w:t>
      </w:r>
    </w:p>
    <w:p w14:paraId="6CFD63DE" w14:textId="2F761ADF" w:rsidR="00A04683" w:rsidRDefault="00DC4AEA">
      <w:pPr>
        <w:jc w:val="both"/>
        <w:rPr>
          <w:sz w:val="22"/>
          <w:szCs w:val="22"/>
        </w:rPr>
      </w:pPr>
      <w:r>
        <w:rPr>
          <w:sz w:val="22"/>
          <w:szCs w:val="22"/>
        </w:rPr>
        <w:t>Стороны обязуются подать в компетентный орган документы, требуемые для государственной регистрации перехода права собственности, не позднее 3 (трех) рабочих дней с даты исполнения Покупателем обязанности по оплате Объектов недвижимости.</w:t>
      </w:r>
    </w:p>
    <w:p w14:paraId="4FED20E1" w14:textId="77777777" w:rsidR="00A04683" w:rsidRDefault="00A04683">
      <w:pPr>
        <w:widowControl w:val="0"/>
        <w:spacing w:line="1" w:lineRule="exact"/>
        <w:rPr>
          <w:sz w:val="22"/>
          <w:szCs w:val="22"/>
        </w:rPr>
      </w:pPr>
    </w:p>
    <w:p w14:paraId="5713260A" w14:textId="77777777" w:rsidR="00A04683" w:rsidRDefault="00DC4AEA">
      <w:pPr>
        <w:widowControl w:val="0"/>
        <w:numPr>
          <w:ilvl w:val="0"/>
          <w:numId w:val="15"/>
        </w:numPr>
        <w:tabs>
          <w:tab w:val="clear" w:pos="720"/>
          <w:tab w:val="left" w:pos="847"/>
        </w:tabs>
        <w:ind w:left="847" w:hanging="84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обязуется: </w:t>
      </w:r>
    </w:p>
    <w:p w14:paraId="14A7205B" w14:textId="77777777" w:rsidR="00A04683" w:rsidRDefault="00A04683">
      <w:pPr>
        <w:widowControl w:val="0"/>
        <w:spacing w:line="2" w:lineRule="exact"/>
        <w:rPr>
          <w:sz w:val="22"/>
          <w:szCs w:val="22"/>
        </w:rPr>
      </w:pPr>
    </w:p>
    <w:p w14:paraId="6A910AEA" w14:textId="60F1A7A3" w:rsidR="00A04683" w:rsidRDefault="00DC4AEA">
      <w:pPr>
        <w:widowControl w:val="0"/>
        <w:numPr>
          <w:ilvl w:val="0"/>
          <w:numId w:val="16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Произвести оплату стоимости Объектов недвижимости в точном соответствии с условиями настоящего Договора. </w:t>
      </w:r>
    </w:p>
    <w:p w14:paraId="595C9443" w14:textId="77777777" w:rsidR="00A04683" w:rsidRDefault="00A04683">
      <w:pPr>
        <w:widowControl w:val="0"/>
        <w:spacing w:line="2" w:lineRule="exact"/>
        <w:rPr>
          <w:sz w:val="22"/>
          <w:szCs w:val="22"/>
        </w:rPr>
      </w:pPr>
    </w:p>
    <w:p w14:paraId="4FB0C5B3" w14:textId="77777777" w:rsidR="00A04683" w:rsidRDefault="00DC4AEA">
      <w:pPr>
        <w:widowControl w:val="0"/>
        <w:numPr>
          <w:ilvl w:val="0"/>
          <w:numId w:val="16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Нести все расходы, связанные с государственной регистрацией перехода права собственности на Объекты недвижимости. </w:t>
      </w:r>
    </w:p>
    <w:p w14:paraId="4B9D4B6E" w14:textId="77777777" w:rsidR="00A04683" w:rsidRDefault="00A04683">
      <w:pPr>
        <w:widowControl w:val="0"/>
        <w:spacing w:line="2" w:lineRule="exact"/>
        <w:rPr>
          <w:sz w:val="22"/>
          <w:szCs w:val="22"/>
        </w:rPr>
      </w:pPr>
    </w:p>
    <w:p w14:paraId="6C6387E9" w14:textId="31B9151F" w:rsidR="00A04683" w:rsidRDefault="00DC4AEA">
      <w:pPr>
        <w:widowControl w:val="0"/>
        <w:numPr>
          <w:ilvl w:val="0"/>
          <w:numId w:val="16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Принять по акту приёма-передачи Объекты недвижимости, являющиеся предметом настоящего Договора. </w:t>
      </w:r>
    </w:p>
    <w:p w14:paraId="4161E464" w14:textId="77777777" w:rsidR="00A04683" w:rsidRDefault="00A04683">
      <w:pPr>
        <w:widowControl w:val="0"/>
        <w:spacing w:line="2" w:lineRule="exact"/>
        <w:rPr>
          <w:sz w:val="22"/>
          <w:szCs w:val="22"/>
        </w:rPr>
      </w:pPr>
    </w:p>
    <w:p w14:paraId="638395C9" w14:textId="77777777" w:rsidR="00A04683" w:rsidRDefault="00A04683">
      <w:pPr>
        <w:widowControl w:val="0"/>
        <w:spacing w:line="2" w:lineRule="exact"/>
        <w:rPr>
          <w:sz w:val="22"/>
          <w:szCs w:val="22"/>
        </w:rPr>
      </w:pPr>
    </w:p>
    <w:p w14:paraId="4A162878" w14:textId="77777777" w:rsidR="00A04683" w:rsidRDefault="00DC4AEA">
      <w:pPr>
        <w:widowControl w:val="0"/>
        <w:numPr>
          <w:ilvl w:val="0"/>
          <w:numId w:val="16"/>
        </w:numPr>
        <w:tabs>
          <w:tab w:val="clear" w:pos="720"/>
          <w:tab w:val="left" w:pos="1140"/>
        </w:tabs>
        <w:spacing w:line="247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4F1B6560" w14:textId="77777777" w:rsidR="00A04683" w:rsidRDefault="00A04683">
      <w:pPr>
        <w:widowControl w:val="0"/>
        <w:spacing w:line="137" w:lineRule="exact"/>
        <w:rPr>
          <w:sz w:val="22"/>
          <w:szCs w:val="22"/>
        </w:rPr>
      </w:pPr>
    </w:p>
    <w:p w14:paraId="690CEF49" w14:textId="77777777" w:rsidR="00A04683" w:rsidRDefault="00DC4AEA">
      <w:pPr>
        <w:widowControl w:val="0"/>
        <w:numPr>
          <w:ilvl w:val="2"/>
          <w:numId w:val="17"/>
        </w:numPr>
        <w:tabs>
          <w:tab w:val="left" w:pos="2807"/>
        </w:tabs>
        <w:spacing w:after="120" w:line="181" w:lineRule="exact"/>
        <w:ind w:left="2807" w:hanging="39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Условия передачи Объектов недвижимости </w:t>
      </w:r>
    </w:p>
    <w:p w14:paraId="3044B470" w14:textId="246C183C" w:rsidR="00A04683" w:rsidRDefault="00DC4AEA">
      <w:pPr>
        <w:widowControl w:val="0"/>
        <w:numPr>
          <w:ilvl w:val="0"/>
          <w:numId w:val="18"/>
        </w:numPr>
        <w:tabs>
          <w:tab w:val="clear" w:pos="720"/>
          <w:tab w:val="left" w:pos="860"/>
        </w:tabs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Передача Объектов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56CAFC43" w14:textId="77777777" w:rsidR="00A04683" w:rsidRDefault="00A04683">
      <w:pPr>
        <w:widowControl w:val="0"/>
        <w:spacing w:line="2" w:lineRule="exact"/>
        <w:rPr>
          <w:sz w:val="22"/>
          <w:szCs w:val="22"/>
        </w:rPr>
      </w:pPr>
    </w:p>
    <w:p w14:paraId="443C6C6F" w14:textId="7CF184C4" w:rsidR="00A04683" w:rsidRDefault="00DC4AEA">
      <w:pPr>
        <w:widowControl w:val="0"/>
        <w:numPr>
          <w:ilvl w:val="0"/>
          <w:numId w:val="18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Передача оформляется актом приёма-передачи Объектов недвижимости, который подписывается сторонами в течение 10 (десяти) рабочих дней с даты оплаты Объектов недвижимости. </w:t>
      </w:r>
    </w:p>
    <w:p w14:paraId="5D18ACD9" w14:textId="77777777" w:rsidR="00A04683" w:rsidRDefault="00A04683">
      <w:pPr>
        <w:widowControl w:val="0"/>
        <w:spacing w:line="2" w:lineRule="exact"/>
        <w:rPr>
          <w:sz w:val="22"/>
          <w:szCs w:val="22"/>
        </w:rPr>
      </w:pPr>
    </w:p>
    <w:p w14:paraId="16ABE876" w14:textId="25CCA442" w:rsidR="00A04683" w:rsidRDefault="00DC4AEA">
      <w:pPr>
        <w:widowControl w:val="0"/>
        <w:numPr>
          <w:ilvl w:val="0"/>
          <w:numId w:val="18"/>
        </w:numPr>
        <w:tabs>
          <w:tab w:val="clear" w:pos="720"/>
          <w:tab w:val="left" w:pos="860"/>
        </w:tabs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Право собственности на Объекты недвижимости возникает у Покупателя после </w:t>
      </w:r>
      <w:r>
        <w:rPr>
          <w:sz w:val="22"/>
          <w:szCs w:val="22"/>
        </w:rPr>
        <w:lastRenderedPageBreak/>
        <w:t xml:space="preserve">осуществления государственной регистрации перехода права собственности в Управления Федеральной службы государственной регистрации, кадастра и картографии по Омской области. Риск случайной гибели и/или случайного повреждения Объектов недвижимости переходит на Покупателя со дня подписания последним акта приема-передачи Объектов недвижимости. </w:t>
      </w:r>
    </w:p>
    <w:p w14:paraId="5C01B25C" w14:textId="77777777" w:rsidR="00A04683" w:rsidRDefault="00A04683">
      <w:pPr>
        <w:widowControl w:val="0"/>
        <w:spacing w:line="141" w:lineRule="exact"/>
        <w:rPr>
          <w:sz w:val="22"/>
          <w:szCs w:val="22"/>
        </w:rPr>
      </w:pPr>
    </w:p>
    <w:p w14:paraId="482455CD" w14:textId="77777777" w:rsidR="00A04683" w:rsidRDefault="00DC4AEA">
      <w:pPr>
        <w:widowControl w:val="0"/>
        <w:numPr>
          <w:ilvl w:val="3"/>
          <w:numId w:val="18"/>
        </w:numPr>
        <w:tabs>
          <w:tab w:val="left" w:pos="3827"/>
        </w:tabs>
        <w:spacing w:after="120" w:line="183" w:lineRule="exact"/>
        <w:ind w:left="3827" w:hanging="3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Ответственность Сторон </w:t>
      </w:r>
    </w:p>
    <w:p w14:paraId="34FC8645" w14:textId="77777777" w:rsidR="00A04683" w:rsidRDefault="00DC4AEA">
      <w:pPr>
        <w:widowControl w:val="0"/>
        <w:numPr>
          <w:ilvl w:val="1"/>
          <w:numId w:val="18"/>
        </w:numPr>
        <w:tabs>
          <w:tab w:val="left" w:pos="1140"/>
        </w:tabs>
        <w:spacing w:line="247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нарушения Покупателем установленных настоящим Договором сроков уплаты денежных средств, Покупатель уплачивает Продавцам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56B7D504" w14:textId="36C633C5" w:rsidR="00A04683" w:rsidRDefault="00DC4AEA">
      <w:pPr>
        <w:widowControl w:val="0"/>
        <w:spacing w:after="120"/>
        <w:ind w:left="6" w:right="181" w:firstLine="709"/>
        <w:jc w:val="both"/>
        <w:rPr>
          <w:sz w:val="22"/>
          <w:szCs w:val="22"/>
        </w:rPr>
      </w:pPr>
      <w:bookmarkStart w:id="3" w:name="page15"/>
      <w:bookmarkEnd w:id="3"/>
      <w:r>
        <w:rPr>
          <w:sz w:val="22"/>
          <w:szCs w:val="22"/>
        </w:rPr>
        <w:t>Просрочка внесения денежных средств в счет уплаты цены Объектов недвижимости не может составлять более десяти календарных дней (далее по тексту именуемая «допустимая просрочка»).</w:t>
      </w:r>
    </w:p>
    <w:p w14:paraId="6573CD06" w14:textId="77777777" w:rsidR="00A04683" w:rsidRDefault="00A04683">
      <w:pPr>
        <w:widowControl w:val="0"/>
        <w:spacing w:line="2" w:lineRule="exact"/>
        <w:rPr>
          <w:sz w:val="22"/>
          <w:szCs w:val="22"/>
        </w:rPr>
      </w:pPr>
    </w:p>
    <w:p w14:paraId="268D3F77" w14:textId="77777777" w:rsidR="00A04683" w:rsidRDefault="00DC4AEA">
      <w:pPr>
        <w:widowControl w:val="0"/>
        <w:spacing w:after="120"/>
        <w:ind w:left="6" w:right="181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Продавец в течение трех рабочих дней с момента истечения допустимой просрочки направляют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13C87B5F" w14:textId="77777777" w:rsidR="00A04683" w:rsidRDefault="00A04683">
      <w:pPr>
        <w:widowControl w:val="0"/>
        <w:spacing w:line="1" w:lineRule="exact"/>
        <w:rPr>
          <w:sz w:val="22"/>
          <w:szCs w:val="22"/>
        </w:rPr>
      </w:pPr>
    </w:p>
    <w:p w14:paraId="0D319566" w14:textId="77777777" w:rsidR="00A04683" w:rsidRDefault="00DC4AEA">
      <w:pPr>
        <w:widowControl w:val="0"/>
        <w:spacing w:line="252" w:lineRule="auto"/>
        <w:ind w:left="7" w:right="160"/>
        <w:jc w:val="both"/>
        <w:rPr>
          <w:sz w:val="22"/>
          <w:szCs w:val="22"/>
        </w:rPr>
      </w:pPr>
      <w:r>
        <w:rPr>
          <w:sz w:val="22"/>
          <w:szCs w:val="22"/>
        </w:rPr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423D3223" w14:textId="77777777" w:rsidR="00A04683" w:rsidRDefault="00A04683">
      <w:pPr>
        <w:widowControl w:val="0"/>
        <w:spacing w:line="249" w:lineRule="exact"/>
        <w:rPr>
          <w:sz w:val="22"/>
          <w:szCs w:val="22"/>
        </w:rPr>
      </w:pPr>
    </w:p>
    <w:p w14:paraId="40B93884" w14:textId="77777777" w:rsidR="00A04683" w:rsidRDefault="00DC4AEA">
      <w:pPr>
        <w:widowControl w:val="0"/>
        <w:numPr>
          <w:ilvl w:val="1"/>
          <w:numId w:val="19"/>
        </w:numPr>
        <w:tabs>
          <w:tab w:val="left" w:pos="3087"/>
        </w:tabs>
        <w:spacing w:after="120" w:line="183" w:lineRule="exact"/>
        <w:ind w:left="3090" w:hanging="39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Обстоятельства непреодолимой силы </w:t>
      </w:r>
    </w:p>
    <w:p w14:paraId="1CB9E497" w14:textId="77777777" w:rsidR="00A04683" w:rsidRDefault="00DC4AEA">
      <w:pPr>
        <w:widowControl w:val="0"/>
        <w:numPr>
          <w:ilvl w:val="0"/>
          <w:numId w:val="20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как-то: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22833705" w14:textId="77777777" w:rsidR="00A04683" w:rsidRDefault="00A04683">
      <w:pPr>
        <w:widowControl w:val="0"/>
        <w:spacing w:line="9" w:lineRule="exact"/>
        <w:rPr>
          <w:sz w:val="22"/>
          <w:szCs w:val="22"/>
        </w:rPr>
      </w:pPr>
    </w:p>
    <w:p w14:paraId="1EE27D35" w14:textId="77777777" w:rsidR="00A04683" w:rsidRDefault="00DC4AEA">
      <w:pPr>
        <w:widowControl w:val="0"/>
        <w:numPr>
          <w:ilvl w:val="0"/>
          <w:numId w:val="20"/>
        </w:numPr>
        <w:tabs>
          <w:tab w:val="clear" w:pos="720"/>
          <w:tab w:val="left" w:pos="860"/>
        </w:tabs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71EA0B2E" w14:textId="77777777" w:rsidR="00A04683" w:rsidRDefault="00A04683">
      <w:pPr>
        <w:widowControl w:val="0"/>
        <w:spacing w:line="142" w:lineRule="exact"/>
        <w:rPr>
          <w:sz w:val="22"/>
          <w:szCs w:val="22"/>
        </w:rPr>
      </w:pPr>
    </w:p>
    <w:p w14:paraId="3ABBD501" w14:textId="77777777" w:rsidR="00A04683" w:rsidRDefault="00DC4AEA">
      <w:pPr>
        <w:widowControl w:val="0"/>
        <w:numPr>
          <w:ilvl w:val="1"/>
          <w:numId w:val="21"/>
        </w:numPr>
        <w:tabs>
          <w:tab w:val="left" w:pos="3567"/>
        </w:tabs>
        <w:spacing w:after="120" w:line="181" w:lineRule="exact"/>
        <w:ind w:left="3566" w:hanging="39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Урегулирование разногласий </w:t>
      </w:r>
    </w:p>
    <w:p w14:paraId="52E7536A" w14:textId="77777777" w:rsidR="00A04683" w:rsidRDefault="00DC4AEA">
      <w:pPr>
        <w:widowControl w:val="0"/>
        <w:numPr>
          <w:ilvl w:val="0"/>
          <w:numId w:val="22"/>
        </w:numPr>
        <w:tabs>
          <w:tab w:val="clear" w:pos="720"/>
          <w:tab w:val="left" w:pos="860"/>
        </w:tabs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суда по месту нахождения Истца в соответствии с действующим законодательством Российской Федерации. </w:t>
      </w:r>
    </w:p>
    <w:p w14:paraId="0F77F15D" w14:textId="77777777" w:rsidR="00A04683" w:rsidRDefault="00A04683">
      <w:pPr>
        <w:widowControl w:val="0"/>
        <w:ind w:left="7" w:right="160"/>
        <w:jc w:val="both"/>
        <w:rPr>
          <w:sz w:val="22"/>
          <w:szCs w:val="22"/>
        </w:rPr>
      </w:pPr>
    </w:p>
    <w:p w14:paraId="077326D3" w14:textId="77777777" w:rsidR="00A04683" w:rsidRDefault="00A04683">
      <w:pPr>
        <w:widowControl w:val="0"/>
        <w:spacing w:line="2" w:lineRule="exact"/>
        <w:rPr>
          <w:sz w:val="22"/>
          <w:szCs w:val="22"/>
        </w:rPr>
      </w:pPr>
    </w:p>
    <w:p w14:paraId="67A51C4E" w14:textId="77777777" w:rsidR="00A04683" w:rsidRDefault="00DC4AEA">
      <w:pPr>
        <w:widowControl w:val="0"/>
        <w:numPr>
          <w:ilvl w:val="2"/>
          <w:numId w:val="22"/>
        </w:numPr>
        <w:tabs>
          <w:tab w:val="left" w:pos="4367"/>
        </w:tabs>
        <w:spacing w:after="120" w:line="184" w:lineRule="exact"/>
        <w:ind w:left="4366" w:hanging="39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Прочие условия </w:t>
      </w:r>
    </w:p>
    <w:p w14:paraId="443BCA41" w14:textId="77777777" w:rsidR="00A04683" w:rsidRDefault="00DC4AEA">
      <w:pPr>
        <w:widowControl w:val="0"/>
        <w:numPr>
          <w:ilvl w:val="0"/>
          <w:numId w:val="23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44CB0B5C" w14:textId="77777777" w:rsidR="00A04683" w:rsidRDefault="00A04683">
      <w:pPr>
        <w:widowControl w:val="0"/>
        <w:spacing w:line="2" w:lineRule="exact"/>
        <w:jc w:val="both"/>
        <w:rPr>
          <w:sz w:val="22"/>
          <w:szCs w:val="22"/>
        </w:rPr>
      </w:pPr>
    </w:p>
    <w:p w14:paraId="3C7FA9E7" w14:textId="77777777" w:rsidR="00A04683" w:rsidRDefault="00DC4AEA">
      <w:pPr>
        <w:widowControl w:val="0"/>
        <w:numPr>
          <w:ilvl w:val="0"/>
          <w:numId w:val="23"/>
        </w:numPr>
        <w:tabs>
          <w:tab w:val="clear" w:pos="720"/>
          <w:tab w:val="left" w:pos="860"/>
        </w:tabs>
        <w:ind w:left="7" w:right="14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08A5E8D3" w14:textId="77777777" w:rsidR="00A04683" w:rsidRDefault="00A04683">
      <w:pPr>
        <w:widowControl w:val="0"/>
        <w:spacing w:line="1" w:lineRule="exact"/>
        <w:jc w:val="both"/>
        <w:rPr>
          <w:sz w:val="22"/>
          <w:szCs w:val="22"/>
        </w:rPr>
      </w:pPr>
    </w:p>
    <w:p w14:paraId="5FE19B53" w14:textId="77777777" w:rsidR="00A04683" w:rsidRDefault="00DC4AEA">
      <w:pPr>
        <w:widowControl w:val="0"/>
        <w:numPr>
          <w:ilvl w:val="0"/>
          <w:numId w:val="23"/>
        </w:numPr>
        <w:tabs>
          <w:tab w:val="clear" w:pos="720"/>
          <w:tab w:val="left" w:pos="860"/>
        </w:tabs>
        <w:spacing w:line="235" w:lineRule="auto"/>
        <w:ind w:left="7" w:right="14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6D10B397" w14:textId="77777777" w:rsidR="00A04683" w:rsidRDefault="00A04683">
      <w:pPr>
        <w:widowControl w:val="0"/>
        <w:spacing w:line="2" w:lineRule="exact"/>
        <w:jc w:val="both"/>
        <w:rPr>
          <w:sz w:val="22"/>
          <w:szCs w:val="22"/>
        </w:rPr>
      </w:pPr>
    </w:p>
    <w:p w14:paraId="34C68C09" w14:textId="77777777" w:rsidR="00A04683" w:rsidRDefault="00DC4AEA">
      <w:pPr>
        <w:widowControl w:val="0"/>
        <w:numPr>
          <w:ilvl w:val="0"/>
          <w:numId w:val="23"/>
        </w:numPr>
        <w:tabs>
          <w:tab w:val="clear" w:pos="720"/>
          <w:tab w:val="left" w:pos="860"/>
        </w:tabs>
        <w:spacing w:line="271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3FF70990" w14:textId="77777777" w:rsidR="00A04683" w:rsidRDefault="00DC4AEA">
      <w:pPr>
        <w:pStyle w:val="aff2"/>
        <w:numPr>
          <w:ilvl w:val="0"/>
          <w:numId w:val="23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eastAsia="Times New Roman" w:hAnsi="Times New Roman" w:cs="Times New Roman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lang w:eastAsia="ru-RU"/>
          <w14:ligatures w14:val="none"/>
        </w:rPr>
        <w:t>Стороны признают, что настоящий договор заключается на взаимовыгодных рыночных условиях, кроме того, каждая из Сторон при заключении настоящего договора действует добровольно и осознанно (имея желание на заключение сделки, понимая ее условия и последствия), какие-либо причины или обстоятельства, понуждающие Стороны к заключению настоящего договора, в том числе в связи с обманом с чьей бы то ни было стороны, злоупотреблением доверием, насилием либо угрозой насилия, равно как и в связи с иными обстоятельствами, отсутствуют.</w:t>
      </w:r>
    </w:p>
    <w:p w14:paraId="0336C06B" w14:textId="77777777" w:rsidR="00A04683" w:rsidRDefault="00DC4AEA">
      <w:pPr>
        <w:pStyle w:val="aff2"/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  <w14:ligatures w14:val="none"/>
        </w:rPr>
      </w:pPr>
      <w:r>
        <w:rPr>
          <w:rFonts w:ascii="Times New Roman" w:hAnsi="Times New Roman" w:cs="Times New Roman"/>
        </w:rPr>
        <w:lastRenderedPageBreak/>
        <w:t>При заключении настоящего договора каждая из Сторон гарантирует:</w:t>
      </w:r>
    </w:p>
    <w:p w14:paraId="668079F2" w14:textId="77777777" w:rsidR="00A04683" w:rsidRDefault="00DC4AEA">
      <w:pPr>
        <w:pStyle w:val="14"/>
        <w:numPr>
          <w:ilvl w:val="0"/>
          <w:numId w:val="25"/>
        </w:numPr>
        <w:shd w:val="clear" w:color="auto" w:fill="auto"/>
        <w:tabs>
          <w:tab w:val="left" w:pos="903"/>
        </w:tabs>
        <w:spacing w:line="240" w:lineRule="auto"/>
        <w:ind w:left="390" w:hanging="390"/>
        <w:jc w:val="both"/>
        <w:rPr>
          <w:sz w:val="22"/>
          <w:szCs w:val="22"/>
        </w:rPr>
      </w:pPr>
      <w:r>
        <w:rPr>
          <w:sz w:val="22"/>
          <w:szCs w:val="22"/>
        </w:rPr>
        <w:t>что не находится в процедуре (несостоятельности) банкротства, а также не отвечает признакам несостоятельности (банкротства), в том числе критериям неплатежеспособности и/или недостаточности имущества должника и, кроме того, заключение и исполнение настоящего договора не имеет целью и не повлечет таковых негативных последствий для Сторон;</w:t>
      </w:r>
    </w:p>
    <w:p w14:paraId="69D33824" w14:textId="77777777" w:rsidR="00A04683" w:rsidRDefault="00DC4AEA">
      <w:pPr>
        <w:pStyle w:val="14"/>
        <w:numPr>
          <w:ilvl w:val="0"/>
          <w:numId w:val="25"/>
        </w:numPr>
        <w:shd w:val="clear" w:color="auto" w:fill="auto"/>
        <w:tabs>
          <w:tab w:val="left" w:pos="903"/>
        </w:tabs>
        <w:spacing w:line="240" w:lineRule="auto"/>
        <w:ind w:left="390" w:hanging="390"/>
        <w:jc w:val="both"/>
        <w:rPr>
          <w:sz w:val="22"/>
          <w:szCs w:val="22"/>
        </w:rPr>
      </w:pPr>
      <w:r>
        <w:rPr>
          <w:sz w:val="22"/>
          <w:szCs w:val="22"/>
        </w:rPr>
        <w:t>что настоящий договор не имеет целью и не может привести будь то прямо или косвенно к преимущественному удовлетворению требования (требований) одного кредитора (одних кредиторов) перед другим (другими) либо причинению вреда имущественным интересам кредитора (кредиторов).</w:t>
      </w:r>
    </w:p>
    <w:p w14:paraId="671DBE41" w14:textId="77777777" w:rsidR="00A04683" w:rsidRDefault="00DC4AEA">
      <w:pPr>
        <w:widowControl w:val="0"/>
        <w:tabs>
          <w:tab w:val="left" w:pos="860"/>
        </w:tabs>
        <w:spacing w:line="235" w:lineRule="auto"/>
        <w:ind w:left="7" w:right="160"/>
        <w:jc w:val="both"/>
        <w:rPr>
          <w:sz w:val="22"/>
          <w:szCs w:val="22"/>
        </w:rPr>
      </w:pPr>
      <w:bookmarkStart w:id="4" w:name="page17"/>
      <w:bookmarkEnd w:id="4"/>
      <w:r>
        <w:rPr>
          <w:sz w:val="22"/>
          <w:szCs w:val="22"/>
        </w:rPr>
        <w:t xml:space="preserve">10.7. 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7B18A325" w14:textId="77777777" w:rsidR="00A04683" w:rsidRDefault="00A04683">
      <w:pPr>
        <w:widowControl w:val="0"/>
        <w:spacing w:line="11" w:lineRule="exact"/>
        <w:jc w:val="both"/>
        <w:rPr>
          <w:sz w:val="22"/>
          <w:szCs w:val="22"/>
        </w:rPr>
      </w:pPr>
    </w:p>
    <w:p w14:paraId="7B37B2FB" w14:textId="77777777" w:rsidR="00A04683" w:rsidRDefault="00DC4AEA">
      <w:pPr>
        <w:widowControl w:val="0"/>
        <w:tabs>
          <w:tab w:val="left" w:pos="426"/>
        </w:tabs>
        <w:ind w:left="7" w:right="160"/>
        <w:jc w:val="both"/>
      </w:pPr>
      <w:r>
        <w:t xml:space="preserve">10.8. Все правоотношения сторон, не урегулированные в настоящем Договоре, регулируются действующим законодательством РФ. </w:t>
      </w:r>
    </w:p>
    <w:p w14:paraId="22DA40CB" w14:textId="77777777" w:rsidR="00A04683" w:rsidRDefault="00A04683">
      <w:pPr>
        <w:widowControl w:val="0"/>
        <w:spacing w:line="2" w:lineRule="exact"/>
        <w:jc w:val="both"/>
        <w:rPr>
          <w:sz w:val="22"/>
          <w:szCs w:val="22"/>
        </w:rPr>
      </w:pPr>
    </w:p>
    <w:p w14:paraId="29F47E18" w14:textId="77777777" w:rsidR="00A04683" w:rsidRDefault="00DC4AEA">
      <w:pPr>
        <w:widowControl w:val="0"/>
        <w:tabs>
          <w:tab w:val="left" w:pos="860"/>
        </w:tabs>
        <w:spacing w:line="252" w:lineRule="auto"/>
        <w:ind w:right="160"/>
        <w:jc w:val="both"/>
      </w:pPr>
      <w:r>
        <w:t xml:space="preserve">10.9. Настоящий Договор составлен в 3 (трех) подлинных экземплярах, каждый из которых имеет одинаковую юридическую силу, по одному для Продавца, Покупателя и один для регистрирующего органа. </w:t>
      </w:r>
    </w:p>
    <w:p w14:paraId="23962A19" w14:textId="77777777" w:rsidR="00A04683" w:rsidRDefault="00A04683">
      <w:pPr>
        <w:widowControl w:val="0"/>
        <w:spacing w:line="129" w:lineRule="exact"/>
        <w:rPr>
          <w:sz w:val="22"/>
          <w:szCs w:val="22"/>
        </w:rPr>
      </w:pPr>
    </w:p>
    <w:p w14:paraId="52D9D095" w14:textId="77777777" w:rsidR="00A04683" w:rsidRDefault="00DC4AEA">
      <w:pPr>
        <w:pStyle w:val="1"/>
        <w:ind w:right="-30"/>
        <w:jc w:val="center"/>
        <w:rPr>
          <w:sz w:val="22"/>
          <w:szCs w:val="22"/>
          <w:lang w:val="ru-RU"/>
        </w:rPr>
      </w:pPr>
      <w:bookmarkStart w:id="5" w:name="page19"/>
      <w:bookmarkEnd w:id="5"/>
      <w:r>
        <w:rPr>
          <w:b/>
          <w:sz w:val="22"/>
          <w:szCs w:val="22"/>
          <w:lang w:val="ru-RU"/>
        </w:rPr>
        <w:t>11. Юридические адреса, реквизиты и подписи сторон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A04683" w14:paraId="60D7A63A" w14:textId="77777777">
        <w:tc>
          <w:tcPr>
            <w:tcW w:w="4608" w:type="dxa"/>
          </w:tcPr>
          <w:p w14:paraId="0923B342" w14:textId="77777777" w:rsidR="00A04683" w:rsidRDefault="00DC4AEA">
            <w:pPr>
              <w:pStyle w:val="aff3"/>
              <w:widowControl w:val="0"/>
              <w:spacing w:line="216" w:lineRule="auto"/>
              <w:ind w:right="-3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59" w:type="dxa"/>
          </w:tcPr>
          <w:p w14:paraId="39A09743" w14:textId="77777777" w:rsidR="00A04683" w:rsidRDefault="00DC4AEA">
            <w:pPr>
              <w:pStyle w:val="aff3"/>
              <w:widowControl w:val="0"/>
              <w:spacing w:line="216" w:lineRule="auto"/>
              <w:ind w:right="-3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</w:tbl>
    <w:p w14:paraId="4C10E473" w14:textId="77777777" w:rsidR="00A04683" w:rsidRDefault="00A04683">
      <w:pPr>
        <w:pStyle w:val="HTML"/>
        <w:tabs>
          <w:tab w:val="clear" w:pos="10076"/>
          <w:tab w:val="left" w:pos="14175"/>
        </w:tabs>
        <w:spacing w:line="216" w:lineRule="auto"/>
        <w:ind w:right="-3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386" w:type="dxa"/>
        <w:tblInd w:w="82" w:type="dxa"/>
        <w:tblLayout w:type="fixed"/>
        <w:tblLook w:val="0000" w:firstRow="0" w:lastRow="0" w:firstColumn="0" w:lastColumn="0" w:noHBand="0" w:noVBand="0"/>
      </w:tblPr>
      <w:tblGrid>
        <w:gridCol w:w="4994"/>
        <w:gridCol w:w="4392"/>
      </w:tblGrid>
      <w:tr w:rsidR="00A04683" w14:paraId="2BEABF61" w14:textId="77777777">
        <w:tc>
          <w:tcPr>
            <w:tcW w:w="4993" w:type="dxa"/>
          </w:tcPr>
          <w:p w14:paraId="3F18E067" w14:textId="77777777" w:rsidR="00A04683" w:rsidRDefault="00A04683">
            <w:pPr>
              <w:widowControl w:val="0"/>
              <w:spacing w:line="247" w:lineRule="auto"/>
              <w:ind w:right="1474"/>
            </w:pPr>
          </w:p>
        </w:tc>
        <w:tc>
          <w:tcPr>
            <w:tcW w:w="4392" w:type="dxa"/>
          </w:tcPr>
          <w:p w14:paraId="386593FA" w14:textId="77777777" w:rsidR="00A04683" w:rsidRDefault="00A04683">
            <w:pPr>
              <w:pStyle w:val="aff3"/>
              <w:widowControl w:val="0"/>
              <w:spacing w:line="216" w:lineRule="auto"/>
              <w:ind w:right="-30"/>
              <w:jc w:val="center"/>
              <w:rPr>
                <w:b/>
                <w:sz w:val="22"/>
                <w:szCs w:val="22"/>
              </w:rPr>
            </w:pPr>
          </w:p>
        </w:tc>
      </w:tr>
      <w:tr w:rsidR="00A04683" w14:paraId="471E97A9" w14:textId="77777777">
        <w:trPr>
          <w:trHeight w:val="673"/>
        </w:trPr>
        <w:tc>
          <w:tcPr>
            <w:tcW w:w="4993" w:type="dxa"/>
          </w:tcPr>
          <w:p w14:paraId="67BCB2BE" w14:textId="77777777" w:rsidR="00A04683" w:rsidRDefault="00A04683">
            <w:pPr>
              <w:widowControl w:val="0"/>
              <w:spacing w:line="252" w:lineRule="auto"/>
              <w:ind w:right="20"/>
              <w:jc w:val="both"/>
              <w:rPr>
                <w:sz w:val="22"/>
                <w:szCs w:val="22"/>
              </w:rPr>
            </w:pPr>
          </w:p>
          <w:p w14:paraId="4D22204E" w14:textId="77777777" w:rsidR="00A04683" w:rsidRDefault="00DC4AEA">
            <w:pPr>
              <w:widowControl w:val="0"/>
              <w:ind w:right="45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  <w:p w14:paraId="313E1EC9" w14:textId="77777777" w:rsidR="00A04683" w:rsidRDefault="00A04683">
            <w:pPr>
              <w:widowControl w:val="0"/>
              <w:ind w:right="454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14:paraId="372FE5AE" w14:textId="77777777" w:rsidR="00A04683" w:rsidRDefault="00A04683">
            <w:pPr>
              <w:pStyle w:val="aff3"/>
              <w:widowControl w:val="0"/>
              <w:spacing w:line="216" w:lineRule="auto"/>
              <w:ind w:right="-30"/>
              <w:rPr>
                <w:sz w:val="22"/>
                <w:szCs w:val="22"/>
              </w:rPr>
            </w:pPr>
          </w:p>
          <w:p w14:paraId="438B03D3" w14:textId="77777777" w:rsidR="00A04683" w:rsidRDefault="00DC4AEA">
            <w:pPr>
              <w:widowControl w:val="0"/>
              <w:ind w:right="45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</w:tc>
      </w:tr>
    </w:tbl>
    <w:p w14:paraId="7BACF858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35C052E3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2E389F50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4D449987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5BC2A53C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5549DCCA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0DA8241A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067DB072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1EE6C555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162CFF09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5740B5BD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6888F9B6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69E0A417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6A03F28D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347CF027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3815D558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38A66E41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63E092EC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3971435F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493272F8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2F717DAB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2FEEE057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7A212D90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65DDE3D9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0C7AE376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6174E15C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5BF668CD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171F6D45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2BAFC004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10662C07" w14:textId="77777777" w:rsidR="00A04683" w:rsidRDefault="00A04683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3AB3C277" w14:textId="77777777" w:rsidR="00A04683" w:rsidRDefault="00DC4AEA">
      <w:pPr>
        <w:widowControl w:val="0"/>
        <w:spacing w:line="247" w:lineRule="auto"/>
        <w:ind w:right="14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АКТ ПРИЕМА-ПЕРЕДАЧИ ОБЪЕКТОВ НЕДВИЖИМОСТИ</w:t>
      </w:r>
    </w:p>
    <w:p w14:paraId="1D38125E" w14:textId="77777777" w:rsidR="00A04683" w:rsidRDefault="00DC4AEA">
      <w:pPr>
        <w:widowControl w:val="0"/>
        <w:spacing w:line="247" w:lineRule="auto"/>
        <w:ind w:left="702" w:right="1460" w:firstLine="708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по договору купли-продажи недвижимого имущества</w:t>
      </w:r>
    </w:p>
    <w:p w14:paraId="0B257066" w14:textId="77777777" w:rsidR="00A04683" w:rsidRDefault="00A04683">
      <w:pPr>
        <w:widowControl w:val="0"/>
        <w:spacing w:line="1" w:lineRule="exact"/>
        <w:jc w:val="center"/>
        <w:rPr>
          <w:sz w:val="22"/>
          <w:szCs w:val="22"/>
        </w:rPr>
      </w:pPr>
    </w:p>
    <w:p w14:paraId="3655C123" w14:textId="77777777" w:rsidR="00A04683" w:rsidRDefault="00DC4AEA">
      <w:pPr>
        <w:widowControl w:val="0"/>
        <w:ind w:firstLine="7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от «____» ________ 202_ г.</w:t>
      </w:r>
    </w:p>
    <w:p w14:paraId="12DF2B84" w14:textId="77777777" w:rsidR="00A04683" w:rsidRDefault="00A04683">
      <w:pPr>
        <w:widowControl w:val="0"/>
        <w:spacing w:line="299" w:lineRule="exact"/>
        <w:jc w:val="center"/>
        <w:rPr>
          <w:sz w:val="22"/>
          <w:szCs w:val="22"/>
        </w:rPr>
      </w:pPr>
    </w:p>
    <w:p w14:paraId="16952B97" w14:textId="77777777" w:rsidR="00A04683" w:rsidRDefault="00DC4AEA">
      <w:pPr>
        <w:widowControl w:val="0"/>
        <w:tabs>
          <w:tab w:val="left" w:pos="6967"/>
        </w:tabs>
        <w:ind w:left="7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г. __________________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«____» _____ 202_г.</w:t>
      </w:r>
    </w:p>
    <w:p w14:paraId="73B60204" w14:textId="77777777" w:rsidR="00A04683" w:rsidRDefault="00A04683">
      <w:pPr>
        <w:widowControl w:val="0"/>
        <w:spacing w:line="289" w:lineRule="exact"/>
        <w:rPr>
          <w:sz w:val="22"/>
          <w:szCs w:val="22"/>
        </w:rPr>
      </w:pPr>
    </w:p>
    <w:p w14:paraId="28783C34" w14:textId="77777777" w:rsidR="00A04683" w:rsidRDefault="00A04683">
      <w:pPr>
        <w:widowControl w:val="0"/>
        <w:ind w:left="7" w:right="40"/>
        <w:jc w:val="both"/>
        <w:rPr>
          <w:sz w:val="22"/>
          <w:szCs w:val="22"/>
        </w:rPr>
      </w:pPr>
    </w:p>
    <w:p w14:paraId="27AA6E55" w14:textId="77777777" w:rsidR="00A04683" w:rsidRDefault="00DC4AEA">
      <w:pPr>
        <w:widowControl w:val="0"/>
        <w:spacing w:after="120"/>
        <w:ind w:left="2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_______________________________________________________________________________, </w:t>
      </w:r>
      <w:r>
        <w:rPr>
          <w:sz w:val="22"/>
          <w:szCs w:val="22"/>
        </w:rPr>
        <w:t>именуемый в дальнейшем «</w:t>
      </w:r>
      <w:r>
        <w:rPr>
          <w:b/>
          <w:sz w:val="22"/>
          <w:szCs w:val="22"/>
        </w:rPr>
        <w:t>Продавец</w:t>
      </w:r>
      <w:r>
        <w:rPr>
          <w:sz w:val="22"/>
          <w:szCs w:val="22"/>
        </w:rPr>
        <w:t xml:space="preserve">», с одной стороны, и </w:t>
      </w:r>
    </w:p>
    <w:p w14:paraId="50578BBE" w14:textId="77777777" w:rsidR="00A04683" w:rsidRDefault="00DC4AEA">
      <w:pPr>
        <w:widowControl w:val="0"/>
        <w:ind w:left="7" w:right="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____________________________________, именуемое в дальнейшем «Покупатель», с другой стороны, при совместном наименовании</w:t>
      </w:r>
      <w:r>
        <w:rPr>
          <w:b/>
          <w:bCs/>
          <w:sz w:val="22"/>
          <w:szCs w:val="22"/>
        </w:rPr>
        <w:t xml:space="preserve"> «Стороны»</w:t>
      </w:r>
      <w:r>
        <w:rPr>
          <w:sz w:val="22"/>
          <w:szCs w:val="22"/>
        </w:rPr>
        <w:t>, подписали настоящий акт приема-передачи объекта недвижимости по договору купли-продажи недвижимого имущества от «_____» _____ 202_ г. о нижеследующем:</w:t>
      </w:r>
    </w:p>
    <w:p w14:paraId="4998E232" w14:textId="77777777" w:rsidR="00A04683" w:rsidRDefault="00A04683">
      <w:pPr>
        <w:widowControl w:val="0"/>
        <w:spacing w:line="1" w:lineRule="exact"/>
        <w:ind w:left="7"/>
        <w:jc w:val="both"/>
        <w:rPr>
          <w:sz w:val="22"/>
          <w:szCs w:val="22"/>
        </w:rPr>
      </w:pPr>
    </w:p>
    <w:p w14:paraId="092A80C5" w14:textId="6CBCE474" w:rsidR="00A04683" w:rsidRDefault="00DC4AEA">
      <w:pPr>
        <w:widowControl w:val="0"/>
        <w:numPr>
          <w:ilvl w:val="0"/>
          <w:numId w:val="24"/>
        </w:numPr>
        <w:spacing w:line="235" w:lineRule="auto"/>
        <w:ind w:left="7" w:right="20" w:firstLine="0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условиями Договора купли-продажи недвижимого имущества от «____» ________ 202_ г., Продавец передал, а Покупатель принял следующие Объекты недвижимости (далее – Объекты недвижимости):</w:t>
      </w:r>
    </w:p>
    <w:p w14:paraId="3E9AA88F" w14:textId="77777777" w:rsidR="00A04683" w:rsidRDefault="00DC4AEA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________________________________________________________________________________.</w:t>
      </w:r>
    </w:p>
    <w:p w14:paraId="4E41491E" w14:textId="77777777" w:rsidR="00A04683" w:rsidRDefault="00A04683">
      <w:pPr>
        <w:widowControl w:val="0"/>
        <w:spacing w:line="3" w:lineRule="exact"/>
        <w:ind w:left="7"/>
        <w:jc w:val="both"/>
        <w:rPr>
          <w:sz w:val="22"/>
          <w:szCs w:val="22"/>
        </w:rPr>
      </w:pPr>
    </w:p>
    <w:p w14:paraId="399EF591" w14:textId="77777777" w:rsidR="00A04683" w:rsidRDefault="00A04683">
      <w:pPr>
        <w:widowControl w:val="0"/>
        <w:spacing w:line="1" w:lineRule="exact"/>
        <w:ind w:left="7"/>
        <w:jc w:val="both"/>
        <w:rPr>
          <w:sz w:val="22"/>
          <w:szCs w:val="22"/>
        </w:rPr>
      </w:pPr>
    </w:p>
    <w:p w14:paraId="223F8435" w14:textId="77777777" w:rsidR="00A04683" w:rsidRDefault="00DC4AEA">
      <w:pPr>
        <w:pStyle w:val="aff2"/>
        <w:widowControl w:val="0"/>
        <w:numPr>
          <w:ilvl w:val="0"/>
          <w:numId w:val="24"/>
        </w:numPr>
        <w:ind w:left="0" w:right="2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осмотрел Объекты недвижимости и не имеет замечаний и претензий к Продавцу по состоянию и качеству. </w:t>
      </w:r>
    </w:p>
    <w:p w14:paraId="79BFB87F" w14:textId="77777777" w:rsidR="00A04683" w:rsidRDefault="00A04683">
      <w:pPr>
        <w:widowControl w:val="0"/>
        <w:spacing w:line="1" w:lineRule="exact"/>
        <w:ind w:left="7"/>
        <w:jc w:val="both"/>
        <w:rPr>
          <w:sz w:val="22"/>
          <w:szCs w:val="22"/>
        </w:rPr>
      </w:pPr>
    </w:p>
    <w:p w14:paraId="4B15D8C5" w14:textId="77777777" w:rsidR="00A04683" w:rsidRDefault="00DC4AEA">
      <w:pPr>
        <w:pStyle w:val="aff2"/>
        <w:widowControl w:val="0"/>
        <w:numPr>
          <w:ilvl w:val="0"/>
          <w:numId w:val="24"/>
        </w:numPr>
        <w:spacing w:line="252" w:lineRule="auto"/>
        <w:ind w:left="0" w:right="2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2029E87E" w14:textId="77777777" w:rsidR="00A04683" w:rsidRDefault="00A04683">
      <w:pPr>
        <w:widowControl w:val="0"/>
        <w:spacing w:line="252" w:lineRule="auto"/>
        <w:ind w:right="20"/>
        <w:jc w:val="both"/>
        <w:rPr>
          <w:sz w:val="22"/>
          <w:szCs w:val="22"/>
        </w:rPr>
      </w:pP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4838"/>
        <w:gridCol w:w="4799"/>
      </w:tblGrid>
      <w:tr w:rsidR="00A04683" w14:paraId="333267A2" w14:textId="77777777">
        <w:trPr>
          <w:trHeight w:val="3275"/>
        </w:trPr>
        <w:tc>
          <w:tcPr>
            <w:tcW w:w="4837" w:type="dxa"/>
          </w:tcPr>
          <w:p w14:paraId="02C8E4F9" w14:textId="77777777" w:rsidR="00A04683" w:rsidRDefault="00DC4AEA">
            <w:pPr>
              <w:widowControl w:val="0"/>
              <w:ind w:left="18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Продавец:</w:t>
            </w:r>
          </w:p>
          <w:p w14:paraId="7004C499" w14:textId="77777777" w:rsidR="00A04683" w:rsidRDefault="00A04683">
            <w:pPr>
              <w:widowControl w:val="0"/>
              <w:spacing w:line="98" w:lineRule="exact"/>
              <w:rPr>
                <w:sz w:val="22"/>
                <w:szCs w:val="22"/>
              </w:rPr>
            </w:pPr>
          </w:p>
          <w:p w14:paraId="01F71EDE" w14:textId="77777777" w:rsidR="00A04683" w:rsidRDefault="00A04683">
            <w:pPr>
              <w:widowControl w:val="0"/>
              <w:ind w:left="1840"/>
              <w:rPr>
                <w:sz w:val="22"/>
                <w:szCs w:val="22"/>
              </w:rPr>
            </w:pPr>
          </w:p>
          <w:p w14:paraId="0067E9D1" w14:textId="77777777" w:rsidR="00A04683" w:rsidRDefault="00A04683">
            <w:pPr>
              <w:widowControl w:val="0"/>
              <w:spacing w:line="252" w:lineRule="auto"/>
              <w:ind w:right="20"/>
              <w:jc w:val="both"/>
              <w:rPr>
                <w:sz w:val="22"/>
                <w:szCs w:val="22"/>
              </w:rPr>
            </w:pPr>
          </w:p>
          <w:p w14:paraId="2D81AF20" w14:textId="77777777" w:rsidR="00A04683" w:rsidRDefault="00DC4AEA">
            <w:pPr>
              <w:widowControl w:val="0"/>
              <w:ind w:right="45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  <w:p w14:paraId="632831F0" w14:textId="77777777" w:rsidR="00A04683" w:rsidRDefault="00A04683">
            <w:pPr>
              <w:widowControl w:val="0"/>
              <w:ind w:right="454"/>
              <w:rPr>
                <w:b/>
                <w:bCs/>
              </w:rPr>
            </w:pPr>
          </w:p>
        </w:tc>
        <w:tc>
          <w:tcPr>
            <w:tcW w:w="4799" w:type="dxa"/>
          </w:tcPr>
          <w:p w14:paraId="1810B389" w14:textId="77777777" w:rsidR="00A04683" w:rsidRDefault="00DC4AEA">
            <w:pPr>
              <w:widowControl w:val="0"/>
              <w:ind w:left="13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Покупатель:</w:t>
            </w:r>
          </w:p>
          <w:p w14:paraId="53C43F19" w14:textId="77777777" w:rsidR="00A04683" w:rsidRDefault="00A04683">
            <w:pPr>
              <w:widowControl w:val="0"/>
              <w:spacing w:line="98" w:lineRule="exact"/>
              <w:rPr>
                <w:sz w:val="22"/>
                <w:szCs w:val="22"/>
              </w:rPr>
            </w:pPr>
          </w:p>
          <w:p w14:paraId="2AB581FE" w14:textId="77777777" w:rsidR="00A04683" w:rsidRDefault="00A04683">
            <w:pPr>
              <w:widowControl w:val="0"/>
              <w:rPr>
                <w:sz w:val="22"/>
                <w:szCs w:val="22"/>
              </w:rPr>
            </w:pPr>
          </w:p>
          <w:p w14:paraId="1048B3EF" w14:textId="77777777" w:rsidR="00A04683" w:rsidRDefault="00A04683">
            <w:pPr>
              <w:widowControl w:val="0"/>
              <w:rPr>
                <w:sz w:val="22"/>
                <w:szCs w:val="22"/>
              </w:rPr>
            </w:pPr>
          </w:p>
          <w:p w14:paraId="502B9650" w14:textId="77777777" w:rsidR="00A04683" w:rsidRDefault="00DC4AEA">
            <w:pPr>
              <w:widowControl w:val="0"/>
              <w:ind w:right="45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_____________/ __________/</w:t>
            </w:r>
          </w:p>
        </w:tc>
      </w:tr>
    </w:tbl>
    <w:p w14:paraId="2FBE9342" w14:textId="77777777" w:rsidR="00A04683" w:rsidRDefault="00A04683">
      <w:pPr>
        <w:widowControl w:val="0"/>
        <w:spacing w:line="252" w:lineRule="auto"/>
        <w:ind w:right="20"/>
        <w:jc w:val="both"/>
        <w:rPr>
          <w:sz w:val="22"/>
          <w:szCs w:val="22"/>
        </w:rPr>
      </w:pPr>
    </w:p>
    <w:p w14:paraId="3D2429E9" w14:textId="77777777" w:rsidR="00A04683" w:rsidRDefault="00A04683">
      <w:pPr>
        <w:ind w:right="454"/>
        <w:rPr>
          <w:b/>
        </w:rPr>
      </w:pPr>
    </w:p>
    <w:p w14:paraId="2F68AECE" w14:textId="77777777" w:rsidR="00A04683" w:rsidRDefault="00A04683">
      <w:pPr>
        <w:ind w:right="454"/>
        <w:rPr>
          <w:sz w:val="22"/>
          <w:szCs w:val="22"/>
        </w:rPr>
      </w:pPr>
    </w:p>
    <w:p w14:paraId="5E06E289" w14:textId="77777777" w:rsidR="00A04683" w:rsidRDefault="00A04683"/>
    <w:sectPr w:rsidR="00A04683">
      <w:footerReference w:type="default" r:id="rId7"/>
      <w:pgSz w:w="11906" w:h="16838"/>
      <w:pgMar w:top="608" w:right="850" w:bottom="573" w:left="1701" w:header="0" w:footer="1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9EFD2" w14:textId="77777777" w:rsidR="005B39C6" w:rsidRDefault="005B39C6">
      <w:r>
        <w:separator/>
      </w:r>
    </w:p>
  </w:endnote>
  <w:endnote w:type="continuationSeparator" w:id="0">
    <w:p w14:paraId="41CA297C" w14:textId="77777777" w:rsidR="005B39C6" w:rsidRDefault="005B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A262E" w14:textId="77777777" w:rsidR="00A04683" w:rsidRDefault="00DC4AEA">
    <w:pPr>
      <w:pStyle w:val="aff0"/>
    </w:pPr>
    <w:r>
      <w:tab/>
    </w: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EE525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6C2A0" w14:textId="77777777" w:rsidR="005B39C6" w:rsidRDefault="005B39C6">
      <w:r>
        <w:separator/>
      </w:r>
    </w:p>
  </w:footnote>
  <w:footnote w:type="continuationSeparator" w:id="0">
    <w:p w14:paraId="73AFBED3" w14:textId="77777777" w:rsidR="005B39C6" w:rsidRDefault="005B3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7238"/>
    <w:multiLevelType w:val="multilevel"/>
    <w:tmpl w:val="1834E142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8A74EB"/>
    <w:multiLevelType w:val="multilevel"/>
    <w:tmpl w:val="489C0160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F52081"/>
    <w:multiLevelType w:val="multilevel"/>
    <w:tmpl w:val="63E24826"/>
    <w:lvl w:ilvl="0">
      <w:start w:val="3"/>
      <w:numFmt w:val="decimal"/>
      <w:lvlText w:val="2.%1."/>
      <w:lvlJc w:val="left"/>
      <w:pPr>
        <w:tabs>
          <w:tab w:val="num" w:pos="502"/>
        </w:tabs>
        <w:ind w:left="502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95E71E6"/>
    <w:multiLevelType w:val="multilevel"/>
    <w:tmpl w:val="C0DC43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9D24F88"/>
    <w:multiLevelType w:val="multilevel"/>
    <w:tmpl w:val="BF36F690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5" w15:restartNumberingAfterBreak="0">
    <w:nsid w:val="20CD06E7"/>
    <w:multiLevelType w:val="multilevel"/>
    <w:tmpl w:val="1C401164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6" w15:restartNumberingAfterBreak="0">
    <w:nsid w:val="20E650EC"/>
    <w:multiLevelType w:val="multilevel"/>
    <w:tmpl w:val="84704594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11A1D27"/>
    <w:multiLevelType w:val="multilevel"/>
    <w:tmpl w:val="1F460B7C"/>
    <w:lvl w:ilvl="0">
      <w:start w:val="3"/>
      <w:numFmt w:val="decimal"/>
      <w:lvlText w:val="2.%1."/>
      <w:lvlJc w:val="left"/>
      <w:pPr>
        <w:tabs>
          <w:tab w:val="num" w:pos="502"/>
        </w:tabs>
        <w:ind w:left="502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1805BDC"/>
    <w:multiLevelType w:val="multilevel"/>
    <w:tmpl w:val="7D327EB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5EF7F81"/>
    <w:multiLevelType w:val="multilevel"/>
    <w:tmpl w:val="787A543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9A13BD0"/>
    <w:multiLevelType w:val="multilevel"/>
    <w:tmpl w:val="9154CE7E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DF9570C"/>
    <w:multiLevelType w:val="multilevel"/>
    <w:tmpl w:val="47AE3D5C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2" w15:restartNumberingAfterBreak="0">
    <w:nsid w:val="32DA09B6"/>
    <w:multiLevelType w:val="multilevel"/>
    <w:tmpl w:val="86B2CD1A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13" w15:restartNumberingAfterBreak="0">
    <w:nsid w:val="35054F06"/>
    <w:multiLevelType w:val="multilevel"/>
    <w:tmpl w:val="DD046D6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6AB7191"/>
    <w:multiLevelType w:val="multilevel"/>
    <w:tmpl w:val="2B1AD63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43735F96"/>
    <w:multiLevelType w:val="multilevel"/>
    <w:tmpl w:val="A5202E1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48077E56"/>
    <w:multiLevelType w:val="multilevel"/>
    <w:tmpl w:val="DC9CD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A93A63"/>
    <w:multiLevelType w:val="multilevel"/>
    <w:tmpl w:val="2CA64AE2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0E5366C"/>
    <w:multiLevelType w:val="multilevel"/>
    <w:tmpl w:val="22846E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D5435EC"/>
    <w:multiLevelType w:val="multilevel"/>
    <w:tmpl w:val="BEB6DC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2A5286E"/>
    <w:multiLevelType w:val="multilevel"/>
    <w:tmpl w:val="94E224D2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6680058C"/>
    <w:multiLevelType w:val="multilevel"/>
    <w:tmpl w:val="D3B08100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6CFD68D6"/>
    <w:multiLevelType w:val="multilevel"/>
    <w:tmpl w:val="64BE33A4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751323AD"/>
    <w:multiLevelType w:val="multilevel"/>
    <w:tmpl w:val="9EEEB8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75F45458"/>
    <w:multiLevelType w:val="multilevel"/>
    <w:tmpl w:val="F38E4044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7AEA2C58"/>
    <w:multiLevelType w:val="multilevel"/>
    <w:tmpl w:val="EF844BF0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3"/>
  </w:num>
  <w:num w:numId="5">
    <w:abstractNumId w:val="0"/>
  </w:num>
  <w:num w:numId="6">
    <w:abstractNumId w:val="2"/>
  </w:num>
  <w:num w:numId="7">
    <w:abstractNumId w:val="15"/>
  </w:num>
  <w:num w:numId="8">
    <w:abstractNumId w:val="5"/>
  </w:num>
  <w:num w:numId="9">
    <w:abstractNumId w:val="10"/>
  </w:num>
  <w:num w:numId="10">
    <w:abstractNumId w:val="18"/>
  </w:num>
  <w:num w:numId="11">
    <w:abstractNumId w:val="21"/>
  </w:num>
  <w:num w:numId="12">
    <w:abstractNumId w:val="11"/>
  </w:num>
  <w:num w:numId="13">
    <w:abstractNumId w:val="19"/>
  </w:num>
  <w:num w:numId="14">
    <w:abstractNumId w:val="25"/>
  </w:num>
  <w:num w:numId="15">
    <w:abstractNumId w:val="20"/>
  </w:num>
  <w:num w:numId="16">
    <w:abstractNumId w:val="17"/>
  </w:num>
  <w:num w:numId="17">
    <w:abstractNumId w:val="8"/>
  </w:num>
  <w:num w:numId="18">
    <w:abstractNumId w:val="24"/>
  </w:num>
  <w:num w:numId="19">
    <w:abstractNumId w:val="23"/>
  </w:num>
  <w:num w:numId="20">
    <w:abstractNumId w:val="22"/>
  </w:num>
  <w:num w:numId="21">
    <w:abstractNumId w:val="13"/>
  </w:num>
  <w:num w:numId="22">
    <w:abstractNumId w:val="6"/>
  </w:num>
  <w:num w:numId="23">
    <w:abstractNumId w:val="1"/>
  </w:num>
  <w:num w:numId="24">
    <w:abstractNumId w:val="4"/>
  </w:num>
  <w:num w:numId="25">
    <w:abstractNumId w:val="1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83"/>
    <w:rsid w:val="005B39C6"/>
    <w:rsid w:val="00A04683"/>
    <w:rsid w:val="00DA3786"/>
    <w:rsid w:val="00DC4AEA"/>
    <w:rsid w:val="00EE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9A37"/>
  <w15:docId w15:val="{445D72B9-8B55-4F05-9D55-C075755F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character" w:customStyle="1" w:styleId="FooterChar">
    <w:name w:val="Footer Char"/>
    <w:basedOn w:val="a0"/>
    <w:uiPriority w:val="99"/>
  </w:style>
  <w:style w:type="paragraph" w:styleId="af4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32"/>
      <w:szCs w:val="20"/>
      <w:lang w:val="en-US" w:eastAsia="ru-RU"/>
      <w14:ligatures w14:val="none"/>
    </w:rPr>
  </w:style>
  <w:style w:type="character" w:customStyle="1" w:styleId="aff">
    <w:name w:val="Нижний колонтитул Знак"/>
    <w:basedOn w:val="a0"/>
    <w:link w:val="af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Абзац списка Знак"/>
    <w:link w:val="aff2"/>
    <w:uiPriority w:val="34"/>
    <w:qFormat/>
  </w:style>
  <w:style w:type="paragraph" w:styleId="aff3">
    <w:name w:val="Body Text"/>
    <w:basedOn w:val="a"/>
    <w:link w:val="aff4"/>
    <w:pPr>
      <w:spacing w:after="140" w:line="276" w:lineRule="auto"/>
    </w:pPr>
  </w:style>
  <w:style w:type="character" w:customStyle="1" w:styleId="aff4">
    <w:name w:val="Основной текст Знак"/>
    <w:basedOn w:val="a0"/>
    <w:link w:val="aff3"/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0">
    <w:name w:val="footer"/>
    <w:basedOn w:val="a"/>
    <w:link w:val="aff"/>
    <w:uiPriority w:val="99"/>
    <w:pPr>
      <w:suppressLineNumbers/>
      <w:tabs>
        <w:tab w:val="center" w:pos="4677"/>
        <w:tab w:val="right" w:pos="9355"/>
      </w:tabs>
    </w:pPr>
    <w:rPr>
      <w14:ligatures w14:val="standardContextual"/>
    </w:rPr>
  </w:style>
  <w:style w:type="character" w:customStyle="1" w:styleId="13">
    <w:name w:val="Нижний колонтитул Знак1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2">
    <w:name w:val="List Paragraph"/>
    <w:basedOn w:val="a"/>
    <w:link w:val="aff1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ru-RU"/>
      <w14:ligatures w14:val="none"/>
    </w:rPr>
  </w:style>
  <w:style w:type="paragraph" w:styleId="aff5">
    <w:name w:val="Balloon Text"/>
    <w:basedOn w:val="a"/>
    <w:link w:val="aff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Segoe UI" w:eastAsia="Times New Roman" w:hAnsi="Segoe UI" w:cs="Segoe UI"/>
      <w:sz w:val="18"/>
      <w:szCs w:val="18"/>
      <w:lang w:eastAsia="ru-RU"/>
      <w14:ligatures w14:val="none"/>
    </w:rPr>
  </w:style>
  <w:style w:type="character" w:customStyle="1" w:styleId="aff7">
    <w:name w:val="Основной текст_"/>
    <w:basedOn w:val="a0"/>
    <w:link w:val="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4">
    <w:name w:val="Основной текст1"/>
    <w:basedOn w:val="a"/>
    <w:link w:val="aff7"/>
    <w:pPr>
      <w:widowControl w:val="0"/>
      <w:shd w:val="clear" w:color="auto" w:fill="FFFFFF"/>
      <w:spacing w:line="254" w:lineRule="auto"/>
      <w:ind w:firstLine="400"/>
    </w:pPr>
    <w:rPr>
      <w:sz w:val="20"/>
      <w:szCs w:val="20"/>
      <w:lang w:eastAsia="en-US"/>
      <w14:ligatures w14:val="standardContextual"/>
    </w:rPr>
  </w:style>
  <w:style w:type="paragraph" w:styleId="aff8">
    <w:name w:val="Revision"/>
    <w:hidden/>
    <w:uiPriority w:val="99"/>
    <w:semiHidden/>
    <w:rsid w:val="00DC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Крапивенцева Нина Дмитриевна</dc:creator>
  <cp:keywords/>
  <dc:description/>
  <cp:lastModifiedBy>Гаврилин Андрей Николаевич</cp:lastModifiedBy>
  <cp:revision>2</cp:revision>
  <dcterms:created xsi:type="dcterms:W3CDTF">2025-04-14T14:36:00Z</dcterms:created>
  <dcterms:modified xsi:type="dcterms:W3CDTF">2025-04-14T14:36:00Z</dcterms:modified>
</cp:coreProperties>
</file>