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59CA" w14:textId="77777777" w:rsidR="000255FC" w:rsidRDefault="000255FC" w:rsidP="000255F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Проект договора купли-продажи имущества </w:t>
      </w:r>
    </w:p>
    <w:p w14:paraId="32545C2C" w14:textId="77777777" w:rsidR="000255FC" w:rsidRDefault="000255FC" w:rsidP="000255F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960C9E4" w14:textId="77777777" w:rsidR="000255FC" w:rsidRPr="005D29C4" w:rsidRDefault="000255FC" w:rsidP="000255FC">
      <w:pPr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bookmarkStart w:id="0" w:name="_Toc62479083"/>
      <w:r w:rsidRPr="005D29C4">
        <w:rPr>
          <w:rFonts w:ascii="Times New Roman" w:hAnsi="Times New Roman" w:cs="Times New Roman"/>
          <w:sz w:val="23"/>
          <w:szCs w:val="23"/>
          <w:lang w:val="ru-RU"/>
        </w:rPr>
        <w:t>ДОГОВОР КУПЛИ-ПРОДАЖИ № ___</w:t>
      </w:r>
      <w:bookmarkEnd w:id="0"/>
    </w:p>
    <w:p w14:paraId="412E1BBA" w14:textId="77777777" w:rsidR="000255FC" w:rsidRPr="005D29C4" w:rsidRDefault="000255FC" w:rsidP="000255FC">
      <w:pPr>
        <w:jc w:val="center"/>
        <w:rPr>
          <w:rFonts w:ascii="Times New Roman" w:hAnsi="Times New Roman" w:cs="Times New Roman"/>
          <w:sz w:val="23"/>
          <w:szCs w:val="23"/>
          <w:lang w:val="ru-RU"/>
        </w:rPr>
      </w:pPr>
    </w:p>
    <w:p w14:paraId="20EA77A1" w14:textId="77777777" w:rsidR="000255FC" w:rsidRPr="005D29C4" w:rsidRDefault="000255FC" w:rsidP="000255FC">
      <w:pPr>
        <w:widowControl w:val="0"/>
        <w:tabs>
          <w:tab w:val="left" w:pos="567"/>
        </w:tabs>
        <w:autoSpaceDE w:val="0"/>
        <w:autoSpaceDN w:val="0"/>
        <w:adjustRightInd w:val="0"/>
        <w:ind w:left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г.</w:t>
      </w:r>
      <w:r w:rsidRPr="00B67694">
        <w:rPr>
          <w:rFonts w:ascii="Times New Roman" w:hAnsi="Times New Roman" w:cs="Times New Roman"/>
          <w:sz w:val="23"/>
          <w:szCs w:val="23"/>
        </w:rPr>
        <w:t> 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Уфа 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ab/>
        <w:t>«_</w:t>
      </w:r>
      <w:proofErr w:type="gramStart"/>
      <w:r w:rsidRPr="005D29C4">
        <w:rPr>
          <w:rFonts w:ascii="Times New Roman" w:hAnsi="Times New Roman" w:cs="Times New Roman"/>
          <w:sz w:val="23"/>
          <w:szCs w:val="23"/>
          <w:lang w:val="ru-RU"/>
        </w:rPr>
        <w:t>_»_</w:t>
      </w:r>
      <w:proofErr w:type="gramEnd"/>
      <w:r w:rsidRPr="005D29C4">
        <w:rPr>
          <w:rFonts w:ascii="Times New Roman" w:hAnsi="Times New Roman" w:cs="Times New Roman"/>
          <w:sz w:val="23"/>
          <w:szCs w:val="23"/>
          <w:lang w:val="ru-RU"/>
        </w:rPr>
        <w:t>____________202</w:t>
      </w:r>
      <w:r>
        <w:rPr>
          <w:rFonts w:ascii="Times New Roman" w:hAnsi="Times New Roman" w:cs="Times New Roman"/>
          <w:sz w:val="23"/>
          <w:szCs w:val="23"/>
          <w:lang w:val="ru-RU"/>
        </w:rPr>
        <w:t>____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>г.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br/>
      </w:r>
    </w:p>
    <w:p w14:paraId="5DFC12C9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«Башкирская торгово-промышленная компания» (краткое наименование ООО «БТПК») (ОГРН 1090280020533, ИНН 0277105236, адрес: 450022, </w:t>
      </w:r>
      <w:proofErr w:type="spellStart"/>
      <w:r w:rsidRPr="005D29C4">
        <w:rPr>
          <w:rFonts w:ascii="Times New Roman" w:hAnsi="Times New Roman" w:cs="Times New Roman"/>
          <w:sz w:val="23"/>
          <w:szCs w:val="23"/>
          <w:lang w:val="ru-RU"/>
        </w:rPr>
        <w:t>Респ</w:t>
      </w:r>
      <w:proofErr w:type="spellEnd"/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 Башкортостан, г Уфа, ул. Менделеева, 134/6, 60), в лице конкурсного управляющего Салихов Ильдар </w:t>
      </w:r>
      <w:proofErr w:type="spellStart"/>
      <w:r w:rsidRPr="005D29C4">
        <w:rPr>
          <w:rFonts w:ascii="Times New Roman" w:hAnsi="Times New Roman" w:cs="Times New Roman"/>
          <w:sz w:val="23"/>
          <w:szCs w:val="23"/>
          <w:lang w:val="ru-RU"/>
        </w:rPr>
        <w:t>Асхатович</w:t>
      </w:r>
      <w:proofErr w:type="spellEnd"/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 (ИНН 027404995082, СНИЛС 052-481-021 26) - член САУ «СРО «ДЕЛО» (ОГРН 1035002205919, ИНН 5010029544, адрес: 125284, г. Москва, </w:t>
      </w:r>
      <w:proofErr w:type="spellStart"/>
      <w:r w:rsidRPr="005D29C4">
        <w:rPr>
          <w:rFonts w:ascii="Times New Roman" w:hAnsi="Times New Roman" w:cs="Times New Roman"/>
          <w:sz w:val="23"/>
          <w:szCs w:val="23"/>
          <w:lang w:val="ru-RU"/>
        </w:rPr>
        <w:t>Хорошеевское</w:t>
      </w:r>
      <w:proofErr w:type="spellEnd"/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 шоссе, д. 32а, оф. 300)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, действующего на основании решения Арбитражного суда Республики Башкортостан от 04.10.2021 по делу №А07-8677/2020 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>, именуемый в дальнейшем «Продавец» с одной стороны,</w:t>
      </w:r>
    </w:p>
    <w:p w14:paraId="2A6984CF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 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договор (далее - Договор) о нижеследующем.</w:t>
      </w:r>
    </w:p>
    <w:p w14:paraId="2D18C03C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299378C4" w14:textId="77777777" w:rsidR="000255FC" w:rsidRPr="005D29C4" w:rsidRDefault="000255FC" w:rsidP="000255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1. ПРЕДМЕТ ДОГОВОРА</w:t>
      </w:r>
    </w:p>
    <w:p w14:paraId="198CCF2C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9F487E7" w14:textId="77777777" w:rsidR="000255FC" w:rsidRPr="005D29C4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1.1. Продавец обязуется передать в собственность Покупателя следующее имущество: лот №</w:t>
      </w:r>
      <w:r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>, выставленный на торги по продаже имущества ООО «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БТПК», 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>в следующем составе:</w:t>
      </w:r>
    </w:p>
    <w:tbl>
      <w:tblPr>
        <w:tblW w:w="10079" w:type="dxa"/>
        <w:tblInd w:w="94" w:type="dxa"/>
        <w:tblLook w:val="04A0" w:firstRow="1" w:lastRow="0" w:firstColumn="1" w:lastColumn="0" w:noHBand="0" w:noVBand="1"/>
      </w:tblPr>
      <w:tblGrid>
        <w:gridCol w:w="690"/>
        <w:gridCol w:w="6128"/>
        <w:gridCol w:w="3261"/>
      </w:tblGrid>
      <w:tr w:rsidR="000255FC" w:rsidRPr="00B67694" w14:paraId="3CBB0787" w14:textId="77777777" w:rsidTr="00F4246F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63E" w14:textId="77777777" w:rsidR="000255FC" w:rsidRPr="008541BC" w:rsidRDefault="000255FC" w:rsidP="00F424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B67694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лота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13BF" w14:textId="77777777" w:rsidR="000255FC" w:rsidRPr="008541BC" w:rsidRDefault="000255FC" w:rsidP="00F424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Описание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5D74" w14:textId="77777777" w:rsidR="000255FC" w:rsidRPr="008541BC" w:rsidRDefault="000255FC" w:rsidP="00F4246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Цена</w:t>
            </w:r>
          </w:p>
        </w:tc>
      </w:tr>
      <w:tr w:rsidR="000255FC" w:rsidRPr="00B67694" w14:paraId="7A43D707" w14:textId="77777777" w:rsidTr="00F4246F">
        <w:trPr>
          <w:trHeight w:val="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9E75" w14:textId="77777777" w:rsidR="000255FC" w:rsidRPr="00B67694" w:rsidRDefault="000255FC" w:rsidP="00F424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D53B" w14:textId="77777777" w:rsidR="000255FC" w:rsidRPr="00B67694" w:rsidRDefault="000255FC" w:rsidP="00F424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C1378" w14:textId="77777777" w:rsidR="000255FC" w:rsidRPr="00B67694" w:rsidRDefault="000255FC" w:rsidP="00F424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55FC" w:rsidRPr="00B67694" w14:paraId="17968D68" w14:textId="77777777" w:rsidTr="00F4246F">
        <w:trPr>
          <w:trHeight w:val="465"/>
        </w:trPr>
        <w:tc>
          <w:tcPr>
            <w:tcW w:w="6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bottom"/>
            <w:hideMark/>
          </w:tcPr>
          <w:p w14:paraId="179D323D" w14:textId="77777777" w:rsidR="000255FC" w:rsidRPr="00B67694" w:rsidRDefault="000255FC" w:rsidP="00F424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676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7F7F7F"/>
            </w:tcBorders>
            <w:shd w:val="clear" w:color="000000" w:fill="92D050"/>
            <w:vAlign w:val="bottom"/>
            <w:hideMark/>
          </w:tcPr>
          <w:p w14:paraId="049D0A08" w14:textId="77777777" w:rsidR="000255FC" w:rsidRPr="00B67694" w:rsidRDefault="000255FC" w:rsidP="00F4246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05BB809D" w14:textId="77777777" w:rsidR="000255FC" w:rsidRPr="005D29C4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, а Покупатель обязуется принять и оплатить это Имущество в порядке и в сроки, установленные Договором.</w:t>
      </w:r>
    </w:p>
    <w:p w14:paraId="0541B27F" w14:textId="77777777" w:rsidR="000255FC" w:rsidRPr="005D29C4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1.2. Продавец гарантирует, что передаваемое Имущество принадлежит ему на праве собственности, в споре или под арестом не состоит, не является предметом залога и не обременено другими правами третьих лиц.</w:t>
      </w:r>
    </w:p>
    <w:p w14:paraId="44697319" w14:textId="77777777" w:rsidR="000255FC" w:rsidRPr="005D29C4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1.3. Продаваемое по настоящему договору Имущество было реализовано на торгах по продаже имущества ООО «</w:t>
      </w:r>
      <w:r>
        <w:rPr>
          <w:rFonts w:ascii="Times New Roman" w:hAnsi="Times New Roman" w:cs="Times New Roman"/>
          <w:sz w:val="23"/>
          <w:szCs w:val="23"/>
          <w:lang w:val="ru-RU"/>
        </w:rPr>
        <w:t>БТПК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>» (протокол об определении победителя от _____ 202</w:t>
      </w:r>
      <w:r>
        <w:rPr>
          <w:rFonts w:ascii="Times New Roman" w:hAnsi="Times New Roman" w:cs="Times New Roman"/>
          <w:sz w:val="23"/>
          <w:szCs w:val="23"/>
          <w:lang w:val="ru-RU"/>
        </w:rPr>
        <w:t>2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 г.), проведенных организатором торгов – </w:t>
      </w:r>
      <w:r>
        <w:rPr>
          <w:rFonts w:ascii="Times New Roman" w:hAnsi="Times New Roman" w:cs="Times New Roman"/>
          <w:sz w:val="23"/>
          <w:szCs w:val="23"/>
          <w:lang w:val="ru-RU"/>
        </w:rPr>
        <w:t>АО «Российский аукционный дом»</w:t>
      </w:r>
      <w:r w:rsidRPr="005D29C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1C71726E" w14:textId="77777777" w:rsidR="000255FC" w:rsidRPr="005D29C4" w:rsidRDefault="000255FC" w:rsidP="000255F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73FB276" w14:textId="77777777" w:rsidR="000255FC" w:rsidRPr="005D29C4" w:rsidRDefault="000255FC" w:rsidP="000255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2. ОБЯЗАТЕЛЬСТВА СТОРОН</w:t>
      </w:r>
    </w:p>
    <w:p w14:paraId="71AE4429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579DD4B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2.1. Покупатель уплачивает цену Имущества денежными средствами в валюте РФ путем перечисления на расчетный счет Продавца в течение 5 (пяти) рабочих дней с момента заключения настоящего договора.</w:t>
      </w:r>
    </w:p>
    <w:p w14:paraId="6F2B5E96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2.2. Продавец передает, а Покупатель принимает Имущество в течение 5 (пяти) рабочих дней с момента исполнения последним обязательств по оплате приобретенного Имущества в полном объеме.</w:t>
      </w:r>
    </w:p>
    <w:p w14:paraId="6DD88040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2.3. Передачу Имущества стороны оформляют путем подписания передаточного акта. </w:t>
      </w:r>
    </w:p>
    <w:p w14:paraId="25BCF67C" w14:textId="77777777" w:rsidR="000255FC" w:rsidRPr="005D29C4" w:rsidRDefault="000255FC" w:rsidP="000255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3"/>
          <w:szCs w:val="23"/>
          <w:lang w:val="ru-RU"/>
        </w:rPr>
      </w:pPr>
    </w:p>
    <w:p w14:paraId="5D48C7CA" w14:textId="77777777" w:rsidR="000255FC" w:rsidRPr="000255FC" w:rsidRDefault="000255FC" w:rsidP="000255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0255FC">
        <w:rPr>
          <w:rFonts w:ascii="Times New Roman" w:hAnsi="Times New Roman" w:cs="Times New Roman"/>
          <w:sz w:val="23"/>
          <w:szCs w:val="23"/>
          <w:lang w:val="ru-RU"/>
        </w:rPr>
        <w:t>3. ЦЕНА ДОГОВОРА</w:t>
      </w:r>
    </w:p>
    <w:p w14:paraId="4C257AEE" w14:textId="77777777" w:rsidR="000255FC" w:rsidRPr="000255FC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54E9E18A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3.1. Цена приобретенного Имущества </w:t>
      </w:r>
      <w:proofErr w:type="gramStart"/>
      <w:r w:rsidRPr="005D29C4">
        <w:rPr>
          <w:rFonts w:ascii="Times New Roman" w:hAnsi="Times New Roman" w:cs="Times New Roman"/>
          <w:sz w:val="23"/>
          <w:szCs w:val="23"/>
          <w:lang w:val="ru-RU"/>
        </w:rPr>
        <w:t>составляет  _</w:t>
      </w:r>
      <w:proofErr w:type="gramEnd"/>
      <w:r w:rsidRPr="005D29C4">
        <w:rPr>
          <w:rFonts w:ascii="Times New Roman" w:hAnsi="Times New Roman" w:cs="Times New Roman"/>
          <w:sz w:val="23"/>
          <w:szCs w:val="23"/>
          <w:lang w:val="ru-RU"/>
        </w:rPr>
        <w:t>____________ (_________________________________) рублей.</w:t>
      </w:r>
    </w:p>
    <w:p w14:paraId="2B7E463F" w14:textId="77777777" w:rsidR="000255FC" w:rsidRPr="005D29C4" w:rsidRDefault="000255FC" w:rsidP="000255F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3"/>
          <w:szCs w:val="23"/>
          <w:lang w:val="ru-RU"/>
        </w:rPr>
      </w:pPr>
    </w:p>
    <w:p w14:paraId="2659B3EF" w14:textId="77777777" w:rsidR="000255FC" w:rsidRPr="005D29C4" w:rsidRDefault="000255FC" w:rsidP="000255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4. ОТВЕТСТВЕННОСТЬ СТОРОН</w:t>
      </w:r>
    </w:p>
    <w:p w14:paraId="5A589185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12D36FEA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14:paraId="54791A41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4.2. В случае неисполнения в течение 5 рабочих дней Покупателем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расторгнутым.</w:t>
      </w:r>
    </w:p>
    <w:p w14:paraId="44F11CEF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70EFD72F" w14:textId="77777777" w:rsidR="000255FC" w:rsidRPr="005D29C4" w:rsidRDefault="000255FC" w:rsidP="000255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5. РАЗРЕШЕНИЕ СПОРОВ</w:t>
      </w:r>
    </w:p>
    <w:p w14:paraId="3C1F2886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12627FAA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7C84E35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5.2. Споры, не урегулированные путем переговоров, передаются на рассмотрение Арбитражного суда Республики Башкортостан в порядке, предусмотренном действующим законодательством РФ.</w:t>
      </w:r>
    </w:p>
    <w:p w14:paraId="0A6D42F7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1CAEACF0" w14:textId="77777777" w:rsidR="000255FC" w:rsidRPr="005D29C4" w:rsidRDefault="000255FC" w:rsidP="000255F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6. ЗАКЛЮЧИТЕЛЬНЫЕ ПОЛОЖЕНИЯ</w:t>
      </w:r>
    </w:p>
    <w:p w14:paraId="742D374B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5AF3CB9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6.1. Договор вступает в силу с момента его подписания Сторонами.</w:t>
      </w:r>
    </w:p>
    <w:p w14:paraId="2EB93E14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14:paraId="138F59F0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7D7A0967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D29C4">
        <w:rPr>
          <w:rFonts w:ascii="Times New Roman" w:hAnsi="Times New Roman" w:cs="Times New Roman"/>
          <w:sz w:val="23"/>
          <w:szCs w:val="23"/>
          <w:lang w:val="ru-RU"/>
        </w:rPr>
        <w:t>6.4. Договор составлен в двух экземплярах, по одному для каждой из Сторон.</w:t>
      </w:r>
    </w:p>
    <w:p w14:paraId="4DC79D9E" w14:textId="77777777" w:rsidR="000255FC" w:rsidRPr="005D29C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7DF69122" w14:textId="77777777" w:rsidR="000255FC" w:rsidRPr="00B67694" w:rsidRDefault="000255FC" w:rsidP="000255FC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67694">
        <w:rPr>
          <w:rFonts w:ascii="Times New Roman" w:hAnsi="Times New Roman" w:cs="Times New Roman"/>
          <w:sz w:val="23"/>
          <w:szCs w:val="23"/>
        </w:rPr>
        <w:t>7. РЕКВИЗИТЫ И ПОДПИСИ СТОРОН</w:t>
      </w:r>
    </w:p>
    <w:p w14:paraId="772AC447" w14:textId="77777777" w:rsidR="000255FC" w:rsidRPr="00B67694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0255FC" w:rsidRPr="000255FC" w14:paraId="68E7758B" w14:textId="77777777" w:rsidTr="00F4246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EB8CC9B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B67694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  <w:proofErr w:type="spellEnd"/>
            <w:r w:rsidRPr="00B6769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528E370A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4E26794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AC76A6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F50AF00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564DAB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EE7B94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A07AA2B" w14:textId="77777777" w:rsidR="000255FC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17FF73" w14:textId="77777777" w:rsidR="000255FC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6AAFB1B8" w14:textId="77777777" w:rsidR="000255FC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7141E2F7" w14:textId="77777777" w:rsidR="000255FC" w:rsidRPr="001C3048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07AD18FE" w14:textId="77777777" w:rsidR="000255FC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6A4741C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E07139D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67694">
              <w:rPr>
                <w:rFonts w:ascii="Times New Roman" w:hAnsi="Times New Roman" w:cs="Times New Roman"/>
                <w:sz w:val="23"/>
                <w:szCs w:val="23"/>
              </w:rPr>
              <w:t xml:space="preserve">           </w:t>
            </w:r>
          </w:p>
          <w:p w14:paraId="308845C7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67694">
              <w:rPr>
                <w:rFonts w:ascii="Times New Roman" w:hAnsi="Times New Roman" w:cs="Times New Roman"/>
                <w:sz w:val="23"/>
                <w:szCs w:val="23"/>
              </w:rPr>
              <w:t>______________________/______________ /</w:t>
            </w:r>
          </w:p>
          <w:p w14:paraId="76E9B1AA" w14:textId="77777777" w:rsidR="000255FC" w:rsidRPr="00B6769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B67694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</w:t>
            </w:r>
            <w:proofErr w:type="spellStart"/>
            <w:r w:rsidRPr="00B67694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B676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E51C6CF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Продавец:</w:t>
            </w:r>
          </w:p>
          <w:p w14:paraId="2244DD60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Башкирская торгово-промышленная компания</w:t>
            </w: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» </w:t>
            </w:r>
          </w:p>
          <w:p w14:paraId="46ED6E30" w14:textId="77777777" w:rsidR="000255FC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ОГРН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8541B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1090280020533</w:t>
            </w: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, ИНН </w:t>
            </w:r>
            <w:r w:rsidRPr="008541B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0277105236</w:t>
            </w:r>
          </w:p>
          <w:p w14:paraId="1DA8F7C3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адрес: </w:t>
            </w:r>
            <w:r w:rsidRPr="008541B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450022, Республика Башкортостан, г. Уфа, ул. Менделеева, д.134/6, пом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.60</w:t>
            </w:r>
          </w:p>
          <w:p w14:paraId="7635C2E3" w14:textId="77777777" w:rsidR="000255FC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р/с: </w:t>
            </w:r>
            <w:r w:rsidRPr="008541B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40702810106000001294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14:paraId="07827082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(счет для расчета с залоговым кредитором:</w:t>
            </w:r>
            <w:r w:rsidRPr="001C3048">
              <w:rPr>
                <w:lang w:val="ru-RU"/>
              </w:rPr>
              <w:t xml:space="preserve"> </w:t>
            </w:r>
            <w:r w:rsidRPr="001C304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40702810806000058314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) </w:t>
            </w: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в Башкирском отделении №8598 ПАО Сбербанк </w:t>
            </w:r>
          </w:p>
          <w:p w14:paraId="3222F063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к/</w:t>
            </w:r>
            <w:r w:rsidRPr="00B67694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: </w:t>
            </w:r>
            <w:r w:rsidRPr="008541B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30101810300000000601</w:t>
            </w:r>
          </w:p>
          <w:p w14:paraId="016CD28C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БИК: 048073601</w:t>
            </w:r>
          </w:p>
          <w:p w14:paraId="46D5EA66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КПП: 027802001.</w:t>
            </w:r>
          </w:p>
          <w:p w14:paraId="178E24F9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Конкурсный управляющий </w:t>
            </w:r>
          </w:p>
          <w:p w14:paraId="432D2233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Салихов И.А</w:t>
            </w: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 /______________ /</w:t>
            </w:r>
          </w:p>
          <w:p w14:paraId="3585CBC8" w14:textId="77777777" w:rsidR="000255FC" w:rsidRPr="005D29C4" w:rsidRDefault="000255FC" w:rsidP="00F4246F">
            <w:pPr>
              <w:contextualSpacing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</w:t>
            </w:r>
            <w:proofErr w:type="spellStart"/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м.п</w:t>
            </w:r>
            <w:proofErr w:type="spellEnd"/>
            <w:r w:rsidRPr="005D2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</w:tr>
    </w:tbl>
    <w:p w14:paraId="785938DC" w14:textId="77777777" w:rsidR="000255FC" w:rsidRPr="000255FC" w:rsidRDefault="000255FC">
      <w:pPr>
        <w:rPr>
          <w:lang w:val="ru-RU"/>
        </w:rPr>
      </w:pPr>
    </w:p>
    <w:sectPr w:rsidR="000255FC" w:rsidRPr="0002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FC"/>
    <w:rsid w:val="000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B68D"/>
  <w15:chartTrackingRefBased/>
  <w15:docId w15:val="{1E915D18-0328-4C29-9A02-2D091D8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5F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F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1</cp:revision>
  <dcterms:created xsi:type="dcterms:W3CDTF">2022-07-06T08:53:00Z</dcterms:created>
  <dcterms:modified xsi:type="dcterms:W3CDTF">2022-07-06T08:54:00Z</dcterms:modified>
</cp:coreProperties>
</file>