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1314F180" w:rsidR="0069483E" w:rsidRPr="00D25337" w:rsidRDefault="00957EC1" w:rsidP="00B0228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AD6FA8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AD6FA8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AD6FA8">
        <w:rPr>
          <w:rFonts w:ascii="Times New Roman" w:hAnsi="Times New Roman" w:cs="Times New Roman"/>
          <w:sz w:val="20"/>
          <w:szCs w:val="20"/>
        </w:rPr>
        <w:t>(доб.421</w:t>
      </w:r>
      <w:r w:rsidRPr="00AD6FA8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AD6FA8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AD6FA8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AD6FA8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AD6FA8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B02286" w:rsidRPr="00AD6FA8">
        <w:rPr>
          <w:rFonts w:ascii="Times New Roman" w:hAnsi="Times New Roman" w:cs="Times New Roman"/>
          <w:b/>
          <w:sz w:val="20"/>
          <w:szCs w:val="20"/>
        </w:rPr>
        <w:t xml:space="preserve">Хребет Виктором Николаевичем </w:t>
      </w:r>
      <w:r w:rsidR="00BF3380" w:rsidRPr="00AD6FA8">
        <w:rPr>
          <w:rFonts w:ascii="Times New Roman" w:hAnsi="Times New Roman" w:cs="Times New Roman"/>
          <w:sz w:val="20"/>
          <w:szCs w:val="20"/>
        </w:rPr>
        <w:t>(</w:t>
      </w:r>
      <w:r w:rsidR="00F900D4" w:rsidRPr="00AD6FA8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B02286" w:rsidRPr="00AD6FA8">
        <w:rPr>
          <w:rFonts w:ascii="Times New Roman" w:hAnsi="Times New Roman" w:cs="Times New Roman"/>
          <w:sz w:val="20"/>
          <w:szCs w:val="20"/>
        </w:rPr>
        <w:t>20.03.1980</w:t>
      </w:r>
      <w:r w:rsidR="00F900D4" w:rsidRPr="00AD6FA8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B02286" w:rsidRPr="00AD6FA8">
        <w:rPr>
          <w:rFonts w:ascii="Times New Roman" w:hAnsi="Times New Roman" w:cs="Times New Roman"/>
          <w:sz w:val="20"/>
          <w:szCs w:val="20"/>
        </w:rPr>
        <w:t>г. Невинномысск Ставропольского края</w:t>
      </w:r>
      <w:r w:rsidR="00F900D4" w:rsidRPr="00AD6FA8">
        <w:rPr>
          <w:rFonts w:ascii="Times New Roman" w:hAnsi="Times New Roman" w:cs="Times New Roman"/>
          <w:sz w:val="20"/>
          <w:szCs w:val="20"/>
        </w:rPr>
        <w:t xml:space="preserve">, место жительства: </w:t>
      </w:r>
      <w:r w:rsidR="00B02286" w:rsidRPr="00AD6FA8">
        <w:rPr>
          <w:rFonts w:ascii="Times New Roman" w:hAnsi="Times New Roman" w:cs="Times New Roman"/>
          <w:sz w:val="20"/>
          <w:szCs w:val="20"/>
        </w:rPr>
        <w:t>117623, г. Москва, ул. Типографская, д.24, кв.38</w:t>
      </w:r>
      <w:r w:rsidR="00F900D4" w:rsidRPr="00AD6FA8">
        <w:rPr>
          <w:rFonts w:ascii="Times New Roman" w:hAnsi="Times New Roman" w:cs="Times New Roman"/>
          <w:sz w:val="20"/>
          <w:szCs w:val="20"/>
        </w:rPr>
        <w:t xml:space="preserve">, </w:t>
      </w:r>
      <w:r w:rsidR="00B02286" w:rsidRPr="00AD6FA8">
        <w:rPr>
          <w:rFonts w:ascii="Times New Roman" w:hAnsi="Times New Roman" w:cs="Times New Roman"/>
          <w:sz w:val="20"/>
          <w:szCs w:val="20"/>
        </w:rPr>
        <w:t>ИНН 263111308174, СНИЛС 115-858-794 99</w:t>
      </w:r>
      <w:r w:rsidR="00B2457A" w:rsidRPr="00AD6FA8">
        <w:rPr>
          <w:rFonts w:ascii="Times New Roman" w:hAnsi="Times New Roman" w:cs="Times New Roman"/>
          <w:sz w:val="20"/>
          <w:szCs w:val="20"/>
        </w:rPr>
        <w:t xml:space="preserve">, </w:t>
      </w:r>
      <w:r w:rsidR="00B36807" w:rsidRPr="00AD6FA8">
        <w:rPr>
          <w:rFonts w:ascii="Times New Roman" w:hAnsi="Times New Roman" w:cs="Times New Roman"/>
          <w:sz w:val="20"/>
          <w:szCs w:val="20"/>
        </w:rPr>
        <w:t>далее-</w:t>
      </w:r>
      <w:r w:rsidR="00BF3380" w:rsidRPr="00AD6FA8">
        <w:rPr>
          <w:rFonts w:ascii="Times New Roman" w:hAnsi="Times New Roman" w:cs="Times New Roman"/>
          <w:sz w:val="20"/>
          <w:szCs w:val="20"/>
        </w:rPr>
        <w:t>Должник</w:t>
      </w:r>
      <w:r w:rsidR="009461CE" w:rsidRPr="00AD6FA8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AD6FA8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B02286" w:rsidRPr="00AD6FA8">
        <w:rPr>
          <w:rFonts w:ascii="Times New Roman" w:hAnsi="Times New Roman" w:cs="Times New Roman"/>
          <w:b/>
          <w:sz w:val="20"/>
          <w:szCs w:val="20"/>
        </w:rPr>
        <w:t xml:space="preserve">Ахмедова Руслана Адамовича </w:t>
      </w:r>
      <w:r w:rsidR="00B02286" w:rsidRPr="00AD6FA8">
        <w:rPr>
          <w:rFonts w:ascii="Times New Roman" w:hAnsi="Times New Roman" w:cs="Times New Roman"/>
          <w:sz w:val="20"/>
          <w:szCs w:val="20"/>
        </w:rPr>
        <w:t>(ИНН 86090368052</w:t>
      </w:r>
      <w:r w:rsidR="00B36807" w:rsidRPr="00AD6FA8">
        <w:rPr>
          <w:rFonts w:ascii="Times New Roman" w:hAnsi="Times New Roman" w:cs="Times New Roman"/>
          <w:sz w:val="20"/>
          <w:szCs w:val="20"/>
        </w:rPr>
        <w:t xml:space="preserve">6, СНИЛС 142-608-571 52, рег. № </w:t>
      </w:r>
      <w:r w:rsidR="00B02286" w:rsidRPr="00AD6FA8">
        <w:rPr>
          <w:rFonts w:ascii="Times New Roman" w:hAnsi="Times New Roman" w:cs="Times New Roman"/>
          <w:sz w:val="20"/>
          <w:szCs w:val="20"/>
        </w:rPr>
        <w:t>21715, адрес для корреспонденции: 194100, г. Санкт-Петербург</w:t>
      </w:r>
      <w:r w:rsidR="00B36807" w:rsidRPr="00AD6FA8">
        <w:rPr>
          <w:rFonts w:ascii="Times New Roman" w:hAnsi="Times New Roman" w:cs="Times New Roman"/>
          <w:sz w:val="20"/>
          <w:szCs w:val="20"/>
        </w:rPr>
        <w:t>, Новолитовская 15А, ящик 12.09, далее-Финансовый управляющий),</w:t>
      </w:r>
      <w:r w:rsidR="00B02286" w:rsidRPr="00AD6FA8">
        <w:rPr>
          <w:rFonts w:ascii="Times New Roman" w:hAnsi="Times New Roman" w:cs="Times New Roman"/>
          <w:sz w:val="20"/>
          <w:szCs w:val="20"/>
        </w:rPr>
        <w:t xml:space="preserve"> член Союза арбитражных управляющих «Национальный Центр Реструктуризации и </w:t>
      </w:r>
      <w:r w:rsidR="00B02286" w:rsidRPr="00D25337">
        <w:rPr>
          <w:rFonts w:ascii="Times New Roman" w:hAnsi="Times New Roman" w:cs="Times New Roman"/>
          <w:sz w:val="20"/>
          <w:szCs w:val="20"/>
        </w:rPr>
        <w:t xml:space="preserve">Банкротства» (ИНН 7813175754, ОГРН 1027806876173, адрес для корреспонденции: 123056, г. Москва, Вн. Тер. Муниципальный округ Пресненский, ул. Большая Грузинская, д. 61, стр. 2, помещ. 19/9, тел. (812) 454-55-36, 454-55-37, </w:t>
      </w:r>
      <w:hyperlink r:id="rId8" w:history="1">
        <w:r w:rsidR="00B02286" w:rsidRPr="00D25337">
          <w:rPr>
            <w:rStyle w:val="a3"/>
            <w:rFonts w:ascii="Times New Roman" w:hAnsi="Times New Roman" w:cs="Times New Roman"/>
            <w:sz w:val="20"/>
            <w:szCs w:val="20"/>
          </w:rPr>
          <w:t>www.ncrb-au.ru</w:t>
        </w:r>
      </w:hyperlink>
      <w:r w:rsidR="00B02286" w:rsidRPr="00D25337">
        <w:rPr>
          <w:rFonts w:ascii="Times New Roman" w:hAnsi="Times New Roman" w:cs="Times New Roman"/>
          <w:sz w:val="20"/>
          <w:szCs w:val="20"/>
        </w:rPr>
        <w:t xml:space="preserve">), </w:t>
      </w:r>
      <w:r w:rsidR="00F900D4" w:rsidRPr="00D25337">
        <w:rPr>
          <w:rFonts w:ascii="Times New Roman" w:hAnsi="Times New Roman" w:cs="Times New Roman"/>
          <w:sz w:val="20"/>
          <w:szCs w:val="20"/>
        </w:rPr>
        <w:t>действующего</w:t>
      </w:r>
      <w:r w:rsidR="00B02286" w:rsidRPr="00D25337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B36807" w:rsidRPr="00D25337">
        <w:rPr>
          <w:rFonts w:ascii="Times New Roman" w:hAnsi="Times New Roman" w:cs="Times New Roman"/>
          <w:sz w:val="20"/>
          <w:szCs w:val="20"/>
        </w:rPr>
        <w:t>решения Арбитражного суда г.</w:t>
      </w:r>
      <w:r w:rsidR="00B02286" w:rsidRPr="00D25337">
        <w:rPr>
          <w:rFonts w:ascii="Times New Roman" w:hAnsi="Times New Roman" w:cs="Times New Roman"/>
          <w:sz w:val="20"/>
          <w:szCs w:val="20"/>
        </w:rPr>
        <w:t xml:space="preserve"> Москвы от 01.09.2021г. по делу №А40-67731/2021, </w:t>
      </w:r>
      <w:r w:rsidRPr="00D25337">
        <w:rPr>
          <w:rFonts w:ascii="Times New Roman" w:hAnsi="Times New Roman" w:cs="Times New Roman"/>
          <w:sz w:val="20"/>
          <w:szCs w:val="20"/>
        </w:rPr>
        <w:t>сообщает о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884EE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6D7811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04.04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D7811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884E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4EE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E9604A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617D35" w14:textId="2346086E" w:rsidR="00B36807" w:rsidRPr="00D25337" w:rsidRDefault="00976F25" w:rsidP="00B3680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25337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D25337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D25337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D25337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B36807" w:rsidRPr="00D25337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D25337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D25337">
        <w:rPr>
          <w:rFonts w:ascii="Times New Roman" w:hAnsi="Times New Roman" w:cs="Times New Roman"/>
          <w:sz w:val="20"/>
          <w:szCs w:val="20"/>
        </w:rPr>
        <w:t>: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Помещение, </w:t>
      </w:r>
      <w:r w:rsidR="00CB3F19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назначение: жилое, пл. 44.4 кв.м., адрес:</w:t>
      </w:r>
      <w:r w:rsidR="00896D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B36807"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г. Москва, вн.тер.г. муниципальный округ Южное Бутово, ул. Типографская, д. 24, кв. 35, кадастровый № 77:06:0012020:1966. </w:t>
      </w:r>
      <w:r w:rsidR="00B36807"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цена-13 000 000 руб.</w:t>
      </w:r>
    </w:p>
    <w:p w14:paraId="05E80E6E" w14:textId="77777777" w:rsidR="00CB3F19" w:rsidRPr="00AD6FA8" w:rsidRDefault="00B36807" w:rsidP="00CB3F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2533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</w:t>
      </w:r>
      <w:r w:rsidRPr="00D25337">
        <w:rPr>
          <w:rFonts w:ascii="Times New Roman" w:hAnsi="Times New Roman" w:cs="Times New Roman"/>
          <w:color w:val="000000" w:themeColor="text1"/>
          <w:sz w:val="20"/>
          <w:szCs w:val="20"/>
        </w:rPr>
        <w:t>залог (ипотека) в пользу ОАО Банк «Западный», запрещение регистрации: № 77:06:0012020:1966-77/005/2019-3, № 77:06:0012020:1966-77/005/2019-2, № 77:06:0012020:1966-77/005/2018-1, в соответствии с Выпиской из ЕГРН о правах отдельного лица на имевшиеся (</w:t>
      </w:r>
      <w:r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>имеющиеся) у него объекты недвижимости № КУВИ-001/2025-45743878 от 20.02.2025г</w:t>
      </w:r>
      <w:r w:rsidRPr="00AD6F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D6F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>информация о проживающих и зарегистрированных лицах в квартире Организатору торгов не предоставлена. Должник препятствует доступу к Имуществу в целях проведения осмотра. Фотографии Имущества Организатору торгов не предоставлены</w:t>
      </w:r>
      <w:r w:rsidRPr="00AD6F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</w:p>
    <w:p w14:paraId="2F33718C" w14:textId="67F6667D" w:rsidR="009461CE" w:rsidRPr="00AD6FA8" w:rsidRDefault="00CB3F19" w:rsidP="00CB3F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 в раб. дни с 11.00 до 17.00, эл. почта: тел. +7(999)248-67-66 (Виталий),</w:t>
      </w:r>
      <w:r w:rsidR="005F1CF2"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461CE"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AD6F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AD6FA8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AD6FA8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AD6FA8">
        <w:rPr>
          <w:rFonts w:ascii="Times New Roman" w:hAnsi="Times New Roman" w:cs="Times New Roman"/>
          <w:sz w:val="20"/>
          <w:szCs w:val="20"/>
        </w:rPr>
        <w:t xml:space="preserve">: </w:t>
      </w:r>
      <w:r w:rsidRPr="00AD6FA8">
        <w:rPr>
          <w:rFonts w:ascii="Times New Roman" w:hAnsi="Times New Roman" w:cs="Times New Roman"/>
          <w:sz w:val="20"/>
          <w:szCs w:val="20"/>
        </w:rPr>
        <w:t>тел. +7 919-775-01-01, эл. почта: a.ivanov@auction-house.ru</w:t>
      </w:r>
    </w:p>
    <w:p w14:paraId="4679A135" w14:textId="3868D055" w:rsidR="006F7B12" w:rsidRPr="00AD6FA8" w:rsidRDefault="00B02286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b/>
          <w:sz w:val="20"/>
          <w:szCs w:val="20"/>
        </w:rPr>
        <w:t>Задаток – 1</w:t>
      </w:r>
      <w:r w:rsidR="006C56E0" w:rsidRPr="00AD6FA8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AD6FA8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AD6FA8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AD6FA8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AD6FA8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AD6FA8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AD6FA8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AD6FA8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AD6FA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AD6FA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AD6FA8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AD6FA8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AD6FA8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AD6FA8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D6FA8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AD6FA8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D6FA8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AD6FA8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AD6FA8">
        <w:rPr>
          <w:rFonts w:ascii="Times New Roman" w:hAnsi="Times New Roman" w:cs="Times New Roman"/>
          <w:sz w:val="20"/>
          <w:szCs w:val="20"/>
        </w:rPr>
        <w:t>.</w:t>
      </w:r>
      <w:r w:rsidR="000B4A0A" w:rsidRPr="00AD6FA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77777777" w:rsidR="0069483E" w:rsidRPr="00AD6FA8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AD6FA8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AD6FA8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AD6FA8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AD6FA8">
        <w:rPr>
          <w:rFonts w:ascii="Times New Roman" w:hAnsi="Times New Roman" w:cs="Times New Roman"/>
          <w:sz w:val="20"/>
          <w:szCs w:val="20"/>
        </w:rPr>
        <w:t>Результаты Т</w:t>
      </w:r>
      <w:r w:rsidRPr="00AD6FA8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AD6FA8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AD6FA8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AD6FA8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AD6FA8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AD6FA8">
        <w:rPr>
          <w:rFonts w:ascii="Times New Roman" w:hAnsi="Times New Roman" w:cs="Times New Roman"/>
          <w:sz w:val="20"/>
          <w:szCs w:val="20"/>
        </w:rPr>
        <w:t>елем Т</w:t>
      </w:r>
      <w:r w:rsidRPr="00AD6FA8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4BFF49B" w14:textId="41E2EDDB" w:rsidR="007D0D40" w:rsidRPr="00AD6FA8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AD6FA8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AD6FA8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AD6FA8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AD6FA8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 Оплата – в течение 30 дней со дня подписани</w:t>
      </w:r>
      <w:r w:rsidR="00B36807" w:rsidRPr="00AD6FA8">
        <w:rPr>
          <w:rFonts w:ascii="Times New Roman" w:hAnsi="Times New Roman" w:cs="Times New Roman"/>
          <w:sz w:val="20"/>
          <w:szCs w:val="20"/>
        </w:rPr>
        <w:t>я договора купли-продажи на спец</w:t>
      </w:r>
      <w:r w:rsidRPr="00AD6FA8">
        <w:rPr>
          <w:rFonts w:ascii="Times New Roman" w:hAnsi="Times New Roman" w:cs="Times New Roman"/>
          <w:sz w:val="20"/>
          <w:szCs w:val="20"/>
        </w:rPr>
        <w:t xml:space="preserve">. счет Должника: </w:t>
      </w:r>
      <w:r w:rsidR="00B36807" w:rsidRPr="00AD6FA8">
        <w:rPr>
          <w:rFonts w:ascii="Times New Roman" w:hAnsi="Times New Roman" w:cs="Times New Roman"/>
          <w:sz w:val="20"/>
          <w:szCs w:val="20"/>
        </w:rPr>
        <w:t>р/с № 40817810450177055634 Банк ФИЛИАЛ «ЦЕНТРАЛЬНЫЙ» ПАО «СОВКОМБАНК» (БЕРДСК), БИК 045004763, к/с № 30101810150040000763.</w:t>
      </w:r>
    </w:p>
    <w:p w14:paraId="1D833421" w14:textId="45C11BF4" w:rsidR="009461CE" w:rsidRPr="00AD6FA8" w:rsidRDefault="00B02286" w:rsidP="00CB3F19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6FA8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461CE" w:rsidRPr="00AD6FA8" w:rsidSect="00CB3F19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3654A"/>
    <w:rsid w:val="00677E82"/>
    <w:rsid w:val="00680552"/>
    <w:rsid w:val="0068674A"/>
    <w:rsid w:val="0069483E"/>
    <w:rsid w:val="006B3DF3"/>
    <w:rsid w:val="006C56E0"/>
    <w:rsid w:val="006D7811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84EEC"/>
    <w:rsid w:val="00896DE3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D6FA8"/>
    <w:rsid w:val="00AE3E67"/>
    <w:rsid w:val="00B001C7"/>
    <w:rsid w:val="00B02218"/>
    <w:rsid w:val="00B02286"/>
    <w:rsid w:val="00B078C8"/>
    <w:rsid w:val="00B15049"/>
    <w:rsid w:val="00B16D5F"/>
    <w:rsid w:val="00B2457A"/>
    <w:rsid w:val="00B36807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B3F19"/>
    <w:rsid w:val="00CD6E02"/>
    <w:rsid w:val="00CD732D"/>
    <w:rsid w:val="00D0065A"/>
    <w:rsid w:val="00D243AB"/>
    <w:rsid w:val="00D25337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rb-a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27567-F656-4572-9001-11E90B74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28</cp:revision>
  <cp:lastPrinted>2025-04-01T10:18:00Z</cp:lastPrinted>
  <dcterms:created xsi:type="dcterms:W3CDTF">2022-12-06T07:35:00Z</dcterms:created>
  <dcterms:modified xsi:type="dcterms:W3CDTF">2025-04-01T10:23:00Z</dcterms:modified>
</cp:coreProperties>
</file>