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F3DB" w14:textId="2C5F4450" w:rsidR="008424BF" w:rsidRPr="00C92B8D" w:rsidRDefault="008E39FB" w:rsidP="00052B1C">
      <w:pPr>
        <w:tabs>
          <w:tab w:val="left" w:pos="284"/>
          <w:tab w:val="left" w:pos="1736"/>
        </w:tabs>
        <w:ind w:right="-1" w:firstLine="567"/>
        <w:jc w:val="center"/>
        <w:rPr>
          <w:b/>
          <w:bCs/>
          <w:highlight w:val="yellow"/>
        </w:rPr>
      </w:pPr>
      <w:r w:rsidRPr="00C92B8D">
        <w:rPr>
          <w:b/>
          <w:bCs/>
        </w:rPr>
        <w:t xml:space="preserve">Продажа посредством </w:t>
      </w:r>
      <w:r w:rsidRPr="00956D81">
        <w:rPr>
          <w:b/>
          <w:bCs/>
        </w:rPr>
        <w:t xml:space="preserve">публичного предложения </w:t>
      </w:r>
      <w:r w:rsidR="00052B1C" w:rsidRPr="00956D81">
        <w:rPr>
          <w:b/>
          <w:bCs/>
        </w:rPr>
        <w:t xml:space="preserve">Прав (требований) </w:t>
      </w:r>
      <w:r w:rsidR="00C92B8D" w:rsidRPr="00956D81">
        <w:rPr>
          <w:b/>
          <w:bCs/>
        </w:rPr>
        <w:t xml:space="preserve">ООО «СБК Уран» </w:t>
      </w:r>
      <w:r w:rsidR="00052B1C" w:rsidRPr="00956D81">
        <w:rPr>
          <w:b/>
          <w:bCs/>
        </w:rPr>
        <w:t xml:space="preserve">к </w:t>
      </w:r>
      <w:r w:rsidR="00C92B8D" w:rsidRPr="00956D81">
        <w:rPr>
          <w:b/>
          <w:bCs/>
          <w:color w:val="000000"/>
        </w:rPr>
        <w:t>АО «</w:t>
      </w:r>
      <w:proofErr w:type="spellStart"/>
      <w:r w:rsidR="00C92B8D" w:rsidRPr="00956D81">
        <w:rPr>
          <w:b/>
          <w:bCs/>
          <w:color w:val="000000"/>
        </w:rPr>
        <w:t>Эктив</w:t>
      </w:r>
      <w:proofErr w:type="spellEnd"/>
      <w:r w:rsidR="00C92B8D" w:rsidRPr="00956D81">
        <w:rPr>
          <w:b/>
          <w:bCs/>
          <w:color w:val="000000"/>
        </w:rPr>
        <w:t xml:space="preserve"> Телеком» (ОГРН 1037789076170), </w:t>
      </w:r>
      <w:r w:rsidR="00C92B8D" w:rsidRPr="00956D81">
        <w:rPr>
          <w:b/>
          <w:bCs/>
        </w:rPr>
        <w:t>ПАО «</w:t>
      </w:r>
      <w:proofErr w:type="spellStart"/>
      <w:r w:rsidR="00C92B8D" w:rsidRPr="00956D81">
        <w:rPr>
          <w:b/>
          <w:bCs/>
        </w:rPr>
        <w:t>АСУнефть</w:t>
      </w:r>
      <w:proofErr w:type="spellEnd"/>
      <w:r w:rsidR="00C92B8D" w:rsidRPr="00956D81">
        <w:rPr>
          <w:b/>
          <w:bCs/>
        </w:rPr>
        <w:t>» (ОГРН 1028600938167), ООО «ПМК Сибири» (ОГРН 1082468023043), Кряжеву Руслану Викторовичу, Преснякову Сергею Львовичу, АО «</w:t>
      </w:r>
      <w:proofErr w:type="spellStart"/>
      <w:r w:rsidR="00C92B8D" w:rsidRPr="00956D81">
        <w:rPr>
          <w:b/>
          <w:bCs/>
        </w:rPr>
        <w:t>Эктив</w:t>
      </w:r>
      <w:proofErr w:type="spellEnd"/>
      <w:r w:rsidR="00C92B8D" w:rsidRPr="00956D81">
        <w:rPr>
          <w:b/>
          <w:bCs/>
        </w:rPr>
        <w:t xml:space="preserve"> Инжиниринг» (ОГРН 1047796012219), </w:t>
      </w:r>
      <w:r w:rsidRPr="00956D81">
        <w:rPr>
          <w:b/>
          <w:bCs/>
        </w:rPr>
        <w:t>в электронной форме</w:t>
      </w:r>
    </w:p>
    <w:p w14:paraId="77A5EA61" w14:textId="77777777" w:rsidR="008424BF" w:rsidRPr="00C92B8D" w:rsidRDefault="008424BF">
      <w:pPr>
        <w:rPr>
          <w:b/>
          <w:bCs/>
          <w:color w:val="FF0000"/>
          <w:highlight w:val="yellow"/>
        </w:rPr>
      </w:pPr>
    </w:p>
    <w:p w14:paraId="331D7291" w14:textId="40EFBB15" w:rsidR="008424BF" w:rsidRPr="008508CB" w:rsidRDefault="008E39FB">
      <w:pPr>
        <w:jc w:val="center"/>
        <w:rPr>
          <w:b/>
          <w:bCs/>
        </w:rPr>
      </w:pPr>
      <w:r w:rsidRPr="008508CB">
        <w:rPr>
          <w:b/>
          <w:bCs/>
        </w:rPr>
        <w:t xml:space="preserve">Начало приема заявок </w:t>
      </w:r>
      <w:r w:rsidR="00F47E83" w:rsidRPr="008508CB">
        <w:rPr>
          <w:b/>
          <w:bCs/>
        </w:rPr>
        <w:t>0</w:t>
      </w:r>
      <w:r w:rsidR="008508CB" w:rsidRPr="008508CB">
        <w:rPr>
          <w:b/>
          <w:bCs/>
        </w:rPr>
        <w:t>7</w:t>
      </w:r>
      <w:r w:rsidRPr="008508CB">
        <w:rPr>
          <w:b/>
          <w:bCs/>
        </w:rPr>
        <w:t>.</w:t>
      </w:r>
      <w:r w:rsidR="00F47E83" w:rsidRPr="008508CB">
        <w:rPr>
          <w:b/>
          <w:bCs/>
        </w:rPr>
        <w:t>0</w:t>
      </w:r>
      <w:r w:rsidR="008508CB" w:rsidRPr="008508CB">
        <w:rPr>
          <w:b/>
          <w:bCs/>
        </w:rPr>
        <w:t>4</w:t>
      </w:r>
      <w:r w:rsidRPr="008508CB">
        <w:rPr>
          <w:b/>
          <w:bCs/>
        </w:rPr>
        <w:t>.202</w:t>
      </w:r>
      <w:r w:rsidR="00F47E83" w:rsidRPr="008508CB">
        <w:rPr>
          <w:b/>
          <w:bCs/>
        </w:rPr>
        <w:t>5</w:t>
      </w:r>
      <w:r w:rsidRPr="008508CB">
        <w:rPr>
          <w:b/>
          <w:bCs/>
        </w:rPr>
        <w:t xml:space="preserve"> с 10:00  </w:t>
      </w:r>
    </w:p>
    <w:p w14:paraId="0BC0EABD" w14:textId="77777777" w:rsidR="008424BF" w:rsidRPr="008508CB" w:rsidRDefault="008E39FB">
      <w:pPr>
        <w:jc w:val="center"/>
        <w:rPr>
          <w:b/>
          <w:bCs/>
        </w:rPr>
      </w:pPr>
      <w:r w:rsidRPr="008508CB">
        <w:rPr>
          <w:b/>
          <w:bCs/>
        </w:rPr>
        <w:t>на электронной торговой площадке АО «Российский аукционный дом»</w:t>
      </w:r>
    </w:p>
    <w:p w14:paraId="02FA01C5" w14:textId="77777777" w:rsidR="008424BF" w:rsidRPr="008508CB" w:rsidRDefault="008E39FB">
      <w:pPr>
        <w:jc w:val="center"/>
        <w:rPr>
          <w:b/>
          <w:bCs/>
        </w:rPr>
      </w:pPr>
      <w:r w:rsidRPr="008508CB">
        <w:rPr>
          <w:b/>
          <w:bCs/>
        </w:rPr>
        <w:t xml:space="preserve">по адресу </w:t>
      </w:r>
      <w:hyperlink r:id="rId8" w:history="1">
        <w:r w:rsidRPr="008508CB">
          <w:rPr>
            <w:rStyle w:val="aff"/>
            <w:b/>
            <w:bCs/>
            <w:color w:val="000000"/>
            <w:lang w:val="en-US"/>
          </w:rPr>
          <w:t>www</w:t>
        </w:r>
        <w:r w:rsidRPr="008508CB">
          <w:rPr>
            <w:rStyle w:val="aff"/>
            <w:b/>
            <w:bCs/>
            <w:color w:val="000000"/>
          </w:rPr>
          <w:t>.</w:t>
        </w:r>
        <w:r w:rsidRPr="008508CB">
          <w:rPr>
            <w:rStyle w:val="aff"/>
            <w:b/>
            <w:bCs/>
            <w:color w:val="000000"/>
            <w:lang w:val="en-US"/>
          </w:rPr>
          <w:t>lot</w:t>
        </w:r>
        <w:r w:rsidRPr="008508CB">
          <w:rPr>
            <w:rStyle w:val="aff"/>
            <w:b/>
            <w:bCs/>
            <w:color w:val="000000"/>
          </w:rPr>
          <w:t>-</w:t>
        </w:r>
        <w:r w:rsidRPr="008508CB">
          <w:rPr>
            <w:rStyle w:val="aff"/>
            <w:b/>
            <w:bCs/>
            <w:color w:val="000000"/>
            <w:lang w:val="en-US"/>
          </w:rPr>
          <w:t>online</w:t>
        </w:r>
        <w:r w:rsidRPr="008508CB">
          <w:rPr>
            <w:rStyle w:val="aff"/>
            <w:b/>
            <w:bCs/>
            <w:color w:val="000000"/>
          </w:rPr>
          <w:t>.</w:t>
        </w:r>
        <w:proofErr w:type="spellStart"/>
        <w:r w:rsidRPr="008508CB">
          <w:rPr>
            <w:rStyle w:val="aff"/>
            <w:b/>
            <w:bCs/>
            <w:color w:val="000000"/>
            <w:lang w:val="en-US"/>
          </w:rPr>
          <w:t>ru</w:t>
        </w:r>
        <w:proofErr w:type="spellEnd"/>
      </w:hyperlink>
      <w:r w:rsidRPr="008508CB">
        <w:rPr>
          <w:b/>
          <w:bCs/>
        </w:rPr>
        <w:t xml:space="preserve">. </w:t>
      </w:r>
    </w:p>
    <w:p w14:paraId="4C22A361" w14:textId="77777777" w:rsidR="008424BF" w:rsidRPr="00326AE1" w:rsidRDefault="008E39FB">
      <w:pPr>
        <w:jc w:val="center"/>
        <w:rPr>
          <w:b/>
          <w:bCs/>
        </w:rPr>
      </w:pPr>
      <w:r w:rsidRPr="00326AE1">
        <w:rPr>
          <w:b/>
          <w:bCs/>
        </w:rPr>
        <w:t>Организатор процедуры – АО «Российский аукционный дом».</w:t>
      </w:r>
    </w:p>
    <w:p w14:paraId="206992E1" w14:textId="7C54FAC5" w:rsidR="00052B1C" w:rsidRPr="00326AE1" w:rsidRDefault="008E39FB" w:rsidP="00052B1C">
      <w:pPr>
        <w:jc w:val="center"/>
        <w:rPr>
          <w:b/>
          <w:bCs/>
        </w:rPr>
      </w:pPr>
      <w:r w:rsidRPr="00326AE1">
        <w:rPr>
          <w:b/>
          <w:bCs/>
        </w:rPr>
        <w:t xml:space="preserve">Задаток должен </w:t>
      </w:r>
      <w:r w:rsidR="00052B1C" w:rsidRPr="00326AE1">
        <w:rPr>
          <w:b/>
          <w:bCs/>
        </w:rPr>
        <w:t xml:space="preserve">быть заблокирован на лицевом счете Претендента не позднее даты и времени окончания приема заявок </w:t>
      </w:r>
      <w:r w:rsidRPr="00326AE1">
        <w:rPr>
          <w:b/>
          <w:bCs/>
        </w:rPr>
        <w:t>на соответствующем периоде продажи посредством публичного предложения, в котором подана заявка.</w:t>
      </w:r>
    </w:p>
    <w:p w14:paraId="7BED320C" w14:textId="77777777" w:rsidR="008424BF" w:rsidRPr="00326AE1" w:rsidRDefault="008E39FB">
      <w:pPr>
        <w:jc w:val="center"/>
        <w:rPr>
          <w:bCs/>
          <w:sz w:val="18"/>
          <w:szCs w:val="18"/>
        </w:rPr>
      </w:pPr>
      <w:r w:rsidRPr="00326AE1">
        <w:rPr>
          <w:bCs/>
          <w:sz w:val="18"/>
          <w:szCs w:val="18"/>
        </w:rPr>
        <w:t>(Указанное в настоящем информационном сообщении время – Московское)</w:t>
      </w:r>
    </w:p>
    <w:p w14:paraId="55A5FE34" w14:textId="77777777" w:rsidR="008424BF" w:rsidRPr="00326AE1" w:rsidRDefault="008E39FB">
      <w:pPr>
        <w:jc w:val="center"/>
        <w:rPr>
          <w:bCs/>
          <w:sz w:val="18"/>
          <w:szCs w:val="18"/>
        </w:rPr>
      </w:pPr>
      <w:r w:rsidRPr="00326AE1">
        <w:rPr>
          <w:bCs/>
          <w:sz w:val="18"/>
          <w:szCs w:val="18"/>
        </w:rPr>
        <w:t xml:space="preserve">(При исчислении сроков, указанных в настоящем информационном сообщении, принимается время сервера </w:t>
      </w:r>
    </w:p>
    <w:p w14:paraId="5C15F6DE" w14:textId="77777777" w:rsidR="008424BF" w:rsidRPr="00326AE1" w:rsidRDefault="008E39FB">
      <w:pPr>
        <w:jc w:val="center"/>
        <w:rPr>
          <w:bCs/>
          <w:sz w:val="18"/>
          <w:szCs w:val="18"/>
        </w:rPr>
      </w:pPr>
      <w:r w:rsidRPr="00326AE1">
        <w:rPr>
          <w:bCs/>
          <w:sz w:val="18"/>
          <w:szCs w:val="18"/>
        </w:rPr>
        <w:t>электронной торговой площадки)</w:t>
      </w:r>
    </w:p>
    <w:p w14:paraId="51AC84A7" w14:textId="77777777" w:rsidR="008424BF" w:rsidRPr="00326AE1" w:rsidRDefault="008424BF">
      <w:pPr>
        <w:rPr>
          <w:bCs/>
        </w:rPr>
      </w:pPr>
    </w:p>
    <w:p w14:paraId="3174935D" w14:textId="77777777" w:rsidR="00D342E2" w:rsidRPr="00326AE1" w:rsidRDefault="008E39FB">
      <w:pPr>
        <w:jc w:val="center"/>
        <w:rPr>
          <w:bCs/>
          <w:sz w:val="28"/>
          <w:szCs w:val="28"/>
        </w:rPr>
      </w:pPr>
      <w:r w:rsidRPr="00326AE1">
        <w:rPr>
          <w:bCs/>
          <w:sz w:val="28"/>
          <w:szCs w:val="28"/>
        </w:rPr>
        <w:t xml:space="preserve">Продажа посредством публичного предложения не является торгами в контексте </w:t>
      </w:r>
    </w:p>
    <w:p w14:paraId="6269EAFC" w14:textId="0017F091" w:rsidR="008424BF" w:rsidRPr="00326AE1" w:rsidRDefault="008E39FB">
      <w:pPr>
        <w:jc w:val="center"/>
        <w:rPr>
          <w:bCs/>
          <w:sz w:val="28"/>
          <w:szCs w:val="28"/>
        </w:rPr>
      </w:pPr>
      <w:r w:rsidRPr="00326AE1">
        <w:rPr>
          <w:bCs/>
          <w:sz w:val="28"/>
          <w:szCs w:val="28"/>
        </w:rPr>
        <w:t>ст. 447 Гражданского кодекса РФ. Проведение продажи посредством публичного предложения не является ведением переговоров в контексте ст. 434.1 Гражданского кодекса РФ.</w:t>
      </w:r>
    </w:p>
    <w:p w14:paraId="1468AA1B" w14:textId="77777777" w:rsidR="008424BF" w:rsidRPr="00326AE1" w:rsidRDefault="008E39FB">
      <w:pPr>
        <w:jc w:val="center"/>
        <w:rPr>
          <w:bCs/>
        </w:rPr>
      </w:pPr>
      <w:r w:rsidRPr="00326AE1">
        <w:rPr>
          <w:bCs/>
        </w:rPr>
        <w:t xml:space="preserve"> </w:t>
      </w:r>
    </w:p>
    <w:p w14:paraId="69EB0A4C" w14:textId="6A208C37" w:rsidR="00326AE1" w:rsidRDefault="008E39FB" w:rsidP="00326AE1">
      <w:pPr>
        <w:ind w:firstLine="709"/>
        <w:jc w:val="both"/>
        <w:rPr>
          <w:b/>
        </w:rPr>
      </w:pPr>
      <w:bookmarkStart w:id="0" w:name="_Hlk194274272"/>
      <w:bookmarkStart w:id="1" w:name="_Hlk194273978"/>
      <w:r w:rsidRPr="003F0F60">
        <w:rPr>
          <w:b/>
        </w:rPr>
        <w:t xml:space="preserve">Сведения </w:t>
      </w:r>
      <w:r w:rsidR="00B106F6" w:rsidRPr="003F0F60">
        <w:rPr>
          <w:b/>
        </w:rPr>
        <w:t>о предмете</w:t>
      </w:r>
      <w:r w:rsidRPr="003F0F60">
        <w:rPr>
          <w:b/>
        </w:rPr>
        <w:t xml:space="preserve"> продажи</w:t>
      </w:r>
      <w:r w:rsidRPr="003F0F60">
        <w:rPr>
          <w:b/>
          <w:bCs/>
        </w:rPr>
        <w:t xml:space="preserve"> посредством публичного предложения</w:t>
      </w:r>
      <w:r w:rsidR="00B106F6" w:rsidRPr="003F0F60">
        <w:rPr>
          <w:b/>
          <w:bCs/>
        </w:rPr>
        <w:t xml:space="preserve"> </w:t>
      </w:r>
      <w:r w:rsidR="00F82891" w:rsidRPr="003F0F60">
        <w:rPr>
          <w:b/>
        </w:rPr>
        <w:t>(далее – Лот, Права (требования)):</w:t>
      </w:r>
    </w:p>
    <w:bookmarkEnd w:id="0"/>
    <w:p w14:paraId="71B86A9D" w14:textId="77777777" w:rsidR="00326AE1" w:rsidRDefault="00326AE1" w:rsidP="00326AE1">
      <w:pPr>
        <w:ind w:firstLine="709"/>
        <w:jc w:val="both"/>
        <w:rPr>
          <w:b/>
        </w:rPr>
      </w:pPr>
      <w:r>
        <w:rPr>
          <w:b/>
        </w:rPr>
        <w:t xml:space="preserve">1) </w:t>
      </w:r>
      <w:r w:rsidRPr="00326AE1">
        <w:rPr>
          <w:color w:val="000000"/>
        </w:rPr>
        <w:t xml:space="preserve">Права (требования) </w:t>
      </w:r>
      <w:r w:rsidRPr="00C92B8D">
        <w:rPr>
          <w:b/>
          <w:bCs/>
        </w:rPr>
        <w:t>ООО «СБК Уран</w:t>
      </w:r>
      <w:r w:rsidRPr="00326AE1">
        <w:rPr>
          <w:b/>
          <w:bCs/>
        </w:rPr>
        <w:t>»</w:t>
      </w:r>
      <w:r w:rsidRPr="00326AE1">
        <w:rPr>
          <w:color w:val="000000"/>
        </w:rPr>
        <w:t xml:space="preserve"> </w:t>
      </w:r>
      <w:r w:rsidRPr="00326AE1">
        <w:t xml:space="preserve">(далее -Продавец) </w:t>
      </w:r>
      <w:r w:rsidRPr="00326AE1">
        <w:rPr>
          <w:color w:val="000000"/>
        </w:rPr>
        <w:t xml:space="preserve"> к </w:t>
      </w:r>
      <w:r w:rsidRPr="00326AE1">
        <w:rPr>
          <w:b/>
          <w:bCs/>
          <w:color w:val="000000"/>
        </w:rPr>
        <w:t>АО «</w:t>
      </w:r>
      <w:proofErr w:type="spellStart"/>
      <w:r w:rsidRPr="00326AE1">
        <w:rPr>
          <w:b/>
          <w:bCs/>
          <w:color w:val="000000"/>
        </w:rPr>
        <w:t>Эктив</w:t>
      </w:r>
      <w:proofErr w:type="spellEnd"/>
      <w:r w:rsidRPr="00326AE1">
        <w:rPr>
          <w:b/>
          <w:bCs/>
          <w:color w:val="000000"/>
        </w:rPr>
        <w:t xml:space="preserve"> Телеком», ОГРН 1037789076170 </w:t>
      </w:r>
      <w:r w:rsidRPr="00326AE1">
        <w:rPr>
          <w:color w:val="000000"/>
        </w:rPr>
        <w:t>(</w:t>
      </w:r>
      <w:r w:rsidRPr="00326AE1">
        <w:rPr>
          <w:b/>
          <w:bCs/>
          <w:color w:val="000000"/>
        </w:rPr>
        <w:t>далее – Должник 1),</w:t>
      </w:r>
      <w:r w:rsidRPr="00326AE1">
        <w:rPr>
          <w:color w:val="000000"/>
        </w:rPr>
        <w:t xml:space="preserve"> вытекающие из договора № 4017 об открытии возобновляемой кредитной линии с дифференцированными процентными ставками от 26.09.2017, в редакции всех дополнительных соглашений к нему (далее – Кредитный договор), а также права (требования) на основании всех действующих договоров, заключенных в обеспечение исполнения обязательств Должника 1 по Кредитному договору, с учетом всех дополнительных соглашений к ним, принадлежащие </w:t>
      </w:r>
      <w:r>
        <w:rPr>
          <w:color w:val="000000"/>
        </w:rPr>
        <w:t>Продавцу</w:t>
      </w:r>
      <w:r w:rsidRPr="00326AE1">
        <w:rPr>
          <w:color w:val="000000"/>
        </w:rPr>
        <w:t xml:space="preserve"> на основании договора уступки прав (требований) №8/2022 от 19.04.2022, заключенного между </w:t>
      </w:r>
      <w:r>
        <w:rPr>
          <w:color w:val="000000"/>
        </w:rPr>
        <w:t>Продавцом</w:t>
      </w:r>
      <w:r w:rsidRPr="00326AE1">
        <w:rPr>
          <w:color w:val="000000"/>
        </w:rPr>
        <w:t xml:space="preserve"> и ПАО Сбербанк (ОГРН 1027700132195).</w:t>
      </w:r>
    </w:p>
    <w:p w14:paraId="7A744DBE" w14:textId="65709486" w:rsidR="00326AE1" w:rsidRPr="00326AE1" w:rsidRDefault="00326AE1" w:rsidP="00326AE1">
      <w:pPr>
        <w:ind w:firstLine="709"/>
        <w:jc w:val="both"/>
        <w:rPr>
          <w:b/>
        </w:rPr>
      </w:pPr>
      <w:r>
        <w:rPr>
          <w:b/>
        </w:rPr>
        <w:t xml:space="preserve">2) </w:t>
      </w:r>
      <w:r w:rsidRPr="00326AE1">
        <w:rPr>
          <w:color w:val="000000"/>
        </w:rPr>
        <w:t xml:space="preserve">Права (требования) </w:t>
      </w:r>
      <w:r>
        <w:rPr>
          <w:color w:val="000000"/>
        </w:rPr>
        <w:t>Продавца</w:t>
      </w:r>
      <w:r w:rsidRPr="00326AE1">
        <w:rPr>
          <w:color w:val="000000"/>
        </w:rPr>
        <w:t xml:space="preserve"> к Должнику 1, вытекающие из Договора о предоставлении банковских гарантий № 346 от 26.09.2017, в редакции всех дополнительных соглашений (далее – Договор о предоставлении БГ 1), в том числе:</w:t>
      </w:r>
    </w:p>
    <w:p w14:paraId="5AD762B7" w14:textId="77777777" w:rsidR="00326AE1" w:rsidRPr="005154FC" w:rsidRDefault="00326AE1" w:rsidP="00326AE1">
      <w:pPr>
        <w:pStyle w:val="a8"/>
        <w:numPr>
          <w:ilvl w:val="0"/>
          <w:numId w:val="40"/>
        </w:numPr>
        <w:spacing w:line="264" w:lineRule="auto"/>
        <w:ind w:left="1276" w:hanging="709"/>
        <w:jc w:val="both"/>
        <w:rPr>
          <w:color w:val="000000"/>
        </w:rPr>
      </w:pPr>
      <w:r w:rsidRPr="005154FC">
        <w:rPr>
          <w:color w:val="000000"/>
        </w:rPr>
        <w:t>по гарантии №38/0000/0014/346-1 исполнения условий контракта от 15.11.2017;</w:t>
      </w:r>
    </w:p>
    <w:p w14:paraId="13F2E784" w14:textId="77777777" w:rsidR="00326AE1" w:rsidRPr="005154FC" w:rsidRDefault="00326AE1" w:rsidP="00326AE1">
      <w:pPr>
        <w:pStyle w:val="a8"/>
        <w:numPr>
          <w:ilvl w:val="0"/>
          <w:numId w:val="40"/>
        </w:numPr>
        <w:spacing w:line="264" w:lineRule="auto"/>
        <w:ind w:left="1276" w:hanging="709"/>
        <w:jc w:val="both"/>
        <w:rPr>
          <w:color w:val="000000"/>
        </w:rPr>
      </w:pPr>
      <w:r w:rsidRPr="005154FC">
        <w:rPr>
          <w:color w:val="000000"/>
        </w:rPr>
        <w:t>по гарантии №38/0000/0014/346-2 в обеспечение возврата аванса от 15.11.2017;</w:t>
      </w:r>
    </w:p>
    <w:p w14:paraId="68A86F0B" w14:textId="77777777" w:rsidR="00326AE1" w:rsidRPr="005154FC" w:rsidRDefault="00326AE1" w:rsidP="00326AE1">
      <w:pPr>
        <w:pStyle w:val="a8"/>
        <w:numPr>
          <w:ilvl w:val="0"/>
          <w:numId w:val="40"/>
        </w:numPr>
        <w:spacing w:line="264" w:lineRule="auto"/>
        <w:ind w:left="1276" w:hanging="709"/>
        <w:jc w:val="both"/>
        <w:rPr>
          <w:color w:val="000000"/>
        </w:rPr>
      </w:pPr>
      <w:r w:rsidRPr="005154FC">
        <w:rPr>
          <w:color w:val="000000"/>
        </w:rPr>
        <w:t>по гарантии №38/0000/0014/346-17 исполнения обязательств подрядчика в гарантийный период от 20.04.2018,</w:t>
      </w:r>
    </w:p>
    <w:p w14:paraId="16FFBD22" w14:textId="77777777" w:rsidR="00326AE1" w:rsidRDefault="00326AE1" w:rsidP="00326AE1">
      <w:pPr>
        <w:tabs>
          <w:tab w:val="left" w:pos="287"/>
        </w:tabs>
        <w:spacing w:line="264" w:lineRule="auto"/>
        <w:jc w:val="both"/>
        <w:rPr>
          <w:color w:val="000000"/>
        </w:rPr>
      </w:pPr>
      <w:r w:rsidRPr="005154FC">
        <w:rPr>
          <w:color w:val="000000"/>
        </w:rPr>
        <w:t xml:space="preserve">а также права (требования) на основании всех действующих договоров, заключенных в обеспечение исполнения обязательств Должника 1 по Договору о предоставлении БГ 1, с учетом всех дополнительных соглашений к ним, принадлежащие </w:t>
      </w:r>
      <w:r>
        <w:rPr>
          <w:color w:val="000000"/>
        </w:rPr>
        <w:t>Продавцу</w:t>
      </w:r>
      <w:r w:rsidRPr="005154FC">
        <w:rPr>
          <w:color w:val="000000"/>
        </w:rPr>
        <w:t xml:space="preserve"> на основании договора уступки прав (требований) №9/2022 от 19.04.2022, заключенного между </w:t>
      </w:r>
      <w:r>
        <w:rPr>
          <w:color w:val="000000"/>
        </w:rPr>
        <w:t>Продавцом</w:t>
      </w:r>
      <w:r w:rsidRPr="005154FC">
        <w:rPr>
          <w:color w:val="000000"/>
        </w:rPr>
        <w:t xml:space="preserve"> и ПАО Сбербанк (ОГРН 1027700132195).</w:t>
      </w:r>
    </w:p>
    <w:p w14:paraId="2EB0EE6B" w14:textId="77777777" w:rsidR="000C0BB4" w:rsidRDefault="00326AE1" w:rsidP="000C0BB4">
      <w:pPr>
        <w:tabs>
          <w:tab w:val="left" w:pos="287"/>
        </w:tabs>
        <w:spacing w:line="264" w:lineRule="auto"/>
        <w:jc w:val="both"/>
        <w:rPr>
          <w:color w:val="000000"/>
        </w:rPr>
      </w:pPr>
      <w:r>
        <w:rPr>
          <w:color w:val="000000"/>
        </w:rPr>
        <w:tab/>
      </w:r>
      <w:r>
        <w:rPr>
          <w:color w:val="000000"/>
        </w:rPr>
        <w:tab/>
      </w:r>
      <w:r w:rsidRPr="00326AE1">
        <w:rPr>
          <w:b/>
          <w:bCs/>
          <w:color w:val="000000"/>
        </w:rPr>
        <w:t>3)</w:t>
      </w:r>
      <w:r>
        <w:rPr>
          <w:color w:val="000000"/>
        </w:rPr>
        <w:t xml:space="preserve"> </w:t>
      </w:r>
      <w:r w:rsidRPr="00326AE1">
        <w:rPr>
          <w:color w:val="000000"/>
        </w:rPr>
        <w:t xml:space="preserve">Права (требования) </w:t>
      </w:r>
      <w:r>
        <w:rPr>
          <w:color w:val="000000"/>
        </w:rPr>
        <w:t>Продавца</w:t>
      </w:r>
      <w:r w:rsidRPr="00326AE1">
        <w:rPr>
          <w:color w:val="000000"/>
        </w:rPr>
        <w:t xml:space="preserve"> к Должнику 1, вытекающие из Договора о предоставлении банковских гарантий № 451 от 14.12.2016 в редакции всех дополнительных соглашений (с учетом Банковской гарантии исполнения условий контракта №38/7978/0006/451-1 от 19.12.2016) (далее – Договор о предоставлении БГ 2), а также права (требования) на основании всех действующих договоров, заключенных в обеспечение исполнения обязательств Должника 1 по Договору о предоставлении БГ 2, с учетом всех дополнительных соглашений к ним, принадлежащие </w:t>
      </w:r>
      <w:r w:rsidR="000C0BB4">
        <w:rPr>
          <w:color w:val="000000"/>
        </w:rPr>
        <w:t>Продавцу</w:t>
      </w:r>
      <w:r w:rsidRPr="00326AE1">
        <w:rPr>
          <w:color w:val="000000"/>
        </w:rPr>
        <w:t xml:space="preserve"> на основании договора уступки прав (требований) №10/2022 от 19.04.2022, заключенного между </w:t>
      </w:r>
      <w:r w:rsidR="000C0BB4">
        <w:rPr>
          <w:color w:val="000000"/>
        </w:rPr>
        <w:t>Продавцом</w:t>
      </w:r>
      <w:r w:rsidRPr="00326AE1">
        <w:rPr>
          <w:color w:val="000000"/>
        </w:rPr>
        <w:t xml:space="preserve"> и ПАО Сбербанк (ОГРН 1027700132195).</w:t>
      </w:r>
    </w:p>
    <w:p w14:paraId="016F3312" w14:textId="7B2BDFCD" w:rsidR="00326AE1" w:rsidRPr="000C0BB4" w:rsidRDefault="000C0BB4" w:rsidP="000C0BB4">
      <w:pPr>
        <w:tabs>
          <w:tab w:val="left" w:pos="287"/>
        </w:tabs>
        <w:spacing w:line="264" w:lineRule="auto"/>
        <w:jc w:val="both"/>
        <w:rPr>
          <w:color w:val="000000"/>
        </w:rPr>
      </w:pPr>
      <w:r>
        <w:rPr>
          <w:color w:val="000000"/>
        </w:rPr>
        <w:tab/>
      </w:r>
      <w:r>
        <w:rPr>
          <w:color w:val="000000"/>
        </w:rPr>
        <w:tab/>
      </w:r>
      <w:r w:rsidRPr="000C0BB4">
        <w:rPr>
          <w:b/>
          <w:bCs/>
          <w:color w:val="000000"/>
        </w:rPr>
        <w:t>4)</w:t>
      </w:r>
      <w:r>
        <w:rPr>
          <w:color w:val="000000"/>
        </w:rPr>
        <w:t xml:space="preserve"> </w:t>
      </w:r>
      <w:r w:rsidR="00326AE1" w:rsidRPr="005154FC">
        <w:t xml:space="preserve">Права (требования) </w:t>
      </w:r>
      <w:r>
        <w:t>Продавца</w:t>
      </w:r>
      <w:r w:rsidR="00326AE1" w:rsidRPr="005154FC">
        <w:t xml:space="preserve"> к </w:t>
      </w:r>
      <w:r w:rsidR="00326AE1" w:rsidRPr="000C0BB4">
        <w:rPr>
          <w:b/>
          <w:bCs/>
        </w:rPr>
        <w:t>Публичному акционерному обществу «</w:t>
      </w:r>
      <w:proofErr w:type="spellStart"/>
      <w:r w:rsidR="00326AE1" w:rsidRPr="000C0BB4">
        <w:rPr>
          <w:b/>
          <w:bCs/>
        </w:rPr>
        <w:t>НижневартовскАсунефть</w:t>
      </w:r>
      <w:proofErr w:type="spellEnd"/>
      <w:r w:rsidR="00326AE1" w:rsidRPr="000C0BB4">
        <w:rPr>
          <w:b/>
          <w:bCs/>
        </w:rPr>
        <w:t>» (ПАО «</w:t>
      </w:r>
      <w:proofErr w:type="spellStart"/>
      <w:r w:rsidR="00326AE1" w:rsidRPr="000C0BB4">
        <w:rPr>
          <w:b/>
          <w:bCs/>
        </w:rPr>
        <w:t>АСУнефть</w:t>
      </w:r>
      <w:proofErr w:type="spellEnd"/>
      <w:r w:rsidR="00326AE1" w:rsidRPr="000C0BB4">
        <w:rPr>
          <w:b/>
          <w:bCs/>
        </w:rPr>
        <w:t>»), ОГРН 1028600938167 (далее – Должник 2),</w:t>
      </w:r>
      <w:r w:rsidR="00326AE1" w:rsidRPr="005154FC">
        <w:t xml:space="preserve"> </w:t>
      </w:r>
      <w:r w:rsidR="00326AE1" w:rsidRPr="000C0BB4">
        <w:rPr>
          <w:b/>
          <w:bCs/>
        </w:rPr>
        <w:lastRenderedPageBreak/>
        <w:t>Обществу с ограниченной ответственностью «Проектно-монтажная компания Сибири» ООО «ПМК Сибири»), ОГРН 1082468023043 (далее – Должник 3), Кряжеву Руслану Викторовичу (далее – Должник 4), Преснякову Сергею Львовичу (далее – Должник 5), Акционерному обществу «</w:t>
      </w:r>
      <w:proofErr w:type="spellStart"/>
      <w:r w:rsidR="00326AE1" w:rsidRPr="000C0BB4">
        <w:rPr>
          <w:b/>
          <w:bCs/>
        </w:rPr>
        <w:t>Эктив</w:t>
      </w:r>
      <w:proofErr w:type="spellEnd"/>
      <w:r w:rsidR="00326AE1" w:rsidRPr="000C0BB4">
        <w:rPr>
          <w:b/>
          <w:bCs/>
        </w:rPr>
        <w:t xml:space="preserve"> Инжиниринг» (АО «</w:t>
      </w:r>
      <w:proofErr w:type="spellStart"/>
      <w:r w:rsidR="00326AE1" w:rsidRPr="000C0BB4">
        <w:rPr>
          <w:b/>
          <w:bCs/>
        </w:rPr>
        <w:t>Эктив</w:t>
      </w:r>
      <w:proofErr w:type="spellEnd"/>
      <w:r w:rsidR="00326AE1" w:rsidRPr="000C0BB4">
        <w:rPr>
          <w:b/>
          <w:bCs/>
        </w:rPr>
        <w:t xml:space="preserve"> Инжиниринг»), ОГРН 1047796012219 (далее – Должник 6)</w:t>
      </w:r>
      <w:r w:rsidR="00326AE1" w:rsidRPr="005154FC">
        <w:t xml:space="preserve"> в общем размере 84 000 (Восемьдесят четыре тысячи) рублей, в том числе: </w:t>
      </w:r>
    </w:p>
    <w:bookmarkEnd w:id="1"/>
    <w:p w14:paraId="2206F004" w14:textId="77777777" w:rsidR="00326AE1" w:rsidRPr="005154FC" w:rsidRDefault="00326AE1" w:rsidP="00326AE1">
      <w:pPr>
        <w:pStyle w:val="a8"/>
        <w:numPr>
          <w:ilvl w:val="0"/>
          <w:numId w:val="41"/>
        </w:numPr>
        <w:tabs>
          <w:tab w:val="left" w:pos="287"/>
        </w:tabs>
        <w:spacing w:line="264" w:lineRule="auto"/>
        <w:ind w:left="1134" w:hanging="567"/>
        <w:jc w:val="both"/>
        <w:rPr>
          <w:color w:val="000000"/>
        </w:rPr>
      </w:pPr>
      <w:r w:rsidRPr="005154FC">
        <w:rPr>
          <w:color w:val="000000"/>
        </w:rPr>
        <w:t>требование о возмещении уплаченной государственной пошлины в размере 6 000 (Шесть тысяч) рублей Должником 2 - на основании платежного поручения № 258695 от 16.04.2019 и Решения Арбитражного суда города Москвы (далее – АС города Москвы) от 07.02.2020 по делу №А40-104891/19;</w:t>
      </w:r>
    </w:p>
    <w:p w14:paraId="7F327EF3" w14:textId="77777777" w:rsidR="00326AE1" w:rsidRPr="005154FC" w:rsidRDefault="00326AE1" w:rsidP="00326AE1">
      <w:pPr>
        <w:pStyle w:val="a8"/>
        <w:numPr>
          <w:ilvl w:val="0"/>
          <w:numId w:val="41"/>
        </w:numPr>
        <w:tabs>
          <w:tab w:val="left" w:pos="287"/>
        </w:tabs>
        <w:spacing w:line="264" w:lineRule="auto"/>
        <w:ind w:left="1134" w:hanging="567"/>
        <w:jc w:val="both"/>
        <w:rPr>
          <w:color w:val="000000"/>
        </w:rPr>
      </w:pPr>
      <w:r w:rsidRPr="005154FC">
        <w:rPr>
          <w:color w:val="000000"/>
        </w:rPr>
        <w:t>требование о возмещении уплаченной государственной пошлины в размере 6 000 (Шесть тысяч) рублей Должником 3 - на основании платежного поручения № 258651 от 16.04.2019;</w:t>
      </w:r>
    </w:p>
    <w:p w14:paraId="4F3D3024" w14:textId="77777777" w:rsidR="00326AE1" w:rsidRPr="005154FC" w:rsidRDefault="00326AE1" w:rsidP="00326AE1">
      <w:pPr>
        <w:pStyle w:val="a8"/>
        <w:numPr>
          <w:ilvl w:val="0"/>
          <w:numId w:val="41"/>
        </w:numPr>
        <w:tabs>
          <w:tab w:val="left" w:pos="287"/>
        </w:tabs>
        <w:spacing w:line="264" w:lineRule="auto"/>
        <w:ind w:left="1134" w:hanging="567"/>
        <w:jc w:val="both"/>
        <w:rPr>
          <w:color w:val="000000"/>
        </w:rPr>
      </w:pPr>
      <w:r w:rsidRPr="005154FC">
        <w:rPr>
          <w:color w:val="000000"/>
        </w:rPr>
        <w:t>требование о возмещении уплаченной государственной пошлины в размере 66 000 (Шестьдесят шесть тысяч) рублей Должником 4 и Должником 5 – на основании платежного поручения № 598968 от 27.12.2018 и Решения Савеловского районного суда г. Москвы от 29.07.2019 по делу № 2-1391/2019;</w:t>
      </w:r>
    </w:p>
    <w:p w14:paraId="796CC10C" w14:textId="77777777" w:rsidR="00326AE1" w:rsidRPr="005154FC" w:rsidRDefault="00326AE1" w:rsidP="00326AE1">
      <w:pPr>
        <w:pStyle w:val="a8"/>
        <w:numPr>
          <w:ilvl w:val="0"/>
          <w:numId w:val="41"/>
        </w:numPr>
        <w:tabs>
          <w:tab w:val="left" w:pos="287"/>
        </w:tabs>
        <w:spacing w:line="264" w:lineRule="auto"/>
        <w:ind w:left="1134" w:hanging="567"/>
        <w:jc w:val="both"/>
        <w:rPr>
          <w:color w:val="000000"/>
        </w:rPr>
      </w:pPr>
      <w:r w:rsidRPr="005154FC">
        <w:rPr>
          <w:color w:val="000000"/>
        </w:rPr>
        <w:t>требование о возмещении уплаченной государственной пошлины в размере 6 000 (Шесть тысяч) рублей Должником 6 - на основании платежного поручения № 258519 от 16.04.2019</w:t>
      </w:r>
    </w:p>
    <w:p w14:paraId="5C36DFBF" w14:textId="4641398B" w:rsidR="00326AE1" w:rsidRPr="005154FC" w:rsidRDefault="00326AE1" w:rsidP="00326AE1">
      <w:pPr>
        <w:tabs>
          <w:tab w:val="left" w:pos="287"/>
        </w:tabs>
        <w:spacing w:line="264" w:lineRule="auto"/>
        <w:jc w:val="both"/>
        <w:rPr>
          <w:color w:val="000000"/>
        </w:rPr>
      </w:pPr>
      <w:r w:rsidRPr="005154FC">
        <w:rPr>
          <w:color w:val="000000"/>
        </w:rPr>
        <w:t xml:space="preserve"> в части судебных издержек (государственных пошлин) в рамках взыскания задолженности по Кредитному договору, принадлежащие </w:t>
      </w:r>
      <w:r w:rsidR="000C0BB4">
        <w:rPr>
          <w:color w:val="000000"/>
        </w:rPr>
        <w:t>Продавцу</w:t>
      </w:r>
      <w:r w:rsidRPr="005154FC">
        <w:rPr>
          <w:color w:val="000000"/>
        </w:rPr>
        <w:t xml:space="preserve"> на основании договора уступки прав (требований) № 11/2022 от 19.04.2022, заключенного между </w:t>
      </w:r>
      <w:r w:rsidR="000C0BB4">
        <w:rPr>
          <w:color w:val="000000"/>
        </w:rPr>
        <w:t>Продавцом</w:t>
      </w:r>
      <w:r w:rsidRPr="005154FC">
        <w:rPr>
          <w:color w:val="000000"/>
        </w:rPr>
        <w:t xml:space="preserve"> и ПАО Сбербанк (ОГРН 1027700132195).</w:t>
      </w:r>
    </w:p>
    <w:p w14:paraId="40327BED" w14:textId="77777777" w:rsidR="00326AE1" w:rsidRPr="005154FC" w:rsidRDefault="00326AE1" w:rsidP="00326AE1">
      <w:pPr>
        <w:ind w:firstLine="567"/>
        <w:jc w:val="both"/>
      </w:pPr>
    </w:p>
    <w:p w14:paraId="6BC90F42" w14:textId="77777777" w:rsidR="00326AE1" w:rsidRPr="005154FC" w:rsidRDefault="00326AE1" w:rsidP="00326AE1">
      <w:pPr>
        <w:ind w:firstLine="567"/>
        <w:jc w:val="both"/>
        <w:rPr>
          <w:color w:val="000000"/>
        </w:rPr>
      </w:pPr>
      <w:r w:rsidRPr="005154FC">
        <w:rPr>
          <w:color w:val="000000"/>
        </w:rPr>
        <w:t xml:space="preserve">Одновременно с уступкой Прав (требований) </w:t>
      </w:r>
      <w:r w:rsidRPr="005154FC">
        <w:t>по Кредитному договору,</w:t>
      </w:r>
      <w:r w:rsidRPr="005154FC">
        <w:rPr>
          <w:color w:val="000000"/>
        </w:rPr>
        <w:t xml:space="preserve"> уступке подлежат Права (требования) по всем следующим договорам, заключенным в обеспечение исполнения обязательств </w:t>
      </w:r>
      <w:r w:rsidRPr="000C0BB4">
        <w:rPr>
          <w:color w:val="000000"/>
        </w:rPr>
        <w:t>Должника 1</w:t>
      </w:r>
      <w:r w:rsidRPr="005154FC">
        <w:rPr>
          <w:color w:val="000000"/>
        </w:rPr>
        <w:t xml:space="preserve"> по Кредитному договору (далее – Обеспечительные договоры 1):</w:t>
      </w:r>
    </w:p>
    <w:p w14:paraId="1B5B40DA" w14:textId="77777777" w:rsidR="00326AE1" w:rsidRPr="005154FC" w:rsidRDefault="00326AE1" w:rsidP="00326AE1">
      <w:pPr>
        <w:ind w:firstLine="567"/>
        <w:jc w:val="both"/>
        <w:rPr>
          <w:color w:val="00000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76"/>
      </w:tblGrid>
      <w:tr w:rsidR="00326AE1" w:rsidRPr="005154FC" w14:paraId="4ECB997E"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16D3B800" w14:textId="77777777" w:rsidR="00326AE1" w:rsidRPr="005154FC" w:rsidRDefault="00326AE1" w:rsidP="0020378D">
            <w:pPr>
              <w:widowControl w:val="0"/>
              <w:contextualSpacing/>
              <w:jc w:val="both"/>
              <w:rPr>
                <w:color w:val="000000"/>
                <w:lang w:eastAsia="en-US"/>
              </w:rPr>
            </w:pPr>
            <w:r w:rsidRPr="005154FC">
              <w:rPr>
                <w:color w:val="000000"/>
                <w:lang w:eastAsia="en-US"/>
              </w:rPr>
              <w:t>№</w:t>
            </w:r>
          </w:p>
          <w:p w14:paraId="53469271" w14:textId="77777777" w:rsidR="00326AE1" w:rsidRPr="005154FC" w:rsidRDefault="00326AE1" w:rsidP="0020378D">
            <w:pPr>
              <w:widowControl w:val="0"/>
              <w:contextualSpacing/>
              <w:jc w:val="both"/>
              <w:rPr>
                <w:color w:val="000000"/>
                <w:lang w:eastAsia="en-US"/>
              </w:rPr>
            </w:pPr>
            <w:r w:rsidRPr="005154FC">
              <w:rPr>
                <w:color w:val="000000"/>
                <w:lang w:eastAsia="en-US"/>
              </w:rPr>
              <w:t>п/п</w:t>
            </w:r>
          </w:p>
        </w:tc>
        <w:tc>
          <w:tcPr>
            <w:tcW w:w="8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CECF7" w14:textId="77777777" w:rsidR="00326AE1" w:rsidRPr="005154FC" w:rsidRDefault="00326AE1" w:rsidP="0020378D">
            <w:pPr>
              <w:widowControl w:val="0"/>
              <w:autoSpaceDE w:val="0"/>
              <w:autoSpaceDN w:val="0"/>
              <w:jc w:val="center"/>
              <w:rPr>
                <w:bCs/>
                <w:color w:val="000000"/>
                <w:lang w:eastAsia="en-US"/>
              </w:rPr>
            </w:pPr>
            <w:r w:rsidRPr="005154FC">
              <w:rPr>
                <w:bCs/>
                <w:color w:val="000000"/>
                <w:lang w:eastAsia="en-US"/>
              </w:rPr>
              <w:t>Наименование договора</w:t>
            </w:r>
          </w:p>
        </w:tc>
      </w:tr>
      <w:tr w:rsidR="00326AE1" w:rsidRPr="00AA101C" w14:paraId="582AFB3F"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73CC67D6" w14:textId="77777777" w:rsidR="00326AE1" w:rsidRPr="005154FC" w:rsidRDefault="00326AE1" w:rsidP="00326AE1">
            <w:pPr>
              <w:widowControl w:val="0"/>
              <w:numPr>
                <w:ilvl w:val="0"/>
                <w:numId w:val="21"/>
              </w:numPr>
              <w:ind w:left="0" w:firstLine="0"/>
              <w:contextualSpacing/>
              <w:jc w:val="center"/>
              <w:rPr>
                <w:color w:val="000000"/>
                <w:lang w:eastAsia="en-US"/>
              </w:rPr>
            </w:pPr>
          </w:p>
        </w:tc>
        <w:tc>
          <w:tcPr>
            <w:tcW w:w="8676" w:type="dxa"/>
            <w:tcBorders>
              <w:top w:val="single" w:sz="4" w:space="0" w:color="auto"/>
              <w:left w:val="single" w:sz="4" w:space="0" w:color="auto"/>
              <w:bottom w:val="single" w:sz="4" w:space="0" w:color="auto"/>
              <w:right w:val="single" w:sz="4" w:space="0" w:color="auto"/>
            </w:tcBorders>
            <w:shd w:val="clear" w:color="auto" w:fill="FFFFFF"/>
            <w:vAlign w:val="bottom"/>
          </w:tcPr>
          <w:p w14:paraId="03B8809F" w14:textId="77777777" w:rsidR="00326AE1" w:rsidRPr="005154FC" w:rsidRDefault="00326AE1" w:rsidP="0020378D">
            <w:pPr>
              <w:widowControl w:val="0"/>
              <w:autoSpaceDE w:val="0"/>
              <w:autoSpaceDN w:val="0"/>
              <w:jc w:val="both"/>
            </w:pPr>
            <w:r w:rsidRPr="005154FC">
              <w:t>Договор поручительства № П/4017/1 от 26.09.2017, заключенный между ПАО Сбербанк и Пресняковым С.Л.</w:t>
            </w:r>
          </w:p>
        </w:tc>
      </w:tr>
      <w:tr w:rsidR="00326AE1" w:rsidRPr="00AA101C" w14:paraId="7040E759"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03F59587" w14:textId="77777777" w:rsidR="00326AE1" w:rsidRPr="005154FC" w:rsidRDefault="00326AE1" w:rsidP="00326AE1">
            <w:pPr>
              <w:widowControl w:val="0"/>
              <w:numPr>
                <w:ilvl w:val="0"/>
                <w:numId w:val="21"/>
              </w:numPr>
              <w:ind w:left="0" w:firstLine="0"/>
              <w:contextualSpacing/>
              <w:jc w:val="center"/>
              <w:rPr>
                <w:color w:val="000000"/>
                <w:lang w:eastAsia="en-US"/>
              </w:rPr>
            </w:pPr>
          </w:p>
        </w:tc>
        <w:tc>
          <w:tcPr>
            <w:tcW w:w="8676" w:type="dxa"/>
            <w:tcBorders>
              <w:top w:val="single" w:sz="4" w:space="0" w:color="auto"/>
              <w:left w:val="single" w:sz="4" w:space="0" w:color="auto"/>
              <w:bottom w:val="single" w:sz="4" w:space="0" w:color="auto"/>
              <w:right w:val="single" w:sz="4" w:space="0" w:color="auto"/>
            </w:tcBorders>
            <w:shd w:val="clear" w:color="auto" w:fill="FFFFFF"/>
            <w:vAlign w:val="bottom"/>
          </w:tcPr>
          <w:p w14:paraId="7F761642" w14:textId="77777777" w:rsidR="00326AE1" w:rsidRPr="005154FC" w:rsidRDefault="00326AE1" w:rsidP="0020378D">
            <w:pPr>
              <w:widowControl w:val="0"/>
              <w:autoSpaceDE w:val="0"/>
              <w:autoSpaceDN w:val="0"/>
              <w:jc w:val="both"/>
            </w:pPr>
            <w:r w:rsidRPr="005154FC">
              <w:t>Договор поручительства № П/4017/2 от 26.09.2017, заключенный между ПАО Сбербанк и Кряжевым Р.В.</w:t>
            </w:r>
          </w:p>
        </w:tc>
      </w:tr>
      <w:tr w:rsidR="00326AE1" w:rsidRPr="00AA101C" w14:paraId="2FA4145D"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04F82777" w14:textId="77777777" w:rsidR="00326AE1" w:rsidRPr="005154FC" w:rsidRDefault="00326AE1" w:rsidP="00326AE1">
            <w:pPr>
              <w:widowControl w:val="0"/>
              <w:numPr>
                <w:ilvl w:val="0"/>
                <w:numId w:val="21"/>
              </w:numPr>
              <w:ind w:left="0" w:firstLine="0"/>
              <w:contextualSpacing/>
              <w:jc w:val="center"/>
              <w:rPr>
                <w:color w:val="000000"/>
                <w:lang w:eastAsia="en-US"/>
              </w:rPr>
            </w:pP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3F0EA386" w14:textId="77777777" w:rsidR="00326AE1" w:rsidRPr="005154FC" w:rsidRDefault="00326AE1" w:rsidP="0020378D">
            <w:pPr>
              <w:widowControl w:val="0"/>
              <w:autoSpaceDE w:val="0"/>
              <w:autoSpaceDN w:val="0"/>
              <w:jc w:val="both"/>
            </w:pPr>
            <w:r w:rsidRPr="005154FC">
              <w:t>Договор поручительства № П/4017/4 от 26.09.2017, заключенный между ПАО Сбербанк и ЗАО «</w:t>
            </w:r>
            <w:proofErr w:type="spellStart"/>
            <w:r w:rsidRPr="005154FC">
              <w:t>Эктив</w:t>
            </w:r>
            <w:proofErr w:type="spellEnd"/>
            <w:r w:rsidRPr="005154FC">
              <w:t xml:space="preserve"> Инжиниринг»</w:t>
            </w:r>
          </w:p>
        </w:tc>
      </w:tr>
      <w:tr w:rsidR="00326AE1" w:rsidRPr="00AA101C" w14:paraId="370D20C4"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44ADEE9B" w14:textId="77777777" w:rsidR="00326AE1" w:rsidRPr="005154FC" w:rsidRDefault="00326AE1" w:rsidP="00326AE1">
            <w:pPr>
              <w:widowControl w:val="0"/>
              <w:numPr>
                <w:ilvl w:val="0"/>
                <w:numId w:val="21"/>
              </w:numPr>
              <w:ind w:left="0" w:firstLine="0"/>
              <w:contextualSpacing/>
              <w:jc w:val="center"/>
              <w:rPr>
                <w:color w:val="000000"/>
                <w:lang w:eastAsia="en-US"/>
              </w:rPr>
            </w:pP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5FA77A56" w14:textId="77777777" w:rsidR="00326AE1" w:rsidRPr="005154FC" w:rsidRDefault="00326AE1" w:rsidP="0020378D">
            <w:pPr>
              <w:widowControl w:val="0"/>
              <w:autoSpaceDE w:val="0"/>
              <w:autoSpaceDN w:val="0"/>
              <w:jc w:val="both"/>
            </w:pPr>
            <w:r w:rsidRPr="005154FC">
              <w:t>Договор поручительства № П/4017/5 от 26.09.2017, заключенный между ПАО Сбербанк и ООО «ПМК Сибири»</w:t>
            </w:r>
          </w:p>
        </w:tc>
      </w:tr>
      <w:tr w:rsidR="00326AE1" w:rsidRPr="00AA101C" w14:paraId="11DFDEDE"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0DAECBC9" w14:textId="77777777" w:rsidR="00326AE1" w:rsidRPr="005154FC" w:rsidRDefault="00326AE1" w:rsidP="00326AE1">
            <w:pPr>
              <w:widowControl w:val="0"/>
              <w:numPr>
                <w:ilvl w:val="0"/>
                <w:numId w:val="21"/>
              </w:numPr>
              <w:ind w:left="0" w:firstLine="0"/>
              <w:contextualSpacing/>
              <w:jc w:val="center"/>
              <w:rPr>
                <w:color w:val="000000"/>
                <w:lang w:eastAsia="en-US"/>
              </w:rPr>
            </w:pP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05CC8390" w14:textId="77777777" w:rsidR="00326AE1" w:rsidRPr="005154FC" w:rsidRDefault="00326AE1" w:rsidP="0020378D">
            <w:pPr>
              <w:widowControl w:val="0"/>
              <w:autoSpaceDE w:val="0"/>
              <w:autoSpaceDN w:val="0"/>
              <w:jc w:val="both"/>
            </w:pPr>
            <w:r w:rsidRPr="005154FC">
              <w:t>Договор поручительства № П/4017/8 от 24.11.2017, заключенный между ПАО Сбербанк и ПАО «</w:t>
            </w:r>
            <w:proofErr w:type="spellStart"/>
            <w:r w:rsidRPr="005154FC">
              <w:t>АСУнефть</w:t>
            </w:r>
            <w:proofErr w:type="spellEnd"/>
            <w:r w:rsidRPr="005154FC">
              <w:t>»</w:t>
            </w:r>
          </w:p>
        </w:tc>
      </w:tr>
      <w:tr w:rsidR="00326AE1" w:rsidRPr="00AA101C" w14:paraId="3164B5C0"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54759CED" w14:textId="77777777" w:rsidR="00326AE1" w:rsidRPr="005154FC" w:rsidRDefault="00326AE1" w:rsidP="00326AE1">
            <w:pPr>
              <w:widowControl w:val="0"/>
              <w:numPr>
                <w:ilvl w:val="0"/>
                <w:numId w:val="21"/>
              </w:numPr>
              <w:ind w:left="0" w:firstLine="0"/>
              <w:contextualSpacing/>
              <w:jc w:val="center"/>
              <w:rPr>
                <w:color w:val="000000"/>
                <w:lang w:eastAsia="en-US"/>
              </w:rPr>
            </w:pP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3F12055E" w14:textId="77777777" w:rsidR="00326AE1" w:rsidRPr="005154FC" w:rsidRDefault="00326AE1" w:rsidP="0020378D">
            <w:pPr>
              <w:widowControl w:val="0"/>
              <w:autoSpaceDE w:val="0"/>
              <w:autoSpaceDN w:val="0"/>
              <w:jc w:val="both"/>
            </w:pPr>
            <w:r w:rsidRPr="005154FC">
              <w:t>Договор залога имущественных прав № З/4017/1 от 22.12.2017, заключенный между ПАО Сбербанк и ЗАО «</w:t>
            </w:r>
            <w:proofErr w:type="spellStart"/>
            <w:r w:rsidRPr="005154FC">
              <w:t>Эктив</w:t>
            </w:r>
            <w:proofErr w:type="spellEnd"/>
            <w:r w:rsidRPr="005154FC">
              <w:t xml:space="preserve"> Телеком»</w:t>
            </w:r>
          </w:p>
        </w:tc>
      </w:tr>
    </w:tbl>
    <w:p w14:paraId="7F9D4EFA" w14:textId="77777777" w:rsidR="00326AE1" w:rsidRPr="005154FC" w:rsidRDefault="00326AE1" w:rsidP="00326AE1">
      <w:pPr>
        <w:ind w:firstLine="567"/>
        <w:jc w:val="both"/>
      </w:pPr>
    </w:p>
    <w:p w14:paraId="50EBD0EB" w14:textId="77777777" w:rsidR="00326AE1" w:rsidRPr="005154FC" w:rsidRDefault="00326AE1" w:rsidP="00326AE1">
      <w:pPr>
        <w:ind w:firstLine="567"/>
        <w:jc w:val="both"/>
      </w:pPr>
      <w:r w:rsidRPr="005154FC">
        <w:t>Стоимость (цена) уступаемых Прав (требований) по Обеспечительным договорам 1, входит в стоимость (цену) Прав (требований) по Кредитному договору.</w:t>
      </w:r>
    </w:p>
    <w:p w14:paraId="01BAAA35" w14:textId="77777777" w:rsidR="00326AE1" w:rsidRPr="005154FC" w:rsidRDefault="00326AE1" w:rsidP="00326AE1">
      <w:pPr>
        <w:ind w:firstLine="567"/>
        <w:jc w:val="both"/>
        <w:rPr>
          <w:color w:val="000000"/>
        </w:rPr>
      </w:pPr>
    </w:p>
    <w:p w14:paraId="712056C4" w14:textId="77777777" w:rsidR="00326AE1" w:rsidRPr="005154FC" w:rsidRDefault="00326AE1" w:rsidP="00326AE1">
      <w:pPr>
        <w:ind w:firstLine="567"/>
        <w:jc w:val="both"/>
        <w:rPr>
          <w:color w:val="000000"/>
        </w:rPr>
      </w:pPr>
      <w:r w:rsidRPr="005154FC">
        <w:rPr>
          <w:color w:val="000000"/>
        </w:rPr>
        <w:t xml:space="preserve">Одновременно с уступкой Прав (требований) </w:t>
      </w:r>
      <w:r w:rsidRPr="005154FC">
        <w:t xml:space="preserve">по </w:t>
      </w:r>
      <w:r w:rsidRPr="005154FC">
        <w:rPr>
          <w:color w:val="000000"/>
        </w:rPr>
        <w:t>Договору о предоставлении БГ 1</w:t>
      </w:r>
      <w:r w:rsidRPr="005154FC">
        <w:t>,</w:t>
      </w:r>
      <w:r w:rsidRPr="005154FC">
        <w:rPr>
          <w:color w:val="000000"/>
        </w:rPr>
        <w:t xml:space="preserve"> уступке подлежат Права (требования) по всем следующим договорам, заключенным в обеспечение исполнения обязательств Должника 1 по Договору о предоставлении БГ 1 (далее – Обеспечительные договоры 2):</w:t>
      </w:r>
    </w:p>
    <w:p w14:paraId="00ADA129" w14:textId="77777777" w:rsidR="00326AE1" w:rsidRPr="005154FC" w:rsidRDefault="00326AE1" w:rsidP="00326AE1">
      <w:pPr>
        <w:ind w:firstLine="567"/>
        <w:jc w:val="both"/>
        <w:rPr>
          <w:color w:val="00000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76"/>
      </w:tblGrid>
      <w:tr w:rsidR="00326AE1" w:rsidRPr="005154FC" w14:paraId="6B0E2373"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200C40FE" w14:textId="77777777" w:rsidR="00326AE1" w:rsidRPr="005154FC" w:rsidRDefault="00326AE1" w:rsidP="0020378D">
            <w:pPr>
              <w:widowControl w:val="0"/>
              <w:contextualSpacing/>
              <w:jc w:val="both"/>
              <w:rPr>
                <w:color w:val="000000"/>
                <w:lang w:eastAsia="en-US"/>
              </w:rPr>
            </w:pPr>
            <w:r w:rsidRPr="005154FC">
              <w:rPr>
                <w:color w:val="000000"/>
                <w:lang w:eastAsia="en-US"/>
              </w:rPr>
              <w:t>№</w:t>
            </w:r>
          </w:p>
          <w:p w14:paraId="1126125D" w14:textId="77777777" w:rsidR="00326AE1" w:rsidRPr="005154FC" w:rsidRDefault="00326AE1" w:rsidP="0020378D">
            <w:pPr>
              <w:widowControl w:val="0"/>
              <w:contextualSpacing/>
              <w:jc w:val="both"/>
              <w:rPr>
                <w:color w:val="000000"/>
                <w:lang w:eastAsia="en-US"/>
              </w:rPr>
            </w:pPr>
            <w:r w:rsidRPr="005154FC">
              <w:rPr>
                <w:color w:val="000000"/>
                <w:lang w:eastAsia="en-US"/>
              </w:rPr>
              <w:t>п/п</w:t>
            </w:r>
          </w:p>
        </w:tc>
        <w:tc>
          <w:tcPr>
            <w:tcW w:w="8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B40B4" w14:textId="77777777" w:rsidR="00326AE1" w:rsidRPr="005154FC" w:rsidRDefault="00326AE1" w:rsidP="0020378D">
            <w:pPr>
              <w:widowControl w:val="0"/>
              <w:autoSpaceDE w:val="0"/>
              <w:autoSpaceDN w:val="0"/>
              <w:jc w:val="center"/>
              <w:rPr>
                <w:bCs/>
                <w:color w:val="000000"/>
                <w:lang w:eastAsia="en-US"/>
              </w:rPr>
            </w:pPr>
            <w:r w:rsidRPr="005154FC">
              <w:rPr>
                <w:bCs/>
                <w:color w:val="000000"/>
                <w:lang w:eastAsia="en-US"/>
              </w:rPr>
              <w:t>Наименование договора</w:t>
            </w:r>
          </w:p>
        </w:tc>
      </w:tr>
      <w:tr w:rsidR="00326AE1" w:rsidRPr="00AA101C" w14:paraId="4B4A9C78"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1872E426" w14:textId="77777777" w:rsidR="00326AE1" w:rsidRPr="005154FC" w:rsidRDefault="00326AE1" w:rsidP="0020378D">
            <w:pPr>
              <w:widowControl w:val="0"/>
              <w:contextualSpacing/>
              <w:jc w:val="center"/>
              <w:rPr>
                <w:color w:val="000000"/>
                <w:lang w:eastAsia="en-US"/>
              </w:rPr>
            </w:pPr>
            <w:r w:rsidRPr="005154FC">
              <w:rPr>
                <w:color w:val="000000"/>
                <w:lang w:eastAsia="en-US"/>
              </w:rPr>
              <w:lastRenderedPageBreak/>
              <w:t>1</w:t>
            </w:r>
          </w:p>
        </w:tc>
        <w:tc>
          <w:tcPr>
            <w:tcW w:w="8676" w:type="dxa"/>
            <w:tcBorders>
              <w:top w:val="single" w:sz="4" w:space="0" w:color="auto"/>
              <w:left w:val="single" w:sz="4" w:space="0" w:color="auto"/>
              <w:bottom w:val="single" w:sz="4" w:space="0" w:color="auto"/>
              <w:right w:val="single" w:sz="4" w:space="0" w:color="auto"/>
            </w:tcBorders>
            <w:shd w:val="clear" w:color="auto" w:fill="FFFFFF"/>
            <w:vAlign w:val="bottom"/>
          </w:tcPr>
          <w:p w14:paraId="0AA7328A" w14:textId="77777777" w:rsidR="00326AE1" w:rsidRPr="005154FC" w:rsidRDefault="00326AE1" w:rsidP="0020378D">
            <w:pPr>
              <w:widowControl w:val="0"/>
              <w:autoSpaceDE w:val="0"/>
              <w:autoSpaceDN w:val="0"/>
              <w:jc w:val="both"/>
            </w:pPr>
            <w:r w:rsidRPr="005154FC">
              <w:t xml:space="preserve">Договор поручительства № </w:t>
            </w:r>
            <w:r w:rsidRPr="005154FC">
              <w:rPr>
                <w:bCs/>
                <w:color w:val="000000"/>
                <w:kern w:val="24"/>
              </w:rPr>
              <w:t>П/346/1 от 26.09.2017</w:t>
            </w:r>
            <w:r w:rsidRPr="005154FC">
              <w:t>, заключенный между ПАО Сбербанк и Пресняковым С.Л.</w:t>
            </w:r>
          </w:p>
        </w:tc>
      </w:tr>
      <w:tr w:rsidR="00326AE1" w:rsidRPr="00AA101C" w14:paraId="535A5345"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08617440" w14:textId="77777777" w:rsidR="00326AE1" w:rsidRPr="005154FC" w:rsidRDefault="00326AE1" w:rsidP="0020378D">
            <w:pPr>
              <w:widowControl w:val="0"/>
              <w:contextualSpacing/>
              <w:jc w:val="center"/>
              <w:rPr>
                <w:color w:val="000000"/>
                <w:lang w:eastAsia="en-US"/>
              </w:rPr>
            </w:pPr>
            <w:r w:rsidRPr="005154FC">
              <w:rPr>
                <w:color w:val="000000"/>
                <w:lang w:eastAsia="en-US"/>
              </w:rPr>
              <w:t>2</w:t>
            </w:r>
          </w:p>
        </w:tc>
        <w:tc>
          <w:tcPr>
            <w:tcW w:w="8676" w:type="dxa"/>
            <w:tcBorders>
              <w:top w:val="single" w:sz="4" w:space="0" w:color="auto"/>
              <w:left w:val="single" w:sz="4" w:space="0" w:color="auto"/>
              <w:bottom w:val="single" w:sz="4" w:space="0" w:color="auto"/>
              <w:right w:val="single" w:sz="4" w:space="0" w:color="auto"/>
            </w:tcBorders>
            <w:shd w:val="clear" w:color="auto" w:fill="FFFFFF"/>
            <w:vAlign w:val="bottom"/>
          </w:tcPr>
          <w:p w14:paraId="1DB567C3" w14:textId="77777777" w:rsidR="00326AE1" w:rsidRPr="005154FC" w:rsidRDefault="00326AE1" w:rsidP="0020378D">
            <w:pPr>
              <w:widowControl w:val="0"/>
              <w:autoSpaceDE w:val="0"/>
              <w:autoSpaceDN w:val="0"/>
              <w:jc w:val="both"/>
            </w:pPr>
            <w:r w:rsidRPr="005154FC">
              <w:t xml:space="preserve">Договор поручительства № </w:t>
            </w:r>
            <w:r w:rsidRPr="005154FC">
              <w:rPr>
                <w:color w:val="000000"/>
                <w:kern w:val="24"/>
              </w:rPr>
              <w:t>П/346/2 от 26.09.2017</w:t>
            </w:r>
            <w:r w:rsidRPr="005154FC">
              <w:t>, заключенный между ПАО Сбербанк и Кряжевым Р.В.</w:t>
            </w:r>
          </w:p>
        </w:tc>
      </w:tr>
      <w:tr w:rsidR="00326AE1" w:rsidRPr="00AA101C" w14:paraId="1CD24D3C"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4B395715" w14:textId="77777777" w:rsidR="00326AE1" w:rsidRPr="005154FC" w:rsidRDefault="00326AE1" w:rsidP="0020378D">
            <w:pPr>
              <w:widowControl w:val="0"/>
              <w:contextualSpacing/>
              <w:jc w:val="center"/>
              <w:rPr>
                <w:color w:val="000000"/>
                <w:lang w:eastAsia="en-US"/>
              </w:rPr>
            </w:pPr>
            <w:r w:rsidRPr="005154FC">
              <w:rPr>
                <w:color w:val="000000"/>
                <w:lang w:eastAsia="en-US"/>
              </w:rPr>
              <w:t>3</w:t>
            </w: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71CE925F" w14:textId="77777777" w:rsidR="00326AE1" w:rsidRPr="005154FC" w:rsidRDefault="00326AE1" w:rsidP="0020378D">
            <w:pPr>
              <w:widowControl w:val="0"/>
              <w:autoSpaceDE w:val="0"/>
              <w:autoSpaceDN w:val="0"/>
              <w:jc w:val="both"/>
            </w:pPr>
            <w:r w:rsidRPr="005154FC">
              <w:t xml:space="preserve">Договор поручительства № </w:t>
            </w:r>
            <w:r w:rsidRPr="005154FC">
              <w:rPr>
                <w:color w:val="000000"/>
                <w:kern w:val="24"/>
              </w:rPr>
              <w:t>П/346/4 от 26.09.2017</w:t>
            </w:r>
            <w:r w:rsidRPr="005154FC">
              <w:t>, заключенный между ПАО Сбербанк и ЗАО «</w:t>
            </w:r>
            <w:proofErr w:type="spellStart"/>
            <w:r w:rsidRPr="005154FC">
              <w:t>Эктив</w:t>
            </w:r>
            <w:proofErr w:type="spellEnd"/>
            <w:r w:rsidRPr="005154FC">
              <w:t xml:space="preserve"> Инжиниринг»</w:t>
            </w:r>
          </w:p>
        </w:tc>
      </w:tr>
      <w:tr w:rsidR="00326AE1" w:rsidRPr="00AA101C" w14:paraId="05D8AA9A"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4AE9C10D" w14:textId="77777777" w:rsidR="00326AE1" w:rsidRPr="005154FC" w:rsidRDefault="00326AE1" w:rsidP="0020378D">
            <w:pPr>
              <w:widowControl w:val="0"/>
              <w:contextualSpacing/>
              <w:jc w:val="center"/>
              <w:rPr>
                <w:color w:val="000000"/>
                <w:lang w:eastAsia="en-US"/>
              </w:rPr>
            </w:pPr>
            <w:r w:rsidRPr="005154FC">
              <w:rPr>
                <w:color w:val="000000"/>
                <w:lang w:eastAsia="en-US"/>
              </w:rPr>
              <w:t>4</w:t>
            </w: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049FE9CA" w14:textId="77777777" w:rsidR="00326AE1" w:rsidRPr="005154FC" w:rsidRDefault="00326AE1" w:rsidP="0020378D">
            <w:pPr>
              <w:widowControl w:val="0"/>
              <w:autoSpaceDE w:val="0"/>
              <w:autoSpaceDN w:val="0"/>
              <w:jc w:val="both"/>
            </w:pPr>
            <w:r w:rsidRPr="005154FC">
              <w:t xml:space="preserve">Договор поручительства № </w:t>
            </w:r>
            <w:r w:rsidRPr="005154FC">
              <w:rPr>
                <w:color w:val="000000"/>
                <w:kern w:val="24"/>
              </w:rPr>
              <w:t>П/346/5 от 26.09.2017</w:t>
            </w:r>
            <w:r w:rsidRPr="005154FC">
              <w:t>, заключенный между ПАО Сбербанк и ООО «ПМК Сибири»</w:t>
            </w:r>
          </w:p>
        </w:tc>
      </w:tr>
      <w:tr w:rsidR="00326AE1" w:rsidRPr="00AA101C" w14:paraId="4BBD735E"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64157C9B" w14:textId="77777777" w:rsidR="00326AE1" w:rsidRPr="005154FC" w:rsidRDefault="00326AE1" w:rsidP="0020378D">
            <w:pPr>
              <w:widowControl w:val="0"/>
              <w:contextualSpacing/>
              <w:jc w:val="center"/>
              <w:rPr>
                <w:color w:val="000000"/>
                <w:lang w:eastAsia="en-US"/>
              </w:rPr>
            </w:pPr>
            <w:r w:rsidRPr="005154FC">
              <w:rPr>
                <w:color w:val="000000"/>
                <w:lang w:eastAsia="en-US"/>
              </w:rPr>
              <w:t>5</w:t>
            </w: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275A3C06" w14:textId="77777777" w:rsidR="00326AE1" w:rsidRPr="005154FC" w:rsidRDefault="00326AE1" w:rsidP="0020378D">
            <w:pPr>
              <w:widowControl w:val="0"/>
              <w:autoSpaceDE w:val="0"/>
              <w:autoSpaceDN w:val="0"/>
              <w:jc w:val="both"/>
            </w:pPr>
            <w:r w:rsidRPr="005154FC">
              <w:t xml:space="preserve">Договор поручительства № </w:t>
            </w:r>
            <w:r w:rsidRPr="005154FC">
              <w:rPr>
                <w:color w:val="000000"/>
                <w:kern w:val="24"/>
              </w:rPr>
              <w:t>П/346/8 от 24.11.2017</w:t>
            </w:r>
            <w:r w:rsidRPr="005154FC">
              <w:t>, заключенный между ПАО Сбербанк и ПАО «</w:t>
            </w:r>
            <w:proofErr w:type="spellStart"/>
            <w:r w:rsidRPr="005154FC">
              <w:t>АСУнефть</w:t>
            </w:r>
            <w:proofErr w:type="spellEnd"/>
            <w:r w:rsidRPr="005154FC">
              <w:t>»</w:t>
            </w:r>
          </w:p>
        </w:tc>
      </w:tr>
    </w:tbl>
    <w:p w14:paraId="3DFFB809" w14:textId="77777777" w:rsidR="00326AE1" w:rsidRPr="005154FC" w:rsidRDefault="00326AE1" w:rsidP="00326AE1">
      <w:pPr>
        <w:ind w:firstLine="567"/>
        <w:jc w:val="both"/>
      </w:pPr>
    </w:p>
    <w:p w14:paraId="164417C6" w14:textId="77777777" w:rsidR="00326AE1" w:rsidRPr="005154FC" w:rsidRDefault="00326AE1" w:rsidP="00326AE1">
      <w:pPr>
        <w:ind w:firstLine="567"/>
        <w:jc w:val="both"/>
      </w:pPr>
      <w:r w:rsidRPr="005154FC">
        <w:t xml:space="preserve">Стоимость (цена) уступаемых Прав (требований) по Обеспечительным договорам 2, входит в стоимость (цену) Прав (требований) по </w:t>
      </w:r>
      <w:r w:rsidRPr="005154FC">
        <w:rPr>
          <w:color w:val="000000"/>
        </w:rPr>
        <w:t>Договору о предоставлении БГ 1</w:t>
      </w:r>
      <w:r w:rsidRPr="005154FC">
        <w:t>.</w:t>
      </w:r>
    </w:p>
    <w:p w14:paraId="4D50CCFD" w14:textId="77777777" w:rsidR="00326AE1" w:rsidRPr="005154FC" w:rsidRDefault="00326AE1" w:rsidP="00326AE1">
      <w:pPr>
        <w:ind w:firstLine="567"/>
        <w:jc w:val="both"/>
        <w:rPr>
          <w:color w:val="000000"/>
        </w:rPr>
      </w:pPr>
    </w:p>
    <w:p w14:paraId="2FD4D962" w14:textId="77777777" w:rsidR="00326AE1" w:rsidRPr="005154FC" w:rsidRDefault="00326AE1" w:rsidP="00326AE1">
      <w:pPr>
        <w:ind w:firstLine="567"/>
        <w:jc w:val="both"/>
        <w:rPr>
          <w:color w:val="000000"/>
        </w:rPr>
      </w:pPr>
      <w:r w:rsidRPr="005154FC">
        <w:rPr>
          <w:color w:val="000000"/>
        </w:rPr>
        <w:t xml:space="preserve">Одновременно с уступкой Прав (требований) </w:t>
      </w:r>
      <w:r w:rsidRPr="005154FC">
        <w:t xml:space="preserve">по </w:t>
      </w:r>
      <w:r w:rsidRPr="005154FC">
        <w:rPr>
          <w:color w:val="000000"/>
        </w:rPr>
        <w:t>Договору о предоставлении БГ 2</w:t>
      </w:r>
      <w:r w:rsidRPr="005154FC">
        <w:t>,</w:t>
      </w:r>
      <w:r w:rsidRPr="005154FC">
        <w:rPr>
          <w:color w:val="000000"/>
        </w:rPr>
        <w:t xml:space="preserve"> уступке подлежат Права (требования) по всем следующим договорам, заключенным в обеспечение исполнения обязательств Должника 1 по Договору о предоставлении БГ 2 (далее – Обеспечительные договоры 3):</w:t>
      </w:r>
    </w:p>
    <w:p w14:paraId="13A4456B" w14:textId="77777777" w:rsidR="00326AE1" w:rsidRPr="005154FC" w:rsidRDefault="00326AE1" w:rsidP="00326AE1">
      <w:pPr>
        <w:ind w:firstLine="567"/>
        <w:jc w:val="both"/>
        <w:rPr>
          <w:color w:val="00000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76"/>
      </w:tblGrid>
      <w:tr w:rsidR="00326AE1" w:rsidRPr="005154FC" w14:paraId="444BE2B5"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2007D1EB" w14:textId="77777777" w:rsidR="00326AE1" w:rsidRPr="005154FC" w:rsidRDefault="00326AE1" w:rsidP="0020378D">
            <w:pPr>
              <w:widowControl w:val="0"/>
              <w:contextualSpacing/>
              <w:jc w:val="both"/>
              <w:rPr>
                <w:color w:val="000000"/>
                <w:lang w:eastAsia="en-US"/>
              </w:rPr>
            </w:pPr>
            <w:r w:rsidRPr="005154FC">
              <w:rPr>
                <w:color w:val="000000"/>
                <w:lang w:eastAsia="en-US"/>
              </w:rPr>
              <w:t>№</w:t>
            </w:r>
          </w:p>
          <w:p w14:paraId="670CF91D" w14:textId="77777777" w:rsidR="00326AE1" w:rsidRPr="005154FC" w:rsidRDefault="00326AE1" w:rsidP="0020378D">
            <w:pPr>
              <w:widowControl w:val="0"/>
              <w:contextualSpacing/>
              <w:jc w:val="both"/>
              <w:rPr>
                <w:color w:val="000000"/>
                <w:lang w:eastAsia="en-US"/>
              </w:rPr>
            </w:pPr>
            <w:r w:rsidRPr="005154FC">
              <w:rPr>
                <w:color w:val="000000"/>
                <w:lang w:eastAsia="en-US"/>
              </w:rPr>
              <w:t>п/п</w:t>
            </w:r>
          </w:p>
        </w:tc>
        <w:tc>
          <w:tcPr>
            <w:tcW w:w="8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DB815" w14:textId="77777777" w:rsidR="00326AE1" w:rsidRPr="005154FC" w:rsidRDefault="00326AE1" w:rsidP="0020378D">
            <w:pPr>
              <w:widowControl w:val="0"/>
              <w:autoSpaceDE w:val="0"/>
              <w:autoSpaceDN w:val="0"/>
              <w:jc w:val="center"/>
              <w:rPr>
                <w:bCs/>
                <w:color w:val="000000"/>
                <w:lang w:eastAsia="en-US"/>
              </w:rPr>
            </w:pPr>
            <w:r w:rsidRPr="005154FC">
              <w:rPr>
                <w:bCs/>
                <w:color w:val="000000"/>
                <w:lang w:eastAsia="en-US"/>
              </w:rPr>
              <w:t>Наименование договора</w:t>
            </w:r>
          </w:p>
        </w:tc>
      </w:tr>
      <w:tr w:rsidR="00326AE1" w:rsidRPr="00AA101C" w14:paraId="00E39941"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2E4514F1" w14:textId="77777777" w:rsidR="00326AE1" w:rsidRPr="005154FC" w:rsidRDefault="00326AE1" w:rsidP="0020378D">
            <w:pPr>
              <w:widowControl w:val="0"/>
              <w:contextualSpacing/>
              <w:jc w:val="center"/>
              <w:rPr>
                <w:color w:val="000000"/>
                <w:lang w:eastAsia="en-US"/>
              </w:rPr>
            </w:pPr>
            <w:r w:rsidRPr="005154FC">
              <w:rPr>
                <w:color w:val="000000"/>
                <w:lang w:eastAsia="en-US"/>
              </w:rPr>
              <w:t>1</w:t>
            </w:r>
          </w:p>
        </w:tc>
        <w:tc>
          <w:tcPr>
            <w:tcW w:w="8676" w:type="dxa"/>
            <w:tcBorders>
              <w:top w:val="single" w:sz="4" w:space="0" w:color="auto"/>
              <w:left w:val="single" w:sz="4" w:space="0" w:color="auto"/>
              <w:bottom w:val="single" w:sz="4" w:space="0" w:color="auto"/>
              <w:right w:val="single" w:sz="4" w:space="0" w:color="auto"/>
            </w:tcBorders>
            <w:shd w:val="clear" w:color="auto" w:fill="FFFFFF"/>
            <w:vAlign w:val="bottom"/>
          </w:tcPr>
          <w:p w14:paraId="2B413D90" w14:textId="77777777" w:rsidR="00326AE1" w:rsidRPr="005154FC" w:rsidRDefault="00326AE1" w:rsidP="0020378D">
            <w:pPr>
              <w:widowControl w:val="0"/>
              <w:autoSpaceDE w:val="0"/>
              <w:autoSpaceDN w:val="0"/>
              <w:jc w:val="both"/>
            </w:pPr>
            <w:r w:rsidRPr="005154FC">
              <w:t xml:space="preserve">Договор поручительства № </w:t>
            </w:r>
            <w:r w:rsidRPr="005154FC">
              <w:rPr>
                <w:color w:val="000000"/>
                <w:kern w:val="24"/>
              </w:rPr>
              <w:t>8802-451/16 от 14.12.2016</w:t>
            </w:r>
            <w:r w:rsidRPr="005154FC">
              <w:t>, заключенный между ПАО Сбербанк и Пресняковым С.Л.</w:t>
            </w:r>
          </w:p>
        </w:tc>
      </w:tr>
      <w:tr w:rsidR="00326AE1" w:rsidRPr="00AA101C" w14:paraId="6E337880"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367B0138" w14:textId="77777777" w:rsidR="00326AE1" w:rsidRPr="005154FC" w:rsidRDefault="00326AE1" w:rsidP="0020378D">
            <w:pPr>
              <w:widowControl w:val="0"/>
              <w:contextualSpacing/>
              <w:jc w:val="center"/>
              <w:rPr>
                <w:color w:val="000000"/>
                <w:lang w:eastAsia="en-US"/>
              </w:rPr>
            </w:pPr>
            <w:r w:rsidRPr="005154FC">
              <w:rPr>
                <w:color w:val="000000"/>
                <w:lang w:eastAsia="en-US"/>
              </w:rPr>
              <w:t>2</w:t>
            </w:r>
          </w:p>
        </w:tc>
        <w:tc>
          <w:tcPr>
            <w:tcW w:w="8676" w:type="dxa"/>
            <w:tcBorders>
              <w:top w:val="single" w:sz="4" w:space="0" w:color="auto"/>
              <w:left w:val="single" w:sz="4" w:space="0" w:color="auto"/>
              <w:bottom w:val="single" w:sz="4" w:space="0" w:color="auto"/>
              <w:right w:val="single" w:sz="4" w:space="0" w:color="auto"/>
            </w:tcBorders>
            <w:shd w:val="clear" w:color="auto" w:fill="FFFFFF"/>
            <w:vAlign w:val="bottom"/>
          </w:tcPr>
          <w:p w14:paraId="27EA9A70" w14:textId="77777777" w:rsidR="00326AE1" w:rsidRPr="005154FC" w:rsidRDefault="00326AE1" w:rsidP="0020378D">
            <w:pPr>
              <w:widowControl w:val="0"/>
              <w:autoSpaceDE w:val="0"/>
              <w:autoSpaceDN w:val="0"/>
              <w:jc w:val="both"/>
            </w:pPr>
            <w:r w:rsidRPr="005154FC">
              <w:t xml:space="preserve">Договор поручительства № </w:t>
            </w:r>
            <w:r w:rsidRPr="005154FC">
              <w:rPr>
                <w:color w:val="000000"/>
                <w:kern w:val="24"/>
              </w:rPr>
              <w:t>8803-451/16 от 14.12.2016</w:t>
            </w:r>
            <w:r w:rsidRPr="005154FC">
              <w:t>, заключенный между ПАО Сбербанк и Кряжевым Р.В.</w:t>
            </w:r>
          </w:p>
        </w:tc>
      </w:tr>
      <w:tr w:rsidR="00326AE1" w:rsidRPr="00AA101C" w14:paraId="37006E67"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47A2C115" w14:textId="77777777" w:rsidR="00326AE1" w:rsidRPr="005154FC" w:rsidRDefault="00326AE1" w:rsidP="0020378D">
            <w:pPr>
              <w:widowControl w:val="0"/>
              <w:contextualSpacing/>
              <w:jc w:val="center"/>
              <w:rPr>
                <w:color w:val="000000"/>
                <w:lang w:eastAsia="en-US"/>
              </w:rPr>
            </w:pPr>
            <w:r w:rsidRPr="005154FC">
              <w:rPr>
                <w:color w:val="000000"/>
                <w:lang w:eastAsia="en-US"/>
              </w:rPr>
              <w:t>3</w:t>
            </w: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49D622C3" w14:textId="77777777" w:rsidR="00326AE1" w:rsidRPr="005154FC" w:rsidRDefault="00326AE1" w:rsidP="0020378D">
            <w:pPr>
              <w:widowControl w:val="0"/>
              <w:autoSpaceDE w:val="0"/>
              <w:autoSpaceDN w:val="0"/>
              <w:jc w:val="both"/>
            </w:pPr>
            <w:r w:rsidRPr="005154FC">
              <w:t xml:space="preserve">Договор поручительства № </w:t>
            </w:r>
            <w:r w:rsidRPr="005154FC">
              <w:rPr>
                <w:color w:val="000000"/>
                <w:kern w:val="24"/>
              </w:rPr>
              <w:t>8805-451/16 от 14.12.2016</w:t>
            </w:r>
            <w:r w:rsidRPr="005154FC">
              <w:t>, заключенный между ПАО Сбербанк и ЗАО «</w:t>
            </w:r>
            <w:proofErr w:type="spellStart"/>
            <w:r w:rsidRPr="005154FC">
              <w:t>Эктив</w:t>
            </w:r>
            <w:proofErr w:type="spellEnd"/>
            <w:r w:rsidRPr="005154FC">
              <w:t xml:space="preserve"> Инжиниринг»</w:t>
            </w:r>
          </w:p>
        </w:tc>
      </w:tr>
      <w:tr w:rsidR="00326AE1" w:rsidRPr="00AA101C" w14:paraId="455C7FAA"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26983DE9" w14:textId="77777777" w:rsidR="00326AE1" w:rsidRPr="005154FC" w:rsidRDefault="00326AE1" w:rsidP="0020378D">
            <w:pPr>
              <w:widowControl w:val="0"/>
              <w:contextualSpacing/>
              <w:jc w:val="center"/>
              <w:rPr>
                <w:color w:val="000000"/>
                <w:lang w:eastAsia="en-US"/>
              </w:rPr>
            </w:pPr>
            <w:r w:rsidRPr="005154FC">
              <w:rPr>
                <w:color w:val="000000"/>
                <w:lang w:eastAsia="en-US"/>
              </w:rPr>
              <w:t>4</w:t>
            </w: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398BDAFA" w14:textId="77777777" w:rsidR="00326AE1" w:rsidRPr="005154FC" w:rsidRDefault="00326AE1" w:rsidP="0020378D">
            <w:pPr>
              <w:widowControl w:val="0"/>
              <w:autoSpaceDE w:val="0"/>
              <w:autoSpaceDN w:val="0"/>
              <w:jc w:val="both"/>
            </w:pPr>
            <w:r w:rsidRPr="005154FC">
              <w:t xml:space="preserve">Договор поручительства № </w:t>
            </w:r>
            <w:r w:rsidRPr="005154FC">
              <w:rPr>
                <w:color w:val="000000"/>
                <w:kern w:val="24"/>
              </w:rPr>
              <w:t>8806-451/16 от 14.12.2016</w:t>
            </w:r>
            <w:r w:rsidRPr="005154FC">
              <w:t>, заключенный между ПАО Сбербанк и ООО «ПМК Сибири»</w:t>
            </w:r>
          </w:p>
        </w:tc>
      </w:tr>
      <w:tr w:rsidR="00326AE1" w:rsidRPr="00AA101C" w14:paraId="106E48CB" w14:textId="77777777" w:rsidTr="0020378D">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089A643E" w14:textId="77777777" w:rsidR="00326AE1" w:rsidRPr="005154FC" w:rsidRDefault="00326AE1" w:rsidP="0020378D">
            <w:pPr>
              <w:widowControl w:val="0"/>
              <w:contextualSpacing/>
              <w:jc w:val="center"/>
              <w:rPr>
                <w:color w:val="000000"/>
                <w:lang w:eastAsia="en-US"/>
              </w:rPr>
            </w:pPr>
            <w:r w:rsidRPr="005154FC">
              <w:rPr>
                <w:color w:val="000000"/>
                <w:lang w:eastAsia="en-US"/>
              </w:rPr>
              <w:t>5</w:t>
            </w: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26045CF1" w14:textId="77777777" w:rsidR="00326AE1" w:rsidRPr="005154FC" w:rsidRDefault="00326AE1" w:rsidP="0020378D">
            <w:pPr>
              <w:widowControl w:val="0"/>
              <w:autoSpaceDE w:val="0"/>
              <w:autoSpaceDN w:val="0"/>
              <w:jc w:val="both"/>
            </w:pPr>
            <w:r w:rsidRPr="005154FC">
              <w:t xml:space="preserve">Договор последующего залога имущественных прав № </w:t>
            </w:r>
            <w:r w:rsidRPr="005154FC">
              <w:rPr>
                <w:color w:val="000000"/>
                <w:kern w:val="24"/>
              </w:rPr>
              <w:t>8807-451/16 от 14.12.2016</w:t>
            </w:r>
            <w:r w:rsidRPr="005154FC">
              <w:t>, заключенный между ПАО Сбербанк и ЗАО «</w:t>
            </w:r>
            <w:proofErr w:type="spellStart"/>
            <w:r w:rsidRPr="005154FC">
              <w:t>Эктив</w:t>
            </w:r>
            <w:proofErr w:type="spellEnd"/>
            <w:r w:rsidRPr="005154FC">
              <w:t xml:space="preserve"> Телеком»</w:t>
            </w:r>
          </w:p>
        </w:tc>
      </w:tr>
    </w:tbl>
    <w:p w14:paraId="71EB52E8" w14:textId="77777777" w:rsidR="00326AE1" w:rsidRPr="005154FC" w:rsidRDefault="00326AE1" w:rsidP="00326AE1">
      <w:pPr>
        <w:ind w:firstLine="567"/>
        <w:jc w:val="both"/>
      </w:pPr>
    </w:p>
    <w:p w14:paraId="6BD89334" w14:textId="77777777" w:rsidR="00326AE1" w:rsidRPr="005154FC" w:rsidRDefault="00326AE1" w:rsidP="00326AE1">
      <w:pPr>
        <w:ind w:firstLine="567"/>
        <w:jc w:val="both"/>
      </w:pPr>
      <w:r w:rsidRPr="005154FC">
        <w:t xml:space="preserve">Стоимость (цена) уступаемых Прав (требований) по Обеспечительным договорам 3, входит в стоимость (цену) Прав (требований) по </w:t>
      </w:r>
      <w:r w:rsidRPr="005154FC">
        <w:rPr>
          <w:color w:val="000000"/>
        </w:rPr>
        <w:t>Договору о предоставлении БГ 2</w:t>
      </w:r>
      <w:r w:rsidRPr="005154FC">
        <w:t>.</w:t>
      </w:r>
    </w:p>
    <w:p w14:paraId="6E9414B8" w14:textId="77777777" w:rsidR="00326AE1" w:rsidRPr="005154FC" w:rsidRDefault="00326AE1" w:rsidP="00326AE1">
      <w:pPr>
        <w:tabs>
          <w:tab w:val="left" w:pos="318"/>
        </w:tabs>
        <w:jc w:val="both"/>
        <w:rPr>
          <w:color w:val="000000"/>
        </w:rPr>
      </w:pPr>
      <w:r w:rsidRPr="005154FC">
        <w:rPr>
          <w:color w:val="000000"/>
        </w:rPr>
        <w:tab/>
      </w:r>
      <w:r w:rsidRPr="005154FC">
        <w:rPr>
          <w:color w:val="000000"/>
        </w:rPr>
        <w:tab/>
      </w:r>
    </w:p>
    <w:p w14:paraId="41EBC729" w14:textId="4F00975D" w:rsidR="00326AE1" w:rsidRPr="005154FC" w:rsidRDefault="00326AE1" w:rsidP="00326AE1">
      <w:pPr>
        <w:tabs>
          <w:tab w:val="left" w:pos="318"/>
        </w:tabs>
        <w:jc w:val="both"/>
        <w:rPr>
          <w:color w:val="000000"/>
        </w:rPr>
      </w:pPr>
      <w:r w:rsidRPr="005154FC">
        <w:rPr>
          <w:color w:val="000000"/>
        </w:rPr>
        <w:tab/>
        <w:t xml:space="preserve">Общая сумма Прав (требований) по состоянию </w:t>
      </w:r>
      <w:r w:rsidRPr="00564A99">
        <w:rPr>
          <w:color w:val="000000"/>
        </w:rPr>
        <w:t>на «</w:t>
      </w:r>
      <w:r w:rsidR="000C0BB4" w:rsidRPr="00564A99">
        <w:rPr>
          <w:color w:val="000000"/>
        </w:rPr>
        <w:t>31</w:t>
      </w:r>
      <w:r w:rsidRPr="00564A99">
        <w:rPr>
          <w:color w:val="000000"/>
        </w:rPr>
        <w:t>» марта 2025 года (включительно) составляет 1 977 728 776 (Один миллиард девятьсот семьдесят</w:t>
      </w:r>
      <w:r w:rsidRPr="005154FC">
        <w:rPr>
          <w:color w:val="000000"/>
        </w:rPr>
        <w:t xml:space="preserve"> семь миллионов семьсот двадцать восемь тысяч семьсот семьдесят шесть) рублей 43 копейки, в том числе:</w:t>
      </w:r>
    </w:p>
    <w:p w14:paraId="0D445487" w14:textId="77777777" w:rsidR="00326AE1" w:rsidRPr="005154FC" w:rsidRDefault="00326AE1" w:rsidP="00326AE1">
      <w:pPr>
        <w:pStyle w:val="a8"/>
        <w:numPr>
          <w:ilvl w:val="0"/>
          <w:numId w:val="42"/>
        </w:numPr>
        <w:tabs>
          <w:tab w:val="left" w:pos="318"/>
        </w:tabs>
        <w:ind w:left="1134" w:hanging="567"/>
        <w:jc w:val="both"/>
      </w:pPr>
      <w:r w:rsidRPr="005154FC">
        <w:rPr>
          <w:color w:val="000000"/>
        </w:rPr>
        <w:t xml:space="preserve">по Кредитному договору – в размере </w:t>
      </w:r>
      <w:r w:rsidRPr="005154FC">
        <w:t xml:space="preserve">1 975 466 135 (Один миллиард девятьсот семьдесят пять миллионов четыреста шестьдесят шесть тысяч сто тридцать пять) рублей 74 копеек, из которых: </w:t>
      </w:r>
    </w:p>
    <w:p w14:paraId="116B7059" w14:textId="77777777" w:rsidR="00326AE1" w:rsidRPr="005154FC" w:rsidRDefault="00326AE1" w:rsidP="00326AE1">
      <w:pPr>
        <w:numPr>
          <w:ilvl w:val="0"/>
          <w:numId w:val="22"/>
        </w:numPr>
        <w:tabs>
          <w:tab w:val="left" w:pos="318"/>
        </w:tabs>
        <w:ind w:left="1701" w:hanging="567"/>
        <w:jc w:val="both"/>
      </w:pPr>
      <w:r w:rsidRPr="005154FC">
        <w:t>просроченная ссудная задолженность (присужденная) – 1 723 785 209 (Один миллиард семьсот двадцать три миллиона семьсот восемьдесят пять тысяч двести девять) рублей 54 копейки;</w:t>
      </w:r>
    </w:p>
    <w:p w14:paraId="61C1CDBD" w14:textId="77777777" w:rsidR="00326AE1" w:rsidRPr="005154FC" w:rsidRDefault="00326AE1" w:rsidP="00326AE1">
      <w:pPr>
        <w:numPr>
          <w:ilvl w:val="0"/>
          <w:numId w:val="22"/>
        </w:numPr>
        <w:tabs>
          <w:tab w:val="left" w:pos="318"/>
        </w:tabs>
        <w:ind w:left="1701" w:hanging="567"/>
        <w:jc w:val="both"/>
      </w:pPr>
      <w:r w:rsidRPr="005154FC">
        <w:t>просроченная задолженность по процентам (присужденная) – 25 973 376 (Двадцать пять миллионов девятьсот семьдесят три тысячи триста семьдесят шесть) рублей 72 копейки;</w:t>
      </w:r>
    </w:p>
    <w:p w14:paraId="62FEA978" w14:textId="77777777" w:rsidR="00326AE1" w:rsidRPr="005154FC" w:rsidRDefault="00326AE1" w:rsidP="00326AE1">
      <w:pPr>
        <w:numPr>
          <w:ilvl w:val="0"/>
          <w:numId w:val="22"/>
        </w:numPr>
        <w:tabs>
          <w:tab w:val="left" w:pos="318"/>
        </w:tabs>
        <w:ind w:left="1701" w:hanging="567"/>
        <w:jc w:val="both"/>
      </w:pPr>
      <w:r w:rsidRPr="005154FC">
        <w:t>пени за кредит (присужденные) – 212 448 296 (Двести двенадцать миллионов четыреста сорок восемь тысяч двести девяносто шесть) рублей 47 копеек;</w:t>
      </w:r>
    </w:p>
    <w:p w14:paraId="5EB84A51" w14:textId="77777777" w:rsidR="00326AE1" w:rsidRPr="005154FC" w:rsidRDefault="00326AE1" w:rsidP="00326AE1">
      <w:pPr>
        <w:numPr>
          <w:ilvl w:val="0"/>
          <w:numId w:val="22"/>
        </w:numPr>
        <w:tabs>
          <w:tab w:val="left" w:pos="318"/>
        </w:tabs>
        <w:ind w:left="1701" w:hanging="567"/>
        <w:jc w:val="both"/>
      </w:pPr>
      <w:r w:rsidRPr="005154FC">
        <w:t>пени за проценты (присужденные) – 3 259 253 (Три миллиона двести пятьдесят девять тысяч двести пятьдесят три) рубля 01 копейка;</w:t>
      </w:r>
    </w:p>
    <w:p w14:paraId="5F07EA94" w14:textId="77777777" w:rsidR="00326AE1" w:rsidRPr="005154FC" w:rsidRDefault="00326AE1" w:rsidP="00326AE1">
      <w:pPr>
        <w:numPr>
          <w:ilvl w:val="0"/>
          <w:numId w:val="22"/>
        </w:numPr>
        <w:tabs>
          <w:tab w:val="left" w:pos="318"/>
        </w:tabs>
        <w:ind w:left="1701" w:hanging="567"/>
        <w:jc w:val="both"/>
      </w:pPr>
      <w:r w:rsidRPr="005154FC">
        <w:t>неустойка за неисполнение условий договора (присужденная) – 10 000 000 (Десять миллионов) рублей</w:t>
      </w:r>
      <w:r w:rsidRPr="005154FC">
        <w:rPr>
          <w:color w:val="000000"/>
        </w:rPr>
        <w:t>;</w:t>
      </w:r>
    </w:p>
    <w:p w14:paraId="4DBF11D9" w14:textId="77777777" w:rsidR="00326AE1" w:rsidRPr="005154FC" w:rsidRDefault="00326AE1" w:rsidP="00326AE1">
      <w:pPr>
        <w:tabs>
          <w:tab w:val="left" w:pos="318"/>
        </w:tabs>
        <w:ind w:left="720"/>
        <w:jc w:val="both"/>
        <w:rPr>
          <w:color w:val="000000"/>
        </w:rPr>
      </w:pPr>
    </w:p>
    <w:p w14:paraId="361C82C1" w14:textId="77777777" w:rsidR="00326AE1" w:rsidRPr="005154FC" w:rsidRDefault="00326AE1" w:rsidP="00326AE1">
      <w:pPr>
        <w:pStyle w:val="a8"/>
        <w:numPr>
          <w:ilvl w:val="0"/>
          <w:numId w:val="42"/>
        </w:numPr>
        <w:tabs>
          <w:tab w:val="left" w:pos="108"/>
          <w:tab w:val="left" w:pos="173"/>
        </w:tabs>
        <w:spacing w:after="200"/>
        <w:ind w:left="1134" w:hanging="567"/>
        <w:jc w:val="both"/>
      </w:pPr>
      <w:r w:rsidRPr="005154FC">
        <w:rPr>
          <w:color w:val="000000"/>
        </w:rPr>
        <w:lastRenderedPageBreak/>
        <w:t xml:space="preserve">по Договору о предоставлении БГ 1 – в размере </w:t>
      </w:r>
      <w:r w:rsidRPr="005154FC">
        <w:t>482 183 (Четыреста восемьдесят две тысячи сто восемьдесят три) рубля 82 копейки, в том числе:</w:t>
      </w:r>
    </w:p>
    <w:p w14:paraId="7ED1068B" w14:textId="77777777" w:rsidR="00326AE1" w:rsidRPr="005154FC" w:rsidRDefault="00326AE1" w:rsidP="00326AE1">
      <w:pPr>
        <w:numPr>
          <w:ilvl w:val="0"/>
          <w:numId w:val="37"/>
        </w:numPr>
        <w:tabs>
          <w:tab w:val="clear" w:pos="720"/>
          <w:tab w:val="left" w:pos="108"/>
          <w:tab w:val="left" w:pos="173"/>
          <w:tab w:val="num" w:pos="1701"/>
        </w:tabs>
        <w:spacing w:after="200"/>
        <w:ind w:left="1701" w:hanging="567"/>
        <w:contextualSpacing/>
        <w:jc w:val="both"/>
      </w:pPr>
      <w:r w:rsidRPr="005154FC">
        <w:t>просроченная ссудная задолженность (присужденная) – 5 057 (Пять тысяч пятьдесят семь) рублей 18 копеек;</w:t>
      </w:r>
    </w:p>
    <w:p w14:paraId="33F4F9EF" w14:textId="77777777" w:rsidR="00326AE1" w:rsidRPr="005154FC" w:rsidRDefault="00326AE1" w:rsidP="00326AE1">
      <w:pPr>
        <w:numPr>
          <w:ilvl w:val="0"/>
          <w:numId w:val="37"/>
        </w:numPr>
        <w:tabs>
          <w:tab w:val="clear" w:pos="720"/>
          <w:tab w:val="left" w:pos="108"/>
          <w:tab w:val="left" w:pos="173"/>
          <w:tab w:val="num" w:pos="1701"/>
        </w:tabs>
        <w:spacing w:after="200"/>
        <w:ind w:left="1701" w:hanging="567"/>
        <w:contextualSpacing/>
        <w:jc w:val="both"/>
      </w:pPr>
      <w:r w:rsidRPr="005154FC">
        <w:t>просроченное вознаграждение (фикс.) за предоставление гарантии – 431 873 (Четыреста тридцать одна тысяча восемьсот семьдесят три) рубля 70 копеек;</w:t>
      </w:r>
    </w:p>
    <w:p w14:paraId="58250DFB" w14:textId="77777777" w:rsidR="00326AE1" w:rsidRPr="005154FC" w:rsidRDefault="00326AE1" w:rsidP="00326AE1">
      <w:pPr>
        <w:numPr>
          <w:ilvl w:val="0"/>
          <w:numId w:val="37"/>
        </w:numPr>
        <w:tabs>
          <w:tab w:val="clear" w:pos="720"/>
          <w:tab w:val="left" w:pos="108"/>
          <w:tab w:val="left" w:pos="173"/>
          <w:tab w:val="num" w:pos="1701"/>
        </w:tabs>
        <w:spacing w:after="200"/>
        <w:ind w:left="1701" w:hanging="567"/>
        <w:contextualSpacing/>
        <w:jc w:val="both"/>
      </w:pPr>
      <w:r w:rsidRPr="005154FC">
        <w:t>неустойка за просрочку вознаграждения (фикс.) за предоставление гарантии – 45 252 (Сорок пять тысяч двести пятьдесят два) рубля 94 копейки</w:t>
      </w:r>
      <w:r w:rsidRPr="005154FC">
        <w:rPr>
          <w:color w:val="000000"/>
        </w:rPr>
        <w:t>;</w:t>
      </w:r>
    </w:p>
    <w:p w14:paraId="20962CF4" w14:textId="77777777" w:rsidR="00326AE1" w:rsidRPr="005154FC" w:rsidRDefault="00326AE1" w:rsidP="00326AE1">
      <w:pPr>
        <w:tabs>
          <w:tab w:val="left" w:pos="318"/>
        </w:tabs>
        <w:jc w:val="both"/>
      </w:pPr>
    </w:p>
    <w:p w14:paraId="3C474D28" w14:textId="77777777" w:rsidR="00326AE1" w:rsidRPr="005154FC" w:rsidRDefault="00326AE1" w:rsidP="00326AE1">
      <w:pPr>
        <w:pStyle w:val="a8"/>
        <w:numPr>
          <w:ilvl w:val="0"/>
          <w:numId w:val="42"/>
        </w:numPr>
        <w:tabs>
          <w:tab w:val="left" w:pos="108"/>
          <w:tab w:val="left" w:pos="173"/>
        </w:tabs>
        <w:spacing w:after="200"/>
        <w:ind w:left="1134" w:hanging="567"/>
        <w:jc w:val="both"/>
      </w:pPr>
      <w:r w:rsidRPr="005154FC">
        <w:rPr>
          <w:color w:val="000000"/>
        </w:rPr>
        <w:t xml:space="preserve">по Договору о предоставлении БГ 2 – в размере </w:t>
      </w:r>
      <w:r w:rsidRPr="005154FC">
        <w:t>1 696 456 (Один миллион шестьсот девяносто шесть тысяч четыреста пятьдесят шесть) рублей 87 копеек, в том числе:</w:t>
      </w:r>
    </w:p>
    <w:p w14:paraId="1667BA12" w14:textId="77777777" w:rsidR="00326AE1" w:rsidRPr="005154FC" w:rsidRDefault="00326AE1" w:rsidP="00326AE1">
      <w:pPr>
        <w:numPr>
          <w:ilvl w:val="0"/>
          <w:numId w:val="38"/>
        </w:numPr>
        <w:tabs>
          <w:tab w:val="clear" w:pos="720"/>
          <w:tab w:val="left" w:pos="108"/>
          <w:tab w:val="left" w:pos="173"/>
          <w:tab w:val="num" w:pos="1701"/>
        </w:tabs>
        <w:spacing w:after="200"/>
        <w:ind w:left="1701" w:hanging="567"/>
        <w:contextualSpacing/>
        <w:jc w:val="both"/>
      </w:pPr>
      <w:r w:rsidRPr="005154FC">
        <w:t>просроченное вознаграждение (фикс.) за предоставление гарантии – 597 695 (Пятьсот девяносто семь тысяч шестьсот девяносто пять) рублей 26 копеек;</w:t>
      </w:r>
    </w:p>
    <w:p w14:paraId="245A0368" w14:textId="77777777" w:rsidR="00326AE1" w:rsidRPr="005154FC" w:rsidRDefault="00326AE1" w:rsidP="00326AE1">
      <w:pPr>
        <w:numPr>
          <w:ilvl w:val="0"/>
          <w:numId w:val="38"/>
        </w:numPr>
        <w:tabs>
          <w:tab w:val="clear" w:pos="720"/>
          <w:tab w:val="left" w:pos="108"/>
          <w:tab w:val="left" w:pos="173"/>
          <w:tab w:val="num" w:pos="1701"/>
        </w:tabs>
        <w:spacing w:after="200"/>
        <w:ind w:left="1701" w:hanging="567"/>
        <w:contextualSpacing/>
        <w:jc w:val="both"/>
      </w:pPr>
      <w:r w:rsidRPr="005154FC">
        <w:t>неустойка за просрочку вознаграждения (фикс.) за предоставление гарантии – 98 761 (Девяносто восемь тысяч семьсот шестьдесят один) рубль 61 копейка;</w:t>
      </w:r>
    </w:p>
    <w:p w14:paraId="2C416F78" w14:textId="77777777" w:rsidR="00326AE1" w:rsidRPr="005154FC" w:rsidRDefault="00326AE1" w:rsidP="00326AE1">
      <w:pPr>
        <w:numPr>
          <w:ilvl w:val="0"/>
          <w:numId w:val="38"/>
        </w:numPr>
        <w:tabs>
          <w:tab w:val="clear" w:pos="720"/>
          <w:tab w:val="left" w:pos="108"/>
          <w:tab w:val="left" w:pos="173"/>
          <w:tab w:val="num" w:pos="1701"/>
        </w:tabs>
        <w:spacing w:after="200"/>
        <w:ind w:left="1701" w:hanging="567"/>
        <w:contextualSpacing/>
        <w:jc w:val="both"/>
      </w:pPr>
      <w:r w:rsidRPr="005154FC">
        <w:t>неустойка за неисполнение условий договора – 1 000 000 (Один миллион) рублей 00 копеек</w:t>
      </w:r>
      <w:r w:rsidRPr="005154FC">
        <w:rPr>
          <w:color w:val="000000"/>
        </w:rPr>
        <w:t>;</w:t>
      </w:r>
    </w:p>
    <w:p w14:paraId="655E1B65" w14:textId="77777777" w:rsidR="00326AE1" w:rsidRPr="005154FC" w:rsidRDefault="00326AE1" w:rsidP="00326AE1">
      <w:pPr>
        <w:tabs>
          <w:tab w:val="left" w:pos="318"/>
        </w:tabs>
        <w:jc w:val="both"/>
        <w:rPr>
          <w:color w:val="000000"/>
        </w:rPr>
      </w:pPr>
    </w:p>
    <w:p w14:paraId="664DD27F" w14:textId="77777777" w:rsidR="00326AE1" w:rsidRPr="005154FC" w:rsidRDefault="00326AE1" w:rsidP="00326AE1">
      <w:pPr>
        <w:pStyle w:val="a8"/>
        <w:numPr>
          <w:ilvl w:val="0"/>
          <w:numId w:val="42"/>
        </w:numPr>
        <w:tabs>
          <w:tab w:val="left" w:pos="108"/>
          <w:tab w:val="left" w:pos="173"/>
        </w:tabs>
        <w:spacing w:after="200"/>
        <w:ind w:left="1134" w:hanging="567"/>
        <w:jc w:val="both"/>
      </w:pPr>
      <w:r w:rsidRPr="005154FC">
        <w:rPr>
          <w:color w:val="000000"/>
        </w:rPr>
        <w:t xml:space="preserve">по судебным издержкам - в размере </w:t>
      </w:r>
      <w:r w:rsidRPr="005154FC">
        <w:t>84 000 (Восемьдесят четыре тысячи) руб. 00 коп., в том числе:</w:t>
      </w:r>
    </w:p>
    <w:p w14:paraId="5291460D" w14:textId="77777777" w:rsidR="00326AE1" w:rsidRPr="005154FC" w:rsidRDefault="00326AE1" w:rsidP="00326AE1">
      <w:pPr>
        <w:pStyle w:val="a8"/>
        <w:numPr>
          <w:ilvl w:val="0"/>
          <w:numId w:val="39"/>
        </w:numPr>
        <w:tabs>
          <w:tab w:val="left" w:pos="108"/>
          <w:tab w:val="left" w:pos="173"/>
        </w:tabs>
        <w:spacing w:after="200"/>
        <w:ind w:left="1701" w:hanging="567"/>
        <w:jc w:val="both"/>
      </w:pPr>
      <w:r w:rsidRPr="005154FC">
        <w:t>6 000 (Шесть тысяч) рублей на основании платежного поручения № 258695 от 16.04.2019 и решения АС города Москвы от 07.02.2020 № А40-104891/19;</w:t>
      </w:r>
    </w:p>
    <w:p w14:paraId="2A393A7D" w14:textId="77777777" w:rsidR="00326AE1" w:rsidRPr="005154FC" w:rsidRDefault="00326AE1" w:rsidP="00326AE1">
      <w:pPr>
        <w:pStyle w:val="a8"/>
        <w:numPr>
          <w:ilvl w:val="0"/>
          <w:numId w:val="39"/>
        </w:numPr>
        <w:tabs>
          <w:tab w:val="left" w:pos="108"/>
          <w:tab w:val="left" w:pos="173"/>
        </w:tabs>
        <w:spacing w:after="200"/>
        <w:ind w:left="1701" w:hanging="567"/>
        <w:jc w:val="both"/>
      </w:pPr>
      <w:r w:rsidRPr="005154FC">
        <w:t>6 000 (Шесть тысяч) рублей на основании платежного поручения № 258651 от 16.04.2019;</w:t>
      </w:r>
    </w:p>
    <w:p w14:paraId="7085981C" w14:textId="77777777" w:rsidR="00326AE1" w:rsidRPr="005154FC" w:rsidRDefault="00326AE1" w:rsidP="00326AE1">
      <w:pPr>
        <w:pStyle w:val="a8"/>
        <w:numPr>
          <w:ilvl w:val="0"/>
          <w:numId w:val="39"/>
        </w:numPr>
        <w:tabs>
          <w:tab w:val="left" w:pos="108"/>
          <w:tab w:val="left" w:pos="173"/>
          <w:tab w:val="left" w:pos="318"/>
        </w:tabs>
        <w:spacing w:after="200"/>
        <w:ind w:left="1701" w:hanging="567"/>
        <w:jc w:val="both"/>
        <w:rPr>
          <w:color w:val="000000"/>
        </w:rPr>
      </w:pPr>
      <w:r w:rsidRPr="005154FC">
        <w:t>66 000 (Шестьдесят шесть тысяч) рублей на основании платежного поручения № 598968 от 27.12.2018 и Решения Савеловского районного суда от 29.07.2019 по делу № 2-1391/2019;</w:t>
      </w:r>
    </w:p>
    <w:p w14:paraId="50296E0C" w14:textId="77777777" w:rsidR="00326AE1" w:rsidRPr="005154FC" w:rsidRDefault="00326AE1" w:rsidP="00326AE1">
      <w:pPr>
        <w:pStyle w:val="a8"/>
        <w:numPr>
          <w:ilvl w:val="0"/>
          <w:numId w:val="39"/>
        </w:numPr>
        <w:tabs>
          <w:tab w:val="left" w:pos="108"/>
          <w:tab w:val="left" w:pos="173"/>
          <w:tab w:val="left" w:pos="318"/>
        </w:tabs>
        <w:spacing w:after="200"/>
        <w:ind w:left="1701" w:hanging="567"/>
        <w:jc w:val="both"/>
        <w:rPr>
          <w:color w:val="000000"/>
        </w:rPr>
      </w:pPr>
      <w:r w:rsidRPr="005154FC">
        <w:t>6 000 (Шесть тысяч) рублей на основании платежного поручения № 258519 от 16.04.2019</w:t>
      </w:r>
      <w:r w:rsidRPr="005154FC">
        <w:rPr>
          <w:color w:val="000000"/>
        </w:rPr>
        <w:t xml:space="preserve">. </w:t>
      </w:r>
    </w:p>
    <w:p w14:paraId="606F9035" w14:textId="77777777" w:rsidR="00326AE1" w:rsidRPr="005154FC" w:rsidRDefault="00326AE1" w:rsidP="00326AE1">
      <w:pPr>
        <w:ind w:right="-57" w:firstLine="567"/>
        <w:jc w:val="both"/>
        <w:rPr>
          <w:color w:val="000000"/>
        </w:rPr>
      </w:pPr>
      <w:r w:rsidRPr="005154FC">
        <w:rPr>
          <w:color w:val="000000"/>
        </w:rPr>
        <w:t>Права (требования) переходят к Покупателю с момента полной оплаты таким лицом цены (стоимости) по всем договорам уступки Прав (требований) в полном размере.</w:t>
      </w:r>
    </w:p>
    <w:p w14:paraId="32FC36E4" w14:textId="77777777" w:rsidR="00326AE1" w:rsidRPr="005154FC" w:rsidRDefault="00326AE1" w:rsidP="00326AE1">
      <w:pPr>
        <w:ind w:right="-57" w:firstLine="567"/>
        <w:jc w:val="both"/>
        <w:rPr>
          <w:color w:val="000000"/>
        </w:rPr>
      </w:pPr>
    </w:p>
    <w:p w14:paraId="10D2A96A" w14:textId="69963E84" w:rsidR="00326AE1" w:rsidRPr="005154FC" w:rsidRDefault="00326AE1" w:rsidP="00326AE1">
      <w:pPr>
        <w:ind w:firstLine="567"/>
        <w:jc w:val="both"/>
        <w:rPr>
          <w:color w:val="000000"/>
        </w:rPr>
      </w:pPr>
      <w:r w:rsidRPr="005154FC">
        <w:rPr>
          <w:color w:val="000000"/>
        </w:rPr>
        <w:t xml:space="preserve">Если до момента перехода прав (требований) к Покупателю размер уступаемых прав (требований) уменьшится, в том числе, в результате погашения </w:t>
      </w:r>
      <w:r w:rsidR="000C0BB4">
        <w:rPr>
          <w:color w:val="000000"/>
        </w:rPr>
        <w:t>Продавцу</w:t>
      </w:r>
      <w:r w:rsidRPr="005154FC">
        <w:rPr>
          <w:color w:val="000000"/>
        </w:rPr>
        <w:t xml:space="preserve"> Должниками либо в результате исполнения обязательств Должников третьими лицами, то цена Договоров уступки уменьшается пропорционально произведенному погашению.</w:t>
      </w:r>
    </w:p>
    <w:p w14:paraId="7CBA0026" w14:textId="580AB79D" w:rsidR="00326AE1" w:rsidRPr="005154FC" w:rsidRDefault="00326AE1" w:rsidP="00326AE1">
      <w:pPr>
        <w:ind w:firstLine="567"/>
        <w:jc w:val="both"/>
        <w:rPr>
          <w:color w:val="000000"/>
        </w:rPr>
      </w:pPr>
      <w:r w:rsidRPr="005154FC">
        <w:rPr>
          <w:color w:val="000000"/>
        </w:rPr>
        <w:t xml:space="preserve">Если до момента перехода прав (требований) к Покупателю, объем уступаемых прав (требований) уменьшится, в результате ликвидации Должника 1 и/или Должника 2, Должника 3, Должника 4, Должника 5, Должника 6, в связи с прекращением процедур банкротства, то стоимость (цена) Договоров уступки пересмотру не подлежит. При указанных обстоятельствах Покупатель не вправе предъявлять </w:t>
      </w:r>
      <w:r w:rsidR="000C0BB4">
        <w:rPr>
          <w:color w:val="000000"/>
        </w:rPr>
        <w:t>Продавцу</w:t>
      </w:r>
      <w:r w:rsidRPr="005154FC">
        <w:rPr>
          <w:color w:val="000000"/>
        </w:rPr>
        <w:t xml:space="preserve"> требования о расторжении/признании недействительным договоров уступки, заключенных по результатам проведенн</w:t>
      </w:r>
      <w:r w:rsidR="009D317B">
        <w:rPr>
          <w:color w:val="000000"/>
        </w:rPr>
        <w:t>ой</w:t>
      </w:r>
      <w:r w:rsidRPr="005154FC">
        <w:rPr>
          <w:color w:val="000000"/>
        </w:rPr>
        <w:t xml:space="preserve"> </w:t>
      </w:r>
      <w:r w:rsidR="009D317B">
        <w:rPr>
          <w:color w:val="000000"/>
        </w:rPr>
        <w:t>продажи посредством публичного предложения</w:t>
      </w:r>
      <w:r w:rsidRPr="005154FC">
        <w:rPr>
          <w:color w:val="000000"/>
        </w:rPr>
        <w:t xml:space="preserve"> как полностью, так и в части, о взыскании убытков.</w:t>
      </w:r>
    </w:p>
    <w:p w14:paraId="06A4BE4D" w14:textId="04909712" w:rsidR="00326AE1" w:rsidRPr="005154FC" w:rsidRDefault="00326AE1" w:rsidP="00326AE1">
      <w:pPr>
        <w:ind w:right="-57" w:firstLine="567"/>
        <w:jc w:val="both"/>
        <w:rPr>
          <w:color w:val="000000"/>
        </w:rPr>
      </w:pPr>
      <w:r w:rsidRPr="005154FC">
        <w:rPr>
          <w:color w:val="000000"/>
        </w:rPr>
        <w:t xml:space="preserve">При наступлении указанных выше обстоятельств </w:t>
      </w:r>
      <w:r w:rsidR="00956D81">
        <w:rPr>
          <w:color w:val="000000"/>
        </w:rPr>
        <w:t>Продавец</w:t>
      </w:r>
      <w:r w:rsidRPr="005154FC">
        <w:rPr>
          <w:color w:val="000000"/>
        </w:rPr>
        <w:t xml:space="preserve"> и Покупатель заключают дополнительное соглашение об изменении размера уступаемых прав (требований).</w:t>
      </w:r>
    </w:p>
    <w:p w14:paraId="79253343" w14:textId="349AE9E9" w:rsidR="00326AE1" w:rsidRPr="005154FC" w:rsidRDefault="00326AE1" w:rsidP="00326AE1">
      <w:pPr>
        <w:ind w:right="-57" w:firstLine="567"/>
        <w:jc w:val="both"/>
        <w:rPr>
          <w:color w:val="000000"/>
        </w:rPr>
      </w:pPr>
      <w:r w:rsidRPr="005154FC">
        <w:rPr>
          <w:color w:val="000000"/>
        </w:rPr>
        <w:t xml:space="preserve">Если до момента перехода прав (требований) к Покупателю, задолженность по уступаемым правам (требованиям) будет полностью погашена </w:t>
      </w:r>
      <w:r w:rsidR="000C0BB4">
        <w:rPr>
          <w:color w:val="000000"/>
        </w:rPr>
        <w:t>Продавцу</w:t>
      </w:r>
      <w:r w:rsidRPr="005154FC">
        <w:rPr>
          <w:color w:val="000000"/>
        </w:rPr>
        <w:t xml:space="preserve">, договоры уступки, заключенные по результатам </w:t>
      </w:r>
      <w:r w:rsidR="000C0BB4" w:rsidRPr="005154FC">
        <w:rPr>
          <w:color w:val="000000"/>
        </w:rPr>
        <w:t>проведенн</w:t>
      </w:r>
      <w:r w:rsidR="009D317B">
        <w:rPr>
          <w:color w:val="000000"/>
        </w:rPr>
        <w:t>ой продажи посредством публичного предложения</w:t>
      </w:r>
      <w:r w:rsidR="000C0BB4" w:rsidRPr="005154FC">
        <w:rPr>
          <w:color w:val="000000"/>
        </w:rPr>
        <w:t>,</w:t>
      </w:r>
      <w:r w:rsidRPr="005154FC">
        <w:rPr>
          <w:color w:val="000000"/>
        </w:rPr>
        <w:t xml:space="preserve"> считаются расторгнутым с даты, следующей за датой полного погашения уступаемых прав (требований).</w:t>
      </w:r>
    </w:p>
    <w:p w14:paraId="232C8063" w14:textId="77777777" w:rsidR="00326AE1" w:rsidRPr="005154FC" w:rsidRDefault="00326AE1" w:rsidP="00326AE1">
      <w:pPr>
        <w:ind w:firstLine="567"/>
        <w:jc w:val="both"/>
        <w:rPr>
          <w:color w:val="000000"/>
        </w:rPr>
      </w:pPr>
    </w:p>
    <w:p w14:paraId="7D4610EE" w14:textId="3E2EFD05" w:rsidR="00326AE1" w:rsidRPr="000C0BB4" w:rsidRDefault="000C0BB4" w:rsidP="00326AE1">
      <w:pPr>
        <w:ind w:firstLine="567"/>
        <w:jc w:val="both"/>
        <w:rPr>
          <w:b/>
          <w:bCs/>
          <w:color w:val="000000"/>
        </w:rPr>
      </w:pPr>
      <w:r w:rsidRPr="000C0BB4">
        <w:rPr>
          <w:b/>
          <w:bCs/>
          <w:color w:val="000000"/>
        </w:rPr>
        <w:t>Для сведения</w:t>
      </w:r>
      <w:r w:rsidR="00326AE1" w:rsidRPr="000C0BB4">
        <w:rPr>
          <w:b/>
          <w:bCs/>
          <w:color w:val="000000"/>
        </w:rPr>
        <w:t>:</w:t>
      </w:r>
    </w:p>
    <w:p w14:paraId="040478CB" w14:textId="77777777" w:rsidR="00326AE1" w:rsidRPr="005154FC" w:rsidRDefault="00326AE1" w:rsidP="00326AE1">
      <w:pPr>
        <w:pStyle w:val="a8"/>
        <w:numPr>
          <w:ilvl w:val="0"/>
          <w:numId w:val="27"/>
        </w:numPr>
        <w:tabs>
          <w:tab w:val="left" w:pos="176"/>
        </w:tabs>
        <w:ind w:left="0" w:firstLine="360"/>
        <w:jc w:val="both"/>
      </w:pPr>
      <w:r w:rsidRPr="005154FC">
        <w:lastRenderedPageBreak/>
        <w:t>решением АС города Москвы от 17.01.2020 по делу № А40-54005/19-36-59 «Б» Должник 1 признан несостоятельным (банкротом) и в отношении него открыто конкурсное производство;</w:t>
      </w:r>
    </w:p>
    <w:p w14:paraId="3A9AC0D0" w14:textId="77777777" w:rsidR="00326AE1" w:rsidRPr="005154FC" w:rsidRDefault="00326AE1" w:rsidP="00326AE1">
      <w:pPr>
        <w:pStyle w:val="a8"/>
        <w:numPr>
          <w:ilvl w:val="0"/>
          <w:numId w:val="27"/>
        </w:numPr>
        <w:tabs>
          <w:tab w:val="left" w:pos="176"/>
        </w:tabs>
        <w:ind w:left="0" w:firstLine="360"/>
        <w:jc w:val="both"/>
      </w:pPr>
      <w:r w:rsidRPr="005154FC">
        <w:t>решением АС города Москвы от 16.04.2021 по делу № А40-102167/19-74-126 «Б» Должник 6 признан несостоятельным (банкротом) и в отношении него открыто конкурсное производство;</w:t>
      </w:r>
    </w:p>
    <w:p w14:paraId="5DE3C6D3" w14:textId="00B84611" w:rsidR="00326AE1" w:rsidRPr="005154FC" w:rsidRDefault="00533051" w:rsidP="00326AE1">
      <w:pPr>
        <w:pStyle w:val="a8"/>
        <w:numPr>
          <w:ilvl w:val="0"/>
          <w:numId w:val="27"/>
        </w:numPr>
        <w:adjustRightInd w:val="0"/>
        <w:ind w:left="0" w:firstLine="360"/>
        <w:jc w:val="both"/>
      </w:pPr>
      <w:r w:rsidRPr="005154FC">
        <w:t>в отношении</w:t>
      </w:r>
      <w:r>
        <w:t xml:space="preserve"> поручителя </w:t>
      </w:r>
      <w:r w:rsidRPr="005154FC">
        <w:t>ООО «</w:t>
      </w:r>
      <w:proofErr w:type="spellStart"/>
      <w:r w:rsidRPr="005154FC">
        <w:t>Телекор</w:t>
      </w:r>
      <w:proofErr w:type="spellEnd"/>
      <w:r w:rsidRPr="005154FC">
        <w:t>», ОГРН 5087746150993</w:t>
      </w:r>
      <w:r w:rsidR="00326AE1" w:rsidRPr="005154FC">
        <w:t xml:space="preserve">определением АС города Москвы от 28.04.2022по делу № А40-104704/19-74-130Б завершено конкурсное производство. В Единый государственный реестр юридических лиц 18.07.2022 внесена запись о прекращении </w:t>
      </w:r>
      <w:r w:rsidR="00326AE1" w:rsidRPr="00533051">
        <w:t>деятельности ООО «</w:t>
      </w:r>
      <w:proofErr w:type="spellStart"/>
      <w:r w:rsidR="00326AE1" w:rsidRPr="00533051">
        <w:t>Телекор</w:t>
      </w:r>
      <w:proofErr w:type="spellEnd"/>
      <w:r w:rsidR="00326AE1" w:rsidRPr="00533051">
        <w:t>»;</w:t>
      </w:r>
    </w:p>
    <w:p w14:paraId="064F6FA3" w14:textId="77777777" w:rsidR="00326AE1" w:rsidRPr="005154FC" w:rsidRDefault="00326AE1" w:rsidP="00326AE1">
      <w:pPr>
        <w:pStyle w:val="a8"/>
        <w:numPr>
          <w:ilvl w:val="0"/>
          <w:numId w:val="27"/>
        </w:numPr>
        <w:tabs>
          <w:tab w:val="left" w:pos="176"/>
        </w:tabs>
        <w:ind w:left="0" w:firstLine="360"/>
        <w:jc w:val="both"/>
      </w:pPr>
      <w:r w:rsidRPr="005154FC">
        <w:t>решением АС города Москвы от 07.02.2020 по делу № А40-104891/19-78-111 «Б» Должник 2 признан несостоятельным (банкротом) и в отношении него открыто конкурсное производство;</w:t>
      </w:r>
    </w:p>
    <w:p w14:paraId="307A71AB" w14:textId="77777777" w:rsidR="00326AE1" w:rsidRPr="005154FC" w:rsidRDefault="00326AE1" w:rsidP="00326AE1">
      <w:pPr>
        <w:pStyle w:val="a8"/>
        <w:numPr>
          <w:ilvl w:val="0"/>
          <w:numId w:val="27"/>
        </w:numPr>
        <w:tabs>
          <w:tab w:val="left" w:pos="176"/>
        </w:tabs>
        <w:adjustRightInd w:val="0"/>
        <w:ind w:left="0" w:firstLine="360"/>
        <w:jc w:val="both"/>
      </w:pPr>
      <w:r w:rsidRPr="005154FC">
        <w:t>решением АС города Москвы от 24.08.2020 по делу № А40-104897/19-160-91 Должник 3 признан несостоятельным (банкротом) и в отношении него открыто конкурсное производство;</w:t>
      </w:r>
    </w:p>
    <w:p w14:paraId="64678276" w14:textId="69D9F47F" w:rsidR="00326AE1" w:rsidRPr="005154FC" w:rsidRDefault="00533051" w:rsidP="00326AE1">
      <w:pPr>
        <w:pStyle w:val="a8"/>
        <w:numPr>
          <w:ilvl w:val="0"/>
          <w:numId w:val="27"/>
        </w:numPr>
        <w:tabs>
          <w:tab w:val="left" w:pos="176"/>
        </w:tabs>
        <w:adjustRightInd w:val="0"/>
        <w:ind w:left="0" w:firstLine="360"/>
        <w:jc w:val="both"/>
      </w:pPr>
      <w:r w:rsidRPr="005154FC">
        <w:t xml:space="preserve">в отношении </w:t>
      </w:r>
      <w:r>
        <w:t xml:space="preserve">поручителя </w:t>
      </w:r>
      <w:r w:rsidRPr="005154FC">
        <w:t xml:space="preserve">ООО «НПО </w:t>
      </w:r>
      <w:proofErr w:type="spellStart"/>
      <w:r w:rsidRPr="005154FC">
        <w:t>Телекор</w:t>
      </w:r>
      <w:proofErr w:type="spellEnd"/>
      <w:r w:rsidRPr="005154FC">
        <w:t xml:space="preserve">» </w:t>
      </w:r>
      <w:r w:rsidR="00326AE1" w:rsidRPr="005154FC">
        <w:t>определением АС города Москвы от 03.02.2023 по делу № А40-111828/2019-169-95 завершено конкурсное производство</w:t>
      </w:r>
      <w:r>
        <w:t>.</w:t>
      </w:r>
      <w:r w:rsidR="00326AE1" w:rsidRPr="005154FC">
        <w:t xml:space="preserve"> В Единый государственный реестр юридических лиц 30.06.2023 внесена запись о прекращении деятельности ООО «НПО </w:t>
      </w:r>
      <w:proofErr w:type="spellStart"/>
      <w:r w:rsidR="00326AE1" w:rsidRPr="005154FC">
        <w:t>Телекор</w:t>
      </w:r>
      <w:proofErr w:type="spellEnd"/>
      <w:r w:rsidR="00326AE1" w:rsidRPr="005154FC">
        <w:t>»;</w:t>
      </w:r>
    </w:p>
    <w:p w14:paraId="7204E4CC" w14:textId="3CB94E02" w:rsidR="00326AE1" w:rsidRPr="005154FC" w:rsidRDefault="00326AE1" w:rsidP="00326AE1">
      <w:pPr>
        <w:adjustRightInd w:val="0"/>
        <w:ind w:firstLine="360"/>
        <w:jc w:val="both"/>
      </w:pPr>
      <w:r w:rsidRPr="005154FC">
        <w:t xml:space="preserve">- </w:t>
      </w:r>
      <w:r w:rsidR="00533051" w:rsidRPr="005154FC">
        <w:t xml:space="preserve">в отношении </w:t>
      </w:r>
      <w:r w:rsidR="00533051">
        <w:t xml:space="preserve">поручителя </w:t>
      </w:r>
      <w:r w:rsidR="00533051" w:rsidRPr="005154FC">
        <w:t xml:space="preserve">ЗАО «Телеком ИТ холдинг» </w:t>
      </w:r>
      <w:r w:rsidRPr="005154FC">
        <w:t>определением АС города Москвы от 11.12.2020 по делу № А40-124771/19-101-147 завершено конкурсное производство</w:t>
      </w:r>
      <w:r w:rsidR="00533051">
        <w:t>.</w:t>
      </w:r>
      <w:r w:rsidRPr="005154FC">
        <w:t xml:space="preserve"> В Единый государственный реестр юридических лиц 05.02.2021 внесена запись о прекращении деятельности ЗАО «Телеком ИТ холдинг»;</w:t>
      </w:r>
    </w:p>
    <w:p w14:paraId="40CA5095" w14:textId="77777777" w:rsidR="00326AE1" w:rsidRPr="005154FC" w:rsidRDefault="00326AE1" w:rsidP="00326AE1">
      <w:pPr>
        <w:adjustRightInd w:val="0"/>
        <w:ind w:firstLine="360"/>
        <w:jc w:val="both"/>
      </w:pPr>
      <w:r w:rsidRPr="005154FC">
        <w:t>- решением АС города Москвы от 10.09.2020 по делу № А40-173968/19-177-232 Должник 4 признан несостоятельным (банкротом) и в отношении него введена процедура реализации имущества гражданина;</w:t>
      </w:r>
    </w:p>
    <w:p w14:paraId="2C824251" w14:textId="77777777" w:rsidR="00326AE1" w:rsidRPr="005154FC" w:rsidRDefault="00326AE1" w:rsidP="00326AE1">
      <w:pPr>
        <w:widowControl w:val="0"/>
        <w:ind w:firstLine="360"/>
        <w:jc w:val="both"/>
      </w:pPr>
      <w:r w:rsidRPr="005154FC">
        <w:t>- решением АС города Москвы от 16.03.2020 по делу № А40-173979/19-186-217Ф Должник 5 признан несостоятельным (банкротом) и в отношении него введена процедура реализации имущества гражданина;</w:t>
      </w:r>
    </w:p>
    <w:p w14:paraId="1C36DD44" w14:textId="07DC49F9" w:rsidR="00326AE1" w:rsidRPr="005154FC" w:rsidRDefault="00326AE1" w:rsidP="00326AE1">
      <w:pPr>
        <w:widowControl w:val="0"/>
        <w:ind w:firstLine="360"/>
        <w:jc w:val="both"/>
      </w:pPr>
      <w:r w:rsidRPr="005154FC">
        <w:t xml:space="preserve">- 26 апреля 2022 года </w:t>
      </w:r>
      <w:r w:rsidR="00956D81">
        <w:t>Продавцу Должником 1</w:t>
      </w:r>
      <w:r w:rsidRPr="005154FC">
        <w:t xml:space="preserve"> была частично погашена задолженность по Кредитному договору в размере 134 664, 37 руб.;</w:t>
      </w:r>
    </w:p>
    <w:p w14:paraId="7FD34A3F" w14:textId="5BE04832" w:rsidR="00326AE1" w:rsidRPr="005154FC" w:rsidRDefault="00326AE1" w:rsidP="00326AE1">
      <w:pPr>
        <w:widowControl w:val="0"/>
        <w:ind w:firstLine="360"/>
        <w:jc w:val="both"/>
      </w:pPr>
      <w:r w:rsidRPr="005154FC">
        <w:t xml:space="preserve">- 22 декабря 2022 года </w:t>
      </w:r>
      <w:r w:rsidR="00956D81">
        <w:t>Продавцу Должником 1</w:t>
      </w:r>
      <w:r w:rsidR="00956D81" w:rsidRPr="005154FC">
        <w:t xml:space="preserve"> </w:t>
      </w:r>
      <w:r w:rsidRPr="005154FC">
        <w:t xml:space="preserve">была частично погашена задолженность по Кредитному договору в размере 761 490, 12 руб. </w:t>
      </w:r>
    </w:p>
    <w:p w14:paraId="1E915F14" w14:textId="77777777" w:rsidR="008424BF" w:rsidRPr="00C92B8D" w:rsidRDefault="008424BF">
      <w:pPr>
        <w:jc w:val="both"/>
        <w:rPr>
          <w:b/>
          <w:bCs/>
          <w:highlight w:val="yellow"/>
        </w:rPr>
      </w:pPr>
    </w:p>
    <w:p w14:paraId="4B38FF71" w14:textId="77777777" w:rsidR="000C0BB4" w:rsidRDefault="008E39FB" w:rsidP="000C0BB4">
      <w:pPr>
        <w:pStyle w:val="a8"/>
        <w:tabs>
          <w:tab w:val="left" w:pos="567"/>
        </w:tabs>
        <w:spacing w:line="288" w:lineRule="atLeast"/>
        <w:ind w:left="0" w:firstLine="567"/>
        <w:jc w:val="center"/>
        <w:rPr>
          <w:b/>
          <w:bCs/>
        </w:rPr>
      </w:pPr>
      <w:r w:rsidRPr="000C0BB4">
        <w:rPr>
          <w:b/>
          <w:bCs/>
        </w:rPr>
        <w:t>Начальная цена</w:t>
      </w:r>
      <w:r w:rsidR="00413A3D" w:rsidRPr="000C0BB4">
        <w:rPr>
          <w:b/>
          <w:bCs/>
        </w:rPr>
        <w:t xml:space="preserve"> продажи </w:t>
      </w:r>
      <w:r w:rsidR="00F82891" w:rsidRPr="000C0BB4">
        <w:rPr>
          <w:b/>
          <w:bCs/>
        </w:rPr>
        <w:t>Лота</w:t>
      </w:r>
      <w:r w:rsidRPr="000C0BB4">
        <w:rPr>
          <w:b/>
          <w:bCs/>
        </w:rPr>
        <w:t xml:space="preserve"> – </w:t>
      </w:r>
      <w:r w:rsidR="000C0BB4" w:rsidRPr="000C0BB4">
        <w:rPr>
          <w:b/>
          <w:bCs/>
          <w:color w:val="000000"/>
        </w:rPr>
        <w:t xml:space="preserve">1 977 728 776 (Один миллиард </w:t>
      </w:r>
      <w:r w:rsidR="000C0BB4" w:rsidRPr="000C0BB4">
        <w:rPr>
          <w:b/>
          <w:bCs/>
        </w:rPr>
        <w:t>девятьсот семьдесят семь миллионов семьсот двадцать восемь тысяч семьсот семьдесят шесть) рублей 43 копейки, в т.ч. НДС (если применимо).</w:t>
      </w:r>
    </w:p>
    <w:p w14:paraId="4D9524C4" w14:textId="77777777" w:rsidR="00E900C4" w:rsidRDefault="00E900C4" w:rsidP="000C0BB4">
      <w:pPr>
        <w:pStyle w:val="a8"/>
        <w:tabs>
          <w:tab w:val="left" w:pos="567"/>
        </w:tabs>
        <w:spacing w:line="288" w:lineRule="atLeast"/>
        <w:ind w:left="0" w:firstLine="567"/>
        <w:jc w:val="center"/>
        <w:rPr>
          <w:b/>
          <w:bCs/>
        </w:rPr>
      </w:pPr>
    </w:p>
    <w:p w14:paraId="71E66DD5" w14:textId="354CC3F4" w:rsidR="000C0BB4" w:rsidRPr="00C92B8D" w:rsidRDefault="000C0BB4" w:rsidP="00E900C4">
      <w:pPr>
        <w:pStyle w:val="a8"/>
        <w:tabs>
          <w:tab w:val="left" w:pos="567"/>
        </w:tabs>
        <w:spacing w:line="288" w:lineRule="atLeast"/>
        <w:ind w:left="0" w:firstLine="567"/>
        <w:jc w:val="center"/>
        <w:rPr>
          <w:b/>
          <w:bCs/>
          <w:highlight w:val="yellow"/>
        </w:rPr>
      </w:pPr>
      <w:r w:rsidRPr="000C0BB4">
        <w:rPr>
          <w:b/>
          <w:bCs/>
        </w:rPr>
        <w:t>Сумма задатка устанавливается в размере 10 % от начальной цены продажи Лота, установленной на соответствующем периоде продажи посредством публичного предложения Прав (требований).</w:t>
      </w:r>
    </w:p>
    <w:p w14:paraId="793B85DA" w14:textId="77777777" w:rsidR="008424BF" w:rsidRPr="00C92B8D" w:rsidRDefault="008424BF">
      <w:pPr>
        <w:tabs>
          <w:tab w:val="left" w:pos="284"/>
        </w:tabs>
        <w:ind w:right="-1" w:firstLine="567"/>
        <w:jc w:val="center"/>
        <w:rPr>
          <w:b/>
          <w:color w:val="FF0000"/>
          <w:highlight w:val="yellow"/>
        </w:rPr>
      </w:pPr>
    </w:p>
    <w:p w14:paraId="7B8AFD98" w14:textId="489C83BC" w:rsidR="008424BF" w:rsidRPr="00192AF3" w:rsidRDefault="008E39FB">
      <w:pPr>
        <w:pStyle w:val="1ULBulletListFooterTextnumberedTable-NormalRSHBTable-Normal11BulletNumberlp1lp11ListParagraph11Bullet1ListParagraph"/>
        <w:ind w:left="0" w:right="-57" w:firstLine="567"/>
        <w:jc w:val="both"/>
        <w:rPr>
          <w:rFonts w:ascii="Times New Roman" w:hAnsi="Times New Roman"/>
          <w:szCs w:val="24"/>
          <w:lang w:val="ru-RU"/>
        </w:rPr>
      </w:pPr>
      <w:r w:rsidRPr="00192AF3">
        <w:rPr>
          <w:rFonts w:ascii="Times New Roman" w:hAnsi="Times New Roman"/>
          <w:szCs w:val="24"/>
          <w:lang w:val="ru-RU"/>
        </w:rPr>
        <w:t xml:space="preserve">Если в течение </w:t>
      </w:r>
      <w:r w:rsidR="00F82891" w:rsidRPr="00192AF3">
        <w:rPr>
          <w:rFonts w:ascii="Times New Roman" w:hAnsi="Times New Roman"/>
          <w:szCs w:val="24"/>
          <w:lang w:val="ru-RU"/>
        </w:rPr>
        <w:t>1</w:t>
      </w:r>
      <w:r w:rsidRPr="00192AF3">
        <w:rPr>
          <w:rFonts w:ascii="Times New Roman" w:hAnsi="Times New Roman"/>
          <w:szCs w:val="24"/>
          <w:lang w:val="ru-RU"/>
        </w:rPr>
        <w:t xml:space="preserve"> (</w:t>
      </w:r>
      <w:r w:rsidR="00F82891" w:rsidRPr="00192AF3">
        <w:rPr>
          <w:rFonts w:ascii="Times New Roman" w:hAnsi="Times New Roman"/>
          <w:szCs w:val="24"/>
          <w:lang w:val="ru-RU"/>
        </w:rPr>
        <w:t>одного</w:t>
      </w:r>
      <w:r w:rsidRPr="00192AF3">
        <w:rPr>
          <w:rFonts w:ascii="Times New Roman" w:hAnsi="Times New Roman"/>
          <w:szCs w:val="24"/>
          <w:lang w:val="ru-RU"/>
        </w:rPr>
        <w:t>) календарн</w:t>
      </w:r>
      <w:r w:rsidR="00F82891" w:rsidRPr="00192AF3">
        <w:rPr>
          <w:rFonts w:ascii="Times New Roman" w:hAnsi="Times New Roman"/>
          <w:szCs w:val="24"/>
          <w:lang w:val="ru-RU"/>
        </w:rPr>
        <w:t>ого</w:t>
      </w:r>
      <w:r w:rsidRPr="00192AF3">
        <w:rPr>
          <w:rFonts w:ascii="Times New Roman" w:hAnsi="Times New Roman"/>
          <w:szCs w:val="24"/>
          <w:lang w:val="ru-RU"/>
        </w:rPr>
        <w:t xml:space="preserve"> дн</w:t>
      </w:r>
      <w:r w:rsidR="00F82891" w:rsidRPr="00192AF3">
        <w:rPr>
          <w:rFonts w:ascii="Times New Roman" w:hAnsi="Times New Roman"/>
          <w:szCs w:val="24"/>
          <w:lang w:val="ru-RU"/>
        </w:rPr>
        <w:t>я</w:t>
      </w:r>
      <w:r w:rsidRPr="00192AF3">
        <w:rPr>
          <w:rFonts w:ascii="Times New Roman" w:hAnsi="Times New Roman"/>
          <w:szCs w:val="24"/>
          <w:lang w:val="ru-RU"/>
        </w:rPr>
        <w:t xml:space="preserve"> с даты начала проведения продажи посредством публичного предложения не будут представлены заявки на участие, содержащие предложение о цене Лота, либо ни один из Претендентов, не будет признан участником продажи посредством публичного предложения, </w:t>
      </w:r>
      <w:r w:rsidR="00F82891" w:rsidRPr="00192AF3">
        <w:rPr>
          <w:rFonts w:ascii="Times New Roman" w:hAnsi="Times New Roman"/>
          <w:szCs w:val="24"/>
          <w:lang w:val="ru-RU"/>
        </w:rPr>
        <w:t xml:space="preserve">то начиная со второго периода </w:t>
      </w:r>
      <w:r w:rsidRPr="00192AF3">
        <w:rPr>
          <w:rFonts w:ascii="Times New Roman" w:hAnsi="Times New Roman"/>
          <w:szCs w:val="24"/>
          <w:lang w:val="ru-RU"/>
        </w:rPr>
        <w:t>продажи посредством публичного предложения, начальная цена Лота</w:t>
      </w:r>
      <w:r w:rsidR="00F82891" w:rsidRPr="00192AF3">
        <w:rPr>
          <w:rFonts w:ascii="Times New Roman" w:hAnsi="Times New Roman"/>
          <w:szCs w:val="24"/>
          <w:lang w:val="ru-RU"/>
        </w:rPr>
        <w:t xml:space="preserve"> последовательно</w:t>
      </w:r>
      <w:r w:rsidRPr="00192AF3">
        <w:rPr>
          <w:rFonts w:ascii="Times New Roman" w:hAnsi="Times New Roman"/>
          <w:szCs w:val="24"/>
          <w:lang w:val="ru-RU"/>
        </w:rPr>
        <w:t xml:space="preserve"> снижается в следующем порядке: </w:t>
      </w:r>
    </w:p>
    <w:p w14:paraId="5258487F" w14:textId="77777777" w:rsidR="00F82891" w:rsidRPr="00C92B8D" w:rsidRDefault="00F82891">
      <w:pPr>
        <w:pStyle w:val="1ULBulletListFooterTextnumberedTable-NormalRSHBTable-Normal11BulletNumberlp1lp11ListParagraph11Bullet1ListParagraph"/>
        <w:ind w:left="0" w:right="-57" w:firstLine="567"/>
        <w:jc w:val="both"/>
        <w:rPr>
          <w:rFonts w:ascii="Times New Roman" w:hAnsi="Times New Roman"/>
          <w:szCs w:val="24"/>
          <w:highlight w:val="yellow"/>
          <w:lang w:val="ru-RU"/>
        </w:rPr>
      </w:pPr>
    </w:p>
    <w:tbl>
      <w:tblPr>
        <w:tblW w:w="10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2701"/>
        <w:gridCol w:w="2573"/>
        <w:gridCol w:w="1922"/>
        <w:gridCol w:w="1523"/>
      </w:tblGrid>
      <w:tr w:rsidR="008424BF" w:rsidRPr="00C92B8D" w14:paraId="4AD25A6A" w14:textId="77777777" w:rsidTr="00192AF3">
        <w:trPr>
          <w:trHeight w:val="20"/>
        </w:trPr>
        <w:tc>
          <w:tcPr>
            <w:tcW w:w="1843" w:type="dxa"/>
            <w:vAlign w:val="center"/>
          </w:tcPr>
          <w:p w14:paraId="1E2FA4BC" w14:textId="77777777" w:rsidR="008424BF" w:rsidRPr="001117CB" w:rsidRDefault="008E39FB">
            <w:pPr>
              <w:jc w:val="center"/>
            </w:pPr>
            <w:r w:rsidRPr="001117CB">
              <w:t>Дата начала периода</w:t>
            </w:r>
          </w:p>
        </w:tc>
        <w:tc>
          <w:tcPr>
            <w:tcW w:w="2701" w:type="dxa"/>
            <w:vAlign w:val="center"/>
          </w:tcPr>
          <w:p w14:paraId="24CF8528" w14:textId="77777777" w:rsidR="008424BF" w:rsidRPr="001117CB" w:rsidRDefault="008E39FB">
            <w:pPr>
              <w:jc w:val="center"/>
            </w:pPr>
            <w:r w:rsidRPr="001117CB">
              <w:t>Дата окончания периода</w:t>
            </w:r>
          </w:p>
        </w:tc>
        <w:tc>
          <w:tcPr>
            <w:tcW w:w="2573" w:type="dxa"/>
          </w:tcPr>
          <w:p w14:paraId="48342699" w14:textId="458B0D01" w:rsidR="008424BF" w:rsidRPr="001117CB" w:rsidRDefault="00F022EC">
            <w:pPr>
              <w:jc w:val="center"/>
            </w:pPr>
            <w:r w:rsidRPr="001117CB">
              <w:t>Величина</w:t>
            </w:r>
            <w:r w:rsidR="008E39FB" w:rsidRPr="001117CB">
              <w:t xml:space="preserve"> снижения начальной цены продажи (</w:t>
            </w:r>
            <w:r w:rsidRPr="001117CB">
              <w:t>шаг</w:t>
            </w:r>
            <w:r w:rsidR="008E39FB" w:rsidRPr="001117CB">
              <w:t xml:space="preserve"> снижения), руб.</w:t>
            </w:r>
          </w:p>
        </w:tc>
        <w:tc>
          <w:tcPr>
            <w:tcW w:w="1922" w:type="dxa"/>
            <w:vAlign w:val="center"/>
          </w:tcPr>
          <w:p w14:paraId="76731992" w14:textId="00ED3550" w:rsidR="00F022EC" w:rsidRPr="001117CB" w:rsidRDefault="008E39FB" w:rsidP="00D07B8A">
            <w:pPr>
              <w:pStyle w:val="a8"/>
              <w:tabs>
                <w:tab w:val="left" w:pos="567"/>
              </w:tabs>
              <w:spacing w:line="288" w:lineRule="atLeast"/>
              <w:ind w:left="0" w:firstLine="567"/>
              <w:rPr>
                <w:b/>
                <w:bCs/>
              </w:rPr>
            </w:pPr>
            <w:r w:rsidRPr="001117CB">
              <w:t>Цена периода, руб.</w:t>
            </w:r>
            <w:r w:rsidR="00F022EC" w:rsidRPr="001117CB">
              <w:t>, в т.ч. НДС, если применимо</w:t>
            </w:r>
          </w:p>
          <w:p w14:paraId="13B997F9" w14:textId="38A8F50B" w:rsidR="008424BF" w:rsidRPr="001117CB" w:rsidRDefault="008424BF">
            <w:pPr>
              <w:jc w:val="center"/>
            </w:pPr>
          </w:p>
        </w:tc>
        <w:tc>
          <w:tcPr>
            <w:tcW w:w="1523" w:type="dxa"/>
          </w:tcPr>
          <w:p w14:paraId="5DB02D9A" w14:textId="77777777" w:rsidR="008424BF" w:rsidRPr="001117CB" w:rsidRDefault="008E39FB">
            <w:pPr>
              <w:jc w:val="center"/>
            </w:pPr>
            <w:r w:rsidRPr="001117CB">
              <w:rPr>
                <w:bCs/>
              </w:rPr>
              <w:t>Размер задатка, руб</w:t>
            </w:r>
            <w:r w:rsidRPr="001117CB">
              <w:rPr>
                <w:b/>
              </w:rPr>
              <w:t>.</w:t>
            </w:r>
          </w:p>
        </w:tc>
      </w:tr>
      <w:tr w:rsidR="00D06D74" w:rsidRPr="00C92B8D" w14:paraId="6A4050AA" w14:textId="77777777" w:rsidTr="00192AF3">
        <w:trPr>
          <w:trHeight w:val="20"/>
        </w:trPr>
        <w:tc>
          <w:tcPr>
            <w:tcW w:w="1843" w:type="dxa"/>
            <w:noWrap/>
          </w:tcPr>
          <w:p w14:paraId="02E37CD0" w14:textId="50A9EAE3" w:rsidR="00D06D74" w:rsidRPr="005F18AE" w:rsidRDefault="00D06D74" w:rsidP="00D06D74">
            <w:pPr>
              <w:jc w:val="center"/>
              <w:rPr>
                <w:sz w:val="22"/>
                <w:szCs w:val="22"/>
              </w:rPr>
            </w:pPr>
            <w:r w:rsidRPr="005F18AE">
              <w:rPr>
                <w:sz w:val="22"/>
                <w:szCs w:val="22"/>
              </w:rPr>
              <w:t>0</w:t>
            </w:r>
            <w:r w:rsidR="001117CB" w:rsidRPr="005F18AE">
              <w:rPr>
                <w:sz w:val="22"/>
                <w:szCs w:val="22"/>
              </w:rPr>
              <w:t>7</w:t>
            </w:r>
            <w:r w:rsidRPr="005F18AE">
              <w:rPr>
                <w:sz w:val="22"/>
                <w:szCs w:val="22"/>
              </w:rPr>
              <w:t>.0</w:t>
            </w:r>
            <w:r w:rsidR="001117CB" w:rsidRPr="005F18AE">
              <w:rPr>
                <w:sz w:val="22"/>
                <w:szCs w:val="22"/>
              </w:rPr>
              <w:t>4</w:t>
            </w:r>
            <w:r w:rsidRPr="005F18AE">
              <w:rPr>
                <w:sz w:val="22"/>
                <w:szCs w:val="22"/>
              </w:rPr>
              <w:t>.2025</w:t>
            </w:r>
          </w:p>
        </w:tc>
        <w:tc>
          <w:tcPr>
            <w:tcW w:w="2701" w:type="dxa"/>
            <w:noWrap/>
          </w:tcPr>
          <w:p w14:paraId="6C37E50B" w14:textId="4BD9720B" w:rsidR="00D06D74" w:rsidRPr="005F18AE" w:rsidRDefault="00D06D74" w:rsidP="00D06D74">
            <w:pPr>
              <w:jc w:val="center"/>
              <w:rPr>
                <w:sz w:val="22"/>
                <w:szCs w:val="22"/>
              </w:rPr>
            </w:pPr>
            <w:r w:rsidRPr="005F18AE">
              <w:rPr>
                <w:sz w:val="22"/>
                <w:szCs w:val="22"/>
              </w:rPr>
              <w:t>0</w:t>
            </w:r>
            <w:r w:rsidR="001117CB" w:rsidRPr="005F18AE">
              <w:rPr>
                <w:sz w:val="22"/>
                <w:szCs w:val="22"/>
              </w:rPr>
              <w:t>8</w:t>
            </w:r>
            <w:r w:rsidRPr="005F18AE">
              <w:rPr>
                <w:sz w:val="22"/>
                <w:szCs w:val="22"/>
              </w:rPr>
              <w:t>.0</w:t>
            </w:r>
            <w:r w:rsidR="001117CB" w:rsidRPr="005F18AE">
              <w:rPr>
                <w:sz w:val="22"/>
                <w:szCs w:val="22"/>
              </w:rPr>
              <w:t>4</w:t>
            </w:r>
            <w:r w:rsidRPr="005F18AE">
              <w:rPr>
                <w:sz w:val="22"/>
                <w:szCs w:val="22"/>
              </w:rPr>
              <w:t>.2025</w:t>
            </w:r>
          </w:p>
        </w:tc>
        <w:tc>
          <w:tcPr>
            <w:tcW w:w="2573" w:type="dxa"/>
          </w:tcPr>
          <w:p w14:paraId="375ABAA7" w14:textId="77777777" w:rsidR="00D06D74" w:rsidRPr="005F18AE" w:rsidRDefault="00D06D74" w:rsidP="00D06D74">
            <w:pPr>
              <w:jc w:val="center"/>
              <w:rPr>
                <w:sz w:val="22"/>
                <w:szCs w:val="22"/>
                <w:highlight w:val="yellow"/>
              </w:rPr>
            </w:pPr>
            <w:r w:rsidRPr="005F18AE">
              <w:rPr>
                <w:sz w:val="22"/>
                <w:szCs w:val="22"/>
              </w:rPr>
              <w:t>0</w:t>
            </w:r>
          </w:p>
        </w:tc>
        <w:tc>
          <w:tcPr>
            <w:tcW w:w="1922" w:type="dxa"/>
            <w:noWrap/>
            <w:vAlign w:val="bottom"/>
          </w:tcPr>
          <w:p w14:paraId="2EB7798D" w14:textId="627B88B8" w:rsidR="00D06D74" w:rsidRPr="005F18AE" w:rsidRDefault="00D06D74" w:rsidP="00D06D74">
            <w:pPr>
              <w:rPr>
                <w:sz w:val="22"/>
                <w:szCs w:val="22"/>
                <w:highlight w:val="yellow"/>
              </w:rPr>
            </w:pPr>
            <w:r w:rsidRPr="005F18AE">
              <w:rPr>
                <w:sz w:val="22"/>
                <w:szCs w:val="22"/>
              </w:rPr>
              <w:t xml:space="preserve">  1 977 728 776,43 </w:t>
            </w:r>
          </w:p>
        </w:tc>
        <w:tc>
          <w:tcPr>
            <w:tcW w:w="1523" w:type="dxa"/>
          </w:tcPr>
          <w:p w14:paraId="4FBEEABE" w14:textId="747E53C7" w:rsidR="00D06D74" w:rsidRPr="005F18AE" w:rsidRDefault="00D06D74" w:rsidP="00D06D74">
            <w:pPr>
              <w:rPr>
                <w:sz w:val="22"/>
                <w:szCs w:val="22"/>
                <w:highlight w:val="yellow"/>
              </w:rPr>
            </w:pPr>
            <w:r w:rsidRPr="005F18AE">
              <w:rPr>
                <w:sz w:val="22"/>
                <w:szCs w:val="22"/>
              </w:rPr>
              <w:t xml:space="preserve">197 772 877,64   </w:t>
            </w:r>
          </w:p>
        </w:tc>
      </w:tr>
      <w:tr w:rsidR="00D06D74" w:rsidRPr="00C92B8D" w14:paraId="1755D92E" w14:textId="77777777" w:rsidTr="00192AF3">
        <w:trPr>
          <w:trHeight w:val="20"/>
        </w:trPr>
        <w:tc>
          <w:tcPr>
            <w:tcW w:w="1843" w:type="dxa"/>
            <w:noWrap/>
          </w:tcPr>
          <w:p w14:paraId="40637B33" w14:textId="39067E9F" w:rsidR="00D06D74" w:rsidRPr="005F18AE" w:rsidRDefault="001117CB" w:rsidP="00D06D74">
            <w:pPr>
              <w:jc w:val="center"/>
              <w:rPr>
                <w:sz w:val="22"/>
                <w:szCs w:val="22"/>
              </w:rPr>
            </w:pPr>
            <w:r w:rsidRPr="005F18AE">
              <w:rPr>
                <w:sz w:val="22"/>
                <w:szCs w:val="22"/>
              </w:rPr>
              <w:t>08.04.2025</w:t>
            </w:r>
          </w:p>
        </w:tc>
        <w:tc>
          <w:tcPr>
            <w:tcW w:w="2701" w:type="dxa"/>
            <w:noWrap/>
          </w:tcPr>
          <w:p w14:paraId="437A2D84" w14:textId="7C252AE7" w:rsidR="00D06D74" w:rsidRPr="005F18AE" w:rsidRDefault="001117CB" w:rsidP="00D06D74">
            <w:pPr>
              <w:jc w:val="center"/>
              <w:rPr>
                <w:sz w:val="22"/>
                <w:szCs w:val="22"/>
              </w:rPr>
            </w:pPr>
            <w:r w:rsidRPr="005F18AE">
              <w:rPr>
                <w:sz w:val="22"/>
                <w:szCs w:val="22"/>
              </w:rPr>
              <w:t>09.04.2025</w:t>
            </w:r>
          </w:p>
        </w:tc>
        <w:tc>
          <w:tcPr>
            <w:tcW w:w="2573" w:type="dxa"/>
            <w:tcBorders>
              <w:top w:val="nil"/>
              <w:left w:val="nil"/>
              <w:bottom w:val="single" w:sz="4" w:space="0" w:color="auto"/>
              <w:right w:val="single" w:sz="4" w:space="0" w:color="auto"/>
            </w:tcBorders>
            <w:shd w:val="clear" w:color="auto" w:fill="auto"/>
            <w:vAlign w:val="bottom"/>
          </w:tcPr>
          <w:p w14:paraId="41310090" w14:textId="7FCB1C90" w:rsidR="00D06D74" w:rsidRPr="005F18AE" w:rsidRDefault="00D06D74" w:rsidP="00D06D74">
            <w:pPr>
              <w:jc w:val="center"/>
              <w:rPr>
                <w:sz w:val="22"/>
                <w:szCs w:val="22"/>
                <w:highlight w:val="yellow"/>
              </w:rPr>
            </w:pPr>
            <w:r w:rsidRPr="005F18AE">
              <w:rPr>
                <w:sz w:val="22"/>
                <w:szCs w:val="22"/>
              </w:rPr>
              <w:t>100 000 000,00</w:t>
            </w:r>
          </w:p>
        </w:tc>
        <w:tc>
          <w:tcPr>
            <w:tcW w:w="1922" w:type="dxa"/>
            <w:noWrap/>
            <w:vAlign w:val="bottom"/>
          </w:tcPr>
          <w:p w14:paraId="0FEF6577" w14:textId="7C34D657" w:rsidR="00D06D74" w:rsidRPr="005F18AE" w:rsidRDefault="00D06D74" w:rsidP="00D06D74">
            <w:pPr>
              <w:rPr>
                <w:sz w:val="22"/>
                <w:szCs w:val="22"/>
                <w:highlight w:val="yellow"/>
              </w:rPr>
            </w:pPr>
            <w:r w:rsidRPr="005F18AE">
              <w:rPr>
                <w:sz w:val="22"/>
                <w:szCs w:val="22"/>
              </w:rPr>
              <w:t xml:space="preserve">  1 877 728 776,43   </w:t>
            </w:r>
          </w:p>
        </w:tc>
        <w:tc>
          <w:tcPr>
            <w:tcW w:w="1523" w:type="dxa"/>
          </w:tcPr>
          <w:p w14:paraId="6E142ED7" w14:textId="458B711F" w:rsidR="00D06D74" w:rsidRPr="005F18AE" w:rsidRDefault="00D06D74" w:rsidP="00D06D74">
            <w:pPr>
              <w:rPr>
                <w:sz w:val="22"/>
                <w:szCs w:val="22"/>
                <w:highlight w:val="yellow"/>
              </w:rPr>
            </w:pPr>
            <w:r w:rsidRPr="005F18AE">
              <w:rPr>
                <w:sz w:val="22"/>
                <w:szCs w:val="22"/>
              </w:rPr>
              <w:t xml:space="preserve">187 772 877,64   </w:t>
            </w:r>
          </w:p>
        </w:tc>
      </w:tr>
      <w:tr w:rsidR="001117CB" w:rsidRPr="00C92B8D" w14:paraId="098FB65C" w14:textId="77777777" w:rsidTr="00192AF3">
        <w:trPr>
          <w:trHeight w:val="20"/>
        </w:trPr>
        <w:tc>
          <w:tcPr>
            <w:tcW w:w="1843" w:type="dxa"/>
            <w:noWrap/>
          </w:tcPr>
          <w:p w14:paraId="2F0B507F" w14:textId="4543AE42" w:rsidR="001117CB" w:rsidRPr="005F18AE" w:rsidRDefault="001117CB" w:rsidP="001117CB">
            <w:pPr>
              <w:jc w:val="center"/>
              <w:rPr>
                <w:sz w:val="22"/>
                <w:szCs w:val="22"/>
              </w:rPr>
            </w:pPr>
            <w:r w:rsidRPr="005F18AE">
              <w:rPr>
                <w:sz w:val="22"/>
                <w:szCs w:val="22"/>
              </w:rPr>
              <w:t>09.04.2025</w:t>
            </w:r>
          </w:p>
        </w:tc>
        <w:tc>
          <w:tcPr>
            <w:tcW w:w="2701" w:type="dxa"/>
            <w:noWrap/>
          </w:tcPr>
          <w:p w14:paraId="601BE7EF" w14:textId="7D6FB218" w:rsidR="001117CB" w:rsidRPr="005F18AE" w:rsidRDefault="001117CB" w:rsidP="001117CB">
            <w:pPr>
              <w:jc w:val="center"/>
              <w:rPr>
                <w:sz w:val="22"/>
                <w:szCs w:val="22"/>
              </w:rPr>
            </w:pPr>
            <w:r w:rsidRPr="005F18AE">
              <w:rPr>
                <w:sz w:val="22"/>
                <w:szCs w:val="22"/>
              </w:rPr>
              <w:t>10.04.2025</w:t>
            </w:r>
          </w:p>
        </w:tc>
        <w:tc>
          <w:tcPr>
            <w:tcW w:w="2573" w:type="dxa"/>
            <w:tcBorders>
              <w:top w:val="nil"/>
              <w:left w:val="nil"/>
              <w:bottom w:val="single" w:sz="4" w:space="0" w:color="auto"/>
              <w:right w:val="single" w:sz="4" w:space="0" w:color="auto"/>
            </w:tcBorders>
            <w:shd w:val="clear" w:color="auto" w:fill="auto"/>
            <w:vAlign w:val="bottom"/>
          </w:tcPr>
          <w:p w14:paraId="299DA6D3" w14:textId="450FCDAC"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2015AED1" w14:textId="120FBD2C" w:rsidR="001117CB" w:rsidRPr="005F18AE" w:rsidRDefault="001117CB" w:rsidP="001117CB">
            <w:pPr>
              <w:rPr>
                <w:sz w:val="22"/>
                <w:szCs w:val="22"/>
                <w:highlight w:val="yellow"/>
              </w:rPr>
            </w:pPr>
            <w:r w:rsidRPr="005F18AE">
              <w:rPr>
                <w:sz w:val="22"/>
                <w:szCs w:val="22"/>
              </w:rPr>
              <w:t xml:space="preserve">   1 777 728 776,43   </w:t>
            </w:r>
          </w:p>
        </w:tc>
        <w:tc>
          <w:tcPr>
            <w:tcW w:w="1523" w:type="dxa"/>
          </w:tcPr>
          <w:p w14:paraId="7AE04A4F" w14:textId="64FDB550" w:rsidR="001117CB" w:rsidRPr="005F18AE" w:rsidRDefault="001117CB" w:rsidP="001117CB">
            <w:pPr>
              <w:rPr>
                <w:sz w:val="22"/>
                <w:szCs w:val="22"/>
                <w:highlight w:val="yellow"/>
              </w:rPr>
            </w:pPr>
            <w:r w:rsidRPr="005F18AE">
              <w:rPr>
                <w:sz w:val="22"/>
                <w:szCs w:val="22"/>
              </w:rPr>
              <w:t xml:space="preserve">177 772 877,64   </w:t>
            </w:r>
          </w:p>
        </w:tc>
      </w:tr>
      <w:tr w:rsidR="001117CB" w:rsidRPr="00C92B8D" w14:paraId="325A1821" w14:textId="77777777" w:rsidTr="00192AF3">
        <w:trPr>
          <w:trHeight w:val="20"/>
        </w:trPr>
        <w:tc>
          <w:tcPr>
            <w:tcW w:w="1843" w:type="dxa"/>
            <w:noWrap/>
          </w:tcPr>
          <w:p w14:paraId="72C8345A" w14:textId="29261B00" w:rsidR="001117CB" w:rsidRPr="005F18AE" w:rsidRDefault="001117CB" w:rsidP="001117CB">
            <w:pPr>
              <w:jc w:val="center"/>
              <w:rPr>
                <w:sz w:val="22"/>
                <w:szCs w:val="22"/>
              </w:rPr>
            </w:pPr>
            <w:r w:rsidRPr="005F18AE">
              <w:rPr>
                <w:sz w:val="22"/>
                <w:szCs w:val="22"/>
              </w:rPr>
              <w:t>10.04.2025</w:t>
            </w:r>
          </w:p>
        </w:tc>
        <w:tc>
          <w:tcPr>
            <w:tcW w:w="2701" w:type="dxa"/>
            <w:noWrap/>
          </w:tcPr>
          <w:p w14:paraId="058D6266" w14:textId="733F8240" w:rsidR="001117CB" w:rsidRPr="005F18AE" w:rsidRDefault="001117CB" w:rsidP="001117CB">
            <w:pPr>
              <w:jc w:val="center"/>
              <w:rPr>
                <w:sz w:val="22"/>
                <w:szCs w:val="22"/>
              </w:rPr>
            </w:pPr>
            <w:r w:rsidRPr="005F18AE">
              <w:rPr>
                <w:sz w:val="22"/>
                <w:szCs w:val="22"/>
              </w:rPr>
              <w:t>11.0</w:t>
            </w:r>
            <w:r w:rsidR="00D068F1"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1C04A6B8" w14:textId="088E8EC1"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797C9524" w14:textId="00D8F450" w:rsidR="001117CB" w:rsidRPr="005F18AE" w:rsidRDefault="001117CB" w:rsidP="001117CB">
            <w:pPr>
              <w:rPr>
                <w:sz w:val="22"/>
                <w:szCs w:val="22"/>
                <w:highlight w:val="yellow"/>
              </w:rPr>
            </w:pPr>
            <w:r w:rsidRPr="005F18AE">
              <w:rPr>
                <w:sz w:val="22"/>
                <w:szCs w:val="22"/>
              </w:rPr>
              <w:t xml:space="preserve">   1 677 728 776,43   </w:t>
            </w:r>
          </w:p>
        </w:tc>
        <w:tc>
          <w:tcPr>
            <w:tcW w:w="1523" w:type="dxa"/>
          </w:tcPr>
          <w:p w14:paraId="3B727E0A" w14:textId="4C7BF4A9" w:rsidR="001117CB" w:rsidRPr="005F18AE" w:rsidRDefault="001117CB" w:rsidP="001117CB">
            <w:pPr>
              <w:rPr>
                <w:sz w:val="22"/>
                <w:szCs w:val="22"/>
                <w:highlight w:val="yellow"/>
              </w:rPr>
            </w:pPr>
            <w:r w:rsidRPr="005F18AE">
              <w:rPr>
                <w:sz w:val="22"/>
                <w:szCs w:val="22"/>
              </w:rPr>
              <w:t xml:space="preserve">167 772 877,64   </w:t>
            </w:r>
          </w:p>
        </w:tc>
      </w:tr>
      <w:tr w:rsidR="001117CB" w:rsidRPr="00C92B8D" w14:paraId="582431EF" w14:textId="77777777" w:rsidTr="00192AF3">
        <w:trPr>
          <w:trHeight w:val="20"/>
        </w:trPr>
        <w:tc>
          <w:tcPr>
            <w:tcW w:w="1843" w:type="dxa"/>
            <w:noWrap/>
          </w:tcPr>
          <w:p w14:paraId="309D1E17" w14:textId="67F46ACF" w:rsidR="001117CB" w:rsidRPr="005F18AE" w:rsidRDefault="001117CB" w:rsidP="001117CB">
            <w:pPr>
              <w:jc w:val="center"/>
              <w:rPr>
                <w:sz w:val="22"/>
                <w:szCs w:val="22"/>
              </w:rPr>
            </w:pPr>
            <w:r w:rsidRPr="005F18AE">
              <w:rPr>
                <w:sz w:val="22"/>
                <w:szCs w:val="22"/>
              </w:rPr>
              <w:lastRenderedPageBreak/>
              <w:t>11.04.2025</w:t>
            </w:r>
          </w:p>
        </w:tc>
        <w:tc>
          <w:tcPr>
            <w:tcW w:w="2701" w:type="dxa"/>
            <w:noWrap/>
          </w:tcPr>
          <w:p w14:paraId="169823A9" w14:textId="2BBC33A5" w:rsidR="001117CB" w:rsidRPr="005F18AE" w:rsidRDefault="001117CB" w:rsidP="001117CB">
            <w:pPr>
              <w:jc w:val="center"/>
              <w:rPr>
                <w:sz w:val="22"/>
                <w:szCs w:val="22"/>
              </w:rPr>
            </w:pPr>
            <w:r w:rsidRPr="005F18AE">
              <w:rPr>
                <w:sz w:val="22"/>
                <w:szCs w:val="22"/>
              </w:rPr>
              <w:t>12.0</w:t>
            </w:r>
            <w:r w:rsidR="00D068F1"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659CD2EC" w14:textId="0ED39CB6"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4C54A158" w14:textId="1E2164CD" w:rsidR="001117CB" w:rsidRPr="005F18AE" w:rsidRDefault="001117CB" w:rsidP="001117CB">
            <w:pPr>
              <w:rPr>
                <w:sz w:val="22"/>
                <w:szCs w:val="22"/>
                <w:highlight w:val="yellow"/>
              </w:rPr>
            </w:pPr>
            <w:r w:rsidRPr="005F18AE">
              <w:rPr>
                <w:sz w:val="22"/>
                <w:szCs w:val="22"/>
              </w:rPr>
              <w:t xml:space="preserve">   1 577 728 776,43   </w:t>
            </w:r>
          </w:p>
        </w:tc>
        <w:tc>
          <w:tcPr>
            <w:tcW w:w="1523" w:type="dxa"/>
          </w:tcPr>
          <w:p w14:paraId="65BE7F3D" w14:textId="40382F89" w:rsidR="001117CB" w:rsidRPr="005F18AE" w:rsidRDefault="001117CB" w:rsidP="001117CB">
            <w:pPr>
              <w:rPr>
                <w:sz w:val="22"/>
                <w:szCs w:val="22"/>
                <w:highlight w:val="yellow"/>
              </w:rPr>
            </w:pPr>
            <w:r w:rsidRPr="005F18AE">
              <w:rPr>
                <w:sz w:val="22"/>
                <w:szCs w:val="22"/>
              </w:rPr>
              <w:t xml:space="preserve">157 772 877,64   </w:t>
            </w:r>
          </w:p>
        </w:tc>
      </w:tr>
      <w:tr w:rsidR="001117CB" w:rsidRPr="00C92B8D" w14:paraId="5A84F7EC" w14:textId="77777777" w:rsidTr="00192AF3">
        <w:trPr>
          <w:trHeight w:val="20"/>
        </w:trPr>
        <w:tc>
          <w:tcPr>
            <w:tcW w:w="1843" w:type="dxa"/>
            <w:noWrap/>
          </w:tcPr>
          <w:p w14:paraId="6F61CF20" w14:textId="26555662" w:rsidR="001117CB" w:rsidRPr="005F18AE" w:rsidRDefault="001117CB" w:rsidP="001117CB">
            <w:pPr>
              <w:jc w:val="center"/>
              <w:rPr>
                <w:sz w:val="22"/>
                <w:szCs w:val="22"/>
              </w:rPr>
            </w:pPr>
            <w:r w:rsidRPr="005F18AE">
              <w:rPr>
                <w:sz w:val="22"/>
                <w:szCs w:val="22"/>
              </w:rPr>
              <w:t>12.04.2025</w:t>
            </w:r>
          </w:p>
        </w:tc>
        <w:tc>
          <w:tcPr>
            <w:tcW w:w="2701" w:type="dxa"/>
            <w:noWrap/>
          </w:tcPr>
          <w:p w14:paraId="1653EAAD" w14:textId="5CF50B88" w:rsidR="001117CB" w:rsidRPr="005F18AE" w:rsidRDefault="001117CB" w:rsidP="001117CB">
            <w:pPr>
              <w:jc w:val="center"/>
              <w:rPr>
                <w:sz w:val="22"/>
                <w:szCs w:val="22"/>
              </w:rPr>
            </w:pPr>
            <w:r w:rsidRPr="005F18AE">
              <w:rPr>
                <w:sz w:val="22"/>
                <w:szCs w:val="22"/>
              </w:rPr>
              <w:t>13.0</w:t>
            </w:r>
            <w:r w:rsidR="00D068F1"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2C5E9FA1" w14:textId="2D7A0128"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451EA07B" w14:textId="0224C7BF" w:rsidR="001117CB" w:rsidRPr="005F18AE" w:rsidRDefault="001117CB" w:rsidP="001117CB">
            <w:pPr>
              <w:rPr>
                <w:sz w:val="22"/>
                <w:szCs w:val="22"/>
                <w:highlight w:val="yellow"/>
              </w:rPr>
            </w:pPr>
            <w:r w:rsidRPr="005F18AE">
              <w:rPr>
                <w:sz w:val="22"/>
                <w:szCs w:val="22"/>
              </w:rPr>
              <w:t xml:space="preserve">   1 477 728 776,43   </w:t>
            </w:r>
          </w:p>
        </w:tc>
        <w:tc>
          <w:tcPr>
            <w:tcW w:w="1523" w:type="dxa"/>
          </w:tcPr>
          <w:p w14:paraId="42FF62FA" w14:textId="63E4860C" w:rsidR="001117CB" w:rsidRPr="005F18AE" w:rsidRDefault="001117CB" w:rsidP="001117CB">
            <w:pPr>
              <w:rPr>
                <w:sz w:val="22"/>
                <w:szCs w:val="22"/>
                <w:highlight w:val="yellow"/>
              </w:rPr>
            </w:pPr>
            <w:r w:rsidRPr="005F18AE">
              <w:rPr>
                <w:sz w:val="22"/>
                <w:szCs w:val="22"/>
              </w:rPr>
              <w:t xml:space="preserve">147 772 877,64   </w:t>
            </w:r>
          </w:p>
        </w:tc>
      </w:tr>
      <w:tr w:rsidR="001117CB" w:rsidRPr="00C92B8D" w14:paraId="725B9F0E" w14:textId="77777777" w:rsidTr="00192AF3">
        <w:trPr>
          <w:trHeight w:val="20"/>
        </w:trPr>
        <w:tc>
          <w:tcPr>
            <w:tcW w:w="1843" w:type="dxa"/>
            <w:noWrap/>
          </w:tcPr>
          <w:p w14:paraId="79EFA219" w14:textId="48DCE64F" w:rsidR="001117CB" w:rsidRPr="005F18AE" w:rsidRDefault="001117CB" w:rsidP="001117CB">
            <w:pPr>
              <w:jc w:val="center"/>
              <w:rPr>
                <w:sz w:val="22"/>
                <w:szCs w:val="22"/>
              </w:rPr>
            </w:pPr>
            <w:r w:rsidRPr="005F18AE">
              <w:rPr>
                <w:sz w:val="22"/>
                <w:szCs w:val="22"/>
              </w:rPr>
              <w:t>13.04.2025</w:t>
            </w:r>
          </w:p>
        </w:tc>
        <w:tc>
          <w:tcPr>
            <w:tcW w:w="2701" w:type="dxa"/>
            <w:noWrap/>
          </w:tcPr>
          <w:p w14:paraId="792A86EC" w14:textId="0094875F" w:rsidR="001117CB" w:rsidRPr="005F18AE" w:rsidRDefault="001117CB" w:rsidP="001117CB">
            <w:pPr>
              <w:jc w:val="center"/>
              <w:rPr>
                <w:sz w:val="22"/>
                <w:szCs w:val="22"/>
              </w:rPr>
            </w:pPr>
            <w:r w:rsidRPr="005F18AE">
              <w:rPr>
                <w:sz w:val="22"/>
                <w:szCs w:val="22"/>
              </w:rPr>
              <w:t>14.0</w:t>
            </w:r>
            <w:r w:rsidR="00D068F1"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6F871706" w14:textId="3EA8E771"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2C8B34CC" w14:textId="580F9D00" w:rsidR="001117CB" w:rsidRPr="005F18AE" w:rsidRDefault="001117CB" w:rsidP="001117CB">
            <w:pPr>
              <w:rPr>
                <w:sz w:val="22"/>
                <w:szCs w:val="22"/>
                <w:highlight w:val="yellow"/>
              </w:rPr>
            </w:pPr>
            <w:r w:rsidRPr="005F18AE">
              <w:rPr>
                <w:sz w:val="22"/>
                <w:szCs w:val="22"/>
              </w:rPr>
              <w:t xml:space="preserve">   1 377 728 776,43   </w:t>
            </w:r>
          </w:p>
        </w:tc>
        <w:tc>
          <w:tcPr>
            <w:tcW w:w="1523" w:type="dxa"/>
          </w:tcPr>
          <w:p w14:paraId="73753412" w14:textId="3E00DC32" w:rsidR="001117CB" w:rsidRPr="005F18AE" w:rsidRDefault="001117CB" w:rsidP="001117CB">
            <w:pPr>
              <w:rPr>
                <w:sz w:val="22"/>
                <w:szCs w:val="22"/>
                <w:highlight w:val="yellow"/>
              </w:rPr>
            </w:pPr>
            <w:r w:rsidRPr="005F18AE">
              <w:rPr>
                <w:sz w:val="22"/>
                <w:szCs w:val="22"/>
              </w:rPr>
              <w:t xml:space="preserve">137 772 877,64   </w:t>
            </w:r>
          </w:p>
        </w:tc>
      </w:tr>
      <w:tr w:rsidR="001117CB" w:rsidRPr="00C92B8D" w14:paraId="4CBDBEF6" w14:textId="77777777" w:rsidTr="00192AF3">
        <w:trPr>
          <w:trHeight w:val="20"/>
        </w:trPr>
        <w:tc>
          <w:tcPr>
            <w:tcW w:w="1843" w:type="dxa"/>
            <w:noWrap/>
          </w:tcPr>
          <w:p w14:paraId="52FE2872" w14:textId="00757CF5" w:rsidR="001117CB" w:rsidRPr="005F18AE" w:rsidRDefault="001117CB" w:rsidP="001117CB">
            <w:pPr>
              <w:jc w:val="center"/>
              <w:rPr>
                <w:sz w:val="22"/>
                <w:szCs w:val="22"/>
              </w:rPr>
            </w:pPr>
            <w:r w:rsidRPr="005F18AE">
              <w:rPr>
                <w:sz w:val="22"/>
                <w:szCs w:val="22"/>
              </w:rPr>
              <w:t>14.04.2025</w:t>
            </w:r>
          </w:p>
        </w:tc>
        <w:tc>
          <w:tcPr>
            <w:tcW w:w="2701" w:type="dxa"/>
            <w:noWrap/>
          </w:tcPr>
          <w:p w14:paraId="7B628B08" w14:textId="48EC8B84" w:rsidR="001117CB" w:rsidRPr="005F18AE" w:rsidRDefault="001117CB" w:rsidP="001117CB">
            <w:pPr>
              <w:jc w:val="center"/>
              <w:rPr>
                <w:sz w:val="22"/>
                <w:szCs w:val="22"/>
              </w:rPr>
            </w:pPr>
            <w:r w:rsidRPr="005F18AE">
              <w:rPr>
                <w:sz w:val="22"/>
                <w:szCs w:val="22"/>
              </w:rPr>
              <w:t>15.0</w:t>
            </w:r>
            <w:r w:rsidR="00D068F1"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0E7CA825" w14:textId="1D383641"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5F4B5F31" w14:textId="6A06EA72" w:rsidR="001117CB" w:rsidRPr="005F18AE" w:rsidRDefault="001117CB" w:rsidP="001117CB">
            <w:pPr>
              <w:rPr>
                <w:sz w:val="22"/>
                <w:szCs w:val="22"/>
                <w:highlight w:val="yellow"/>
              </w:rPr>
            </w:pPr>
            <w:r w:rsidRPr="005F18AE">
              <w:rPr>
                <w:sz w:val="22"/>
                <w:szCs w:val="22"/>
              </w:rPr>
              <w:t xml:space="preserve">   1 277 728 776,43   </w:t>
            </w:r>
          </w:p>
        </w:tc>
        <w:tc>
          <w:tcPr>
            <w:tcW w:w="1523" w:type="dxa"/>
          </w:tcPr>
          <w:p w14:paraId="698FCD24" w14:textId="6BFB67A3" w:rsidR="001117CB" w:rsidRPr="005F18AE" w:rsidRDefault="001117CB" w:rsidP="001117CB">
            <w:pPr>
              <w:rPr>
                <w:sz w:val="22"/>
                <w:szCs w:val="22"/>
                <w:highlight w:val="yellow"/>
              </w:rPr>
            </w:pPr>
            <w:r w:rsidRPr="005F18AE">
              <w:rPr>
                <w:sz w:val="22"/>
                <w:szCs w:val="22"/>
              </w:rPr>
              <w:t xml:space="preserve">127 772 877,64   </w:t>
            </w:r>
          </w:p>
        </w:tc>
      </w:tr>
      <w:tr w:rsidR="001117CB" w:rsidRPr="00C92B8D" w14:paraId="551A55DF" w14:textId="77777777" w:rsidTr="00192AF3">
        <w:trPr>
          <w:trHeight w:val="20"/>
        </w:trPr>
        <w:tc>
          <w:tcPr>
            <w:tcW w:w="1843" w:type="dxa"/>
            <w:noWrap/>
          </w:tcPr>
          <w:p w14:paraId="5CF1AF35" w14:textId="6FD83000" w:rsidR="001117CB" w:rsidRPr="005F18AE" w:rsidRDefault="001117CB" w:rsidP="001117CB">
            <w:pPr>
              <w:jc w:val="center"/>
              <w:rPr>
                <w:sz w:val="22"/>
                <w:szCs w:val="22"/>
              </w:rPr>
            </w:pPr>
            <w:r w:rsidRPr="005F18AE">
              <w:rPr>
                <w:sz w:val="22"/>
                <w:szCs w:val="22"/>
              </w:rPr>
              <w:t>15.04.2025</w:t>
            </w:r>
          </w:p>
        </w:tc>
        <w:tc>
          <w:tcPr>
            <w:tcW w:w="2701" w:type="dxa"/>
            <w:noWrap/>
          </w:tcPr>
          <w:p w14:paraId="3EDB5FBE" w14:textId="64C899FF" w:rsidR="001117CB" w:rsidRPr="005F18AE" w:rsidRDefault="001117CB" w:rsidP="001117CB">
            <w:pPr>
              <w:jc w:val="center"/>
              <w:rPr>
                <w:sz w:val="22"/>
                <w:szCs w:val="22"/>
              </w:rPr>
            </w:pPr>
            <w:r w:rsidRPr="005F18AE">
              <w:rPr>
                <w:sz w:val="22"/>
                <w:szCs w:val="22"/>
              </w:rPr>
              <w:t>16.0</w:t>
            </w:r>
            <w:r w:rsidR="00D068F1"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00F4CD8D" w14:textId="053F5187"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4A7E3F50" w14:textId="265CFD9E" w:rsidR="001117CB" w:rsidRPr="005F18AE" w:rsidRDefault="001117CB" w:rsidP="001117CB">
            <w:pPr>
              <w:rPr>
                <w:sz w:val="22"/>
                <w:szCs w:val="22"/>
                <w:highlight w:val="yellow"/>
              </w:rPr>
            </w:pPr>
            <w:r w:rsidRPr="005F18AE">
              <w:rPr>
                <w:sz w:val="22"/>
                <w:szCs w:val="22"/>
              </w:rPr>
              <w:t xml:space="preserve">   1 177 728 776,43   </w:t>
            </w:r>
          </w:p>
        </w:tc>
        <w:tc>
          <w:tcPr>
            <w:tcW w:w="1523" w:type="dxa"/>
          </w:tcPr>
          <w:p w14:paraId="684FB687" w14:textId="3E80FE97" w:rsidR="001117CB" w:rsidRPr="005F18AE" w:rsidRDefault="001117CB" w:rsidP="001117CB">
            <w:pPr>
              <w:rPr>
                <w:sz w:val="22"/>
                <w:szCs w:val="22"/>
                <w:highlight w:val="yellow"/>
              </w:rPr>
            </w:pPr>
            <w:r w:rsidRPr="005F18AE">
              <w:rPr>
                <w:sz w:val="22"/>
                <w:szCs w:val="22"/>
              </w:rPr>
              <w:t xml:space="preserve">117 772 877,64   </w:t>
            </w:r>
          </w:p>
        </w:tc>
      </w:tr>
      <w:tr w:rsidR="001117CB" w:rsidRPr="00C92B8D" w14:paraId="15735696" w14:textId="77777777" w:rsidTr="00192AF3">
        <w:trPr>
          <w:trHeight w:val="20"/>
        </w:trPr>
        <w:tc>
          <w:tcPr>
            <w:tcW w:w="1843" w:type="dxa"/>
            <w:noWrap/>
          </w:tcPr>
          <w:p w14:paraId="1A923E68" w14:textId="155236CD" w:rsidR="001117CB" w:rsidRPr="005F18AE" w:rsidRDefault="001117CB" w:rsidP="001117CB">
            <w:pPr>
              <w:jc w:val="center"/>
              <w:rPr>
                <w:sz w:val="22"/>
                <w:szCs w:val="22"/>
              </w:rPr>
            </w:pPr>
            <w:r w:rsidRPr="005F18AE">
              <w:rPr>
                <w:sz w:val="22"/>
                <w:szCs w:val="22"/>
              </w:rPr>
              <w:t>16.04.2025</w:t>
            </w:r>
          </w:p>
        </w:tc>
        <w:tc>
          <w:tcPr>
            <w:tcW w:w="2701" w:type="dxa"/>
            <w:noWrap/>
          </w:tcPr>
          <w:p w14:paraId="7770C92F" w14:textId="76B13AC0" w:rsidR="001117CB" w:rsidRPr="005F18AE" w:rsidRDefault="001117CB" w:rsidP="001117CB">
            <w:pPr>
              <w:jc w:val="center"/>
              <w:rPr>
                <w:sz w:val="22"/>
                <w:szCs w:val="22"/>
              </w:rPr>
            </w:pPr>
            <w:r w:rsidRPr="005F18AE">
              <w:rPr>
                <w:sz w:val="22"/>
                <w:szCs w:val="22"/>
              </w:rPr>
              <w:t>17.0</w:t>
            </w:r>
            <w:r w:rsidR="00D068F1"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3CE31320" w14:textId="24FD59DB"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6E61809F" w14:textId="587A66F2" w:rsidR="001117CB" w:rsidRPr="005F18AE" w:rsidRDefault="001117CB" w:rsidP="001117CB">
            <w:pPr>
              <w:rPr>
                <w:sz w:val="22"/>
                <w:szCs w:val="22"/>
                <w:highlight w:val="yellow"/>
              </w:rPr>
            </w:pPr>
            <w:r w:rsidRPr="005F18AE">
              <w:rPr>
                <w:sz w:val="22"/>
                <w:szCs w:val="22"/>
              </w:rPr>
              <w:t xml:space="preserve">   1 077 728 776,43   </w:t>
            </w:r>
          </w:p>
        </w:tc>
        <w:tc>
          <w:tcPr>
            <w:tcW w:w="1523" w:type="dxa"/>
          </w:tcPr>
          <w:p w14:paraId="2D905756" w14:textId="0A30F2A5" w:rsidR="001117CB" w:rsidRPr="005F18AE" w:rsidRDefault="001117CB" w:rsidP="001117CB">
            <w:pPr>
              <w:rPr>
                <w:sz w:val="22"/>
                <w:szCs w:val="22"/>
                <w:highlight w:val="yellow"/>
              </w:rPr>
            </w:pPr>
            <w:r w:rsidRPr="005F18AE">
              <w:rPr>
                <w:sz w:val="22"/>
                <w:szCs w:val="22"/>
              </w:rPr>
              <w:t xml:space="preserve">107 772 877,64   </w:t>
            </w:r>
          </w:p>
        </w:tc>
      </w:tr>
      <w:tr w:rsidR="001117CB" w:rsidRPr="00C92B8D" w14:paraId="7756A4BB" w14:textId="77777777" w:rsidTr="00192AF3">
        <w:trPr>
          <w:trHeight w:val="20"/>
        </w:trPr>
        <w:tc>
          <w:tcPr>
            <w:tcW w:w="1843" w:type="dxa"/>
            <w:noWrap/>
          </w:tcPr>
          <w:p w14:paraId="60D58927" w14:textId="265A5468" w:rsidR="001117CB" w:rsidRPr="005F18AE" w:rsidRDefault="001117CB" w:rsidP="001117CB">
            <w:pPr>
              <w:jc w:val="center"/>
              <w:rPr>
                <w:sz w:val="22"/>
                <w:szCs w:val="22"/>
              </w:rPr>
            </w:pPr>
            <w:r w:rsidRPr="005F18AE">
              <w:rPr>
                <w:sz w:val="22"/>
                <w:szCs w:val="22"/>
              </w:rPr>
              <w:t>17.04.2025</w:t>
            </w:r>
          </w:p>
        </w:tc>
        <w:tc>
          <w:tcPr>
            <w:tcW w:w="2701" w:type="dxa"/>
            <w:noWrap/>
          </w:tcPr>
          <w:p w14:paraId="7AFB9799" w14:textId="7B21828F" w:rsidR="001117CB" w:rsidRPr="005F18AE" w:rsidRDefault="001117CB" w:rsidP="001117CB">
            <w:pPr>
              <w:jc w:val="center"/>
              <w:rPr>
                <w:sz w:val="22"/>
                <w:szCs w:val="22"/>
              </w:rPr>
            </w:pPr>
            <w:r w:rsidRPr="005F18AE">
              <w:rPr>
                <w:sz w:val="22"/>
                <w:szCs w:val="22"/>
              </w:rPr>
              <w:t>18.0</w:t>
            </w:r>
            <w:r w:rsidR="00D068F1"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20F3C125" w14:textId="39069C2B"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424565F5" w14:textId="6ACC35DE" w:rsidR="001117CB" w:rsidRPr="005F18AE" w:rsidRDefault="001117CB" w:rsidP="001117CB">
            <w:pPr>
              <w:rPr>
                <w:sz w:val="22"/>
                <w:szCs w:val="22"/>
                <w:highlight w:val="yellow"/>
              </w:rPr>
            </w:pPr>
            <w:r w:rsidRPr="005F18AE">
              <w:rPr>
                <w:sz w:val="22"/>
                <w:szCs w:val="22"/>
              </w:rPr>
              <w:t xml:space="preserve">      977 728 776,43   </w:t>
            </w:r>
          </w:p>
        </w:tc>
        <w:tc>
          <w:tcPr>
            <w:tcW w:w="1523" w:type="dxa"/>
          </w:tcPr>
          <w:p w14:paraId="7B6546B6" w14:textId="3626BF1D" w:rsidR="001117CB" w:rsidRPr="005F18AE" w:rsidRDefault="001117CB" w:rsidP="001117CB">
            <w:pPr>
              <w:rPr>
                <w:sz w:val="22"/>
                <w:szCs w:val="22"/>
                <w:highlight w:val="yellow"/>
              </w:rPr>
            </w:pPr>
            <w:r w:rsidRPr="005F18AE">
              <w:rPr>
                <w:sz w:val="22"/>
                <w:szCs w:val="22"/>
              </w:rPr>
              <w:t xml:space="preserve">97 772 877,64   </w:t>
            </w:r>
          </w:p>
        </w:tc>
      </w:tr>
      <w:tr w:rsidR="001117CB" w:rsidRPr="00C92B8D" w14:paraId="08950355" w14:textId="77777777" w:rsidTr="00192AF3">
        <w:trPr>
          <w:trHeight w:val="20"/>
        </w:trPr>
        <w:tc>
          <w:tcPr>
            <w:tcW w:w="1843" w:type="dxa"/>
            <w:noWrap/>
          </w:tcPr>
          <w:p w14:paraId="1ACEDF0B" w14:textId="7BE148EF" w:rsidR="001117CB" w:rsidRPr="005F18AE" w:rsidRDefault="001117CB" w:rsidP="001117CB">
            <w:pPr>
              <w:jc w:val="center"/>
              <w:rPr>
                <w:sz w:val="22"/>
                <w:szCs w:val="22"/>
              </w:rPr>
            </w:pPr>
            <w:r w:rsidRPr="005F18AE">
              <w:rPr>
                <w:sz w:val="22"/>
                <w:szCs w:val="22"/>
              </w:rPr>
              <w:t>18.0</w:t>
            </w:r>
            <w:r w:rsidR="00D068F1" w:rsidRPr="005F18AE">
              <w:rPr>
                <w:sz w:val="22"/>
                <w:szCs w:val="22"/>
              </w:rPr>
              <w:t>4</w:t>
            </w:r>
            <w:r w:rsidRPr="005F18AE">
              <w:rPr>
                <w:sz w:val="22"/>
                <w:szCs w:val="22"/>
              </w:rPr>
              <w:t>.2025</w:t>
            </w:r>
          </w:p>
        </w:tc>
        <w:tc>
          <w:tcPr>
            <w:tcW w:w="2701" w:type="dxa"/>
            <w:noWrap/>
          </w:tcPr>
          <w:p w14:paraId="0D4F6ADD" w14:textId="7820F54B" w:rsidR="001117CB" w:rsidRPr="005F18AE" w:rsidRDefault="001117CB" w:rsidP="001117CB">
            <w:pPr>
              <w:jc w:val="center"/>
              <w:rPr>
                <w:sz w:val="22"/>
                <w:szCs w:val="22"/>
              </w:rPr>
            </w:pPr>
            <w:r w:rsidRPr="005F18AE">
              <w:rPr>
                <w:sz w:val="22"/>
                <w:szCs w:val="22"/>
              </w:rPr>
              <w:t>19.0</w:t>
            </w:r>
            <w:r w:rsidR="00D068F1"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3AC346CD" w14:textId="55D966FE"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707FE7E2" w14:textId="373B6B54" w:rsidR="001117CB" w:rsidRPr="005F18AE" w:rsidRDefault="001117CB" w:rsidP="001117CB">
            <w:pPr>
              <w:rPr>
                <w:sz w:val="22"/>
                <w:szCs w:val="22"/>
                <w:highlight w:val="yellow"/>
              </w:rPr>
            </w:pPr>
            <w:r w:rsidRPr="005F18AE">
              <w:rPr>
                <w:sz w:val="22"/>
                <w:szCs w:val="22"/>
              </w:rPr>
              <w:t xml:space="preserve">      877 728 776,43   </w:t>
            </w:r>
          </w:p>
        </w:tc>
        <w:tc>
          <w:tcPr>
            <w:tcW w:w="1523" w:type="dxa"/>
          </w:tcPr>
          <w:p w14:paraId="75EFB8E4" w14:textId="1DD959B0" w:rsidR="001117CB" w:rsidRPr="005F18AE" w:rsidRDefault="001117CB" w:rsidP="001117CB">
            <w:pPr>
              <w:rPr>
                <w:sz w:val="22"/>
                <w:szCs w:val="22"/>
                <w:highlight w:val="yellow"/>
              </w:rPr>
            </w:pPr>
            <w:r w:rsidRPr="005F18AE">
              <w:rPr>
                <w:sz w:val="22"/>
                <w:szCs w:val="22"/>
              </w:rPr>
              <w:t xml:space="preserve">87 772 877,64   </w:t>
            </w:r>
          </w:p>
        </w:tc>
      </w:tr>
      <w:tr w:rsidR="001117CB" w:rsidRPr="00C92B8D" w14:paraId="4BACCF9C" w14:textId="77777777" w:rsidTr="00192AF3">
        <w:trPr>
          <w:trHeight w:val="20"/>
        </w:trPr>
        <w:tc>
          <w:tcPr>
            <w:tcW w:w="1843" w:type="dxa"/>
            <w:noWrap/>
          </w:tcPr>
          <w:p w14:paraId="17F9B144" w14:textId="09496E53" w:rsidR="001117CB" w:rsidRPr="005F18AE" w:rsidRDefault="001117CB" w:rsidP="001117CB">
            <w:pPr>
              <w:jc w:val="center"/>
              <w:rPr>
                <w:sz w:val="22"/>
                <w:szCs w:val="22"/>
              </w:rPr>
            </w:pPr>
            <w:r w:rsidRPr="005F18AE">
              <w:rPr>
                <w:sz w:val="22"/>
                <w:szCs w:val="22"/>
              </w:rPr>
              <w:t>19.0</w:t>
            </w:r>
            <w:r w:rsidR="00D068F1" w:rsidRPr="005F18AE">
              <w:rPr>
                <w:sz w:val="22"/>
                <w:szCs w:val="22"/>
              </w:rPr>
              <w:t>4</w:t>
            </w:r>
            <w:r w:rsidRPr="005F18AE">
              <w:rPr>
                <w:sz w:val="22"/>
                <w:szCs w:val="22"/>
              </w:rPr>
              <w:t>.2025</w:t>
            </w:r>
          </w:p>
        </w:tc>
        <w:tc>
          <w:tcPr>
            <w:tcW w:w="2701" w:type="dxa"/>
            <w:noWrap/>
          </w:tcPr>
          <w:p w14:paraId="61124422" w14:textId="413B584C" w:rsidR="001117CB" w:rsidRPr="005F18AE" w:rsidRDefault="001117CB" w:rsidP="001117CB">
            <w:pPr>
              <w:jc w:val="center"/>
              <w:rPr>
                <w:sz w:val="22"/>
                <w:szCs w:val="22"/>
              </w:rPr>
            </w:pPr>
            <w:r w:rsidRPr="005F18AE">
              <w:rPr>
                <w:sz w:val="22"/>
                <w:szCs w:val="22"/>
              </w:rPr>
              <w:t>20.0</w:t>
            </w:r>
            <w:r w:rsidR="008F594E"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14CCC2AB" w14:textId="0DC3FCC7"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0E54C655" w14:textId="7D913BB8" w:rsidR="001117CB" w:rsidRPr="005F18AE" w:rsidRDefault="001117CB" w:rsidP="001117CB">
            <w:pPr>
              <w:rPr>
                <w:sz w:val="22"/>
                <w:szCs w:val="22"/>
                <w:highlight w:val="yellow"/>
              </w:rPr>
            </w:pPr>
            <w:r w:rsidRPr="005F18AE">
              <w:rPr>
                <w:sz w:val="22"/>
                <w:szCs w:val="22"/>
              </w:rPr>
              <w:t xml:space="preserve">      777 728 776,43   </w:t>
            </w:r>
          </w:p>
        </w:tc>
        <w:tc>
          <w:tcPr>
            <w:tcW w:w="1523" w:type="dxa"/>
          </w:tcPr>
          <w:p w14:paraId="654964CC" w14:textId="14EF1FFD" w:rsidR="001117CB" w:rsidRPr="005F18AE" w:rsidRDefault="001117CB" w:rsidP="001117CB">
            <w:pPr>
              <w:rPr>
                <w:sz w:val="22"/>
                <w:szCs w:val="22"/>
                <w:highlight w:val="yellow"/>
              </w:rPr>
            </w:pPr>
            <w:r w:rsidRPr="005F18AE">
              <w:rPr>
                <w:sz w:val="22"/>
                <w:szCs w:val="22"/>
              </w:rPr>
              <w:t xml:space="preserve">77 772 877,64   </w:t>
            </w:r>
          </w:p>
        </w:tc>
      </w:tr>
      <w:tr w:rsidR="001117CB" w:rsidRPr="00C92B8D" w14:paraId="2B8CE256" w14:textId="77777777" w:rsidTr="00192AF3">
        <w:trPr>
          <w:trHeight w:val="20"/>
        </w:trPr>
        <w:tc>
          <w:tcPr>
            <w:tcW w:w="1843" w:type="dxa"/>
            <w:noWrap/>
          </w:tcPr>
          <w:p w14:paraId="3E50F322" w14:textId="42449C6D" w:rsidR="001117CB" w:rsidRPr="005F18AE" w:rsidRDefault="001117CB" w:rsidP="001117CB">
            <w:pPr>
              <w:jc w:val="center"/>
              <w:rPr>
                <w:sz w:val="22"/>
                <w:szCs w:val="22"/>
              </w:rPr>
            </w:pPr>
            <w:r w:rsidRPr="005F18AE">
              <w:rPr>
                <w:sz w:val="22"/>
                <w:szCs w:val="22"/>
              </w:rPr>
              <w:t>20.0</w:t>
            </w:r>
            <w:r w:rsidR="00D068F1" w:rsidRPr="005F18AE">
              <w:rPr>
                <w:sz w:val="22"/>
                <w:szCs w:val="22"/>
              </w:rPr>
              <w:t>4</w:t>
            </w:r>
            <w:r w:rsidRPr="005F18AE">
              <w:rPr>
                <w:sz w:val="22"/>
                <w:szCs w:val="22"/>
              </w:rPr>
              <w:t>.2025</w:t>
            </w:r>
          </w:p>
        </w:tc>
        <w:tc>
          <w:tcPr>
            <w:tcW w:w="2701" w:type="dxa"/>
            <w:noWrap/>
          </w:tcPr>
          <w:p w14:paraId="428C24CF" w14:textId="3AC9B71D" w:rsidR="001117CB" w:rsidRPr="005F18AE" w:rsidRDefault="001117CB" w:rsidP="001117CB">
            <w:pPr>
              <w:jc w:val="center"/>
              <w:rPr>
                <w:sz w:val="22"/>
                <w:szCs w:val="22"/>
              </w:rPr>
            </w:pPr>
            <w:r w:rsidRPr="005F18AE">
              <w:rPr>
                <w:sz w:val="22"/>
                <w:szCs w:val="22"/>
              </w:rPr>
              <w:t>21.0</w:t>
            </w:r>
            <w:r w:rsidR="008F594E"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156D01A7" w14:textId="5004E4AF"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11E51F17" w14:textId="47AD099D" w:rsidR="001117CB" w:rsidRPr="005F18AE" w:rsidRDefault="001117CB" w:rsidP="001117CB">
            <w:pPr>
              <w:rPr>
                <w:sz w:val="22"/>
                <w:szCs w:val="22"/>
                <w:highlight w:val="yellow"/>
              </w:rPr>
            </w:pPr>
            <w:r w:rsidRPr="005F18AE">
              <w:rPr>
                <w:sz w:val="22"/>
                <w:szCs w:val="22"/>
              </w:rPr>
              <w:t xml:space="preserve">      677 728 776,43   </w:t>
            </w:r>
          </w:p>
        </w:tc>
        <w:tc>
          <w:tcPr>
            <w:tcW w:w="1523" w:type="dxa"/>
          </w:tcPr>
          <w:p w14:paraId="1DE66A68" w14:textId="1DB661E0" w:rsidR="001117CB" w:rsidRPr="005F18AE" w:rsidRDefault="001117CB" w:rsidP="001117CB">
            <w:pPr>
              <w:rPr>
                <w:sz w:val="22"/>
                <w:szCs w:val="22"/>
                <w:highlight w:val="yellow"/>
              </w:rPr>
            </w:pPr>
            <w:r w:rsidRPr="005F18AE">
              <w:rPr>
                <w:sz w:val="22"/>
                <w:szCs w:val="22"/>
              </w:rPr>
              <w:t xml:space="preserve">67 772 877,64   </w:t>
            </w:r>
          </w:p>
        </w:tc>
      </w:tr>
      <w:tr w:rsidR="001117CB" w:rsidRPr="00C92B8D" w14:paraId="5D86E1DC" w14:textId="77777777" w:rsidTr="00192AF3">
        <w:trPr>
          <w:trHeight w:val="20"/>
        </w:trPr>
        <w:tc>
          <w:tcPr>
            <w:tcW w:w="1843" w:type="dxa"/>
            <w:noWrap/>
          </w:tcPr>
          <w:p w14:paraId="66C8CA3A" w14:textId="5D268493" w:rsidR="001117CB" w:rsidRPr="005F18AE" w:rsidRDefault="001117CB" w:rsidP="001117CB">
            <w:pPr>
              <w:jc w:val="center"/>
              <w:rPr>
                <w:sz w:val="22"/>
                <w:szCs w:val="22"/>
              </w:rPr>
            </w:pPr>
            <w:r w:rsidRPr="005F18AE">
              <w:rPr>
                <w:sz w:val="22"/>
                <w:szCs w:val="22"/>
              </w:rPr>
              <w:t>21.0</w:t>
            </w:r>
            <w:r w:rsidR="00D068F1" w:rsidRPr="005F18AE">
              <w:rPr>
                <w:sz w:val="22"/>
                <w:szCs w:val="22"/>
              </w:rPr>
              <w:t>4</w:t>
            </w:r>
            <w:r w:rsidRPr="005F18AE">
              <w:rPr>
                <w:sz w:val="22"/>
                <w:szCs w:val="22"/>
              </w:rPr>
              <w:t>.2025</w:t>
            </w:r>
          </w:p>
        </w:tc>
        <w:tc>
          <w:tcPr>
            <w:tcW w:w="2701" w:type="dxa"/>
            <w:noWrap/>
          </w:tcPr>
          <w:p w14:paraId="4002F261" w14:textId="1C532143" w:rsidR="001117CB" w:rsidRPr="005F18AE" w:rsidRDefault="001117CB" w:rsidP="001117CB">
            <w:pPr>
              <w:jc w:val="center"/>
              <w:rPr>
                <w:sz w:val="22"/>
                <w:szCs w:val="22"/>
              </w:rPr>
            </w:pPr>
            <w:r w:rsidRPr="005F18AE">
              <w:rPr>
                <w:sz w:val="22"/>
                <w:szCs w:val="22"/>
              </w:rPr>
              <w:t>22.0</w:t>
            </w:r>
            <w:r w:rsidR="008F594E"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4C194EE0" w14:textId="5003EDEC"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01F3C6D6" w14:textId="5456AAF8" w:rsidR="001117CB" w:rsidRPr="005F18AE" w:rsidRDefault="001117CB" w:rsidP="001117CB">
            <w:pPr>
              <w:rPr>
                <w:sz w:val="22"/>
                <w:szCs w:val="22"/>
                <w:highlight w:val="yellow"/>
              </w:rPr>
            </w:pPr>
            <w:r w:rsidRPr="005F18AE">
              <w:rPr>
                <w:sz w:val="22"/>
                <w:szCs w:val="22"/>
              </w:rPr>
              <w:t xml:space="preserve">      577 728 776,43   </w:t>
            </w:r>
          </w:p>
        </w:tc>
        <w:tc>
          <w:tcPr>
            <w:tcW w:w="1523" w:type="dxa"/>
          </w:tcPr>
          <w:p w14:paraId="001FC2F5" w14:textId="357570BE" w:rsidR="001117CB" w:rsidRPr="005F18AE" w:rsidRDefault="001117CB" w:rsidP="001117CB">
            <w:pPr>
              <w:rPr>
                <w:sz w:val="22"/>
                <w:szCs w:val="22"/>
                <w:highlight w:val="yellow"/>
              </w:rPr>
            </w:pPr>
            <w:r w:rsidRPr="005F18AE">
              <w:rPr>
                <w:sz w:val="22"/>
                <w:szCs w:val="22"/>
              </w:rPr>
              <w:t xml:space="preserve">57 772 877,64   </w:t>
            </w:r>
          </w:p>
        </w:tc>
      </w:tr>
      <w:tr w:rsidR="001117CB" w:rsidRPr="00C92B8D" w14:paraId="438B11D6" w14:textId="77777777" w:rsidTr="00192AF3">
        <w:trPr>
          <w:trHeight w:val="20"/>
        </w:trPr>
        <w:tc>
          <w:tcPr>
            <w:tcW w:w="1843" w:type="dxa"/>
            <w:noWrap/>
          </w:tcPr>
          <w:p w14:paraId="06CD36B5" w14:textId="32ED9C4B" w:rsidR="001117CB" w:rsidRPr="005F18AE" w:rsidRDefault="001117CB" w:rsidP="001117CB">
            <w:pPr>
              <w:jc w:val="center"/>
              <w:rPr>
                <w:sz w:val="22"/>
                <w:szCs w:val="22"/>
              </w:rPr>
            </w:pPr>
            <w:r w:rsidRPr="005F18AE">
              <w:rPr>
                <w:sz w:val="22"/>
                <w:szCs w:val="22"/>
              </w:rPr>
              <w:t>22.0</w:t>
            </w:r>
            <w:r w:rsidR="00D068F1" w:rsidRPr="005F18AE">
              <w:rPr>
                <w:sz w:val="22"/>
                <w:szCs w:val="22"/>
              </w:rPr>
              <w:t>4</w:t>
            </w:r>
            <w:r w:rsidRPr="005F18AE">
              <w:rPr>
                <w:sz w:val="22"/>
                <w:szCs w:val="22"/>
              </w:rPr>
              <w:t>.2025</w:t>
            </w:r>
          </w:p>
        </w:tc>
        <w:tc>
          <w:tcPr>
            <w:tcW w:w="2701" w:type="dxa"/>
            <w:noWrap/>
          </w:tcPr>
          <w:p w14:paraId="09B861DF" w14:textId="129F61BE" w:rsidR="001117CB" w:rsidRPr="005F18AE" w:rsidRDefault="001117CB" w:rsidP="001117CB">
            <w:pPr>
              <w:jc w:val="center"/>
              <w:rPr>
                <w:sz w:val="22"/>
                <w:szCs w:val="22"/>
              </w:rPr>
            </w:pPr>
            <w:r w:rsidRPr="005F18AE">
              <w:rPr>
                <w:sz w:val="22"/>
                <w:szCs w:val="22"/>
              </w:rPr>
              <w:t>23.0</w:t>
            </w:r>
            <w:r w:rsidR="008F594E"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018F709F" w14:textId="3137D98E"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76E0379C" w14:textId="1BE9CB41" w:rsidR="001117CB" w:rsidRPr="005F18AE" w:rsidRDefault="001117CB" w:rsidP="001117CB">
            <w:pPr>
              <w:rPr>
                <w:sz w:val="22"/>
                <w:szCs w:val="22"/>
                <w:highlight w:val="yellow"/>
              </w:rPr>
            </w:pPr>
            <w:r w:rsidRPr="005F18AE">
              <w:rPr>
                <w:sz w:val="22"/>
                <w:szCs w:val="22"/>
              </w:rPr>
              <w:t xml:space="preserve">      477 728 776,43   </w:t>
            </w:r>
          </w:p>
        </w:tc>
        <w:tc>
          <w:tcPr>
            <w:tcW w:w="1523" w:type="dxa"/>
          </w:tcPr>
          <w:p w14:paraId="12C25031" w14:textId="5744B556" w:rsidR="001117CB" w:rsidRPr="005F18AE" w:rsidRDefault="001117CB" w:rsidP="001117CB">
            <w:pPr>
              <w:rPr>
                <w:sz w:val="22"/>
                <w:szCs w:val="22"/>
                <w:highlight w:val="yellow"/>
              </w:rPr>
            </w:pPr>
            <w:r w:rsidRPr="005F18AE">
              <w:rPr>
                <w:sz w:val="22"/>
                <w:szCs w:val="22"/>
              </w:rPr>
              <w:t xml:space="preserve">47 772 877,64   </w:t>
            </w:r>
          </w:p>
        </w:tc>
      </w:tr>
      <w:tr w:rsidR="001117CB" w:rsidRPr="00C92B8D" w14:paraId="10B61C0F" w14:textId="77777777" w:rsidTr="00192AF3">
        <w:trPr>
          <w:trHeight w:val="20"/>
        </w:trPr>
        <w:tc>
          <w:tcPr>
            <w:tcW w:w="1843" w:type="dxa"/>
            <w:noWrap/>
          </w:tcPr>
          <w:p w14:paraId="2FE12404" w14:textId="4E92073B" w:rsidR="001117CB" w:rsidRPr="005F18AE" w:rsidRDefault="001117CB" w:rsidP="001117CB">
            <w:pPr>
              <w:jc w:val="center"/>
              <w:rPr>
                <w:sz w:val="22"/>
                <w:szCs w:val="22"/>
              </w:rPr>
            </w:pPr>
            <w:r w:rsidRPr="005F18AE">
              <w:rPr>
                <w:sz w:val="22"/>
                <w:szCs w:val="22"/>
              </w:rPr>
              <w:t>23.0</w:t>
            </w:r>
            <w:r w:rsidR="00D068F1" w:rsidRPr="005F18AE">
              <w:rPr>
                <w:sz w:val="22"/>
                <w:szCs w:val="22"/>
              </w:rPr>
              <w:t>4</w:t>
            </w:r>
            <w:r w:rsidRPr="005F18AE">
              <w:rPr>
                <w:sz w:val="22"/>
                <w:szCs w:val="22"/>
              </w:rPr>
              <w:t>.2025</w:t>
            </w:r>
          </w:p>
        </w:tc>
        <w:tc>
          <w:tcPr>
            <w:tcW w:w="2701" w:type="dxa"/>
            <w:noWrap/>
          </w:tcPr>
          <w:p w14:paraId="6B2F7C5A" w14:textId="3DDBCAFE" w:rsidR="001117CB" w:rsidRPr="005F18AE" w:rsidRDefault="001117CB" w:rsidP="001117CB">
            <w:pPr>
              <w:jc w:val="center"/>
              <w:rPr>
                <w:sz w:val="22"/>
                <w:szCs w:val="22"/>
              </w:rPr>
            </w:pPr>
            <w:r w:rsidRPr="005F18AE">
              <w:rPr>
                <w:sz w:val="22"/>
                <w:szCs w:val="22"/>
              </w:rPr>
              <w:t>24.0</w:t>
            </w:r>
            <w:r w:rsidR="008F594E"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17C26CCD" w14:textId="4F073ECD"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18D4C1BA" w14:textId="73274A50" w:rsidR="001117CB" w:rsidRPr="005F18AE" w:rsidRDefault="001117CB" w:rsidP="001117CB">
            <w:pPr>
              <w:rPr>
                <w:sz w:val="22"/>
                <w:szCs w:val="22"/>
                <w:highlight w:val="yellow"/>
              </w:rPr>
            </w:pPr>
            <w:r w:rsidRPr="005F18AE">
              <w:rPr>
                <w:sz w:val="22"/>
                <w:szCs w:val="22"/>
              </w:rPr>
              <w:t xml:space="preserve">      377 728 776,43   </w:t>
            </w:r>
          </w:p>
        </w:tc>
        <w:tc>
          <w:tcPr>
            <w:tcW w:w="1523" w:type="dxa"/>
          </w:tcPr>
          <w:p w14:paraId="3518BA76" w14:textId="119A1FD1" w:rsidR="001117CB" w:rsidRPr="005F18AE" w:rsidRDefault="001117CB" w:rsidP="001117CB">
            <w:pPr>
              <w:rPr>
                <w:sz w:val="22"/>
                <w:szCs w:val="22"/>
                <w:highlight w:val="yellow"/>
              </w:rPr>
            </w:pPr>
            <w:r w:rsidRPr="005F18AE">
              <w:rPr>
                <w:sz w:val="22"/>
                <w:szCs w:val="22"/>
              </w:rPr>
              <w:t xml:space="preserve">37 772 877,64   </w:t>
            </w:r>
          </w:p>
        </w:tc>
      </w:tr>
      <w:tr w:rsidR="001117CB" w:rsidRPr="00C92B8D" w14:paraId="102CF406" w14:textId="77777777" w:rsidTr="00192AF3">
        <w:trPr>
          <w:trHeight w:val="20"/>
        </w:trPr>
        <w:tc>
          <w:tcPr>
            <w:tcW w:w="1843" w:type="dxa"/>
            <w:noWrap/>
          </w:tcPr>
          <w:p w14:paraId="6BC60959" w14:textId="1F490300" w:rsidR="001117CB" w:rsidRPr="005F18AE" w:rsidRDefault="001117CB" w:rsidP="001117CB">
            <w:pPr>
              <w:jc w:val="center"/>
              <w:rPr>
                <w:sz w:val="22"/>
                <w:szCs w:val="22"/>
              </w:rPr>
            </w:pPr>
            <w:r w:rsidRPr="005F18AE">
              <w:rPr>
                <w:sz w:val="22"/>
                <w:szCs w:val="22"/>
              </w:rPr>
              <w:t>24.0</w:t>
            </w:r>
            <w:r w:rsidR="008F594E" w:rsidRPr="005F18AE">
              <w:rPr>
                <w:sz w:val="22"/>
                <w:szCs w:val="22"/>
              </w:rPr>
              <w:t>4</w:t>
            </w:r>
            <w:r w:rsidRPr="005F18AE">
              <w:rPr>
                <w:sz w:val="22"/>
                <w:szCs w:val="22"/>
              </w:rPr>
              <w:t>.2025</w:t>
            </w:r>
          </w:p>
        </w:tc>
        <w:tc>
          <w:tcPr>
            <w:tcW w:w="2701" w:type="dxa"/>
            <w:noWrap/>
          </w:tcPr>
          <w:p w14:paraId="27618FC6" w14:textId="15FA31FB" w:rsidR="001117CB" w:rsidRPr="005F18AE" w:rsidRDefault="001117CB" w:rsidP="001117CB">
            <w:pPr>
              <w:jc w:val="center"/>
              <w:rPr>
                <w:sz w:val="22"/>
                <w:szCs w:val="22"/>
              </w:rPr>
            </w:pPr>
            <w:r w:rsidRPr="005F18AE">
              <w:rPr>
                <w:sz w:val="22"/>
                <w:szCs w:val="22"/>
              </w:rPr>
              <w:t>25.0</w:t>
            </w:r>
            <w:r w:rsidR="008F594E"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64D55CE5" w14:textId="1C9ADDDF"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68599F58" w14:textId="455AC6C3" w:rsidR="001117CB" w:rsidRPr="005F18AE" w:rsidRDefault="001117CB" w:rsidP="001117CB">
            <w:pPr>
              <w:rPr>
                <w:sz w:val="22"/>
                <w:szCs w:val="22"/>
                <w:highlight w:val="yellow"/>
              </w:rPr>
            </w:pPr>
            <w:r w:rsidRPr="005F18AE">
              <w:rPr>
                <w:sz w:val="22"/>
                <w:szCs w:val="22"/>
              </w:rPr>
              <w:t xml:space="preserve">      277 728 776,43   </w:t>
            </w:r>
          </w:p>
        </w:tc>
        <w:tc>
          <w:tcPr>
            <w:tcW w:w="1523" w:type="dxa"/>
          </w:tcPr>
          <w:p w14:paraId="5142F139" w14:textId="41979F3F" w:rsidR="001117CB" w:rsidRPr="005F18AE" w:rsidRDefault="001117CB" w:rsidP="001117CB">
            <w:pPr>
              <w:rPr>
                <w:sz w:val="22"/>
                <w:szCs w:val="22"/>
                <w:highlight w:val="yellow"/>
              </w:rPr>
            </w:pPr>
            <w:r w:rsidRPr="005F18AE">
              <w:rPr>
                <w:sz w:val="22"/>
                <w:szCs w:val="22"/>
              </w:rPr>
              <w:t xml:space="preserve">27 772 877,64   </w:t>
            </w:r>
          </w:p>
        </w:tc>
      </w:tr>
      <w:tr w:rsidR="001117CB" w:rsidRPr="00C92B8D" w14:paraId="0F8C0DC9" w14:textId="77777777" w:rsidTr="00192AF3">
        <w:trPr>
          <w:trHeight w:val="20"/>
        </w:trPr>
        <w:tc>
          <w:tcPr>
            <w:tcW w:w="1843" w:type="dxa"/>
            <w:noWrap/>
          </w:tcPr>
          <w:p w14:paraId="44D71742" w14:textId="064E56B2" w:rsidR="001117CB" w:rsidRPr="005F18AE" w:rsidRDefault="001117CB" w:rsidP="001117CB">
            <w:pPr>
              <w:jc w:val="center"/>
              <w:rPr>
                <w:sz w:val="22"/>
                <w:szCs w:val="22"/>
              </w:rPr>
            </w:pPr>
            <w:r w:rsidRPr="005F18AE">
              <w:rPr>
                <w:sz w:val="22"/>
                <w:szCs w:val="22"/>
              </w:rPr>
              <w:t>25.0</w:t>
            </w:r>
            <w:r w:rsidR="008F594E" w:rsidRPr="005F18AE">
              <w:rPr>
                <w:sz w:val="22"/>
                <w:szCs w:val="22"/>
              </w:rPr>
              <w:t>4</w:t>
            </w:r>
            <w:r w:rsidRPr="005F18AE">
              <w:rPr>
                <w:sz w:val="22"/>
                <w:szCs w:val="22"/>
              </w:rPr>
              <w:t>.2025</w:t>
            </w:r>
          </w:p>
        </w:tc>
        <w:tc>
          <w:tcPr>
            <w:tcW w:w="2701" w:type="dxa"/>
            <w:noWrap/>
          </w:tcPr>
          <w:p w14:paraId="0AA41646" w14:textId="798EDDB6" w:rsidR="001117CB" w:rsidRPr="005F18AE" w:rsidRDefault="001117CB" w:rsidP="001117CB">
            <w:pPr>
              <w:jc w:val="center"/>
              <w:rPr>
                <w:sz w:val="22"/>
                <w:szCs w:val="22"/>
              </w:rPr>
            </w:pPr>
            <w:r w:rsidRPr="005F18AE">
              <w:rPr>
                <w:sz w:val="22"/>
                <w:szCs w:val="22"/>
              </w:rPr>
              <w:t>26.0</w:t>
            </w:r>
            <w:r w:rsidR="008F594E"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53F71FFE" w14:textId="0154353E" w:rsidR="001117CB" w:rsidRPr="005F18AE" w:rsidRDefault="001117CB" w:rsidP="001117CB">
            <w:pPr>
              <w:jc w:val="center"/>
              <w:rPr>
                <w:sz w:val="22"/>
                <w:szCs w:val="22"/>
                <w:highlight w:val="yellow"/>
              </w:rPr>
            </w:pPr>
            <w:r w:rsidRPr="005F18AE">
              <w:rPr>
                <w:sz w:val="22"/>
                <w:szCs w:val="22"/>
              </w:rPr>
              <w:t xml:space="preserve"> 100 000 000,00 </w:t>
            </w:r>
          </w:p>
        </w:tc>
        <w:tc>
          <w:tcPr>
            <w:tcW w:w="1922" w:type="dxa"/>
            <w:noWrap/>
            <w:vAlign w:val="bottom"/>
          </w:tcPr>
          <w:p w14:paraId="4A9345B0" w14:textId="46880FAA" w:rsidR="001117CB" w:rsidRPr="005F18AE" w:rsidRDefault="001117CB" w:rsidP="001117CB">
            <w:pPr>
              <w:rPr>
                <w:sz w:val="22"/>
                <w:szCs w:val="22"/>
                <w:highlight w:val="yellow"/>
              </w:rPr>
            </w:pPr>
            <w:r w:rsidRPr="005F18AE">
              <w:rPr>
                <w:sz w:val="22"/>
                <w:szCs w:val="22"/>
              </w:rPr>
              <w:t xml:space="preserve">      177 728 776,43   </w:t>
            </w:r>
          </w:p>
        </w:tc>
        <w:tc>
          <w:tcPr>
            <w:tcW w:w="1523" w:type="dxa"/>
          </w:tcPr>
          <w:p w14:paraId="0EE558CB" w14:textId="4F9BAD8C" w:rsidR="001117CB" w:rsidRPr="005F18AE" w:rsidRDefault="001117CB" w:rsidP="001117CB">
            <w:pPr>
              <w:rPr>
                <w:sz w:val="22"/>
                <w:szCs w:val="22"/>
                <w:highlight w:val="yellow"/>
              </w:rPr>
            </w:pPr>
            <w:r w:rsidRPr="005F18AE">
              <w:rPr>
                <w:sz w:val="22"/>
                <w:szCs w:val="22"/>
              </w:rPr>
              <w:t xml:space="preserve">17 772 877,64   </w:t>
            </w:r>
          </w:p>
        </w:tc>
      </w:tr>
      <w:tr w:rsidR="001117CB" w:rsidRPr="00C92B8D" w14:paraId="7A253B48" w14:textId="77777777" w:rsidTr="0087190A">
        <w:trPr>
          <w:trHeight w:val="20"/>
        </w:trPr>
        <w:tc>
          <w:tcPr>
            <w:tcW w:w="1843" w:type="dxa"/>
            <w:noWrap/>
          </w:tcPr>
          <w:p w14:paraId="763ECEB7" w14:textId="6302BBBF" w:rsidR="001117CB" w:rsidRPr="005F18AE" w:rsidRDefault="001117CB" w:rsidP="001117CB">
            <w:pPr>
              <w:jc w:val="center"/>
              <w:rPr>
                <w:sz w:val="22"/>
                <w:szCs w:val="22"/>
              </w:rPr>
            </w:pPr>
            <w:r w:rsidRPr="005F18AE">
              <w:rPr>
                <w:sz w:val="22"/>
                <w:szCs w:val="22"/>
              </w:rPr>
              <w:t>26.0</w:t>
            </w:r>
            <w:r w:rsidR="00D068F1" w:rsidRPr="005F18AE">
              <w:rPr>
                <w:sz w:val="22"/>
                <w:szCs w:val="22"/>
              </w:rPr>
              <w:t>4</w:t>
            </w:r>
            <w:r w:rsidRPr="005F18AE">
              <w:rPr>
                <w:sz w:val="22"/>
                <w:szCs w:val="22"/>
              </w:rPr>
              <w:t>.2025</w:t>
            </w:r>
          </w:p>
        </w:tc>
        <w:tc>
          <w:tcPr>
            <w:tcW w:w="2701" w:type="dxa"/>
            <w:noWrap/>
          </w:tcPr>
          <w:p w14:paraId="628D36FE" w14:textId="405EEF5E" w:rsidR="001117CB" w:rsidRPr="005F18AE" w:rsidRDefault="001117CB" w:rsidP="001117CB">
            <w:pPr>
              <w:jc w:val="center"/>
              <w:rPr>
                <w:sz w:val="22"/>
                <w:szCs w:val="22"/>
              </w:rPr>
            </w:pPr>
            <w:r w:rsidRPr="005F18AE">
              <w:rPr>
                <w:sz w:val="22"/>
                <w:szCs w:val="22"/>
              </w:rPr>
              <w:t>27.0</w:t>
            </w:r>
            <w:r w:rsidR="008F594E"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5E83997F" w14:textId="74D4CD80" w:rsidR="001117CB" w:rsidRPr="005F18AE" w:rsidRDefault="001117CB" w:rsidP="001117CB">
            <w:pPr>
              <w:jc w:val="center"/>
              <w:rPr>
                <w:sz w:val="22"/>
                <w:szCs w:val="22"/>
                <w:highlight w:val="yellow"/>
              </w:rPr>
            </w:pPr>
            <w:r w:rsidRPr="005F18AE">
              <w:rPr>
                <w:sz w:val="22"/>
                <w:szCs w:val="22"/>
              </w:rPr>
              <w:t xml:space="preserve">100 000 000,00 </w:t>
            </w:r>
          </w:p>
        </w:tc>
        <w:tc>
          <w:tcPr>
            <w:tcW w:w="1922" w:type="dxa"/>
            <w:noWrap/>
            <w:vAlign w:val="bottom"/>
          </w:tcPr>
          <w:p w14:paraId="79A47433" w14:textId="6CCDCB04" w:rsidR="001117CB" w:rsidRPr="005F18AE" w:rsidRDefault="001117CB" w:rsidP="001117CB">
            <w:pPr>
              <w:rPr>
                <w:sz w:val="22"/>
                <w:szCs w:val="22"/>
                <w:highlight w:val="yellow"/>
              </w:rPr>
            </w:pPr>
            <w:r w:rsidRPr="005F18AE">
              <w:rPr>
                <w:sz w:val="22"/>
                <w:szCs w:val="22"/>
              </w:rPr>
              <w:t xml:space="preserve">       77 728 776,43</w:t>
            </w:r>
          </w:p>
        </w:tc>
        <w:tc>
          <w:tcPr>
            <w:tcW w:w="1523" w:type="dxa"/>
            <w:vAlign w:val="bottom"/>
          </w:tcPr>
          <w:p w14:paraId="350ACB47" w14:textId="3DE287A1" w:rsidR="001117CB" w:rsidRPr="005F18AE" w:rsidRDefault="001117CB" w:rsidP="001117CB">
            <w:pPr>
              <w:rPr>
                <w:sz w:val="22"/>
                <w:szCs w:val="22"/>
                <w:highlight w:val="yellow"/>
              </w:rPr>
            </w:pPr>
            <w:r w:rsidRPr="005F18AE">
              <w:rPr>
                <w:sz w:val="22"/>
                <w:szCs w:val="22"/>
              </w:rPr>
              <w:t xml:space="preserve">    7 772 877,64   </w:t>
            </w:r>
          </w:p>
        </w:tc>
      </w:tr>
      <w:tr w:rsidR="001117CB" w:rsidRPr="00C92B8D" w14:paraId="33835AA2" w14:textId="77777777" w:rsidTr="0087190A">
        <w:trPr>
          <w:trHeight w:val="20"/>
        </w:trPr>
        <w:tc>
          <w:tcPr>
            <w:tcW w:w="1843" w:type="dxa"/>
            <w:noWrap/>
          </w:tcPr>
          <w:p w14:paraId="016026DB" w14:textId="63F6C6A7" w:rsidR="001117CB" w:rsidRPr="005F18AE" w:rsidRDefault="001117CB" w:rsidP="001117CB">
            <w:pPr>
              <w:jc w:val="center"/>
              <w:rPr>
                <w:sz w:val="22"/>
                <w:szCs w:val="22"/>
              </w:rPr>
            </w:pPr>
            <w:r w:rsidRPr="005F18AE">
              <w:rPr>
                <w:sz w:val="22"/>
                <w:szCs w:val="22"/>
              </w:rPr>
              <w:t>27.0</w:t>
            </w:r>
            <w:r w:rsidR="008F594E" w:rsidRPr="005F18AE">
              <w:rPr>
                <w:sz w:val="22"/>
                <w:szCs w:val="22"/>
              </w:rPr>
              <w:t>4</w:t>
            </w:r>
            <w:r w:rsidRPr="005F18AE">
              <w:rPr>
                <w:sz w:val="22"/>
                <w:szCs w:val="22"/>
              </w:rPr>
              <w:t>.2025</w:t>
            </w:r>
          </w:p>
        </w:tc>
        <w:tc>
          <w:tcPr>
            <w:tcW w:w="2701" w:type="dxa"/>
            <w:noWrap/>
          </w:tcPr>
          <w:p w14:paraId="60BF5009" w14:textId="007B2AD4" w:rsidR="001117CB" w:rsidRPr="005F18AE" w:rsidRDefault="001117CB" w:rsidP="001117CB">
            <w:pPr>
              <w:jc w:val="center"/>
              <w:rPr>
                <w:sz w:val="22"/>
                <w:szCs w:val="22"/>
              </w:rPr>
            </w:pPr>
            <w:r w:rsidRPr="005F18AE">
              <w:rPr>
                <w:sz w:val="22"/>
                <w:szCs w:val="22"/>
              </w:rPr>
              <w:t>28.0</w:t>
            </w:r>
            <w:r w:rsidR="008F594E"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266E571E" w14:textId="059A8BEF" w:rsidR="001117CB" w:rsidRPr="005F18AE" w:rsidRDefault="001117CB" w:rsidP="001117CB">
            <w:pPr>
              <w:jc w:val="center"/>
              <w:rPr>
                <w:sz w:val="22"/>
                <w:szCs w:val="22"/>
                <w:highlight w:val="yellow"/>
              </w:rPr>
            </w:pPr>
            <w:r w:rsidRPr="005F18AE">
              <w:rPr>
                <w:sz w:val="22"/>
                <w:szCs w:val="22"/>
              </w:rPr>
              <w:t xml:space="preserve">   10 000 000,00</w:t>
            </w:r>
          </w:p>
        </w:tc>
        <w:tc>
          <w:tcPr>
            <w:tcW w:w="1922" w:type="dxa"/>
            <w:noWrap/>
            <w:vAlign w:val="bottom"/>
          </w:tcPr>
          <w:p w14:paraId="7210E3C6" w14:textId="4265D7A1" w:rsidR="001117CB" w:rsidRPr="005F18AE" w:rsidRDefault="001117CB" w:rsidP="001117CB">
            <w:pPr>
              <w:rPr>
                <w:sz w:val="22"/>
                <w:szCs w:val="22"/>
                <w:highlight w:val="yellow"/>
              </w:rPr>
            </w:pPr>
            <w:r w:rsidRPr="005F18AE">
              <w:rPr>
                <w:sz w:val="22"/>
                <w:szCs w:val="22"/>
              </w:rPr>
              <w:t xml:space="preserve">        67 728 776,43   </w:t>
            </w:r>
          </w:p>
        </w:tc>
        <w:tc>
          <w:tcPr>
            <w:tcW w:w="1523" w:type="dxa"/>
            <w:vAlign w:val="bottom"/>
          </w:tcPr>
          <w:p w14:paraId="0CFF26E2" w14:textId="036A4AD6" w:rsidR="001117CB" w:rsidRPr="005F18AE" w:rsidRDefault="001117CB" w:rsidP="001117CB">
            <w:pPr>
              <w:rPr>
                <w:sz w:val="22"/>
                <w:szCs w:val="22"/>
                <w:highlight w:val="yellow"/>
              </w:rPr>
            </w:pPr>
            <w:r w:rsidRPr="005F18AE">
              <w:rPr>
                <w:sz w:val="22"/>
                <w:szCs w:val="22"/>
              </w:rPr>
              <w:t xml:space="preserve">    6 772 877,64   </w:t>
            </w:r>
          </w:p>
        </w:tc>
      </w:tr>
      <w:tr w:rsidR="001117CB" w:rsidRPr="00C92B8D" w14:paraId="775EE8CC" w14:textId="77777777" w:rsidTr="0087190A">
        <w:trPr>
          <w:trHeight w:val="20"/>
        </w:trPr>
        <w:tc>
          <w:tcPr>
            <w:tcW w:w="1843" w:type="dxa"/>
            <w:noWrap/>
          </w:tcPr>
          <w:p w14:paraId="4DDA1381" w14:textId="7F0957C6" w:rsidR="001117CB" w:rsidRPr="005F18AE" w:rsidRDefault="001117CB" w:rsidP="001117CB">
            <w:pPr>
              <w:jc w:val="center"/>
              <w:rPr>
                <w:sz w:val="22"/>
                <w:szCs w:val="22"/>
              </w:rPr>
            </w:pPr>
            <w:r w:rsidRPr="005F18AE">
              <w:rPr>
                <w:sz w:val="22"/>
                <w:szCs w:val="22"/>
              </w:rPr>
              <w:t>28.0</w:t>
            </w:r>
            <w:r w:rsidR="008F594E" w:rsidRPr="005F18AE">
              <w:rPr>
                <w:sz w:val="22"/>
                <w:szCs w:val="22"/>
              </w:rPr>
              <w:t>4</w:t>
            </w:r>
            <w:r w:rsidRPr="005F18AE">
              <w:rPr>
                <w:sz w:val="22"/>
                <w:szCs w:val="22"/>
              </w:rPr>
              <w:t>.2025</w:t>
            </w:r>
          </w:p>
        </w:tc>
        <w:tc>
          <w:tcPr>
            <w:tcW w:w="2701" w:type="dxa"/>
            <w:noWrap/>
          </w:tcPr>
          <w:p w14:paraId="422B1B9F" w14:textId="3B14CB32" w:rsidR="001117CB" w:rsidRPr="005F18AE" w:rsidRDefault="001117CB" w:rsidP="001117CB">
            <w:pPr>
              <w:jc w:val="center"/>
              <w:rPr>
                <w:sz w:val="22"/>
                <w:szCs w:val="22"/>
              </w:rPr>
            </w:pPr>
            <w:r w:rsidRPr="005F18AE">
              <w:rPr>
                <w:sz w:val="22"/>
                <w:szCs w:val="22"/>
              </w:rPr>
              <w:t>29.0</w:t>
            </w:r>
            <w:r w:rsidR="008F594E"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0ACF81D9" w14:textId="6382CFED" w:rsidR="001117CB" w:rsidRPr="005F18AE" w:rsidRDefault="001117CB" w:rsidP="001117CB">
            <w:pPr>
              <w:jc w:val="center"/>
              <w:rPr>
                <w:sz w:val="22"/>
                <w:szCs w:val="22"/>
                <w:highlight w:val="yellow"/>
              </w:rPr>
            </w:pPr>
            <w:r w:rsidRPr="005F18AE">
              <w:rPr>
                <w:sz w:val="22"/>
                <w:szCs w:val="22"/>
              </w:rPr>
              <w:t>10 000 000,00</w:t>
            </w:r>
          </w:p>
        </w:tc>
        <w:tc>
          <w:tcPr>
            <w:tcW w:w="1922" w:type="dxa"/>
            <w:noWrap/>
            <w:vAlign w:val="bottom"/>
          </w:tcPr>
          <w:p w14:paraId="55B52890" w14:textId="2C330D45" w:rsidR="001117CB" w:rsidRPr="005F18AE" w:rsidRDefault="001117CB" w:rsidP="001117CB">
            <w:pPr>
              <w:rPr>
                <w:sz w:val="22"/>
                <w:szCs w:val="22"/>
                <w:highlight w:val="yellow"/>
              </w:rPr>
            </w:pPr>
            <w:r w:rsidRPr="005F18AE">
              <w:rPr>
                <w:sz w:val="22"/>
                <w:szCs w:val="22"/>
              </w:rPr>
              <w:t xml:space="preserve">        57 728 776,43   </w:t>
            </w:r>
          </w:p>
        </w:tc>
        <w:tc>
          <w:tcPr>
            <w:tcW w:w="1523" w:type="dxa"/>
            <w:vAlign w:val="bottom"/>
          </w:tcPr>
          <w:p w14:paraId="21E20823" w14:textId="3FAB9689" w:rsidR="001117CB" w:rsidRPr="005F18AE" w:rsidRDefault="001117CB" w:rsidP="001117CB">
            <w:pPr>
              <w:rPr>
                <w:sz w:val="22"/>
                <w:szCs w:val="22"/>
                <w:highlight w:val="yellow"/>
              </w:rPr>
            </w:pPr>
            <w:r w:rsidRPr="005F18AE">
              <w:rPr>
                <w:sz w:val="22"/>
                <w:szCs w:val="22"/>
              </w:rPr>
              <w:t xml:space="preserve">    5 772 877,64   </w:t>
            </w:r>
          </w:p>
        </w:tc>
      </w:tr>
      <w:tr w:rsidR="001117CB" w:rsidRPr="00C92B8D" w14:paraId="14453C64" w14:textId="77777777" w:rsidTr="0087190A">
        <w:trPr>
          <w:trHeight w:val="20"/>
        </w:trPr>
        <w:tc>
          <w:tcPr>
            <w:tcW w:w="1843" w:type="dxa"/>
            <w:noWrap/>
          </w:tcPr>
          <w:p w14:paraId="0F15E242" w14:textId="5A3AC5A7" w:rsidR="001117CB" w:rsidRPr="005F18AE" w:rsidRDefault="001117CB" w:rsidP="001117CB">
            <w:pPr>
              <w:jc w:val="center"/>
              <w:rPr>
                <w:sz w:val="22"/>
                <w:szCs w:val="22"/>
              </w:rPr>
            </w:pPr>
            <w:r w:rsidRPr="005F18AE">
              <w:rPr>
                <w:sz w:val="22"/>
                <w:szCs w:val="22"/>
              </w:rPr>
              <w:t>29.0</w:t>
            </w:r>
            <w:r w:rsidR="008F594E" w:rsidRPr="005F18AE">
              <w:rPr>
                <w:sz w:val="22"/>
                <w:szCs w:val="22"/>
              </w:rPr>
              <w:t>4</w:t>
            </w:r>
            <w:r w:rsidRPr="005F18AE">
              <w:rPr>
                <w:sz w:val="22"/>
                <w:szCs w:val="22"/>
              </w:rPr>
              <w:t>.2025</w:t>
            </w:r>
          </w:p>
        </w:tc>
        <w:tc>
          <w:tcPr>
            <w:tcW w:w="2701" w:type="dxa"/>
            <w:noWrap/>
          </w:tcPr>
          <w:p w14:paraId="5595B31A" w14:textId="25B82556" w:rsidR="001117CB" w:rsidRPr="005F18AE" w:rsidRDefault="001117CB" w:rsidP="001117CB">
            <w:pPr>
              <w:jc w:val="center"/>
              <w:rPr>
                <w:sz w:val="22"/>
                <w:szCs w:val="22"/>
              </w:rPr>
            </w:pPr>
            <w:r w:rsidRPr="005F18AE">
              <w:rPr>
                <w:sz w:val="22"/>
                <w:szCs w:val="22"/>
              </w:rPr>
              <w:t>30.0</w:t>
            </w:r>
            <w:r w:rsidR="008F594E" w:rsidRPr="005F18AE">
              <w:rPr>
                <w:sz w:val="22"/>
                <w:szCs w:val="22"/>
              </w:rPr>
              <w:t>4</w:t>
            </w:r>
            <w:r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6B04BDF7" w14:textId="534E085C" w:rsidR="001117CB" w:rsidRPr="005F18AE" w:rsidRDefault="001117CB" w:rsidP="001117CB">
            <w:pPr>
              <w:jc w:val="center"/>
              <w:rPr>
                <w:sz w:val="22"/>
                <w:szCs w:val="22"/>
                <w:highlight w:val="yellow"/>
              </w:rPr>
            </w:pPr>
            <w:r w:rsidRPr="005F18AE">
              <w:rPr>
                <w:sz w:val="22"/>
                <w:szCs w:val="22"/>
              </w:rPr>
              <w:t>10 000 000,00</w:t>
            </w:r>
          </w:p>
        </w:tc>
        <w:tc>
          <w:tcPr>
            <w:tcW w:w="1922" w:type="dxa"/>
            <w:noWrap/>
            <w:vAlign w:val="bottom"/>
          </w:tcPr>
          <w:p w14:paraId="2FF89E8C" w14:textId="7B2DDDAA" w:rsidR="001117CB" w:rsidRPr="005F18AE" w:rsidRDefault="001117CB" w:rsidP="001117CB">
            <w:pPr>
              <w:rPr>
                <w:sz w:val="22"/>
                <w:szCs w:val="22"/>
                <w:highlight w:val="yellow"/>
              </w:rPr>
            </w:pPr>
            <w:r w:rsidRPr="005F18AE">
              <w:rPr>
                <w:sz w:val="22"/>
                <w:szCs w:val="22"/>
              </w:rPr>
              <w:t xml:space="preserve">        47 728 776,43   </w:t>
            </w:r>
          </w:p>
        </w:tc>
        <w:tc>
          <w:tcPr>
            <w:tcW w:w="1523" w:type="dxa"/>
            <w:vAlign w:val="bottom"/>
          </w:tcPr>
          <w:p w14:paraId="6FE73766" w14:textId="34BADE56" w:rsidR="001117CB" w:rsidRPr="005F18AE" w:rsidRDefault="001117CB" w:rsidP="001117CB">
            <w:pPr>
              <w:rPr>
                <w:sz w:val="22"/>
                <w:szCs w:val="22"/>
                <w:highlight w:val="yellow"/>
              </w:rPr>
            </w:pPr>
            <w:r w:rsidRPr="005F18AE">
              <w:rPr>
                <w:sz w:val="22"/>
                <w:szCs w:val="22"/>
              </w:rPr>
              <w:t xml:space="preserve">    4 772 877,64   </w:t>
            </w:r>
          </w:p>
        </w:tc>
      </w:tr>
      <w:tr w:rsidR="001117CB" w:rsidRPr="00C92B8D" w14:paraId="11A0084A" w14:textId="77777777" w:rsidTr="0087190A">
        <w:trPr>
          <w:trHeight w:val="20"/>
        </w:trPr>
        <w:tc>
          <w:tcPr>
            <w:tcW w:w="1843" w:type="dxa"/>
            <w:noWrap/>
          </w:tcPr>
          <w:p w14:paraId="3F2A9761" w14:textId="4D427F33" w:rsidR="001117CB" w:rsidRPr="005F18AE" w:rsidRDefault="001117CB" w:rsidP="001117CB">
            <w:pPr>
              <w:jc w:val="center"/>
              <w:rPr>
                <w:sz w:val="22"/>
                <w:szCs w:val="22"/>
              </w:rPr>
            </w:pPr>
            <w:r w:rsidRPr="005F18AE">
              <w:rPr>
                <w:sz w:val="22"/>
                <w:szCs w:val="22"/>
              </w:rPr>
              <w:t>30.0</w:t>
            </w:r>
            <w:r w:rsidR="008F594E" w:rsidRPr="005F18AE">
              <w:rPr>
                <w:sz w:val="22"/>
                <w:szCs w:val="22"/>
              </w:rPr>
              <w:t>4</w:t>
            </w:r>
            <w:r w:rsidRPr="005F18AE">
              <w:rPr>
                <w:sz w:val="22"/>
                <w:szCs w:val="22"/>
              </w:rPr>
              <w:t>.2025</w:t>
            </w:r>
          </w:p>
        </w:tc>
        <w:tc>
          <w:tcPr>
            <w:tcW w:w="2701" w:type="dxa"/>
            <w:noWrap/>
          </w:tcPr>
          <w:p w14:paraId="5FFE2FEA" w14:textId="5B90FA36" w:rsidR="001117CB" w:rsidRPr="005F18AE" w:rsidRDefault="008F594E" w:rsidP="001117CB">
            <w:pPr>
              <w:jc w:val="center"/>
              <w:rPr>
                <w:sz w:val="22"/>
                <w:szCs w:val="22"/>
              </w:rPr>
            </w:pPr>
            <w:r w:rsidRPr="005F18AE">
              <w:rPr>
                <w:sz w:val="22"/>
                <w:szCs w:val="22"/>
              </w:rPr>
              <w:t>01</w:t>
            </w:r>
            <w:r w:rsidR="001117CB" w:rsidRPr="005F18AE">
              <w:rPr>
                <w:sz w:val="22"/>
                <w:szCs w:val="22"/>
              </w:rPr>
              <w:t>.0</w:t>
            </w:r>
            <w:r w:rsidRPr="005F18AE">
              <w:rPr>
                <w:sz w:val="22"/>
                <w:szCs w:val="22"/>
              </w:rPr>
              <w:t>5</w:t>
            </w:r>
            <w:r w:rsidR="001117CB" w:rsidRPr="005F18AE">
              <w:rPr>
                <w:sz w:val="22"/>
                <w:szCs w:val="22"/>
              </w:rPr>
              <w:t>.2025</w:t>
            </w:r>
          </w:p>
        </w:tc>
        <w:tc>
          <w:tcPr>
            <w:tcW w:w="2573" w:type="dxa"/>
            <w:tcBorders>
              <w:top w:val="nil"/>
              <w:left w:val="nil"/>
              <w:bottom w:val="single" w:sz="4" w:space="0" w:color="auto"/>
              <w:right w:val="single" w:sz="4" w:space="0" w:color="auto"/>
            </w:tcBorders>
            <w:shd w:val="clear" w:color="auto" w:fill="auto"/>
            <w:vAlign w:val="bottom"/>
          </w:tcPr>
          <w:p w14:paraId="35810F62" w14:textId="68300C53" w:rsidR="001117CB" w:rsidRPr="005F18AE" w:rsidRDefault="001117CB" w:rsidP="001117CB">
            <w:pPr>
              <w:jc w:val="center"/>
              <w:rPr>
                <w:sz w:val="22"/>
                <w:szCs w:val="22"/>
                <w:highlight w:val="yellow"/>
              </w:rPr>
            </w:pPr>
            <w:r w:rsidRPr="005F18AE">
              <w:rPr>
                <w:sz w:val="22"/>
                <w:szCs w:val="22"/>
              </w:rPr>
              <w:t>10 000 000,00</w:t>
            </w:r>
          </w:p>
        </w:tc>
        <w:tc>
          <w:tcPr>
            <w:tcW w:w="1922" w:type="dxa"/>
            <w:noWrap/>
            <w:vAlign w:val="bottom"/>
          </w:tcPr>
          <w:p w14:paraId="3337E13E" w14:textId="25B478E0" w:rsidR="001117CB" w:rsidRPr="005F18AE" w:rsidRDefault="001117CB" w:rsidP="001117CB">
            <w:pPr>
              <w:rPr>
                <w:sz w:val="22"/>
                <w:szCs w:val="22"/>
                <w:highlight w:val="yellow"/>
              </w:rPr>
            </w:pPr>
            <w:r w:rsidRPr="005F18AE">
              <w:rPr>
                <w:sz w:val="22"/>
                <w:szCs w:val="22"/>
              </w:rPr>
              <w:t xml:space="preserve">        37 728 776,43   </w:t>
            </w:r>
          </w:p>
        </w:tc>
        <w:tc>
          <w:tcPr>
            <w:tcW w:w="1523" w:type="dxa"/>
            <w:vAlign w:val="bottom"/>
          </w:tcPr>
          <w:p w14:paraId="01C8DBAC" w14:textId="7FF0578A" w:rsidR="001117CB" w:rsidRPr="005F18AE" w:rsidRDefault="001117CB" w:rsidP="001117CB">
            <w:pPr>
              <w:rPr>
                <w:sz w:val="22"/>
                <w:szCs w:val="22"/>
                <w:highlight w:val="yellow"/>
              </w:rPr>
            </w:pPr>
            <w:r w:rsidRPr="005F18AE">
              <w:rPr>
                <w:sz w:val="22"/>
                <w:szCs w:val="22"/>
              </w:rPr>
              <w:t xml:space="preserve">    3 772 877,64   </w:t>
            </w:r>
          </w:p>
        </w:tc>
      </w:tr>
      <w:tr w:rsidR="008F594E" w:rsidRPr="00C92B8D" w14:paraId="173E20F2" w14:textId="77777777" w:rsidTr="0087190A">
        <w:trPr>
          <w:trHeight w:val="20"/>
        </w:trPr>
        <w:tc>
          <w:tcPr>
            <w:tcW w:w="1843" w:type="dxa"/>
            <w:noWrap/>
          </w:tcPr>
          <w:p w14:paraId="436AB835" w14:textId="7E51722A" w:rsidR="008F594E" w:rsidRPr="005F18AE" w:rsidRDefault="008F594E" w:rsidP="008F594E">
            <w:pPr>
              <w:jc w:val="center"/>
              <w:rPr>
                <w:sz w:val="22"/>
                <w:szCs w:val="22"/>
              </w:rPr>
            </w:pPr>
            <w:r w:rsidRPr="005F18AE">
              <w:rPr>
                <w:sz w:val="22"/>
                <w:szCs w:val="22"/>
              </w:rPr>
              <w:t>01.05.2025</w:t>
            </w:r>
          </w:p>
        </w:tc>
        <w:tc>
          <w:tcPr>
            <w:tcW w:w="2701" w:type="dxa"/>
            <w:noWrap/>
          </w:tcPr>
          <w:p w14:paraId="70299202" w14:textId="28CCFF4E" w:rsidR="008F594E" w:rsidRPr="005F18AE" w:rsidRDefault="008F594E" w:rsidP="008F594E">
            <w:pPr>
              <w:jc w:val="center"/>
              <w:rPr>
                <w:sz w:val="22"/>
                <w:szCs w:val="22"/>
              </w:rPr>
            </w:pPr>
            <w:r w:rsidRPr="005F18AE">
              <w:rPr>
                <w:sz w:val="22"/>
                <w:szCs w:val="22"/>
              </w:rPr>
              <w:t>02.05.2025</w:t>
            </w:r>
          </w:p>
        </w:tc>
        <w:tc>
          <w:tcPr>
            <w:tcW w:w="2573" w:type="dxa"/>
            <w:tcBorders>
              <w:top w:val="nil"/>
              <w:left w:val="nil"/>
              <w:bottom w:val="single" w:sz="4" w:space="0" w:color="auto"/>
              <w:right w:val="single" w:sz="4" w:space="0" w:color="auto"/>
            </w:tcBorders>
            <w:shd w:val="clear" w:color="auto" w:fill="auto"/>
            <w:vAlign w:val="bottom"/>
          </w:tcPr>
          <w:p w14:paraId="05D33EE1" w14:textId="700444FA" w:rsidR="008F594E" w:rsidRPr="005F18AE" w:rsidRDefault="008F594E" w:rsidP="008F594E">
            <w:pPr>
              <w:jc w:val="center"/>
              <w:rPr>
                <w:sz w:val="22"/>
                <w:szCs w:val="22"/>
                <w:highlight w:val="yellow"/>
              </w:rPr>
            </w:pPr>
            <w:r w:rsidRPr="005F18AE">
              <w:rPr>
                <w:sz w:val="22"/>
                <w:szCs w:val="22"/>
              </w:rPr>
              <w:t>10 000 000,00</w:t>
            </w:r>
          </w:p>
        </w:tc>
        <w:tc>
          <w:tcPr>
            <w:tcW w:w="1922" w:type="dxa"/>
            <w:noWrap/>
            <w:vAlign w:val="bottom"/>
          </w:tcPr>
          <w:p w14:paraId="142003CD" w14:textId="3B9763C0" w:rsidR="008F594E" w:rsidRPr="005F18AE" w:rsidRDefault="008F594E" w:rsidP="008F594E">
            <w:pPr>
              <w:rPr>
                <w:sz w:val="22"/>
                <w:szCs w:val="22"/>
                <w:highlight w:val="yellow"/>
              </w:rPr>
            </w:pPr>
            <w:r w:rsidRPr="005F18AE">
              <w:rPr>
                <w:sz w:val="22"/>
                <w:szCs w:val="22"/>
              </w:rPr>
              <w:t xml:space="preserve">        27 728 776,43   </w:t>
            </w:r>
          </w:p>
        </w:tc>
        <w:tc>
          <w:tcPr>
            <w:tcW w:w="1523" w:type="dxa"/>
            <w:vAlign w:val="bottom"/>
          </w:tcPr>
          <w:p w14:paraId="2B3E7C95" w14:textId="42082633" w:rsidR="008F594E" w:rsidRPr="005F18AE" w:rsidRDefault="008F594E" w:rsidP="008F594E">
            <w:pPr>
              <w:rPr>
                <w:sz w:val="22"/>
                <w:szCs w:val="22"/>
                <w:highlight w:val="yellow"/>
              </w:rPr>
            </w:pPr>
            <w:r w:rsidRPr="005F18AE">
              <w:rPr>
                <w:sz w:val="22"/>
                <w:szCs w:val="22"/>
              </w:rPr>
              <w:t xml:space="preserve">    2 772 877,64   </w:t>
            </w:r>
          </w:p>
        </w:tc>
      </w:tr>
      <w:tr w:rsidR="008F594E" w:rsidRPr="00C92B8D" w14:paraId="28C5896B" w14:textId="77777777" w:rsidTr="0087190A">
        <w:trPr>
          <w:trHeight w:val="20"/>
        </w:trPr>
        <w:tc>
          <w:tcPr>
            <w:tcW w:w="1843" w:type="dxa"/>
            <w:noWrap/>
          </w:tcPr>
          <w:p w14:paraId="45829BF6" w14:textId="39690C41" w:rsidR="008F594E" w:rsidRPr="005F18AE" w:rsidRDefault="008F594E" w:rsidP="008F594E">
            <w:pPr>
              <w:jc w:val="center"/>
              <w:rPr>
                <w:sz w:val="22"/>
                <w:szCs w:val="22"/>
              </w:rPr>
            </w:pPr>
            <w:r w:rsidRPr="005F18AE">
              <w:rPr>
                <w:sz w:val="22"/>
                <w:szCs w:val="22"/>
              </w:rPr>
              <w:t>02.05.2025</w:t>
            </w:r>
          </w:p>
        </w:tc>
        <w:tc>
          <w:tcPr>
            <w:tcW w:w="2701" w:type="dxa"/>
            <w:noWrap/>
          </w:tcPr>
          <w:p w14:paraId="3EA6011D" w14:textId="18DD502B" w:rsidR="008F594E" w:rsidRPr="005F18AE" w:rsidRDefault="008F594E" w:rsidP="008F594E">
            <w:pPr>
              <w:jc w:val="center"/>
              <w:rPr>
                <w:sz w:val="22"/>
                <w:szCs w:val="22"/>
              </w:rPr>
            </w:pPr>
            <w:r w:rsidRPr="005F18AE">
              <w:rPr>
                <w:sz w:val="22"/>
                <w:szCs w:val="22"/>
              </w:rPr>
              <w:t>03.05.2025</w:t>
            </w:r>
          </w:p>
        </w:tc>
        <w:tc>
          <w:tcPr>
            <w:tcW w:w="2573" w:type="dxa"/>
            <w:tcBorders>
              <w:top w:val="nil"/>
              <w:left w:val="nil"/>
              <w:bottom w:val="single" w:sz="4" w:space="0" w:color="auto"/>
              <w:right w:val="single" w:sz="4" w:space="0" w:color="auto"/>
            </w:tcBorders>
            <w:shd w:val="clear" w:color="auto" w:fill="auto"/>
            <w:vAlign w:val="bottom"/>
          </w:tcPr>
          <w:p w14:paraId="018579B9" w14:textId="4C13BF89" w:rsidR="008F594E" w:rsidRPr="005F18AE" w:rsidRDefault="008F594E" w:rsidP="008F594E">
            <w:pPr>
              <w:jc w:val="center"/>
              <w:rPr>
                <w:sz w:val="22"/>
                <w:szCs w:val="22"/>
                <w:highlight w:val="yellow"/>
              </w:rPr>
            </w:pPr>
            <w:r w:rsidRPr="005F18AE">
              <w:rPr>
                <w:sz w:val="22"/>
                <w:szCs w:val="22"/>
              </w:rPr>
              <w:t>10 000 000,00</w:t>
            </w:r>
          </w:p>
        </w:tc>
        <w:tc>
          <w:tcPr>
            <w:tcW w:w="1922" w:type="dxa"/>
            <w:noWrap/>
            <w:vAlign w:val="bottom"/>
          </w:tcPr>
          <w:p w14:paraId="789B6CEB" w14:textId="12B8C60E" w:rsidR="008F594E" w:rsidRPr="005F18AE" w:rsidRDefault="008F594E" w:rsidP="008F594E">
            <w:pPr>
              <w:rPr>
                <w:sz w:val="22"/>
                <w:szCs w:val="22"/>
                <w:highlight w:val="yellow"/>
              </w:rPr>
            </w:pPr>
            <w:r w:rsidRPr="005F18AE">
              <w:rPr>
                <w:sz w:val="22"/>
                <w:szCs w:val="22"/>
              </w:rPr>
              <w:t xml:space="preserve">        17 728 776,43   </w:t>
            </w:r>
          </w:p>
        </w:tc>
        <w:tc>
          <w:tcPr>
            <w:tcW w:w="1523" w:type="dxa"/>
            <w:vAlign w:val="bottom"/>
          </w:tcPr>
          <w:p w14:paraId="7DAE74D8" w14:textId="776CDBDA" w:rsidR="008F594E" w:rsidRPr="005F18AE" w:rsidRDefault="008F594E" w:rsidP="008F594E">
            <w:pPr>
              <w:rPr>
                <w:sz w:val="22"/>
                <w:szCs w:val="22"/>
                <w:highlight w:val="yellow"/>
              </w:rPr>
            </w:pPr>
            <w:r w:rsidRPr="005F18AE">
              <w:rPr>
                <w:sz w:val="22"/>
                <w:szCs w:val="22"/>
              </w:rPr>
              <w:t xml:space="preserve">    1 772 877,64   </w:t>
            </w:r>
          </w:p>
        </w:tc>
      </w:tr>
      <w:tr w:rsidR="008F594E" w:rsidRPr="00C92B8D" w14:paraId="22565BDA" w14:textId="77777777" w:rsidTr="0087190A">
        <w:trPr>
          <w:trHeight w:val="20"/>
        </w:trPr>
        <w:tc>
          <w:tcPr>
            <w:tcW w:w="1843" w:type="dxa"/>
            <w:noWrap/>
          </w:tcPr>
          <w:p w14:paraId="3D358698" w14:textId="18B3D425" w:rsidR="008F594E" w:rsidRPr="005F18AE" w:rsidRDefault="008F594E" w:rsidP="008F594E">
            <w:pPr>
              <w:jc w:val="center"/>
              <w:rPr>
                <w:sz w:val="22"/>
                <w:szCs w:val="22"/>
              </w:rPr>
            </w:pPr>
            <w:r w:rsidRPr="005F18AE">
              <w:rPr>
                <w:sz w:val="22"/>
                <w:szCs w:val="22"/>
              </w:rPr>
              <w:t>03.05.2025</w:t>
            </w:r>
          </w:p>
        </w:tc>
        <w:tc>
          <w:tcPr>
            <w:tcW w:w="2701" w:type="dxa"/>
            <w:noWrap/>
          </w:tcPr>
          <w:p w14:paraId="49793BF3" w14:textId="65BDCA91" w:rsidR="008F594E" w:rsidRPr="005F18AE" w:rsidRDefault="008F594E" w:rsidP="008F594E">
            <w:pPr>
              <w:jc w:val="center"/>
              <w:rPr>
                <w:sz w:val="22"/>
                <w:szCs w:val="22"/>
              </w:rPr>
            </w:pPr>
            <w:r w:rsidRPr="005F18AE">
              <w:rPr>
                <w:sz w:val="22"/>
                <w:szCs w:val="22"/>
              </w:rPr>
              <w:t>04.05.2025</w:t>
            </w:r>
          </w:p>
        </w:tc>
        <w:tc>
          <w:tcPr>
            <w:tcW w:w="2573" w:type="dxa"/>
            <w:tcBorders>
              <w:top w:val="nil"/>
              <w:left w:val="nil"/>
              <w:bottom w:val="single" w:sz="4" w:space="0" w:color="auto"/>
              <w:right w:val="single" w:sz="4" w:space="0" w:color="auto"/>
            </w:tcBorders>
            <w:shd w:val="clear" w:color="auto" w:fill="auto"/>
            <w:vAlign w:val="bottom"/>
          </w:tcPr>
          <w:p w14:paraId="4AFDC519" w14:textId="3A9EACD0" w:rsidR="008F594E" w:rsidRPr="005F18AE" w:rsidRDefault="008F594E" w:rsidP="008F594E">
            <w:pPr>
              <w:jc w:val="center"/>
              <w:rPr>
                <w:sz w:val="22"/>
                <w:szCs w:val="22"/>
                <w:highlight w:val="yellow"/>
              </w:rPr>
            </w:pPr>
            <w:r w:rsidRPr="005F18AE">
              <w:rPr>
                <w:sz w:val="22"/>
                <w:szCs w:val="22"/>
              </w:rPr>
              <w:t>10 000 000,43</w:t>
            </w:r>
          </w:p>
        </w:tc>
        <w:tc>
          <w:tcPr>
            <w:tcW w:w="1922" w:type="dxa"/>
            <w:noWrap/>
            <w:vAlign w:val="bottom"/>
          </w:tcPr>
          <w:p w14:paraId="047F3889" w14:textId="2DA425DE" w:rsidR="008F594E" w:rsidRPr="005F18AE" w:rsidRDefault="008F594E" w:rsidP="008F594E">
            <w:pPr>
              <w:rPr>
                <w:sz w:val="22"/>
                <w:szCs w:val="22"/>
                <w:highlight w:val="yellow"/>
              </w:rPr>
            </w:pPr>
            <w:r w:rsidRPr="005F18AE">
              <w:rPr>
                <w:sz w:val="22"/>
                <w:szCs w:val="22"/>
              </w:rPr>
              <w:t xml:space="preserve">         7 728 776,00   </w:t>
            </w:r>
          </w:p>
        </w:tc>
        <w:tc>
          <w:tcPr>
            <w:tcW w:w="1523" w:type="dxa"/>
            <w:vAlign w:val="bottom"/>
          </w:tcPr>
          <w:p w14:paraId="1FA89B31" w14:textId="0D406FA4" w:rsidR="008F594E" w:rsidRPr="005F18AE" w:rsidRDefault="008F594E" w:rsidP="008F594E">
            <w:pPr>
              <w:rPr>
                <w:sz w:val="22"/>
                <w:szCs w:val="22"/>
                <w:highlight w:val="yellow"/>
              </w:rPr>
            </w:pPr>
            <w:r w:rsidRPr="005F18AE">
              <w:rPr>
                <w:sz w:val="22"/>
                <w:szCs w:val="22"/>
              </w:rPr>
              <w:t xml:space="preserve">     772 877,60   </w:t>
            </w:r>
          </w:p>
        </w:tc>
      </w:tr>
      <w:tr w:rsidR="008F594E" w:rsidRPr="00C92B8D" w14:paraId="43324C6C" w14:textId="77777777" w:rsidTr="0087190A">
        <w:trPr>
          <w:trHeight w:val="20"/>
        </w:trPr>
        <w:tc>
          <w:tcPr>
            <w:tcW w:w="1843" w:type="dxa"/>
            <w:noWrap/>
          </w:tcPr>
          <w:p w14:paraId="660E84BF" w14:textId="7C778EFE" w:rsidR="008F594E" w:rsidRPr="005F18AE" w:rsidRDefault="008F594E" w:rsidP="008F594E">
            <w:pPr>
              <w:jc w:val="center"/>
              <w:rPr>
                <w:sz w:val="22"/>
                <w:szCs w:val="22"/>
              </w:rPr>
            </w:pPr>
            <w:r w:rsidRPr="005F18AE">
              <w:rPr>
                <w:sz w:val="22"/>
                <w:szCs w:val="22"/>
              </w:rPr>
              <w:t>04.05.2025</w:t>
            </w:r>
          </w:p>
        </w:tc>
        <w:tc>
          <w:tcPr>
            <w:tcW w:w="2701" w:type="dxa"/>
            <w:noWrap/>
          </w:tcPr>
          <w:p w14:paraId="56078953" w14:textId="51579A66" w:rsidR="008F594E" w:rsidRPr="005F18AE" w:rsidRDefault="008F594E" w:rsidP="008F594E">
            <w:pPr>
              <w:jc w:val="center"/>
              <w:rPr>
                <w:sz w:val="22"/>
                <w:szCs w:val="22"/>
              </w:rPr>
            </w:pPr>
            <w:r w:rsidRPr="005F18AE">
              <w:rPr>
                <w:sz w:val="22"/>
                <w:szCs w:val="22"/>
              </w:rPr>
              <w:t>05.05.2025</w:t>
            </w:r>
          </w:p>
        </w:tc>
        <w:tc>
          <w:tcPr>
            <w:tcW w:w="2573" w:type="dxa"/>
            <w:tcBorders>
              <w:top w:val="nil"/>
              <w:left w:val="nil"/>
              <w:bottom w:val="single" w:sz="4" w:space="0" w:color="auto"/>
              <w:right w:val="single" w:sz="4" w:space="0" w:color="auto"/>
            </w:tcBorders>
            <w:shd w:val="clear" w:color="auto" w:fill="auto"/>
            <w:vAlign w:val="bottom"/>
          </w:tcPr>
          <w:p w14:paraId="7A2C0B3E" w14:textId="7EBA4881" w:rsidR="008F594E" w:rsidRPr="005F18AE" w:rsidRDefault="008F594E" w:rsidP="008F594E">
            <w:pPr>
              <w:jc w:val="center"/>
              <w:rPr>
                <w:sz w:val="22"/>
                <w:szCs w:val="22"/>
                <w:highlight w:val="yellow"/>
              </w:rPr>
            </w:pPr>
            <w:r w:rsidRPr="005F18AE">
              <w:rPr>
                <w:sz w:val="22"/>
                <w:szCs w:val="22"/>
              </w:rPr>
              <w:t xml:space="preserve"> 510 485,00   </w:t>
            </w:r>
          </w:p>
        </w:tc>
        <w:tc>
          <w:tcPr>
            <w:tcW w:w="1922" w:type="dxa"/>
            <w:noWrap/>
            <w:vAlign w:val="bottom"/>
          </w:tcPr>
          <w:p w14:paraId="06B83E6A" w14:textId="47CCD790" w:rsidR="008F594E" w:rsidRPr="005F18AE" w:rsidRDefault="008F594E" w:rsidP="008F594E">
            <w:pPr>
              <w:rPr>
                <w:sz w:val="22"/>
                <w:szCs w:val="22"/>
                <w:highlight w:val="yellow"/>
              </w:rPr>
            </w:pPr>
            <w:r w:rsidRPr="005F18AE">
              <w:rPr>
                <w:sz w:val="22"/>
                <w:szCs w:val="22"/>
              </w:rPr>
              <w:t xml:space="preserve">         7 218 291,00   </w:t>
            </w:r>
          </w:p>
        </w:tc>
        <w:tc>
          <w:tcPr>
            <w:tcW w:w="1523" w:type="dxa"/>
            <w:vAlign w:val="bottom"/>
          </w:tcPr>
          <w:p w14:paraId="653F29C5" w14:textId="7C07969B" w:rsidR="008F594E" w:rsidRPr="005F18AE" w:rsidRDefault="008F594E" w:rsidP="008F594E">
            <w:pPr>
              <w:rPr>
                <w:sz w:val="22"/>
                <w:szCs w:val="22"/>
                <w:highlight w:val="yellow"/>
              </w:rPr>
            </w:pPr>
            <w:r w:rsidRPr="005F18AE">
              <w:rPr>
                <w:sz w:val="22"/>
                <w:szCs w:val="22"/>
              </w:rPr>
              <w:t xml:space="preserve">     721 829,10   </w:t>
            </w:r>
          </w:p>
        </w:tc>
      </w:tr>
      <w:tr w:rsidR="008F594E" w:rsidRPr="00C92B8D" w14:paraId="6F048700" w14:textId="77777777" w:rsidTr="0087190A">
        <w:trPr>
          <w:trHeight w:val="20"/>
        </w:trPr>
        <w:tc>
          <w:tcPr>
            <w:tcW w:w="1843" w:type="dxa"/>
            <w:noWrap/>
          </w:tcPr>
          <w:p w14:paraId="7BAAAD9D" w14:textId="06E3CB11" w:rsidR="008F594E" w:rsidRPr="005F18AE" w:rsidRDefault="008F594E" w:rsidP="008F594E">
            <w:pPr>
              <w:jc w:val="center"/>
              <w:rPr>
                <w:sz w:val="22"/>
                <w:szCs w:val="22"/>
              </w:rPr>
            </w:pPr>
            <w:r w:rsidRPr="005F18AE">
              <w:rPr>
                <w:sz w:val="22"/>
                <w:szCs w:val="22"/>
              </w:rPr>
              <w:t>05.05.2025</w:t>
            </w:r>
          </w:p>
        </w:tc>
        <w:tc>
          <w:tcPr>
            <w:tcW w:w="2701" w:type="dxa"/>
            <w:noWrap/>
          </w:tcPr>
          <w:p w14:paraId="5DD34CD4" w14:textId="1043FA02" w:rsidR="008F594E" w:rsidRPr="005F18AE" w:rsidRDefault="008F594E" w:rsidP="008F594E">
            <w:pPr>
              <w:jc w:val="center"/>
              <w:rPr>
                <w:sz w:val="22"/>
                <w:szCs w:val="22"/>
              </w:rPr>
            </w:pPr>
            <w:r w:rsidRPr="005F18AE">
              <w:rPr>
                <w:sz w:val="22"/>
                <w:szCs w:val="22"/>
              </w:rPr>
              <w:t>06.05.2025</w:t>
            </w:r>
          </w:p>
        </w:tc>
        <w:tc>
          <w:tcPr>
            <w:tcW w:w="2573" w:type="dxa"/>
            <w:tcBorders>
              <w:top w:val="nil"/>
              <w:left w:val="nil"/>
              <w:bottom w:val="single" w:sz="4" w:space="0" w:color="auto"/>
              <w:right w:val="single" w:sz="4" w:space="0" w:color="auto"/>
            </w:tcBorders>
            <w:shd w:val="clear" w:color="auto" w:fill="auto"/>
            <w:vAlign w:val="bottom"/>
          </w:tcPr>
          <w:p w14:paraId="0E375755" w14:textId="032437ED" w:rsidR="008F594E" w:rsidRPr="005F18AE" w:rsidRDefault="008F594E" w:rsidP="008F594E">
            <w:pPr>
              <w:jc w:val="center"/>
              <w:rPr>
                <w:sz w:val="22"/>
                <w:szCs w:val="22"/>
                <w:highlight w:val="yellow"/>
              </w:rPr>
            </w:pPr>
            <w:r w:rsidRPr="005F18AE">
              <w:rPr>
                <w:sz w:val="22"/>
                <w:szCs w:val="22"/>
              </w:rPr>
              <w:t xml:space="preserve">510 485,00   </w:t>
            </w:r>
          </w:p>
        </w:tc>
        <w:tc>
          <w:tcPr>
            <w:tcW w:w="1922" w:type="dxa"/>
            <w:noWrap/>
            <w:vAlign w:val="bottom"/>
          </w:tcPr>
          <w:p w14:paraId="7C1E0415" w14:textId="4469F729" w:rsidR="008F594E" w:rsidRPr="005F18AE" w:rsidRDefault="008F594E" w:rsidP="008F594E">
            <w:pPr>
              <w:rPr>
                <w:sz w:val="22"/>
                <w:szCs w:val="22"/>
                <w:highlight w:val="yellow"/>
              </w:rPr>
            </w:pPr>
            <w:r w:rsidRPr="005F18AE">
              <w:rPr>
                <w:sz w:val="22"/>
                <w:szCs w:val="22"/>
              </w:rPr>
              <w:t xml:space="preserve">         6 707 806,00   </w:t>
            </w:r>
          </w:p>
        </w:tc>
        <w:tc>
          <w:tcPr>
            <w:tcW w:w="1523" w:type="dxa"/>
            <w:vAlign w:val="bottom"/>
          </w:tcPr>
          <w:p w14:paraId="268FA047" w14:textId="722E7AF6" w:rsidR="008F594E" w:rsidRPr="005F18AE" w:rsidRDefault="008F594E" w:rsidP="008F594E">
            <w:pPr>
              <w:rPr>
                <w:sz w:val="22"/>
                <w:szCs w:val="22"/>
                <w:highlight w:val="yellow"/>
              </w:rPr>
            </w:pPr>
            <w:r w:rsidRPr="005F18AE">
              <w:rPr>
                <w:sz w:val="22"/>
                <w:szCs w:val="22"/>
              </w:rPr>
              <w:t xml:space="preserve">     670 780,60   </w:t>
            </w:r>
          </w:p>
        </w:tc>
      </w:tr>
      <w:tr w:rsidR="008F594E" w:rsidRPr="00C92B8D" w14:paraId="0E095E6D" w14:textId="77777777" w:rsidTr="0087190A">
        <w:trPr>
          <w:trHeight w:val="20"/>
        </w:trPr>
        <w:tc>
          <w:tcPr>
            <w:tcW w:w="1843" w:type="dxa"/>
            <w:noWrap/>
          </w:tcPr>
          <w:p w14:paraId="1BBC0895" w14:textId="3B3C5B70" w:rsidR="008F594E" w:rsidRPr="005F18AE" w:rsidRDefault="008F594E" w:rsidP="008F594E">
            <w:pPr>
              <w:jc w:val="center"/>
              <w:rPr>
                <w:sz w:val="22"/>
                <w:szCs w:val="22"/>
              </w:rPr>
            </w:pPr>
            <w:r w:rsidRPr="005F18AE">
              <w:rPr>
                <w:sz w:val="22"/>
                <w:szCs w:val="22"/>
              </w:rPr>
              <w:t>06.05.2025</w:t>
            </w:r>
          </w:p>
        </w:tc>
        <w:tc>
          <w:tcPr>
            <w:tcW w:w="2701" w:type="dxa"/>
            <w:noWrap/>
          </w:tcPr>
          <w:p w14:paraId="17A20017" w14:textId="57182E10" w:rsidR="008F594E" w:rsidRPr="005F18AE" w:rsidRDefault="008F594E" w:rsidP="008F594E">
            <w:pPr>
              <w:jc w:val="center"/>
              <w:rPr>
                <w:sz w:val="22"/>
                <w:szCs w:val="22"/>
              </w:rPr>
            </w:pPr>
            <w:r w:rsidRPr="005F18AE">
              <w:rPr>
                <w:sz w:val="22"/>
                <w:szCs w:val="22"/>
              </w:rPr>
              <w:t>07.05.2025</w:t>
            </w:r>
          </w:p>
        </w:tc>
        <w:tc>
          <w:tcPr>
            <w:tcW w:w="2573" w:type="dxa"/>
            <w:tcBorders>
              <w:top w:val="nil"/>
              <w:left w:val="nil"/>
              <w:bottom w:val="single" w:sz="4" w:space="0" w:color="auto"/>
              <w:right w:val="single" w:sz="4" w:space="0" w:color="auto"/>
            </w:tcBorders>
            <w:shd w:val="clear" w:color="auto" w:fill="auto"/>
            <w:vAlign w:val="bottom"/>
          </w:tcPr>
          <w:p w14:paraId="3CEA4287" w14:textId="5F2EB658" w:rsidR="008F594E" w:rsidRPr="005F18AE" w:rsidRDefault="008F594E" w:rsidP="008F594E">
            <w:pPr>
              <w:jc w:val="center"/>
              <w:rPr>
                <w:sz w:val="22"/>
                <w:szCs w:val="22"/>
                <w:highlight w:val="yellow"/>
              </w:rPr>
            </w:pPr>
            <w:r w:rsidRPr="005F18AE">
              <w:rPr>
                <w:sz w:val="22"/>
                <w:szCs w:val="22"/>
              </w:rPr>
              <w:t xml:space="preserve"> 510 485,00   </w:t>
            </w:r>
          </w:p>
        </w:tc>
        <w:tc>
          <w:tcPr>
            <w:tcW w:w="1922" w:type="dxa"/>
            <w:noWrap/>
            <w:vAlign w:val="bottom"/>
          </w:tcPr>
          <w:p w14:paraId="02071C86" w14:textId="49A02EB5" w:rsidR="008F594E" w:rsidRPr="005F18AE" w:rsidRDefault="008F594E" w:rsidP="008F594E">
            <w:pPr>
              <w:rPr>
                <w:sz w:val="22"/>
                <w:szCs w:val="22"/>
                <w:highlight w:val="yellow"/>
              </w:rPr>
            </w:pPr>
            <w:r w:rsidRPr="005F18AE">
              <w:rPr>
                <w:sz w:val="22"/>
                <w:szCs w:val="22"/>
              </w:rPr>
              <w:t xml:space="preserve">         6 197 321,00   </w:t>
            </w:r>
          </w:p>
        </w:tc>
        <w:tc>
          <w:tcPr>
            <w:tcW w:w="1523" w:type="dxa"/>
            <w:vAlign w:val="bottom"/>
          </w:tcPr>
          <w:p w14:paraId="65DDEE3C" w14:textId="16F5E3BD" w:rsidR="008F594E" w:rsidRPr="005F18AE" w:rsidRDefault="008F594E" w:rsidP="008F594E">
            <w:pPr>
              <w:rPr>
                <w:sz w:val="22"/>
                <w:szCs w:val="22"/>
                <w:highlight w:val="yellow"/>
              </w:rPr>
            </w:pPr>
            <w:r w:rsidRPr="005F18AE">
              <w:rPr>
                <w:sz w:val="22"/>
                <w:szCs w:val="22"/>
              </w:rPr>
              <w:t xml:space="preserve">     619 732,10   </w:t>
            </w:r>
          </w:p>
        </w:tc>
      </w:tr>
      <w:tr w:rsidR="008F594E" w:rsidRPr="00C92B8D" w14:paraId="58496C0A" w14:textId="77777777" w:rsidTr="0087190A">
        <w:trPr>
          <w:trHeight w:val="20"/>
        </w:trPr>
        <w:tc>
          <w:tcPr>
            <w:tcW w:w="1843" w:type="dxa"/>
            <w:noWrap/>
          </w:tcPr>
          <w:p w14:paraId="187831EC" w14:textId="52969B18" w:rsidR="008F594E" w:rsidRPr="005F18AE" w:rsidRDefault="008F594E" w:rsidP="008F594E">
            <w:pPr>
              <w:jc w:val="center"/>
              <w:rPr>
                <w:sz w:val="22"/>
                <w:szCs w:val="22"/>
              </w:rPr>
            </w:pPr>
            <w:r w:rsidRPr="005F18AE">
              <w:rPr>
                <w:sz w:val="22"/>
                <w:szCs w:val="22"/>
              </w:rPr>
              <w:t>07.05.2025</w:t>
            </w:r>
          </w:p>
        </w:tc>
        <w:tc>
          <w:tcPr>
            <w:tcW w:w="2701" w:type="dxa"/>
            <w:noWrap/>
          </w:tcPr>
          <w:p w14:paraId="561FF8A9" w14:textId="423DCADB" w:rsidR="008F594E" w:rsidRPr="005F18AE" w:rsidRDefault="008F594E" w:rsidP="008F594E">
            <w:pPr>
              <w:jc w:val="center"/>
              <w:rPr>
                <w:sz w:val="22"/>
                <w:szCs w:val="22"/>
              </w:rPr>
            </w:pPr>
            <w:r w:rsidRPr="005F18AE">
              <w:rPr>
                <w:sz w:val="22"/>
                <w:szCs w:val="22"/>
              </w:rPr>
              <w:t>08.05.2025</w:t>
            </w:r>
          </w:p>
        </w:tc>
        <w:tc>
          <w:tcPr>
            <w:tcW w:w="2573" w:type="dxa"/>
            <w:tcBorders>
              <w:top w:val="nil"/>
              <w:left w:val="nil"/>
              <w:bottom w:val="single" w:sz="4" w:space="0" w:color="auto"/>
              <w:right w:val="single" w:sz="4" w:space="0" w:color="auto"/>
            </w:tcBorders>
            <w:shd w:val="clear" w:color="auto" w:fill="auto"/>
            <w:vAlign w:val="bottom"/>
          </w:tcPr>
          <w:p w14:paraId="239341A4" w14:textId="566BDA8E" w:rsidR="008F594E" w:rsidRPr="005F18AE" w:rsidRDefault="008F594E" w:rsidP="008F594E">
            <w:pPr>
              <w:jc w:val="center"/>
              <w:rPr>
                <w:sz w:val="22"/>
                <w:szCs w:val="22"/>
                <w:highlight w:val="yellow"/>
              </w:rPr>
            </w:pPr>
            <w:r w:rsidRPr="005F18AE">
              <w:rPr>
                <w:sz w:val="22"/>
                <w:szCs w:val="22"/>
              </w:rPr>
              <w:t xml:space="preserve"> 510 485,00   </w:t>
            </w:r>
          </w:p>
        </w:tc>
        <w:tc>
          <w:tcPr>
            <w:tcW w:w="1922" w:type="dxa"/>
            <w:noWrap/>
            <w:vAlign w:val="bottom"/>
          </w:tcPr>
          <w:p w14:paraId="6349E6AD" w14:textId="4BE01A4D" w:rsidR="008F594E" w:rsidRPr="005F18AE" w:rsidRDefault="008F594E" w:rsidP="008F594E">
            <w:pPr>
              <w:rPr>
                <w:sz w:val="22"/>
                <w:szCs w:val="22"/>
                <w:highlight w:val="yellow"/>
              </w:rPr>
            </w:pPr>
            <w:r w:rsidRPr="005F18AE">
              <w:rPr>
                <w:sz w:val="22"/>
                <w:szCs w:val="22"/>
              </w:rPr>
              <w:t xml:space="preserve">          5 686 836,00   </w:t>
            </w:r>
          </w:p>
        </w:tc>
        <w:tc>
          <w:tcPr>
            <w:tcW w:w="1523" w:type="dxa"/>
            <w:vAlign w:val="bottom"/>
          </w:tcPr>
          <w:p w14:paraId="25235A3C" w14:textId="7C301D22" w:rsidR="008F594E" w:rsidRPr="005F18AE" w:rsidRDefault="008F594E" w:rsidP="008F594E">
            <w:pPr>
              <w:rPr>
                <w:sz w:val="22"/>
                <w:szCs w:val="22"/>
                <w:highlight w:val="yellow"/>
              </w:rPr>
            </w:pPr>
            <w:r w:rsidRPr="005F18AE">
              <w:rPr>
                <w:sz w:val="22"/>
                <w:szCs w:val="22"/>
              </w:rPr>
              <w:t xml:space="preserve">     568 683,60   </w:t>
            </w:r>
          </w:p>
        </w:tc>
      </w:tr>
      <w:tr w:rsidR="008F594E" w:rsidRPr="00C92B8D" w14:paraId="07808329" w14:textId="77777777" w:rsidTr="0087190A">
        <w:trPr>
          <w:trHeight w:val="20"/>
        </w:trPr>
        <w:tc>
          <w:tcPr>
            <w:tcW w:w="1843" w:type="dxa"/>
            <w:noWrap/>
          </w:tcPr>
          <w:p w14:paraId="13C296F9" w14:textId="1000EDC0" w:rsidR="008F594E" w:rsidRPr="005F18AE" w:rsidRDefault="008F594E" w:rsidP="008F594E">
            <w:pPr>
              <w:jc w:val="center"/>
              <w:rPr>
                <w:sz w:val="22"/>
                <w:szCs w:val="22"/>
              </w:rPr>
            </w:pPr>
            <w:r w:rsidRPr="005F18AE">
              <w:rPr>
                <w:sz w:val="22"/>
                <w:szCs w:val="22"/>
              </w:rPr>
              <w:t>08.05.2025</w:t>
            </w:r>
          </w:p>
        </w:tc>
        <w:tc>
          <w:tcPr>
            <w:tcW w:w="2701" w:type="dxa"/>
            <w:noWrap/>
          </w:tcPr>
          <w:p w14:paraId="2B26920B" w14:textId="187B9693" w:rsidR="008F594E" w:rsidRPr="005F18AE" w:rsidRDefault="008F594E" w:rsidP="008F594E">
            <w:pPr>
              <w:jc w:val="center"/>
              <w:rPr>
                <w:sz w:val="22"/>
                <w:szCs w:val="22"/>
              </w:rPr>
            </w:pPr>
            <w:r w:rsidRPr="005F18AE">
              <w:rPr>
                <w:sz w:val="22"/>
                <w:szCs w:val="22"/>
              </w:rPr>
              <w:t>09.05.2025</w:t>
            </w:r>
          </w:p>
        </w:tc>
        <w:tc>
          <w:tcPr>
            <w:tcW w:w="2573" w:type="dxa"/>
            <w:tcBorders>
              <w:top w:val="nil"/>
              <w:left w:val="nil"/>
              <w:bottom w:val="single" w:sz="4" w:space="0" w:color="auto"/>
              <w:right w:val="single" w:sz="4" w:space="0" w:color="auto"/>
            </w:tcBorders>
            <w:shd w:val="clear" w:color="auto" w:fill="auto"/>
            <w:vAlign w:val="bottom"/>
          </w:tcPr>
          <w:p w14:paraId="01BD83B2" w14:textId="29F1F849" w:rsidR="008F594E" w:rsidRPr="005F18AE" w:rsidRDefault="008F594E" w:rsidP="008F594E">
            <w:pPr>
              <w:jc w:val="center"/>
              <w:rPr>
                <w:sz w:val="22"/>
                <w:szCs w:val="22"/>
                <w:highlight w:val="yellow"/>
              </w:rPr>
            </w:pPr>
            <w:r w:rsidRPr="005F18AE">
              <w:rPr>
                <w:sz w:val="22"/>
                <w:szCs w:val="22"/>
              </w:rPr>
              <w:t xml:space="preserve">510 485,00   </w:t>
            </w:r>
          </w:p>
        </w:tc>
        <w:tc>
          <w:tcPr>
            <w:tcW w:w="1922" w:type="dxa"/>
            <w:noWrap/>
            <w:vAlign w:val="bottom"/>
          </w:tcPr>
          <w:p w14:paraId="5E71F304" w14:textId="000E0526" w:rsidR="008F594E" w:rsidRPr="005F18AE" w:rsidRDefault="008F594E" w:rsidP="008F594E">
            <w:pPr>
              <w:rPr>
                <w:sz w:val="22"/>
                <w:szCs w:val="22"/>
                <w:highlight w:val="yellow"/>
              </w:rPr>
            </w:pPr>
            <w:r w:rsidRPr="005F18AE">
              <w:rPr>
                <w:sz w:val="22"/>
                <w:szCs w:val="22"/>
              </w:rPr>
              <w:t xml:space="preserve">          5 176 351,00   </w:t>
            </w:r>
          </w:p>
        </w:tc>
        <w:tc>
          <w:tcPr>
            <w:tcW w:w="1523" w:type="dxa"/>
            <w:vAlign w:val="bottom"/>
          </w:tcPr>
          <w:p w14:paraId="5484D8DD" w14:textId="27491018" w:rsidR="008F594E" w:rsidRPr="005F18AE" w:rsidRDefault="008F594E" w:rsidP="008F594E">
            <w:pPr>
              <w:rPr>
                <w:sz w:val="22"/>
                <w:szCs w:val="22"/>
                <w:highlight w:val="yellow"/>
              </w:rPr>
            </w:pPr>
            <w:r w:rsidRPr="005F18AE">
              <w:rPr>
                <w:sz w:val="22"/>
                <w:szCs w:val="22"/>
              </w:rPr>
              <w:t xml:space="preserve">     517 635,10   </w:t>
            </w:r>
          </w:p>
        </w:tc>
      </w:tr>
      <w:tr w:rsidR="008F594E" w:rsidRPr="00C92B8D" w14:paraId="21AEA29B" w14:textId="77777777" w:rsidTr="0087190A">
        <w:trPr>
          <w:trHeight w:val="20"/>
        </w:trPr>
        <w:tc>
          <w:tcPr>
            <w:tcW w:w="1843" w:type="dxa"/>
            <w:noWrap/>
          </w:tcPr>
          <w:p w14:paraId="68346C72" w14:textId="3778A295" w:rsidR="008F594E" w:rsidRPr="005F18AE" w:rsidRDefault="008F594E" w:rsidP="008F594E">
            <w:pPr>
              <w:jc w:val="center"/>
              <w:rPr>
                <w:sz w:val="22"/>
                <w:szCs w:val="22"/>
              </w:rPr>
            </w:pPr>
            <w:r w:rsidRPr="005F18AE">
              <w:rPr>
                <w:sz w:val="22"/>
                <w:szCs w:val="22"/>
              </w:rPr>
              <w:t>09.05.2025</w:t>
            </w:r>
          </w:p>
        </w:tc>
        <w:tc>
          <w:tcPr>
            <w:tcW w:w="2701" w:type="dxa"/>
            <w:noWrap/>
          </w:tcPr>
          <w:p w14:paraId="3E31463A" w14:textId="01344A23" w:rsidR="008F594E" w:rsidRPr="005F18AE" w:rsidRDefault="008F594E" w:rsidP="008F594E">
            <w:pPr>
              <w:jc w:val="center"/>
              <w:rPr>
                <w:sz w:val="22"/>
                <w:szCs w:val="22"/>
              </w:rPr>
            </w:pPr>
            <w:r w:rsidRPr="005F18AE">
              <w:rPr>
                <w:sz w:val="22"/>
                <w:szCs w:val="22"/>
              </w:rPr>
              <w:t>10.05.2025</w:t>
            </w:r>
          </w:p>
        </w:tc>
        <w:tc>
          <w:tcPr>
            <w:tcW w:w="2573" w:type="dxa"/>
            <w:tcBorders>
              <w:top w:val="nil"/>
              <w:left w:val="nil"/>
              <w:bottom w:val="single" w:sz="4" w:space="0" w:color="auto"/>
              <w:right w:val="single" w:sz="4" w:space="0" w:color="auto"/>
            </w:tcBorders>
            <w:shd w:val="clear" w:color="auto" w:fill="auto"/>
            <w:vAlign w:val="bottom"/>
          </w:tcPr>
          <w:p w14:paraId="035FFFBB" w14:textId="143C5E35" w:rsidR="008F594E" w:rsidRPr="005F18AE" w:rsidRDefault="008F594E" w:rsidP="008F594E">
            <w:pPr>
              <w:jc w:val="center"/>
              <w:rPr>
                <w:sz w:val="22"/>
                <w:szCs w:val="22"/>
                <w:highlight w:val="yellow"/>
              </w:rPr>
            </w:pPr>
            <w:r w:rsidRPr="005F18AE">
              <w:rPr>
                <w:sz w:val="22"/>
                <w:szCs w:val="22"/>
              </w:rPr>
              <w:t xml:space="preserve">510 485,00   </w:t>
            </w:r>
          </w:p>
        </w:tc>
        <w:tc>
          <w:tcPr>
            <w:tcW w:w="1922" w:type="dxa"/>
            <w:noWrap/>
            <w:vAlign w:val="bottom"/>
          </w:tcPr>
          <w:p w14:paraId="14E2688D" w14:textId="4C51B000" w:rsidR="008F594E" w:rsidRPr="005F18AE" w:rsidRDefault="008F594E" w:rsidP="008F594E">
            <w:pPr>
              <w:rPr>
                <w:sz w:val="22"/>
                <w:szCs w:val="22"/>
                <w:highlight w:val="yellow"/>
              </w:rPr>
            </w:pPr>
            <w:r w:rsidRPr="005F18AE">
              <w:rPr>
                <w:sz w:val="22"/>
                <w:szCs w:val="22"/>
              </w:rPr>
              <w:t xml:space="preserve">          4 665 866,00   </w:t>
            </w:r>
          </w:p>
        </w:tc>
        <w:tc>
          <w:tcPr>
            <w:tcW w:w="1523" w:type="dxa"/>
            <w:vAlign w:val="bottom"/>
          </w:tcPr>
          <w:p w14:paraId="4CD1A4DD" w14:textId="204AE8BB" w:rsidR="008F594E" w:rsidRPr="005F18AE" w:rsidRDefault="008F594E" w:rsidP="008F594E">
            <w:pPr>
              <w:rPr>
                <w:sz w:val="22"/>
                <w:szCs w:val="22"/>
                <w:highlight w:val="yellow"/>
              </w:rPr>
            </w:pPr>
            <w:r w:rsidRPr="005F18AE">
              <w:rPr>
                <w:sz w:val="22"/>
                <w:szCs w:val="22"/>
              </w:rPr>
              <w:t xml:space="preserve">     466 586,60   </w:t>
            </w:r>
          </w:p>
        </w:tc>
      </w:tr>
      <w:tr w:rsidR="008F594E" w:rsidRPr="00C92B8D" w14:paraId="50A9E5B5" w14:textId="77777777" w:rsidTr="0087190A">
        <w:trPr>
          <w:trHeight w:val="20"/>
        </w:trPr>
        <w:tc>
          <w:tcPr>
            <w:tcW w:w="1843" w:type="dxa"/>
            <w:noWrap/>
          </w:tcPr>
          <w:p w14:paraId="43A0D280" w14:textId="2ACA88D6" w:rsidR="008F594E" w:rsidRPr="005F18AE" w:rsidRDefault="008F594E" w:rsidP="008F594E">
            <w:pPr>
              <w:jc w:val="center"/>
              <w:rPr>
                <w:sz w:val="22"/>
                <w:szCs w:val="22"/>
              </w:rPr>
            </w:pPr>
            <w:r w:rsidRPr="005F18AE">
              <w:rPr>
                <w:sz w:val="22"/>
                <w:szCs w:val="22"/>
              </w:rPr>
              <w:t>10.05.2025</w:t>
            </w:r>
          </w:p>
        </w:tc>
        <w:tc>
          <w:tcPr>
            <w:tcW w:w="2701" w:type="dxa"/>
            <w:noWrap/>
          </w:tcPr>
          <w:p w14:paraId="0BB84934" w14:textId="3B142033" w:rsidR="008F594E" w:rsidRPr="005F18AE" w:rsidRDefault="008F594E" w:rsidP="008F594E">
            <w:pPr>
              <w:jc w:val="center"/>
              <w:rPr>
                <w:sz w:val="22"/>
                <w:szCs w:val="22"/>
              </w:rPr>
            </w:pPr>
            <w:r w:rsidRPr="005F18AE">
              <w:rPr>
                <w:sz w:val="22"/>
                <w:szCs w:val="22"/>
              </w:rPr>
              <w:t>11.05.2025</w:t>
            </w:r>
          </w:p>
        </w:tc>
        <w:tc>
          <w:tcPr>
            <w:tcW w:w="2573" w:type="dxa"/>
            <w:tcBorders>
              <w:top w:val="nil"/>
              <w:left w:val="nil"/>
              <w:bottom w:val="single" w:sz="4" w:space="0" w:color="auto"/>
              <w:right w:val="single" w:sz="4" w:space="0" w:color="auto"/>
            </w:tcBorders>
            <w:shd w:val="clear" w:color="auto" w:fill="auto"/>
            <w:vAlign w:val="bottom"/>
          </w:tcPr>
          <w:p w14:paraId="37DCF50E" w14:textId="1798A772" w:rsidR="008F594E" w:rsidRPr="005F18AE" w:rsidRDefault="008F594E" w:rsidP="008F594E">
            <w:pPr>
              <w:jc w:val="center"/>
              <w:rPr>
                <w:sz w:val="22"/>
                <w:szCs w:val="22"/>
                <w:highlight w:val="yellow"/>
              </w:rPr>
            </w:pPr>
            <w:r w:rsidRPr="005F18AE">
              <w:rPr>
                <w:sz w:val="22"/>
                <w:szCs w:val="22"/>
              </w:rPr>
              <w:t xml:space="preserve">510 485,00   </w:t>
            </w:r>
          </w:p>
        </w:tc>
        <w:tc>
          <w:tcPr>
            <w:tcW w:w="1922" w:type="dxa"/>
            <w:noWrap/>
            <w:vAlign w:val="bottom"/>
          </w:tcPr>
          <w:p w14:paraId="32B1F786" w14:textId="632982E1" w:rsidR="008F594E" w:rsidRPr="005F18AE" w:rsidRDefault="008F594E" w:rsidP="008F594E">
            <w:pPr>
              <w:rPr>
                <w:sz w:val="22"/>
                <w:szCs w:val="22"/>
                <w:highlight w:val="yellow"/>
              </w:rPr>
            </w:pPr>
            <w:r w:rsidRPr="005F18AE">
              <w:rPr>
                <w:sz w:val="22"/>
                <w:szCs w:val="22"/>
              </w:rPr>
              <w:t xml:space="preserve">          4 155 381,00   </w:t>
            </w:r>
          </w:p>
        </w:tc>
        <w:tc>
          <w:tcPr>
            <w:tcW w:w="1523" w:type="dxa"/>
            <w:vAlign w:val="bottom"/>
          </w:tcPr>
          <w:p w14:paraId="7071968F" w14:textId="3B7F6276" w:rsidR="008F594E" w:rsidRPr="005F18AE" w:rsidRDefault="008F594E" w:rsidP="008F594E">
            <w:pPr>
              <w:rPr>
                <w:sz w:val="22"/>
                <w:szCs w:val="22"/>
                <w:highlight w:val="yellow"/>
              </w:rPr>
            </w:pPr>
            <w:r w:rsidRPr="005F18AE">
              <w:rPr>
                <w:sz w:val="22"/>
                <w:szCs w:val="22"/>
              </w:rPr>
              <w:t xml:space="preserve">     415 538,10   </w:t>
            </w:r>
          </w:p>
        </w:tc>
      </w:tr>
      <w:tr w:rsidR="008F594E" w:rsidRPr="00C92B8D" w14:paraId="50013D6B" w14:textId="77777777" w:rsidTr="0087190A">
        <w:trPr>
          <w:trHeight w:val="20"/>
        </w:trPr>
        <w:tc>
          <w:tcPr>
            <w:tcW w:w="1843" w:type="dxa"/>
            <w:noWrap/>
          </w:tcPr>
          <w:p w14:paraId="20DE310A" w14:textId="1B434719" w:rsidR="008F594E" w:rsidRPr="005F18AE" w:rsidRDefault="008F594E" w:rsidP="008F594E">
            <w:pPr>
              <w:jc w:val="center"/>
              <w:rPr>
                <w:sz w:val="22"/>
                <w:szCs w:val="22"/>
              </w:rPr>
            </w:pPr>
            <w:r w:rsidRPr="005F18AE">
              <w:rPr>
                <w:sz w:val="22"/>
                <w:szCs w:val="22"/>
              </w:rPr>
              <w:t>11.05.2025</w:t>
            </w:r>
          </w:p>
        </w:tc>
        <w:tc>
          <w:tcPr>
            <w:tcW w:w="2701" w:type="dxa"/>
            <w:noWrap/>
          </w:tcPr>
          <w:p w14:paraId="070C0FC6" w14:textId="0F779B8B" w:rsidR="008F594E" w:rsidRPr="005F18AE" w:rsidRDefault="008F594E" w:rsidP="008F594E">
            <w:pPr>
              <w:jc w:val="center"/>
              <w:rPr>
                <w:sz w:val="22"/>
                <w:szCs w:val="22"/>
              </w:rPr>
            </w:pPr>
            <w:r w:rsidRPr="005F18AE">
              <w:rPr>
                <w:sz w:val="22"/>
                <w:szCs w:val="22"/>
              </w:rPr>
              <w:t>12.05.2025</w:t>
            </w:r>
          </w:p>
        </w:tc>
        <w:tc>
          <w:tcPr>
            <w:tcW w:w="2573" w:type="dxa"/>
            <w:tcBorders>
              <w:top w:val="nil"/>
              <w:left w:val="nil"/>
              <w:bottom w:val="single" w:sz="4" w:space="0" w:color="auto"/>
              <w:right w:val="single" w:sz="4" w:space="0" w:color="auto"/>
            </w:tcBorders>
            <w:shd w:val="clear" w:color="auto" w:fill="auto"/>
            <w:vAlign w:val="bottom"/>
          </w:tcPr>
          <w:p w14:paraId="74C5C8D0" w14:textId="369FA36E" w:rsidR="008F594E" w:rsidRPr="005F18AE" w:rsidRDefault="008F594E" w:rsidP="008F594E">
            <w:pPr>
              <w:jc w:val="center"/>
              <w:rPr>
                <w:sz w:val="22"/>
                <w:szCs w:val="22"/>
                <w:highlight w:val="yellow"/>
              </w:rPr>
            </w:pPr>
            <w:r w:rsidRPr="005F18AE">
              <w:rPr>
                <w:sz w:val="22"/>
                <w:szCs w:val="22"/>
              </w:rPr>
              <w:t xml:space="preserve">510 485,00   </w:t>
            </w:r>
          </w:p>
        </w:tc>
        <w:tc>
          <w:tcPr>
            <w:tcW w:w="1922" w:type="dxa"/>
            <w:noWrap/>
            <w:vAlign w:val="bottom"/>
          </w:tcPr>
          <w:p w14:paraId="62B5C201" w14:textId="63C5B731" w:rsidR="008F594E" w:rsidRPr="005F18AE" w:rsidRDefault="008F594E" w:rsidP="008F594E">
            <w:pPr>
              <w:rPr>
                <w:sz w:val="22"/>
                <w:szCs w:val="22"/>
                <w:highlight w:val="yellow"/>
              </w:rPr>
            </w:pPr>
            <w:r w:rsidRPr="005F18AE">
              <w:rPr>
                <w:sz w:val="22"/>
                <w:szCs w:val="22"/>
              </w:rPr>
              <w:t xml:space="preserve">          3 644 896,00   </w:t>
            </w:r>
          </w:p>
        </w:tc>
        <w:tc>
          <w:tcPr>
            <w:tcW w:w="1523" w:type="dxa"/>
            <w:vAlign w:val="bottom"/>
          </w:tcPr>
          <w:p w14:paraId="71E096AC" w14:textId="20F117D8" w:rsidR="008F594E" w:rsidRPr="005F18AE" w:rsidRDefault="008F594E" w:rsidP="008F594E">
            <w:pPr>
              <w:rPr>
                <w:sz w:val="22"/>
                <w:szCs w:val="22"/>
                <w:highlight w:val="yellow"/>
              </w:rPr>
            </w:pPr>
            <w:r w:rsidRPr="005F18AE">
              <w:rPr>
                <w:sz w:val="22"/>
                <w:szCs w:val="22"/>
              </w:rPr>
              <w:t xml:space="preserve">     364 489,60   </w:t>
            </w:r>
          </w:p>
        </w:tc>
      </w:tr>
      <w:tr w:rsidR="008F594E" w:rsidRPr="00C92B8D" w14:paraId="4F67DE27" w14:textId="77777777" w:rsidTr="005F18AE">
        <w:trPr>
          <w:trHeight w:val="70"/>
        </w:trPr>
        <w:tc>
          <w:tcPr>
            <w:tcW w:w="1843" w:type="dxa"/>
            <w:noWrap/>
          </w:tcPr>
          <w:p w14:paraId="5A9E124D" w14:textId="5E19A50A" w:rsidR="008F594E" w:rsidRPr="005F18AE" w:rsidRDefault="008F594E" w:rsidP="008F594E">
            <w:pPr>
              <w:jc w:val="center"/>
              <w:rPr>
                <w:sz w:val="22"/>
                <w:szCs w:val="22"/>
              </w:rPr>
            </w:pPr>
            <w:r w:rsidRPr="005F18AE">
              <w:rPr>
                <w:sz w:val="22"/>
                <w:szCs w:val="22"/>
              </w:rPr>
              <w:t>12.05.2025</w:t>
            </w:r>
          </w:p>
        </w:tc>
        <w:tc>
          <w:tcPr>
            <w:tcW w:w="2701" w:type="dxa"/>
            <w:noWrap/>
          </w:tcPr>
          <w:p w14:paraId="7D310B68" w14:textId="7CAE3346" w:rsidR="008F594E" w:rsidRPr="005F18AE" w:rsidRDefault="008F594E" w:rsidP="008F594E">
            <w:pPr>
              <w:jc w:val="center"/>
              <w:rPr>
                <w:sz w:val="22"/>
                <w:szCs w:val="22"/>
              </w:rPr>
            </w:pPr>
            <w:r w:rsidRPr="005F18AE">
              <w:rPr>
                <w:sz w:val="22"/>
                <w:szCs w:val="22"/>
              </w:rPr>
              <w:t>13.05.2025</w:t>
            </w:r>
          </w:p>
        </w:tc>
        <w:tc>
          <w:tcPr>
            <w:tcW w:w="2573" w:type="dxa"/>
            <w:tcBorders>
              <w:top w:val="nil"/>
              <w:left w:val="nil"/>
              <w:bottom w:val="single" w:sz="4" w:space="0" w:color="auto"/>
              <w:right w:val="single" w:sz="4" w:space="0" w:color="auto"/>
            </w:tcBorders>
            <w:shd w:val="clear" w:color="auto" w:fill="auto"/>
            <w:vAlign w:val="bottom"/>
          </w:tcPr>
          <w:p w14:paraId="5D8F8326" w14:textId="275F5157" w:rsidR="008F594E" w:rsidRPr="005F18AE" w:rsidRDefault="008F594E" w:rsidP="008F594E">
            <w:pPr>
              <w:jc w:val="center"/>
              <w:rPr>
                <w:sz w:val="22"/>
                <w:szCs w:val="22"/>
                <w:highlight w:val="yellow"/>
              </w:rPr>
            </w:pPr>
            <w:r w:rsidRPr="005F18AE">
              <w:rPr>
                <w:sz w:val="22"/>
                <w:szCs w:val="22"/>
              </w:rPr>
              <w:t xml:space="preserve">510 485,00   </w:t>
            </w:r>
          </w:p>
        </w:tc>
        <w:tc>
          <w:tcPr>
            <w:tcW w:w="1922" w:type="dxa"/>
            <w:noWrap/>
            <w:vAlign w:val="bottom"/>
          </w:tcPr>
          <w:p w14:paraId="65A73812" w14:textId="4DB060D8" w:rsidR="008F594E" w:rsidRPr="005F18AE" w:rsidRDefault="008F594E" w:rsidP="008F594E">
            <w:pPr>
              <w:rPr>
                <w:sz w:val="22"/>
                <w:szCs w:val="22"/>
                <w:highlight w:val="yellow"/>
              </w:rPr>
            </w:pPr>
            <w:r w:rsidRPr="005F18AE">
              <w:rPr>
                <w:sz w:val="22"/>
                <w:szCs w:val="22"/>
              </w:rPr>
              <w:t xml:space="preserve">          3 134 411,00   </w:t>
            </w:r>
          </w:p>
        </w:tc>
        <w:tc>
          <w:tcPr>
            <w:tcW w:w="1523" w:type="dxa"/>
            <w:vAlign w:val="bottom"/>
          </w:tcPr>
          <w:p w14:paraId="5B1F00A0" w14:textId="5C2C7E2D" w:rsidR="008F594E" w:rsidRPr="005F18AE" w:rsidRDefault="008F594E" w:rsidP="008F594E">
            <w:pPr>
              <w:rPr>
                <w:sz w:val="22"/>
                <w:szCs w:val="22"/>
                <w:highlight w:val="yellow"/>
              </w:rPr>
            </w:pPr>
            <w:r w:rsidRPr="005F18AE">
              <w:rPr>
                <w:sz w:val="22"/>
                <w:szCs w:val="22"/>
              </w:rPr>
              <w:t xml:space="preserve">     313 441,10   </w:t>
            </w:r>
          </w:p>
        </w:tc>
      </w:tr>
      <w:tr w:rsidR="008F594E" w:rsidRPr="00C92B8D" w14:paraId="42A6C811" w14:textId="77777777" w:rsidTr="0087190A">
        <w:trPr>
          <w:trHeight w:val="20"/>
        </w:trPr>
        <w:tc>
          <w:tcPr>
            <w:tcW w:w="1843" w:type="dxa"/>
            <w:noWrap/>
          </w:tcPr>
          <w:p w14:paraId="6C1FF51D" w14:textId="63B1BF21" w:rsidR="008F594E" w:rsidRPr="005F18AE" w:rsidRDefault="005F18AE" w:rsidP="008F594E">
            <w:pPr>
              <w:jc w:val="center"/>
              <w:rPr>
                <w:sz w:val="22"/>
                <w:szCs w:val="22"/>
              </w:rPr>
            </w:pPr>
            <w:r w:rsidRPr="005F18AE">
              <w:rPr>
                <w:sz w:val="22"/>
                <w:szCs w:val="22"/>
              </w:rPr>
              <w:t>13.05.2025</w:t>
            </w:r>
          </w:p>
        </w:tc>
        <w:tc>
          <w:tcPr>
            <w:tcW w:w="2701" w:type="dxa"/>
            <w:noWrap/>
          </w:tcPr>
          <w:p w14:paraId="210B4EF3" w14:textId="3DCC4828" w:rsidR="008F594E" w:rsidRPr="005F18AE" w:rsidRDefault="005F18AE" w:rsidP="008F594E">
            <w:pPr>
              <w:jc w:val="center"/>
              <w:rPr>
                <w:sz w:val="22"/>
                <w:szCs w:val="22"/>
              </w:rPr>
            </w:pPr>
            <w:r w:rsidRPr="005F18AE">
              <w:rPr>
                <w:sz w:val="22"/>
                <w:szCs w:val="22"/>
              </w:rPr>
              <w:t>14.05.2025</w:t>
            </w:r>
          </w:p>
        </w:tc>
        <w:tc>
          <w:tcPr>
            <w:tcW w:w="2573" w:type="dxa"/>
            <w:tcBorders>
              <w:top w:val="nil"/>
              <w:left w:val="nil"/>
              <w:bottom w:val="single" w:sz="4" w:space="0" w:color="auto"/>
              <w:right w:val="single" w:sz="4" w:space="0" w:color="auto"/>
            </w:tcBorders>
            <w:shd w:val="clear" w:color="auto" w:fill="auto"/>
            <w:vAlign w:val="bottom"/>
          </w:tcPr>
          <w:p w14:paraId="49E08C08" w14:textId="02177FE2" w:rsidR="008F594E" w:rsidRPr="005F18AE" w:rsidRDefault="008F594E" w:rsidP="008F594E">
            <w:pPr>
              <w:jc w:val="center"/>
              <w:rPr>
                <w:color w:val="000000"/>
                <w:sz w:val="22"/>
                <w:szCs w:val="22"/>
                <w:highlight w:val="yellow"/>
              </w:rPr>
            </w:pPr>
            <w:r w:rsidRPr="005F18AE">
              <w:rPr>
                <w:sz w:val="22"/>
                <w:szCs w:val="22"/>
              </w:rPr>
              <w:t xml:space="preserve"> 510 485,00   </w:t>
            </w:r>
          </w:p>
        </w:tc>
        <w:tc>
          <w:tcPr>
            <w:tcW w:w="1922" w:type="dxa"/>
            <w:noWrap/>
            <w:vAlign w:val="bottom"/>
          </w:tcPr>
          <w:p w14:paraId="4668DAE2" w14:textId="0A05BFC9" w:rsidR="008F594E" w:rsidRPr="005F18AE" w:rsidRDefault="008F594E" w:rsidP="008F594E">
            <w:pPr>
              <w:rPr>
                <w:sz w:val="22"/>
                <w:szCs w:val="22"/>
                <w:highlight w:val="yellow"/>
              </w:rPr>
            </w:pPr>
            <w:r w:rsidRPr="005F18AE">
              <w:rPr>
                <w:sz w:val="22"/>
                <w:szCs w:val="22"/>
              </w:rPr>
              <w:t xml:space="preserve">          2 623 926,00   </w:t>
            </w:r>
          </w:p>
        </w:tc>
        <w:tc>
          <w:tcPr>
            <w:tcW w:w="1523" w:type="dxa"/>
            <w:vAlign w:val="bottom"/>
          </w:tcPr>
          <w:p w14:paraId="3FA1F0FC" w14:textId="31F173D8" w:rsidR="008F594E" w:rsidRPr="005F18AE" w:rsidRDefault="008F594E" w:rsidP="008F594E">
            <w:pPr>
              <w:rPr>
                <w:sz w:val="22"/>
                <w:szCs w:val="22"/>
                <w:highlight w:val="yellow"/>
              </w:rPr>
            </w:pPr>
            <w:r w:rsidRPr="005F18AE">
              <w:rPr>
                <w:sz w:val="22"/>
                <w:szCs w:val="22"/>
              </w:rPr>
              <w:t xml:space="preserve">     262 392,60   </w:t>
            </w:r>
          </w:p>
        </w:tc>
      </w:tr>
    </w:tbl>
    <w:p w14:paraId="537982EA" w14:textId="77777777" w:rsidR="008424BF" w:rsidRPr="00C92B8D" w:rsidRDefault="008424BF">
      <w:pPr>
        <w:widowControl w:val="0"/>
        <w:tabs>
          <w:tab w:val="left" w:pos="426"/>
        </w:tabs>
        <w:ind w:right="-1"/>
        <w:jc w:val="both"/>
        <w:rPr>
          <w:b/>
          <w:color w:val="FF0000"/>
          <w:highlight w:val="yellow"/>
        </w:rPr>
      </w:pPr>
    </w:p>
    <w:p w14:paraId="063D2E34" w14:textId="5F84C8B7" w:rsidR="000D2747" w:rsidRPr="00AA4766" w:rsidRDefault="008E39FB" w:rsidP="000D2747">
      <w:pPr>
        <w:widowControl w:val="0"/>
        <w:tabs>
          <w:tab w:val="left" w:pos="426"/>
        </w:tabs>
        <w:ind w:left="426" w:right="-1"/>
        <w:jc w:val="both"/>
        <w:rPr>
          <w:b/>
        </w:rPr>
      </w:pPr>
      <w:r w:rsidRPr="00AA4766">
        <w:rPr>
          <w:b/>
        </w:rPr>
        <w:t>Порядок ознакомления с документами по Лоту:</w:t>
      </w:r>
    </w:p>
    <w:p w14:paraId="4FDD3B2C" w14:textId="7CB16328" w:rsidR="002609C4" w:rsidRPr="00AA4766" w:rsidRDefault="000D2747" w:rsidP="000D2747">
      <w:pPr>
        <w:widowControl w:val="0"/>
        <w:tabs>
          <w:tab w:val="left" w:pos="426"/>
        </w:tabs>
        <w:ind w:right="-1"/>
        <w:jc w:val="both"/>
        <w:rPr>
          <w:b/>
        </w:rPr>
      </w:pPr>
      <w:r w:rsidRPr="00AA4766">
        <w:rPr>
          <w:b/>
        </w:rPr>
        <w:tab/>
      </w:r>
      <w:r w:rsidR="002609C4" w:rsidRPr="00AA4766">
        <w:rPr>
          <w:bCs/>
        </w:rPr>
        <w:t xml:space="preserve">Документы предоставляются по письменному запросу Претендента с приложением скан-копии Соглашения о неразглашении конфиденциальной информации по форме, размещенной на </w:t>
      </w:r>
      <w:r w:rsidRPr="00AA4766">
        <w:t xml:space="preserve">электронной торговой площадке АО «Российский аукционный дом» по адресу </w:t>
      </w:r>
      <w:hyperlink r:id="rId9" w:history="1">
        <w:r w:rsidRPr="00AA4766">
          <w:rPr>
            <w:rStyle w:val="aff"/>
            <w:color w:val="000000"/>
            <w:u w:val="none"/>
            <w:lang w:val="en-US"/>
          </w:rPr>
          <w:t>www</w:t>
        </w:r>
        <w:r w:rsidRPr="00AA4766">
          <w:rPr>
            <w:rStyle w:val="aff"/>
            <w:color w:val="000000"/>
            <w:u w:val="none"/>
          </w:rPr>
          <w:t>.</w:t>
        </w:r>
        <w:r w:rsidRPr="00AA4766">
          <w:rPr>
            <w:rStyle w:val="aff"/>
            <w:color w:val="000000"/>
            <w:u w:val="none"/>
            <w:lang w:val="en-US"/>
          </w:rPr>
          <w:t>lot</w:t>
        </w:r>
        <w:r w:rsidRPr="00AA4766">
          <w:rPr>
            <w:rStyle w:val="aff"/>
            <w:color w:val="000000"/>
            <w:u w:val="none"/>
          </w:rPr>
          <w:t>-</w:t>
        </w:r>
        <w:r w:rsidRPr="00AA4766">
          <w:rPr>
            <w:rStyle w:val="aff"/>
            <w:color w:val="000000"/>
            <w:u w:val="none"/>
            <w:lang w:val="en-US"/>
          </w:rPr>
          <w:t>online</w:t>
        </w:r>
        <w:r w:rsidRPr="00AA4766">
          <w:rPr>
            <w:rStyle w:val="aff"/>
            <w:color w:val="000000"/>
            <w:u w:val="none"/>
          </w:rPr>
          <w:t>.</w:t>
        </w:r>
        <w:proofErr w:type="spellStart"/>
        <w:r w:rsidRPr="00AA4766">
          <w:rPr>
            <w:rStyle w:val="aff"/>
            <w:color w:val="000000"/>
            <w:u w:val="none"/>
            <w:lang w:val="en-US"/>
          </w:rPr>
          <w:t>ru</w:t>
        </w:r>
        <w:proofErr w:type="spellEnd"/>
      </w:hyperlink>
      <w:r w:rsidRPr="00AA4766">
        <w:rPr>
          <w:rStyle w:val="aff"/>
          <w:color w:val="000000"/>
          <w:u w:val="none"/>
        </w:rPr>
        <w:t xml:space="preserve"> </w:t>
      </w:r>
      <w:r w:rsidR="002609C4" w:rsidRPr="00AA4766">
        <w:t>в разделе «карточка лота»,</w:t>
      </w:r>
      <w:r w:rsidR="002609C4" w:rsidRPr="00AA4766">
        <w:rPr>
          <w:bCs/>
        </w:rPr>
        <w:t xml:space="preserve"> направленному на адрес электронной почты Организатора </w:t>
      </w:r>
      <w:r w:rsidR="00470248" w:rsidRPr="00AA4766">
        <w:rPr>
          <w:bCs/>
        </w:rPr>
        <w:t>процедуры</w:t>
      </w:r>
      <w:r w:rsidR="002609C4" w:rsidRPr="00AA4766">
        <w:rPr>
          <w:bCs/>
        </w:rPr>
        <w:t>, указанный в настоящем информационном сообщении.</w:t>
      </w:r>
    </w:p>
    <w:p w14:paraId="5B8BE8F6" w14:textId="3D7BFFA9" w:rsidR="002609C4" w:rsidRPr="00C92B8D" w:rsidRDefault="002609C4" w:rsidP="002609C4">
      <w:pPr>
        <w:widowControl w:val="0"/>
        <w:ind w:firstLine="709"/>
        <w:jc w:val="both"/>
        <w:rPr>
          <w:bCs/>
          <w:highlight w:val="yellow"/>
        </w:rPr>
      </w:pPr>
      <w:r w:rsidRPr="00AA4766">
        <w:rPr>
          <w:bCs/>
        </w:rPr>
        <w:t xml:space="preserve">Подписанный Претендентом оригинал Соглашения о неразглашении конфиденциальной информации в 2 (двух) экземплярах необходимо направить Продавцу по адресу: </w:t>
      </w:r>
      <w:r w:rsidR="00AA4766" w:rsidRPr="005154FC">
        <w:rPr>
          <w:color w:val="000000" w:themeColor="text1"/>
        </w:rPr>
        <w:t>125167, г. Москва, Ленинградский проспект, дом № 37А, корпус 4, этаж 10, комната 24 А41</w:t>
      </w:r>
      <w:r w:rsidR="00AA4766">
        <w:rPr>
          <w:color w:val="000000" w:themeColor="text1"/>
        </w:rPr>
        <w:t>.</w:t>
      </w:r>
    </w:p>
    <w:p w14:paraId="3F5316A1" w14:textId="3863EFE8" w:rsidR="002609C4" w:rsidRPr="001E28CB" w:rsidRDefault="008E39FB" w:rsidP="00E107A4">
      <w:pPr>
        <w:widowControl w:val="0"/>
        <w:ind w:firstLine="709"/>
        <w:jc w:val="both"/>
        <w:rPr>
          <w:b/>
        </w:rPr>
      </w:pPr>
      <w:r w:rsidRPr="001E28CB">
        <w:rPr>
          <w:b/>
        </w:rPr>
        <w:t xml:space="preserve">Телефон </w:t>
      </w:r>
      <w:r w:rsidRPr="001E28CB">
        <w:rPr>
          <w:b/>
          <w:bCs/>
        </w:rPr>
        <w:t xml:space="preserve">и </w:t>
      </w:r>
      <w:r w:rsidRPr="001E28CB">
        <w:rPr>
          <w:b/>
        </w:rPr>
        <w:t>адрес электронной почты для справок:</w:t>
      </w:r>
      <w:r w:rsidRPr="001E28CB">
        <w:rPr>
          <w:b/>
          <w:color w:val="FF0000"/>
        </w:rPr>
        <w:t xml:space="preserve"> </w:t>
      </w:r>
      <w:r w:rsidR="00386D80" w:rsidRPr="001E28CB">
        <w:rPr>
          <w:b/>
        </w:rPr>
        <w:t xml:space="preserve">тел. 7916-864-57-10, эл. почта: </w:t>
      </w:r>
      <w:hyperlink r:id="rId10" w:history="1">
        <w:r w:rsidR="00E107A4" w:rsidRPr="001E28CB">
          <w:rPr>
            <w:rStyle w:val="aff"/>
            <w:b/>
          </w:rPr>
          <w:t>bautin@auction-house.ru</w:t>
        </w:r>
      </w:hyperlink>
      <w:r w:rsidR="00386D80" w:rsidRPr="001E28CB">
        <w:rPr>
          <w:b/>
        </w:rPr>
        <w:t>.</w:t>
      </w:r>
    </w:p>
    <w:p w14:paraId="1CFF7405" w14:textId="77777777" w:rsidR="00ED1D76" w:rsidRPr="001E28CB" w:rsidRDefault="00ED1D76" w:rsidP="00E107A4">
      <w:pPr>
        <w:widowControl w:val="0"/>
        <w:ind w:firstLine="709"/>
        <w:jc w:val="both"/>
        <w:rPr>
          <w:b/>
          <w:color w:val="FF0000"/>
        </w:rPr>
      </w:pPr>
    </w:p>
    <w:p w14:paraId="6623AEED" w14:textId="77777777" w:rsidR="008424BF" w:rsidRPr="001E28CB" w:rsidRDefault="008E39FB">
      <w:pPr>
        <w:widowControl w:val="0"/>
        <w:tabs>
          <w:tab w:val="left" w:pos="284"/>
        </w:tabs>
        <w:ind w:right="-1"/>
        <w:jc w:val="center"/>
        <w:rPr>
          <w:b/>
        </w:rPr>
      </w:pPr>
      <w:r w:rsidRPr="001E28CB">
        <w:rPr>
          <w:b/>
          <w:bCs/>
        </w:rPr>
        <w:t>ОБЩИЕ ПОЛОЖЕНИЯ:</w:t>
      </w:r>
    </w:p>
    <w:p w14:paraId="01FAAD6B" w14:textId="77777777" w:rsidR="008424BF" w:rsidRPr="001E28CB" w:rsidRDefault="008424BF">
      <w:pPr>
        <w:tabs>
          <w:tab w:val="left" w:pos="284"/>
        </w:tabs>
        <w:ind w:right="-1"/>
        <w:jc w:val="both"/>
      </w:pPr>
    </w:p>
    <w:p w14:paraId="08DB83E4" w14:textId="35894954" w:rsidR="008424BF" w:rsidRPr="001E28CB" w:rsidRDefault="008E39FB">
      <w:pPr>
        <w:ind w:firstLine="720"/>
        <w:jc w:val="both"/>
      </w:pPr>
      <w:r w:rsidRPr="001E28CB">
        <w:rPr>
          <w:bCs/>
        </w:rPr>
        <w:t xml:space="preserve">Порядок взаимодействия между Организатором  процедуры, исполняющим функции оператора электронной площадки, </w:t>
      </w:r>
      <w:r w:rsidRPr="001E28CB">
        <w:t>Пользователями, Претендентами, Участниками и иными лицами при проведении</w:t>
      </w:r>
      <w:r w:rsidRPr="001E28CB">
        <w:rPr>
          <w:color w:val="FF0000"/>
        </w:rPr>
        <w:t xml:space="preserve"> </w:t>
      </w:r>
      <w:r w:rsidR="00B05A51" w:rsidRPr="001E28CB">
        <w:t>п</w:t>
      </w:r>
      <w:r w:rsidR="00A16268" w:rsidRPr="001E28CB">
        <w:t>родажи посредством публичного предложения</w:t>
      </w:r>
      <w:r w:rsidRPr="001E28CB">
        <w:t>, а также порядок проведения продажи</w:t>
      </w:r>
      <w:r w:rsidR="00A16268" w:rsidRPr="001E28CB">
        <w:t xml:space="preserve"> посредством публичного предложения</w:t>
      </w:r>
      <w:r w:rsidRPr="001E28CB">
        <w:t xml:space="preserve"> регулируется </w:t>
      </w:r>
      <w:r w:rsidR="00A16268" w:rsidRPr="001E28CB">
        <w:rPr>
          <w:bCs/>
        </w:rPr>
        <w:t xml:space="preserve">по аналогии (в той части, в которой положения применимы к </w:t>
      </w:r>
      <w:r w:rsidR="003B7370" w:rsidRPr="001E28CB">
        <w:t>п</w:t>
      </w:r>
      <w:r w:rsidR="00A16268" w:rsidRPr="001E28CB">
        <w:t>родаже посредством публичного предложения</w:t>
      </w:r>
      <w:r w:rsidR="00A16268" w:rsidRPr="001E28CB">
        <w:rPr>
          <w:bCs/>
        </w:rPr>
        <w:t xml:space="preserve">, которая не является торгами) </w:t>
      </w:r>
      <w:r w:rsidRPr="001E28CB">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w:t>
      </w:r>
      <w:r w:rsidRPr="001E28CB">
        <w:lastRenderedPageBreak/>
        <w:t xml:space="preserve">(банкротства), а также имущества, подлежащего  продаже  в  процессе  приватизации), </w:t>
      </w:r>
      <w:r w:rsidRPr="001E28CB">
        <w:rPr>
          <w:bCs/>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rsidRPr="001E28CB">
        <w:t xml:space="preserve"> размещенными на сайте </w:t>
      </w:r>
      <w:hyperlink r:id="rId11" w:history="1">
        <w:r w:rsidRPr="001E28CB">
          <w:rPr>
            <w:rStyle w:val="aff"/>
            <w:color w:val="000000"/>
            <w:u w:val="none"/>
          </w:rPr>
          <w:t>www.lot-online.ru</w:t>
        </w:r>
      </w:hyperlink>
      <w:r w:rsidRPr="001E28CB">
        <w:t>.</w:t>
      </w:r>
    </w:p>
    <w:p w14:paraId="33EDCB26" w14:textId="77777777" w:rsidR="00A16268" w:rsidRPr="001E28CB" w:rsidRDefault="00A16268">
      <w:pPr>
        <w:ind w:firstLine="720"/>
        <w:jc w:val="both"/>
        <w:rPr>
          <w:b/>
          <w:bCs/>
        </w:rPr>
      </w:pPr>
    </w:p>
    <w:p w14:paraId="33D03B39" w14:textId="77777777" w:rsidR="008424BF" w:rsidRPr="001E28CB" w:rsidRDefault="008424BF">
      <w:pPr>
        <w:tabs>
          <w:tab w:val="left" w:pos="284"/>
        </w:tabs>
        <w:ind w:right="-1"/>
        <w:jc w:val="both"/>
        <w:rPr>
          <w:bCs/>
          <w:color w:val="FF0000"/>
        </w:rPr>
      </w:pPr>
    </w:p>
    <w:p w14:paraId="567CCB61" w14:textId="77777777" w:rsidR="008424BF" w:rsidRPr="001E28CB" w:rsidRDefault="008E39FB">
      <w:pPr>
        <w:tabs>
          <w:tab w:val="left" w:pos="284"/>
        </w:tabs>
        <w:ind w:right="-1" w:firstLine="567"/>
        <w:jc w:val="center"/>
        <w:rPr>
          <w:b/>
          <w:bCs/>
        </w:rPr>
      </w:pPr>
      <w:r w:rsidRPr="001E28CB">
        <w:rPr>
          <w:b/>
          <w:bCs/>
        </w:rPr>
        <w:t>УСЛОВИЯ ПРОВЕДЕНИЯ ПРОДАЖИ ПОСРЕДСТВОМ ПУБЛИЧНОГО ПРЕДЛОЖЕНИЯ:</w:t>
      </w:r>
    </w:p>
    <w:p w14:paraId="0C9321A2" w14:textId="77777777" w:rsidR="008424BF" w:rsidRPr="001E28CB" w:rsidRDefault="008424BF">
      <w:pPr>
        <w:tabs>
          <w:tab w:val="left" w:pos="284"/>
        </w:tabs>
        <w:ind w:right="-1" w:firstLine="567"/>
        <w:jc w:val="both"/>
        <w:rPr>
          <w:bCs/>
          <w:color w:val="FF0000"/>
        </w:rPr>
      </w:pPr>
    </w:p>
    <w:p w14:paraId="037DEBB8" w14:textId="77777777" w:rsidR="008424BF" w:rsidRPr="001E28CB" w:rsidRDefault="008E39FB">
      <w:pPr>
        <w:tabs>
          <w:tab w:val="left" w:pos="284"/>
        </w:tabs>
        <w:ind w:right="-1" w:firstLine="567"/>
        <w:jc w:val="both"/>
      </w:pPr>
      <w:r w:rsidRPr="001E28CB">
        <w:t>К участию в продаже посредством публичного предложения, проводимой в электронной форме, допускаются физические и юридические лица, своевременно подавшие заявку на участие в продаже и представившие документы в соответствии с перечнем, объявленным Организатором процедуры, обеспечившие в установленный срок поступление на расчетный счет Организатора процедуры установленной суммы задатка в соответствии с Регламентом о порядке работы с денежными средствами.</w:t>
      </w:r>
    </w:p>
    <w:p w14:paraId="10C8973C" w14:textId="77777777" w:rsidR="008424BF" w:rsidRPr="001E28CB" w:rsidRDefault="008E39FB">
      <w:pPr>
        <w:pStyle w:val="aff5"/>
        <w:tabs>
          <w:tab w:val="left" w:pos="284"/>
        </w:tabs>
        <w:spacing w:line="240" w:lineRule="auto"/>
        <w:ind w:right="-1" w:firstLine="567"/>
        <w:rPr>
          <w:rFonts w:ascii="Times New Roman" w:hAnsi="Times New Roman" w:cs="Times New Roman"/>
          <w:sz w:val="24"/>
          <w:szCs w:val="24"/>
        </w:rPr>
      </w:pPr>
      <w:r w:rsidRPr="001E28CB">
        <w:rPr>
          <w:rFonts w:ascii="Times New Roman" w:hAnsi="Times New Roman" w:cs="Times New Roman"/>
          <w:sz w:val="24"/>
          <w:szCs w:val="24"/>
        </w:rPr>
        <w:t xml:space="preserve">Принимать участие в продаже посредством публичного предложения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A5EA4C5" w14:textId="77777777" w:rsidR="008424BF" w:rsidRPr="001E28CB" w:rsidRDefault="008E39FB">
      <w:pPr>
        <w:tabs>
          <w:tab w:val="left" w:pos="284"/>
        </w:tabs>
        <w:ind w:right="-1" w:firstLine="567"/>
        <w:jc w:val="both"/>
      </w:pPr>
      <w:r w:rsidRPr="001E28CB">
        <w:t>Иностранные юридические и физические лица допускаются к участию в продаже посредством публичного предложения с соблюдением требований, установленных законодательством Российской Федерации.</w:t>
      </w:r>
    </w:p>
    <w:p w14:paraId="38806387" w14:textId="236F535F" w:rsidR="0051036F" w:rsidRPr="003014DE" w:rsidRDefault="0051036F" w:rsidP="0051036F">
      <w:pPr>
        <w:ind w:firstLine="596"/>
        <w:jc w:val="both"/>
        <w:rPr>
          <w:rFonts w:eastAsia="Calibri"/>
        </w:rPr>
      </w:pPr>
      <w:r w:rsidRPr="003014DE">
        <w:rPr>
          <w:rFonts w:eastAsia="Calibri"/>
        </w:rPr>
        <w:t>К участию в продаже посредством публичного предложения не допускаются юридические и физические лица, являющиеся иностранными лицами, связанными с иностранными государствами, перечень которых утвержден Распоряжением Правительства РФ от 05.03.2022 №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14:paraId="3077115B" w14:textId="71088306" w:rsidR="0051036F" w:rsidRPr="003014DE" w:rsidRDefault="0051036F" w:rsidP="0051036F">
      <w:pPr>
        <w:ind w:firstLine="596"/>
        <w:jc w:val="both"/>
        <w:rPr>
          <w:rFonts w:eastAsia="Calibri"/>
        </w:rPr>
      </w:pPr>
      <w:r w:rsidRPr="003014DE">
        <w:rPr>
          <w:rFonts w:eastAsia="Calibri"/>
        </w:rPr>
        <w:t xml:space="preserve">Сделки по </w:t>
      </w:r>
      <w:r w:rsidR="001C0F4F" w:rsidRPr="003014DE">
        <w:rPr>
          <w:rFonts w:eastAsia="Calibri"/>
        </w:rPr>
        <w:t>итогам продажи</w:t>
      </w:r>
      <w:r w:rsidRPr="003014DE">
        <w:rPr>
          <w:rFonts w:eastAsia="Calibri"/>
        </w:rPr>
        <w:t xml:space="preserve"> подлежат заключению с учетом положений Указа Президента РФ от 05.03.2022 № 95 «О временном порядке исполнения обязательств перед некоторыми иностранными кредиторами».</w:t>
      </w:r>
    </w:p>
    <w:p w14:paraId="62E190CB" w14:textId="49708046" w:rsidR="0051036F" w:rsidRPr="003014DE" w:rsidRDefault="0051036F" w:rsidP="0051036F">
      <w:pPr>
        <w:ind w:firstLine="596"/>
        <w:jc w:val="both"/>
        <w:rPr>
          <w:rFonts w:eastAsia="Calibri"/>
        </w:rPr>
      </w:pPr>
      <w:r w:rsidRPr="003014DE">
        <w:rPr>
          <w:rFonts w:eastAsia="Calibri"/>
        </w:rPr>
        <w:t>Продавцом может быть отказано в заключении договоров по итогам продажи, а также в возврате задатка в случае несоответствия победителя продажи посредством публичного предложения указанным выше нормативным актам.</w:t>
      </w:r>
    </w:p>
    <w:p w14:paraId="027CB98E" w14:textId="36BFE855" w:rsidR="0051036F" w:rsidRPr="003014DE" w:rsidRDefault="0051036F" w:rsidP="0051036F">
      <w:pPr>
        <w:ind w:firstLine="596"/>
        <w:jc w:val="both"/>
        <w:rPr>
          <w:rFonts w:eastAsia="Calibri"/>
        </w:rPr>
      </w:pPr>
      <w:r w:rsidRPr="003014DE">
        <w:rPr>
          <w:rFonts w:eastAsia="Calibri"/>
        </w:rPr>
        <w:t>Риски, связанные с отказом Продавца от заключения договоров по итогам продажи посредством публичного предложения с учетом положений Указа Президента Российской Федерации от 05.03.2022 № 95 несёт победитель продажи посредством публичного предложения.</w:t>
      </w:r>
    </w:p>
    <w:p w14:paraId="336E8166" w14:textId="77777777" w:rsidR="008424BF" w:rsidRPr="002B0DBB" w:rsidRDefault="008E39FB">
      <w:pPr>
        <w:ind w:firstLine="709"/>
        <w:jc w:val="both"/>
        <w:rPr>
          <w:b/>
        </w:rPr>
      </w:pPr>
      <w:r w:rsidRPr="002B0DBB">
        <w:rPr>
          <w:b/>
        </w:rPr>
        <w:t xml:space="preserve">Также для допуска к участию в продаже </w:t>
      </w:r>
      <w:r w:rsidRPr="002B0DBB">
        <w:rPr>
          <w:b/>
          <w:bCs/>
        </w:rPr>
        <w:t>посредством публичного предложения</w:t>
      </w:r>
      <w:r w:rsidRPr="002B0DBB">
        <w:rPr>
          <w:b/>
        </w:rPr>
        <w:t xml:space="preserve"> Претенденты обязаны заключить Соглашение о выплате вознаграждения Организатору процедуры (далее – «Соглашение о выплате вознаграждения Организатору процедуры») в соответствии с формой, размещенной на сайте www.lot-online.ru в разделе «карточка лота» путем приложения скан-копии Соглашения о выплате вознаграждения Организатору процедуры, заполненного и подписанного со стороны Претендента, в пакет документов, прилагаемый при подаче заявки на участие в продаже. </w:t>
      </w:r>
    </w:p>
    <w:p w14:paraId="3167006B" w14:textId="23EBA47E" w:rsidR="008424BF" w:rsidRPr="002B0DBB" w:rsidRDefault="008E39FB">
      <w:pPr>
        <w:ind w:firstLine="709"/>
        <w:jc w:val="both"/>
        <w:rPr>
          <w:b/>
        </w:rPr>
      </w:pPr>
      <w:r w:rsidRPr="002B0DBB">
        <w:rPr>
          <w:b/>
        </w:rPr>
        <w:t xml:space="preserve">Вознаграждение Организатора процедуры не входит в стоимость Лота и выплачивается, в случае заключения </w:t>
      </w:r>
      <w:r w:rsidR="005971B4" w:rsidRPr="002B0DBB">
        <w:rPr>
          <w:b/>
        </w:rPr>
        <w:t>Д</w:t>
      </w:r>
      <w:r w:rsidRPr="002B0DBB">
        <w:rPr>
          <w:b/>
        </w:rPr>
        <w:t>оговор</w:t>
      </w:r>
      <w:r w:rsidR="002C2EDB" w:rsidRPr="002B0DBB">
        <w:rPr>
          <w:b/>
        </w:rPr>
        <w:t>ов</w:t>
      </w:r>
      <w:r w:rsidRPr="002B0DBB">
        <w:rPr>
          <w:b/>
        </w:rPr>
        <w:t xml:space="preserve"> </w:t>
      </w:r>
      <w:r w:rsidR="002C2EDB" w:rsidRPr="002B0DBB">
        <w:rPr>
          <w:b/>
        </w:rPr>
        <w:t xml:space="preserve">уступки Прав (требований) </w:t>
      </w:r>
      <w:r w:rsidRPr="002B0DBB">
        <w:rPr>
          <w:b/>
        </w:rPr>
        <w:t>с Победителем продажи</w:t>
      </w:r>
      <w:r w:rsidRPr="002B0DBB">
        <w:rPr>
          <w:bCs/>
        </w:rPr>
        <w:t xml:space="preserve"> </w:t>
      </w:r>
      <w:r w:rsidRPr="002B0DBB">
        <w:rPr>
          <w:b/>
        </w:rPr>
        <w:t xml:space="preserve">посредством публичного предложения сверх цены продажи Лота на основании подписанного Соглашения о выплате вознаграждения Организатору процедуры. </w:t>
      </w:r>
    </w:p>
    <w:p w14:paraId="4C285E34" w14:textId="77777777" w:rsidR="00FC61F2" w:rsidRPr="00C92B8D" w:rsidRDefault="00FC61F2" w:rsidP="002C2EDB">
      <w:pPr>
        <w:ind w:firstLine="709"/>
        <w:jc w:val="both"/>
        <w:rPr>
          <w:iCs/>
          <w:highlight w:val="yellow"/>
        </w:rPr>
      </w:pPr>
    </w:p>
    <w:p w14:paraId="40F4248B" w14:textId="435CCA63" w:rsidR="002B0DBB" w:rsidRPr="002B0DBB" w:rsidRDefault="00FC61F2" w:rsidP="002B0DBB">
      <w:pPr>
        <w:ind w:firstLine="709"/>
        <w:jc w:val="both"/>
        <w:rPr>
          <w:b/>
          <w:bCs/>
        </w:rPr>
      </w:pPr>
      <w:r w:rsidRPr="002B0DBB">
        <w:rPr>
          <w:b/>
          <w:bCs/>
        </w:rPr>
        <w:lastRenderedPageBreak/>
        <w:t xml:space="preserve">В случае установления Продавцом факта Аффилированности </w:t>
      </w:r>
      <w:r w:rsidR="00E82E27" w:rsidRPr="002B0DBB">
        <w:rPr>
          <w:b/>
          <w:bCs/>
        </w:rPr>
        <w:t>П</w:t>
      </w:r>
      <w:r w:rsidRPr="002B0DBB">
        <w:rPr>
          <w:b/>
          <w:bCs/>
        </w:rPr>
        <w:t xml:space="preserve">ретендента на участие в продаже Прав (требований) к Должнику 1 и (или) Должнику 2, </w:t>
      </w:r>
      <w:r w:rsidR="002B0DBB" w:rsidRPr="002B0DBB">
        <w:rPr>
          <w:b/>
          <w:bCs/>
        </w:rPr>
        <w:t xml:space="preserve">Должнику 3, Должнику 4, Должнику 5, Должнику 6, </w:t>
      </w:r>
      <w:r w:rsidRPr="002B0DBB">
        <w:rPr>
          <w:b/>
          <w:bCs/>
        </w:rPr>
        <w:t>такое лицо к участию в продаже посредством публичного предложения не допускается.</w:t>
      </w:r>
    </w:p>
    <w:p w14:paraId="13676DEA" w14:textId="77777777" w:rsidR="008424BF" w:rsidRPr="002B0DBB" w:rsidRDefault="008E39FB">
      <w:pPr>
        <w:tabs>
          <w:tab w:val="left" w:pos="284"/>
        </w:tabs>
        <w:ind w:right="-1" w:firstLine="567"/>
        <w:jc w:val="both"/>
        <w:outlineLvl w:val="1"/>
      </w:pPr>
      <w:r w:rsidRPr="002B0DBB">
        <w:t>Для участия в продаже посредством публичного предложения, проводимой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продаже посредством публичного предложения Организатору процедуры.</w:t>
      </w:r>
    </w:p>
    <w:p w14:paraId="01F0547F" w14:textId="77777777" w:rsidR="008424BF" w:rsidRPr="002B0DBB" w:rsidRDefault="008E39FB">
      <w:pPr>
        <w:tabs>
          <w:tab w:val="left" w:pos="284"/>
        </w:tabs>
        <w:ind w:right="-1" w:firstLine="567"/>
        <w:jc w:val="both"/>
        <w:outlineLvl w:val="1"/>
      </w:pPr>
      <w:r w:rsidRPr="002B0DBB">
        <w:t>Заявка подписывается электронной подписью Претендента. К заявке прилагаются подписанные электронной подписью Претендента документы.</w:t>
      </w:r>
    </w:p>
    <w:p w14:paraId="7BE63F3C" w14:textId="77777777" w:rsidR="008424BF" w:rsidRPr="00C92B8D" w:rsidRDefault="008424BF">
      <w:pPr>
        <w:tabs>
          <w:tab w:val="left" w:pos="284"/>
        </w:tabs>
        <w:spacing w:line="360" w:lineRule="auto"/>
        <w:ind w:right="-1" w:firstLine="567"/>
        <w:jc w:val="both"/>
        <w:rPr>
          <w:b/>
          <w:color w:val="FF0000"/>
          <w:highlight w:val="yellow"/>
        </w:rPr>
      </w:pPr>
    </w:p>
    <w:p w14:paraId="4D1DE088" w14:textId="06D9179B" w:rsidR="002B0DBB" w:rsidRPr="002B0DBB" w:rsidRDefault="008E39FB" w:rsidP="002B0DBB">
      <w:pPr>
        <w:tabs>
          <w:tab w:val="left" w:pos="284"/>
        </w:tabs>
        <w:ind w:right="-1" w:firstLine="567"/>
        <w:jc w:val="both"/>
        <w:rPr>
          <w:b/>
        </w:rPr>
      </w:pPr>
      <w:r w:rsidRPr="002B0DBB">
        <w:rPr>
          <w:b/>
        </w:rPr>
        <w:t>Документы, необходимые для участия в продаже посредством публичного предложения в электронной форме:</w:t>
      </w:r>
    </w:p>
    <w:p w14:paraId="55DC1038" w14:textId="77777777" w:rsidR="002B0DBB" w:rsidRPr="005154FC" w:rsidRDefault="002B0DBB" w:rsidP="002B0DBB">
      <w:pPr>
        <w:ind w:firstLine="709"/>
        <w:jc w:val="both"/>
      </w:pPr>
      <w:r w:rsidRPr="005154FC">
        <w:t>1. Заявка на участие в продаже посредством публичного предложения, проводимой в электронной форме.</w:t>
      </w:r>
    </w:p>
    <w:p w14:paraId="76672123" w14:textId="77777777" w:rsidR="002B0DBB" w:rsidRPr="005154FC" w:rsidRDefault="002B0DBB" w:rsidP="002B0DBB">
      <w:pPr>
        <w:ind w:firstLine="709"/>
        <w:jc w:val="both"/>
      </w:pPr>
      <w:r w:rsidRPr="005154FC">
        <w:t xml:space="preserve">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 </w:t>
      </w:r>
    </w:p>
    <w:p w14:paraId="6D6F3206" w14:textId="77576A8F" w:rsidR="002B0DBB" w:rsidRPr="005154FC" w:rsidRDefault="002B0DBB" w:rsidP="002B0DBB">
      <w:pPr>
        <w:ind w:firstLine="709"/>
        <w:jc w:val="both"/>
        <w:rPr>
          <w:iCs/>
        </w:rPr>
      </w:pPr>
      <w:r w:rsidRPr="00B91D3A">
        <w:rPr>
          <w:iCs/>
        </w:rPr>
        <w:t xml:space="preserve">2. При участии в </w:t>
      </w:r>
      <w:r w:rsidR="008F1132" w:rsidRPr="00B91D3A">
        <w:rPr>
          <w:iCs/>
        </w:rPr>
        <w:t>продаже</w:t>
      </w:r>
      <w:r w:rsidRPr="00B91D3A">
        <w:rPr>
          <w:iCs/>
        </w:rPr>
        <w:t xml:space="preserve"> посредством публичного предложения через представителя (агентский договор, договор поручения, доверенность) в качестве дополнительной информации предоставляются сведения о </w:t>
      </w:r>
      <w:r w:rsidRPr="00564A99">
        <w:rPr>
          <w:iCs/>
        </w:rPr>
        <w:t xml:space="preserve">заинтересованности </w:t>
      </w:r>
      <w:r w:rsidR="00B91D3A" w:rsidRPr="00564A99">
        <w:rPr>
          <w:iCs/>
        </w:rPr>
        <w:t>Претендента (</w:t>
      </w:r>
      <w:r w:rsidRPr="00B91D3A">
        <w:rPr>
          <w:iCs/>
        </w:rPr>
        <w:t>принципала</w:t>
      </w:r>
      <w:r w:rsidR="00B91D3A" w:rsidRPr="00B91D3A">
        <w:rPr>
          <w:iCs/>
        </w:rPr>
        <w:t>/</w:t>
      </w:r>
      <w:r w:rsidRPr="00B91D3A">
        <w:rPr>
          <w:iCs/>
        </w:rPr>
        <w:t xml:space="preserve">доверителя) наравне со сведениями о заинтересованности лица, являющегося участником </w:t>
      </w:r>
      <w:r w:rsidR="008F1132" w:rsidRPr="00B91D3A">
        <w:rPr>
          <w:iCs/>
        </w:rPr>
        <w:t>продажи</w:t>
      </w:r>
      <w:r w:rsidRPr="00B91D3A">
        <w:rPr>
          <w:iCs/>
        </w:rPr>
        <w:t xml:space="preserve"> посредством публичного предложения.</w:t>
      </w:r>
    </w:p>
    <w:p w14:paraId="5DDF0930" w14:textId="77777777" w:rsidR="002B0DBB" w:rsidRPr="005154FC" w:rsidRDefault="002B0DBB" w:rsidP="002B0DBB">
      <w:pPr>
        <w:ind w:firstLine="709"/>
        <w:jc w:val="both"/>
        <w:rPr>
          <w:iCs/>
        </w:rPr>
      </w:pPr>
      <w:r w:rsidRPr="005154FC">
        <w:rPr>
          <w:iCs/>
        </w:rPr>
        <w:t>3. Одновременно к заявке Претенденты прилагают подписанные электронной подписью документы/скан-копии документов:</w:t>
      </w:r>
    </w:p>
    <w:p w14:paraId="21D079C4" w14:textId="77777777" w:rsidR="002B0DBB" w:rsidRPr="00C92B8D" w:rsidRDefault="002B0DBB">
      <w:pPr>
        <w:ind w:firstLine="709"/>
        <w:jc w:val="both"/>
        <w:rPr>
          <w:iCs/>
          <w:highlight w:val="yellow"/>
        </w:rPr>
      </w:pPr>
    </w:p>
    <w:p w14:paraId="743B26FD" w14:textId="77777777" w:rsidR="002B0DBB" w:rsidRPr="005154FC" w:rsidRDefault="002B0DBB" w:rsidP="002B0DBB">
      <w:pPr>
        <w:ind w:firstLine="709"/>
        <w:jc w:val="both"/>
        <w:rPr>
          <w:b/>
        </w:rPr>
      </w:pPr>
      <w:r w:rsidRPr="005154FC">
        <w:rPr>
          <w:b/>
        </w:rPr>
        <w:t>3.1. Физические лица:</w:t>
      </w:r>
    </w:p>
    <w:p w14:paraId="1C53AF20" w14:textId="77777777" w:rsidR="002B0DBB" w:rsidRPr="005154FC" w:rsidRDefault="002B0DBB" w:rsidP="002B0DBB">
      <w:pPr>
        <w:ind w:firstLine="709"/>
        <w:jc w:val="both"/>
      </w:pPr>
      <w:r w:rsidRPr="005154FC">
        <w:t>−</w:t>
      </w:r>
      <w:r w:rsidRPr="005154FC">
        <w:tab/>
        <w:t>Документ, удостоверяющий личность (все страницы);</w:t>
      </w:r>
    </w:p>
    <w:p w14:paraId="517211CD" w14:textId="77777777" w:rsidR="002B0DBB" w:rsidRPr="005154FC" w:rsidRDefault="002B0DBB" w:rsidP="002B0DBB">
      <w:pPr>
        <w:ind w:firstLine="709"/>
        <w:jc w:val="both"/>
      </w:pPr>
      <w:r w:rsidRPr="005154FC">
        <w:t>−</w:t>
      </w:r>
      <w:r w:rsidRPr="005154FC">
        <w:tab/>
        <w:t xml:space="preserve">Надлежащим образом оформленная доверенность на лицо, имеющее право действовать от имени Претендента, если заявка подается представителем; </w:t>
      </w:r>
    </w:p>
    <w:p w14:paraId="2021C1A3" w14:textId="77777777" w:rsidR="002B0DBB" w:rsidRPr="005154FC" w:rsidRDefault="002B0DBB" w:rsidP="002B0DBB">
      <w:pPr>
        <w:ind w:firstLine="709"/>
        <w:jc w:val="both"/>
      </w:pPr>
      <w:r w:rsidRPr="005154FC">
        <w:t>−</w:t>
      </w:r>
      <w:r w:rsidRPr="005154FC">
        <w:tab/>
        <w:t>Свидетельство о постановке на учет в налоговом органе по месту жительства на территории Российской Федерации;</w:t>
      </w:r>
    </w:p>
    <w:p w14:paraId="4A0E4DBA" w14:textId="77777777" w:rsidR="002B0DBB" w:rsidRPr="005154FC" w:rsidRDefault="002B0DBB" w:rsidP="002B0DBB">
      <w:pPr>
        <w:ind w:firstLine="709"/>
        <w:jc w:val="both"/>
        <w:rPr>
          <w:color w:val="000000"/>
        </w:rPr>
      </w:pPr>
      <w:r w:rsidRPr="005154FC">
        <w:t>−</w:t>
      </w:r>
      <w:r w:rsidRPr="005154FC">
        <w:tab/>
        <w:t>Н</w:t>
      </w:r>
      <w:r w:rsidRPr="005154FC">
        <w:rPr>
          <w:color w:val="000000"/>
        </w:rPr>
        <w:t>отариально удостоверенное заявление, подтверждающее сведения о наличии/отсутствии супруги (-а);</w:t>
      </w:r>
    </w:p>
    <w:p w14:paraId="21C8A54D" w14:textId="77777777" w:rsidR="002B0DBB" w:rsidRPr="005154FC" w:rsidRDefault="002B0DBB" w:rsidP="002B0DBB">
      <w:pPr>
        <w:pStyle w:val="a8"/>
        <w:numPr>
          <w:ilvl w:val="0"/>
          <w:numId w:val="31"/>
        </w:numPr>
        <w:ind w:left="0" w:firstLine="709"/>
        <w:jc w:val="both"/>
      </w:pPr>
      <w:r w:rsidRPr="005154FC">
        <w:t xml:space="preserve">Информация о наличии и объемах выданных поручительств, гарантий, залогов, иных обеспечений (с указанием за кого выданы) на последнюю отчетную дату; </w:t>
      </w:r>
    </w:p>
    <w:p w14:paraId="297A2E73" w14:textId="77777777" w:rsidR="002B0DBB" w:rsidRPr="005154FC" w:rsidRDefault="002B0DBB" w:rsidP="002B0DBB">
      <w:pPr>
        <w:pStyle w:val="a8"/>
        <w:numPr>
          <w:ilvl w:val="0"/>
          <w:numId w:val="31"/>
        </w:numPr>
        <w:ind w:left="0" w:firstLine="709"/>
        <w:jc w:val="both"/>
        <w:rPr>
          <w:color w:val="000000"/>
        </w:rPr>
      </w:pPr>
      <w:r w:rsidRPr="005154FC">
        <w:t>Письменное заявление Претендента (в свободной форме) о том</w:t>
      </w:r>
      <w:r w:rsidRPr="005154FC">
        <w:rPr>
          <w:color w:val="000000"/>
        </w:rPr>
        <w:t>, что оплата стоимости договоров уступки прав (требований) предполагается не за счет средств поручителя</w:t>
      </w:r>
      <w:r w:rsidRPr="005154FC">
        <w:rPr>
          <w:rStyle w:val="afb"/>
          <w:color w:val="000000"/>
        </w:rPr>
        <w:footnoteReference w:id="1"/>
      </w:r>
      <w:r w:rsidRPr="005154FC">
        <w:rPr>
          <w:color w:val="000000"/>
        </w:rPr>
        <w:t xml:space="preserve"> или реализации залога, предоставленного залогодателем</w:t>
      </w:r>
      <w:r w:rsidRPr="005154FC">
        <w:rPr>
          <w:rStyle w:val="afb"/>
          <w:color w:val="000000"/>
        </w:rPr>
        <w:footnoteReference w:id="2"/>
      </w:r>
      <w:r w:rsidRPr="005154FC">
        <w:rPr>
          <w:color w:val="000000"/>
        </w:rPr>
        <w:t>;</w:t>
      </w:r>
    </w:p>
    <w:p w14:paraId="4F54C373" w14:textId="77777777" w:rsidR="002B0DBB" w:rsidRPr="005154FC" w:rsidRDefault="002B0DBB" w:rsidP="002B0DBB">
      <w:pPr>
        <w:pStyle w:val="a8"/>
        <w:numPr>
          <w:ilvl w:val="0"/>
          <w:numId w:val="31"/>
        </w:numPr>
        <w:ind w:left="0" w:firstLine="709"/>
        <w:jc w:val="both"/>
      </w:pPr>
      <w:r w:rsidRPr="005154FC">
        <w:t>Сведения, подтверждающие наличие у Претендента денежных средств в размере, достаточном для оплаты стоимости договоров уступки прав (требований) - (письмо-заверение с приложением выписки с банковского счета Претендента, на котором находится сумма, достаточная для оплаты цены договора и/или с приложением письма кредитной организации/иного лица-займодавца о предоставлении кредитных/заемных средств для приобретения прав (требований);</w:t>
      </w:r>
    </w:p>
    <w:p w14:paraId="01DAEC2C" w14:textId="77777777" w:rsidR="002B0DBB" w:rsidRPr="005154FC" w:rsidRDefault="002B0DBB" w:rsidP="002B0DBB">
      <w:pPr>
        <w:pStyle w:val="a8"/>
        <w:numPr>
          <w:ilvl w:val="0"/>
          <w:numId w:val="31"/>
        </w:numPr>
        <w:ind w:left="0" w:firstLine="709"/>
        <w:jc w:val="both"/>
      </w:pPr>
      <w:r w:rsidRPr="005154FC">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 вплоть до раскрытия Претендентом структуры собственников вплоть до конечных бенефициаров-физических лиц и состава органов управления);</w:t>
      </w:r>
    </w:p>
    <w:p w14:paraId="46A2FBD9" w14:textId="3779997A" w:rsidR="002B0DBB" w:rsidRPr="005154FC" w:rsidRDefault="002B0DBB" w:rsidP="002B0DBB">
      <w:pPr>
        <w:pStyle w:val="a8"/>
        <w:numPr>
          <w:ilvl w:val="0"/>
          <w:numId w:val="31"/>
        </w:numPr>
        <w:ind w:left="0" w:firstLine="709"/>
        <w:jc w:val="both"/>
      </w:pPr>
      <w:r w:rsidRPr="005154FC">
        <w:lastRenderedPageBreak/>
        <w:t xml:space="preserve">Информация о наличии любых финансовых/договорных операций между Претендентом и </w:t>
      </w:r>
      <w:r w:rsidR="006E6B31">
        <w:t>Должником 1 и (или), Должником 2, Должником 3,  Должником 4, Должником 5, Должником 6</w:t>
      </w:r>
      <w:r w:rsidRPr="005154FC">
        <w:t xml:space="preserve"> (далее совместно – Должники)  за последние три года с описанием данных операций и объемов средств;</w:t>
      </w:r>
    </w:p>
    <w:p w14:paraId="75A47F95" w14:textId="77777777" w:rsidR="002B0DBB" w:rsidRPr="005154FC" w:rsidRDefault="002B0DBB" w:rsidP="002B0DBB">
      <w:pPr>
        <w:pStyle w:val="a8"/>
        <w:numPr>
          <w:ilvl w:val="0"/>
          <w:numId w:val="31"/>
        </w:numPr>
        <w:ind w:left="0" w:firstLine="709"/>
        <w:jc w:val="both"/>
      </w:pPr>
      <w:r w:rsidRPr="005154FC">
        <w:t xml:space="preserve">Информация о наличии задолженности по кредитам и займам Претендента перед Должниками, а также Должников перед Претендентом;  </w:t>
      </w:r>
    </w:p>
    <w:p w14:paraId="42BF8079" w14:textId="77777777" w:rsidR="002B0DBB" w:rsidRPr="005154FC" w:rsidRDefault="002B0DBB" w:rsidP="002B0DBB">
      <w:pPr>
        <w:pStyle w:val="a8"/>
        <w:numPr>
          <w:ilvl w:val="0"/>
          <w:numId w:val="31"/>
        </w:numPr>
        <w:ind w:left="0" w:firstLine="709"/>
        <w:jc w:val="both"/>
      </w:pPr>
      <w:r w:rsidRPr="005154FC">
        <w:t>Письменное заявление Претендента (в свободной форме) о том, что он действует не в интересах Должников;</w:t>
      </w:r>
    </w:p>
    <w:p w14:paraId="47B079D9" w14:textId="77777777" w:rsidR="002B0DBB" w:rsidRPr="005154FC" w:rsidRDefault="002B0DBB" w:rsidP="002B0DBB">
      <w:pPr>
        <w:pStyle w:val="a8"/>
        <w:numPr>
          <w:ilvl w:val="0"/>
          <w:numId w:val="31"/>
        </w:numPr>
        <w:ind w:left="0" w:firstLine="709"/>
        <w:jc w:val="both"/>
      </w:pPr>
      <w:r w:rsidRPr="005154FC">
        <w:t>Заполненное и подписанное Соглашение о выплате вознаграждения Организатору процедуры в соответствии с формой, размещенной на сайте www.lot-online.ru в разделе «карточка лота»;</w:t>
      </w:r>
    </w:p>
    <w:p w14:paraId="583F5624" w14:textId="77777777" w:rsidR="002B0DBB" w:rsidRPr="005154FC" w:rsidRDefault="002B0DBB" w:rsidP="002B0DBB">
      <w:pPr>
        <w:widowControl w:val="0"/>
        <w:numPr>
          <w:ilvl w:val="0"/>
          <w:numId w:val="31"/>
        </w:numPr>
        <w:ind w:left="0" w:firstLine="709"/>
        <w:jc w:val="both"/>
        <w:rPr>
          <w:iCs/>
        </w:rPr>
      </w:pPr>
      <w:r w:rsidRPr="005154FC">
        <w:rPr>
          <w:iCs/>
        </w:rPr>
        <w:t>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10D89AE4" w14:textId="77777777" w:rsidR="002B0DBB" w:rsidRPr="005154FC" w:rsidRDefault="002B0DBB" w:rsidP="002B0DBB">
      <w:pPr>
        <w:pStyle w:val="a8"/>
        <w:numPr>
          <w:ilvl w:val="0"/>
          <w:numId w:val="31"/>
        </w:numPr>
        <w:ind w:left="0" w:firstLine="709"/>
        <w:jc w:val="both"/>
      </w:pPr>
      <w:r w:rsidRPr="005154FC">
        <w:t>Письменное заверение (в свободной форме) о том, что на момент подачи заявки на участие в продаже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14265D9B" w14:textId="77777777" w:rsidR="00843688" w:rsidRPr="00C92B8D" w:rsidRDefault="00843688" w:rsidP="00843688">
      <w:pPr>
        <w:ind w:firstLine="720"/>
        <w:jc w:val="both"/>
        <w:rPr>
          <w:highlight w:val="yellow"/>
        </w:rPr>
      </w:pPr>
    </w:p>
    <w:p w14:paraId="7F4CA1C6" w14:textId="77777777" w:rsidR="006E6B31" w:rsidRPr="005154FC" w:rsidRDefault="006E6B31" w:rsidP="006E6B31">
      <w:pPr>
        <w:ind w:firstLine="709"/>
        <w:jc w:val="both"/>
        <w:rPr>
          <w:b/>
        </w:rPr>
      </w:pPr>
      <w:r w:rsidRPr="005154FC">
        <w:rPr>
          <w:b/>
          <w:bCs/>
        </w:rPr>
        <w:t>3.2</w:t>
      </w:r>
      <w:r w:rsidRPr="005154FC">
        <w:rPr>
          <w:b/>
        </w:rPr>
        <w:t>. Юридические лица:</w:t>
      </w:r>
    </w:p>
    <w:p w14:paraId="39E7167A" w14:textId="77777777" w:rsidR="006E6B31" w:rsidRPr="005154FC" w:rsidRDefault="006E6B31" w:rsidP="006E6B31">
      <w:pPr>
        <w:ind w:firstLine="709"/>
        <w:jc w:val="both"/>
        <w:rPr>
          <w:b/>
          <w:bCs/>
        </w:rPr>
      </w:pPr>
      <w:r w:rsidRPr="005154FC">
        <w:rPr>
          <w:b/>
          <w:bCs/>
        </w:rPr>
        <w:t>Для обществ с ограниченной ответственностью:</w:t>
      </w:r>
    </w:p>
    <w:p w14:paraId="71560F5F" w14:textId="77777777" w:rsidR="006E6B31" w:rsidRPr="005154FC" w:rsidRDefault="006E6B31" w:rsidP="006E6B31">
      <w:pPr>
        <w:numPr>
          <w:ilvl w:val="0"/>
          <w:numId w:val="17"/>
        </w:numPr>
        <w:ind w:left="0" w:firstLine="709"/>
        <w:jc w:val="both"/>
      </w:pPr>
      <w:r w:rsidRPr="005154FC">
        <w:t>Свидетельство о внесении записи в Единый государственный реестр юридических лиц (в случае регистрации юридического лица до 01.01.2017);</w:t>
      </w:r>
    </w:p>
    <w:p w14:paraId="0D98B38A" w14:textId="77777777" w:rsidR="006E6B31" w:rsidRPr="005154FC" w:rsidRDefault="006E6B31" w:rsidP="006E6B31">
      <w:pPr>
        <w:numPr>
          <w:ilvl w:val="0"/>
          <w:numId w:val="17"/>
        </w:numPr>
        <w:ind w:left="0" w:firstLine="709"/>
        <w:jc w:val="both"/>
      </w:pPr>
      <w:r w:rsidRPr="005154FC">
        <w:t>Лист записи Единого государственного реестра юридических лиц (в случае регистрации юридического лица после 01.01.2017);</w:t>
      </w:r>
    </w:p>
    <w:p w14:paraId="362C6AB5" w14:textId="77777777" w:rsidR="006E6B31" w:rsidRPr="005154FC" w:rsidRDefault="006E6B31" w:rsidP="006E6B31">
      <w:pPr>
        <w:numPr>
          <w:ilvl w:val="0"/>
          <w:numId w:val="17"/>
        </w:numPr>
        <w:ind w:left="0" w:firstLine="709"/>
        <w:jc w:val="both"/>
      </w:pPr>
      <w:r w:rsidRPr="005154FC">
        <w:t>Свидетельство о постановке на учёт в налоговом органе;</w:t>
      </w:r>
    </w:p>
    <w:p w14:paraId="610676B9" w14:textId="77777777" w:rsidR="006E6B31" w:rsidRPr="005154FC" w:rsidRDefault="006E6B31" w:rsidP="006E6B31">
      <w:pPr>
        <w:numPr>
          <w:ilvl w:val="0"/>
          <w:numId w:val="17"/>
        </w:numPr>
        <w:ind w:left="0" w:firstLine="709"/>
        <w:jc w:val="both"/>
      </w:pPr>
      <w:r w:rsidRPr="005154FC">
        <w:t>Действующая редакция Устава;</w:t>
      </w:r>
    </w:p>
    <w:p w14:paraId="5005704C" w14:textId="77777777" w:rsidR="006E6B31" w:rsidRPr="005154FC" w:rsidRDefault="006E6B31" w:rsidP="006E6B31">
      <w:pPr>
        <w:numPr>
          <w:ilvl w:val="0"/>
          <w:numId w:val="17"/>
        </w:numPr>
        <w:ind w:left="0" w:firstLine="709"/>
        <w:jc w:val="both"/>
      </w:pPr>
      <w:r w:rsidRPr="005154FC">
        <w:rPr>
          <w:color w:val="000000"/>
        </w:rPr>
        <w:t>Учредительный договор (при наличии);</w:t>
      </w:r>
    </w:p>
    <w:p w14:paraId="7BB1EC52" w14:textId="77777777" w:rsidR="006E6B31" w:rsidRPr="005154FC" w:rsidRDefault="006E6B31" w:rsidP="006E6B31">
      <w:pPr>
        <w:numPr>
          <w:ilvl w:val="0"/>
          <w:numId w:val="17"/>
        </w:numPr>
        <w:ind w:left="0" w:firstLine="709"/>
        <w:jc w:val="both"/>
      </w:pPr>
      <w:r w:rsidRPr="005154FC">
        <w:rPr>
          <w:color w:val="000000"/>
        </w:rPr>
        <w:t>Договор об осуществлении прав участников (при наличии);</w:t>
      </w:r>
    </w:p>
    <w:p w14:paraId="73C40863" w14:textId="77777777" w:rsidR="006E6B31" w:rsidRPr="005154FC" w:rsidRDefault="006E6B31" w:rsidP="006E6B31">
      <w:pPr>
        <w:numPr>
          <w:ilvl w:val="0"/>
          <w:numId w:val="17"/>
        </w:numPr>
        <w:ind w:left="0" w:firstLine="709"/>
        <w:jc w:val="both"/>
      </w:pPr>
      <w:r w:rsidRPr="005154FC">
        <w:t>Свидетельство(а) о внесении записи (сведений) в ЕГРЮЛ о государственной регистрации изменений;</w:t>
      </w:r>
    </w:p>
    <w:p w14:paraId="4282AEE2" w14:textId="77777777" w:rsidR="006E6B31" w:rsidRPr="005154FC" w:rsidRDefault="006E6B31" w:rsidP="006E6B31">
      <w:pPr>
        <w:numPr>
          <w:ilvl w:val="0"/>
          <w:numId w:val="17"/>
        </w:numPr>
        <w:ind w:left="0" w:firstLine="709"/>
        <w:jc w:val="both"/>
      </w:pPr>
      <w:r w:rsidRPr="005154FC">
        <w:t>Выписка из Единого государственного реестра юридических лиц, выданная не позднее, чем за 1 (один) месяц до даты подачи заявки на участие в продаже Прав (требований);</w:t>
      </w:r>
    </w:p>
    <w:p w14:paraId="2A7BE3C1" w14:textId="77777777" w:rsidR="006E6B31" w:rsidRPr="005154FC" w:rsidRDefault="006E6B31" w:rsidP="006E6B31">
      <w:pPr>
        <w:numPr>
          <w:ilvl w:val="0"/>
          <w:numId w:val="17"/>
        </w:numPr>
        <w:ind w:left="0" w:firstLine="709"/>
        <w:jc w:val="both"/>
      </w:pPr>
      <w:r w:rsidRPr="005154FC">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6DDD19CF" w14:textId="77777777" w:rsidR="006E6B31" w:rsidRPr="005154FC" w:rsidRDefault="006E6B31" w:rsidP="006E6B31">
      <w:pPr>
        <w:numPr>
          <w:ilvl w:val="0"/>
          <w:numId w:val="17"/>
        </w:numPr>
        <w:ind w:left="0" w:firstLine="709"/>
        <w:jc w:val="both"/>
      </w:pPr>
      <w:r w:rsidRPr="005154FC">
        <w:rPr>
          <w:color w:val="000000"/>
        </w:rPr>
        <w:t>Договор на осуществление функции единоличного исполнительного органа;</w:t>
      </w:r>
    </w:p>
    <w:p w14:paraId="56340AF7" w14:textId="77777777" w:rsidR="006E6B31" w:rsidRPr="005154FC" w:rsidRDefault="006E6B31" w:rsidP="006E6B31">
      <w:pPr>
        <w:numPr>
          <w:ilvl w:val="0"/>
          <w:numId w:val="17"/>
        </w:numPr>
        <w:ind w:left="0" w:firstLine="709"/>
        <w:jc w:val="both"/>
      </w:pPr>
      <w:r w:rsidRPr="005154FC">
        <w:t>Надлежащим образом оформленная доверенность на лицо, имеющее право действовать от имени Претендента, если заявка подается представителем;</w:t>
      </w:r>
    </w:p>
    <w:p w14:paraId="25958DCF" w14:textId="77777777" w:rsidR="006E6B31" w:rsidRPr="005154FC" w:rsidRDefault="006E6B31" w:rsidP="006E6B31">
      <w:pPr>
        <w:numPr>
          <w:ilvl w:val="0"/>
          <w:numId w:val="17"/>
        </w:numPr>
        <w:ind w:left="0" w:firstLine="709"/>
        <w:jc w:val="both"/>
      </w:pPr>
      <w:r w:rsidRPr="005154FC">
        <w:t>Копии документов, удостоверяющих личность единоличного исполнительного органа и представителя претендента (все страницы);</w:t>
      </w:r>
    </w:p>
    <w:p w14:paraId="756DFD23" w14:textId="77777777" w:rsidR="006E6B31" w:rsidRPr="005154FC" w:rsidRDefault="006E6B31" w:rsidP="006E6B31">
      <w:pPr>
        <w:numPr>
          <w:ilvl w:val="0"/>
          <w:numId w:val="17"/>
        </w:numPr>
        <w:ind w:left="0" w:firstLine="709"/>
        <w:jc w:val="both"/>
      </w:pPr>
      <w:r w:rsidRPr="005154FC">
        <w:t>Решение об избрании Совета директоров, либо письмо от Претендента о том, что Совет директоров не избирался;</w:t>
      </w:r>
    </w:p>
    <w:p w14:paraId="179517BC" w14:textId="77777777" w:rsidR="006E6B31" w:rsidRPr="005154FC" w:rsidRDefault="006E6B31" w:rsidP="006E6B31">
      <w:pPr>
        <w:numPr>
          <w:ilvl w:val="0"/>
          <w:numId w:val="17"/>
        </w:numPr>
        <w:ind w:left="0" w:firstLine="709"/>
        <w:jc w:val="both"/>
      </w:pPr>
      <w:r w:rsidRPr="005154FC">
        <w:t>Список участников общества для обществ с ограниченной ответственностью, датированные не ранее 1 месяца до даты подачи заявки на участие в продаже Прав (требований);</w:t>
      </w:r>
    </w:p>
    <w:p w14:paraId="4DBC500D" w14:textId="77777777" w:rsidR="006E6B31" w:rsidRPr="005154FC" w:rsidRDefault="006E6B31" w:rsidP="006E6B31">
      <w:pPr>
        <w:numPr>
          <w:ilvl w:val="0"/>
          <w:numId w:val="17"/>
        </w:numPr>
        <w:ind w:left="0" w:firstLine="709"/>
        <w:jc w:val="both"/>
      </w:pPr>
      <w:r w:rsidRPr="005154FC">
        <w:t>Надлежащим образом оформленное письменное решение соответствующего органа управления претендента о приобретении прав (требований), принятое в соответствии с учредительными документами претендента и законодательством страны, в которой зарегистрирован претендент либо письмо об отсутствии необходимости такого письменного решения;</w:t>
      </w:r>
    </w:p>
    <w:p w14:paraId="4C57EADF" w14:textId="77777777" w:rsidR="006E6B31" w:rsidRPr="005154FC" w:rsidRDefault="006E6B31" w:rsidP="006E6B31">
      <w:pPr>
        <w:numPr>
          <w:ilvl w:val="0"/>
          <w:numId w:val="17"/>
        </w:numPr>
        <w:ind w:left="0" w:firstLine="709"/>
        <w:jc w:val="both"/>
      </w:pPr>
      <w:r w:rsidRPr="005154FC">
        <w:lastRenderedPageBreak/>
        <w:t>Финансовая отчетность (бухгалтерский баланс, отчет о финансовых результатах, отчет о движении денежных средств) за предыдущий год и на последнюю отчетную дату;</w:t>
      </w:r>
    </w:p>
    <w:p w14:paraId="63DA5948" w14:textId="77777777" w:rsidR="006E6B31" w:rsidRPr="005154FC" w:rsidRDefault="006E6B31" w:rsidP="006E6B31">
      <w:pPr>
        <w:numPr>
          <w:ilvl w:val="0"/>
          <w:numId w:val="17"/>
        </w:numPr>
        <w:ind w:left="0" w:firstLine="709"/>
        <w:jc w:val="both"/>
      </w:pPr>
      <w:r w:rsidRPr="005154FC">
        <w:t>Оборотно-сальдовые ведомости по счетам 60, 62, 76 по основным контрагентам (более 10% от оборота по счету) за предыдущий год и за последний отчетный период текущего года;</w:t>
      </w:r>
    </w:p>
    <w:p w14:paraId="4AA00B0D" w14:textId="77777777" w:rsidR="006E6B31" w:rsidRPr="005154FC" w:rsidRDefault="006E6B31" w:rsidP="006E6B31">
      <w:pPr>
        <w:numPr>
          <w:ilvl w:val="0"/>
          <w:numId w:val="17"/>
        </w:numPr>
        <w:ind w:left="0" w:firstLine="709"/>
        <w:jc w:val="both"/>
      </w:pPr>
      <w:r w:rsidRPr="005154FC">
        <w:t>Расшифровки строк бухгалтерского баланса 1230 («Дебиторская задолженность»), 1170 и 1240 («Финансовые вложения»), 1520 («Кредиторская задолженность»), 1410 и 1510 («Заемные средства») по основным контрагентам (более 10% от суммы по строке) на последнюю отчетную дату;</w:t>
      </w:r>
    </w:p>
    <w:p w14:paraId="78D4E123" w14:textId="77777777" w:rsidR="006E6B31" w:rsidRPr="005154FC" w:rsidRDefault="006E6B31" w:rsidP="006E6B31">
      <w:pPr>
        <w:numPr>
          <w:ilvl w:val="0"/>
          <w:numId w:val="17"/>
        </w:numPr>
        <w:ind w:left="0" w:firstLine="709"/>
        <w:jc w:val="both"/>
      </w:pPr>
      <w:r w:rsidRPr="005154FC">
        <w:t xml:space="preserve">Информация о наличии и объемах выданных поручительств, гарантий, залогов, иных обеспечений (с указанием, за кого выданы) на последнюю отчетную дату; </w:t>
      </w:r>
    </w:p>
    <w:p w14:paraId="19CDFFBE" w14:textId="77777777" w:rsidR="006E6B31" w:rsidRPr="005154FC" w:rsidRDefault="006E6B31" w:rsidP="006E6B31">
      <w:pPr>
        <w:numPr>
          <w:ilvl w:val="0"/>
          <w:numId w:val="17"/>
        </w:numPr>
        <w:ind w:left="0" w:firstLine="709"/>
        <w:jc w:val="both"/>
      </w:pPr>
      <w:r w:rsidRPr="005154FC">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 вплоть до раскрытия Претендентом структуры собственников вплоть до конечных бенефициаров-физических лиц и состава органов управления);</w:t>
      </w:r>
    </w:p>
    <w:p w14:paraId="0ED8D19A" w14:textId="77777777" w:rsidR="006E6B31" w:rsidRPr="005154FC" w:rsidRDefault="006E6B31" w:rsidP="006E6B31">
      <w:pPr>
        <w:pStyle w:val="a8"/>
        <w:numPr>
          <w:ilvl w:val="0"/>
          <w:numId w:val="17"/>
        </w:numPr>
        <w:ind w:left="0" w:firstLine="709"/>
        <w:jc w:val="both"/>
      </w:pPr>
      <w:r w:rsidRPr="005154FC">
        <w:t>Информация о наличии любых финансовых/договорных операций между Претендентом и Должниками за последние три года с описанием данных операций и объемов средств;</w:t>
      </w:r>
    </w:p>
    <w:p w14:paraId="2EEDAF8D" w14:textId="77777777" w:rsidR="006E6B31" w:rsidRPr="005154FC" w:rsidRDefault="006E6B31" w:rsidP="006E6B31">
      <w:pPr>
        <w:numPr>
          <w:ilvl w:val="0"/>
          <w:numId w:val="17"/>
        </w:numPr>
        <w:ind w:left="0" w:firstLine="709"/>
        <w:jc w:val="both"/>
      </w:pPr>
      <w:r w:rsidRPr="005154FC">
        <w:t>Информация о наличии задолженности по кредитам и займам Претендента перед Должниками, а также Должников перед Претендентом;</w:t>
      </w:r>
    </w:p>
    <w:p w14:paraId="6F748D4F" w14:textId="77777777" w:rsidR="006E6B31" w:rsidRPr="005154FC" w:rsidRDefault="006E6B31" w:rsidP="006E6B31">
      <w:pPr>
        <w:numPr>
          <w:ilvl w:val="0"/>
          <w:numId w:val="17"/>
        </w:numPr>
        <w:ind w:left="0" w:firstLine="709"/>
        <w:jc w:val="both"/>
      </w:pPr>
      <w:r w:rsidRPr="005154FC">
        <w:t>Письменное заявление Претендента (в свободной форме) о том, что он действует не в интересах Должников;</w:t>
      </w:r>
    </w:p>
    <w:p w14:paraId="655E0EC7" w14:textId="77777777" w:rsidR="006E6B31" w:rsidRPr="005154FC" w:rsidRDefault="006E6B31" w:rsidP="006E6B31">
      <w:pPr>
        <w:numPr>
          <w:ilvl w:val="0"/>
          <w:numId w:val="17"/>
        </w:numPr>
        <w:ind w:left="0" w:firstLine="709"/>
        <w:jc w:val="both"/>
      </w:pPr>
      <w:r w:rsidRPr="005154FC">
        <w:t>Заполненное и подписанное Соглашение о выплате вознаграждения Организатору процедуры в соответствии с формой, размещенной на сайте www.lot-online.ru в разделе «карточка лота»;</w:t>
      </w:r>
    </w:p>
    <w:p w14:paraId="6469C487" w14:textId="77777777" w:rsidR="006E6B31" w:rsidRPr="005154FC" w:rsidRDefault="006E6B31" w:rsidP="006E6B31">
      <w:pPr>
        <w:numPr>
          <w:ilvl w:val="0"/>
          <w:numId w:val="17"/>
        </w:numPr>
        <w:ind w:left="0" w:firstLine="709"/>
        <w:jc w:val="both"/>
      </w:pPr>
      <w:r w:rsidRPr="005154FC">
        <w:rPr>
          <w:iCs/>
        </w:rPr>
        <w:t>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48A55FE3" w14:textId="77777777" w:rsidR="006E6B31" w:rsidRPr="005154FC" w:rsidRDefault="006E6B31" w:rsidP="006E6B31">
      <w:pPr>
        <w:numPr>
          <w:ilvl w:val="0"/>
          <w:numId w:val="17"/>
        </w:numPr>
        <w:ind w:left="0" w:firstLine="709"/>
        <w:jc w:val="both"/>
      </w:pPr>
      <w:r w:rsidRPr="005154FC">
        <w:t>Письменное заверение (в свободной форме) о том, что на момент подачи заявки на участие в продаже Претендент не находится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0B5C5013" w14:textId="77777777" w:rsidR="006E6B31" w:rsidRPr="005154FC" w:rsidRDefault="006E6B31" w:rsidP="006E6B31">
      <w:pPr>
        <w:ind w:firstLine="708"/>
        <w:jc w:val="both"/>
        <w:rPr>
          <w:b/>
        </w:rPr>
      </w:pPr>
    </w:p>
    <w:p w14:paraId="6F789CC0" w14:textId="77777777" w:rsidR="006E6B31" w:rsidRPr="005154FC" w:rsidRDefault="006E6B31" w:rsidP="006E6B31">
      <w:pPr>
        <w:ind w:firstLine="567"/>
        <w:jc w:val="both"/>
        <w:rPr>
          <w:b/>
        </w:rPr>
      </w:pPr>
      <w:r w:rsidRPr="005154FC">
        <w:rPr>
          <w:b/>
        </w:rPr>
        <w:t>Для акционерных обществ:</w:t>
      </w:r>
    </w:p>
    <w:p w14:paraId="01226645" w14:textId="77777777" w:rsidR="006E6B31" w:rsidRPr="005154FC" w:rsidRDefault="006E6B31" w:rsidP="006E6B31">
      <w:pPr>
        <w:numPr>
          <w:ilvl w:val="0"/>
          <w:numId w:val="17"/>
        </w:numPr>
        <w:ind w:left="0" w:firstLine="709"/>
        <w:jc w:val="both"/>
      </w:pPr>
      <w:r w:rsidRPr="005154FC">
        <w:t>Свидетельство о внесении записи в Единый государственный реестр юридических лиц (в случае регистрации юридического лица до 01.01.2017);</w:t>
      </w:r>
    </w:p>
    <w:p w14:paraId="1FBA0391" w14:textId="77777777" w:rsidR="006E6B31" w:rsidRPr="005154FC" w:rsidRDefault="006E6B31" w:rsidP="006E6B31">
      <w:pPr>
        <w:numPr>
          <w:ilvl w:val="0"/>
          <w:numId w:val="17"/>
        </w:numPr>
        <w:ind w:left="0" w:firstLine="709"/>
        <w:jc w:val="both"/>
      </w:pPr>
      <w:r w:rsidRPr="005154FC">
        <w:t>Лист записи Единого государственного реестра юридических лиц (в случае регистрации юридического лица после 01.01.2017);</w:t>
      </w:r>
    </w:p>
    <w:p w14:paraId="3E278261" w14:textId="77777777" w:rsidR="006E6B31" w:rsidRPr="005154FC" w:rsidRDefault="006E6B31" w:rsidP="006E6B31">
      <w:pPr>
        <w:numPr>
          <w:ilvl w:val="0"/>
          <w:numId w:val="17"/>
        </w:numPr>
        <w:ind w:left="0" w:firstLine="709"/>
        <w:jc w:val="both"/>
      </w:pPr>
      <w:r w:rsidRPr="005154FC">
        <w:t>Свидетельство о постановке на учёт в налоговом органе;</w:t>
      </w:r>
    </w:p>
    <w:p w14:paraId="0CC1AB21" w14:textId="77777777" w:rsidR="006E6B31" w:rsidRPr="005154FC" w:rsidRDefault="006E6B31" w:rsidP="006E6B31">
      <w:pPr>
        <w:numPr>
          <w:ilvl w:val="0"/>
          <w:numId w:val="17"/>
        </w:numPr>
        <w:ind w:left="0" w:firstLine="709"/>
        <w:jc w:val="both"/>
      </w:pPr>
      <w:r w:rsidRPr="005154FC">
        <w:t>Действующая редакция Устава;</w:t>
      </w:r>
    </w:p>
    <w:p w14:paraId="7CCED1B9" w14:textId="77777777" w:rsidR="006E6B31" w:rsidRPr="005154FC" w:rsidRDefault="006E6B31" w:rsidP="006E6B31">
      <w:pPr>
        <w:numPr>
          <w:ilvl w:val="0"/>
          <w:numId w:val="17"/>
        </w:numPr>
        <w:ind w:left="0" w:firstLine="709"/>
        <w:jc w:val="both"/>
      </w:pPr>
      <w:r w:rsidRPr="005154FC">
        <w:rPr>
          <w:color w:val="000000"/>
        </w:rPr>
        <w:t>Учредительный договор (при наличии);</w:t>
      </w:r>
    </w:p>
    <w:p w14:paraId="2550A403" w14:textId="77777777" w:rsidR="006E6B31" w:rsidRPr="005154FC" w:rsidRDefault="006E6B31" w:rsidP="006E6B31">
      <w:pPr>
        <w:numPr>
          <w:ilvl w:val="0"/>
          <w:numId w:val="17"/>
        </w:numPr>
        <w:ind w:left="0" w:firstLine="709"/>
        <w:jc w:val="both"/>
      </w:pPr>
      <w:r w:rsidRPr="005154FC">
        <w:rPr>
          <w:color w:val="000000"/>
        </w:rPr>
        <w:t>Договор об осуществлении прав участников (при наличии);</w:t>
      </w:r>
    </w:p>
    <w:p w14:paraId="21B0E008" w14:textId="77777777" w:rsidR="006E6B31" w:rsidRPr="005154FC" w:rsidRDefault="006E6B31" w:rsidP="006E6B31">
      <w:pPr>
        <w:numPr>
          <w:ilvl w:val="0"/>
          <w:numId w:val="17"/>
        </w:numPr>
        <w:ind w:left="0" w:firstLine="709"/>
        <w:jc w:val="both"/>
      </w:pPr>
      <w:r w:rsidRPr="005154FC">
        <w:t>Свидетельство(а) о внесении записи (сведений) в ЕГРЮЛ о государственной регистрации изменений;</w:t>
      </w:r>
    </w:p>
    <w:p w14:paraId="198F5DB0" w14:textId="77777777" w:rsidR="006E6B31" w:rsidRPr="005154FC" w:rsidRDefault="006E6B31" w:rsidP="006E6B31">
      <w:pPr>
        <w:numPr>
          <w:ilvl w:val="0"/>
          <w:numId w:val="17"/>
        </w:numPr>
        <w:ind w:left="0" w:firstLine="709"/>
        <w:jc w:val="both"/>
      </w:pPr>
      <w:r w:rsidRPr="005154FC">
        <w:t>Выписка из Единого государственного реестра юридических лиц, выданная не позднее, чем за 1 (один) месяц до даты подачи заявки на участие в продаже Прав (требований);</w:t>
      </w:r>
    </w:p>
    <w:p w14:paraId="2C09E70E" w14:textId="77777777" w:rsidR="006E6B31" w:rsidRPr="005154FC" w:rsidRDefault="006E6B31" w:rsidP="006E6B31">
      <w:pPr>
        <w:numPr>
          <w:ilvl w:val="0"/>
          <w:numId w:val="17"/>
        </w:numPr>
        <w:ind w:left="0" w:firstLine="709"/>
        <w:jc w:val="both"/>
      </w:pPr>
      <w:r w:rsidRPr="005154FC">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12F1CDD2" w14:textId="77777777" w:rsidR="006E6B31" w:rsidRPr="005154FC" w:rsidRDefault="006E6B31" w:rsidP="006E6B31">
      <w:pPr>
        <w:numPr>
          <w:ilvl w:val="0"/>
          <w:numId w:val="17"/>
        </w:numPr>
        <w:ind w:left="0" w:firstLine="709"/>
        <w:jc w:val="both"/>
      </w:pPr>
      <w:r w:rsidRPr="005154FC">
        <w:rPr>
          <w:color w:val="000000"/>
        </w:rPr>
        <w:t>Договор на осуществление функции единоличного исполнительного органа;</w:t>
      </w:r>
    </w:p>
    <w:p w14:paraId="61719A93" w14:textId="77777777" w:rsidR="006E6B31" w:rsidRPr="005154FC" w:rsidRDefault="006E6B31" w:rsidP="006E6B31">
      <w:pPr>
        <w:numPr>
          <w:ilvl w:val="0"/>
          <w:numId w:val="17"/>
        </w:numPr>
        <w:ind w:left="0" w:firstLine="709"/>
        <w:jc w:val="both"/>
      </w:pPr>
      <w:r w:rsidRPr="005154FC">
        <w:lastRenderedPageBreak/>
        <w:t>Надлежащим образом оформленная доверенность на лицо, имеющее право действовать от имени Претендента, если заявка подается представителем;</w:t>
      </w:r>
    </w:p>
    <w:p w14:paraId="5E43D676" w14:textId="77777777" w:rsidR="006E6B31" w:rsidRPr="005154FC" w:rsidRDefault="006E6B31" w:rsidP="006E6B31">
      <w:pPr>
        <w:numPr>
          <w:ilvl w:val="0"/>
          <w:numId w:val="17"/>
        </w:numPr>
        <w:ind w:left="0" w:firstLine="709"/>
        <w:jc w:val="both"/>
      </w:pPr>
      <w:r w:rsidRPr="005154FC">
        <w:t>Копии документов, удостоверяющих личность единоличного исполнительного органа и представителя претендента (все страницы);</w:t>
      </w:r>
    </w:p>
    <w:p w14:paraId="6B875DA2" w14:textId="77777777" w:rsidR="006E6B31" w:rsidRPr="005154FC" w:rsidRDefault="006E6B31" w:rsidP="006E6B31">
      <w:pPr>
        <w:numPr>
          <w:ilvl w:val="0"/>
          <w:numId w:val="17"/>
        </w:numPr>
        <w:ind w:left="0" w:firstLine="709"/>
        <w:jc w:val="both"/>
      </w:pPr>
      <w:r w:rsidRPr="005154FC">
        <w:t>Решение об избрании Совета директоров, либо письмо от Претендента о том, что Совет директоров не избирался;</w:t>
      </w:r>
    </w:p>
    <w:p w14:paraId="431FF7DA" w14:textId="77777777" w:rsidR="006E6B31" w:rsidRPr="005154FC" w:rsidRDefault="006E6B31" w:rsidP="006E6B31">
      <w:pPr>
        <w:numPr>
          <w:ilvl w:val="0"/>
          <w:numId w:val="17"/>
        </w:numPr>
        <w:ind w:left="0" w:firstLine="709"/>
        <w:jc w:val="both"/>
      </w:pPr>
      <w:r w:rsidRPr="005154FC">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подачи заявки на участие в продаже Прав (требований);</w:t>
      </w:r>
    </w:p>
    <w:p w14:paraId="3C744488" w14:textId="77777777" w:rsidR="006E6B31" w:rsidRPr="005154FC" w:rsidRDefault="006E6B31" w:rsidP="006E6B31">
      <w:pPr>
        <w:numPr>
          <w:ilvl w:val="0"/>
          <w:numId w:val="17"/>
        </w:numPr>
        <w:ind w:left="0" w:firstLine="709"/>
        <w:jc w:val="both"/>
      </w:pPr>
      <w:r w:rsidRPr="005154FC">
        <w:t>Надлежащим образом оформленное письменное решение соответствующего органа управления претендента о приобретении прав (требований), принятое в соответствии с учредительными документами претендента и законодательством страны, в которой зарегистрирован претендент либо письмо об отсутствии необходимости такого письменного решения;</w:t>
      </w:r>
    </w:p>
    <w:p w14:paraId="5375E32E" w14:textId="77777777" w:rsidR="006E6B31" w:rsidRPr="005154FC" w:rsidRDefault="006E6B31" w:rsidP="006E6B31">
      <w:pPr>
        <w:numPr>
          <w:ilvl w:val="0"/>
          <w:numId w:val="17"/>
        </w:numPr>
        <w:ind w:left="0" w:firstLine="709"/>
        <w:jc w:val="both"/>
      </w:pPr>
      <w:r w:rsidRPr="005154FC">
        <w:t>Финансовая отчетность (бухгалтерский баланс, отчет о финансовых результатах, отчет о движении денежных средств) за предыдущий год и на последнюю отчетную дату;</w:t>
      </w:r>
    </w:p>
    <w:p w14:paraId="6C994A61" w14:textId="77777777" w:rsidR="006E6B31" w:rsidRPr="005154FC" w:rsidRDefault="006E6B31" w:rsidP="006E6B31">
      <w:pPr>
        <w:numPr>
          <w:ilvl w:val="0"/>
          <w:numId w:val="17"/>
        </w:numPr>
        <w:ind w:left="0" w:firstLine="709"/>
        <w:jc w:val="both"/>
      </w:pPr>
      <w:r w:rsidRPr="005154FC">
        <w:t>Оборотно-сальдовые ведомости по счетам 60, 62, 76 по основным контрагентам (более 10% от оборота по счету) за предыдущий год и за последний отчетный период текущего года;</w:t>
      </w:r>
    </w:p>
    <w:p w14:paraId="4FC74FF1" w14:textId="77777777" w:rsidR="006E6B31" w:rsidRPr="005154FC" w:rsidRDefault="006E6B31" w:rsidP="006E6B31">
      <w:pPr>
        <w:numPr>
          <w:ilvl w:val="0"/>
          <w:numId w:val="17"/>
        </w:numPr>
        <w:ind w:left="0" w:firstLine="709"/>
        <w:jc w:val="both"/>
      </w:pPr>
      <w:r w:rsidRPr="005154FC">
        <w:t>Расшифровки строк бухгалтерского баланса 1230 («Дебиторская задолженность»), 1170 и 1240 («Финансовые вложения»), 1520 («Кредиторская задолженность»), 1410 и 1510 («Заемные средства») по основным контрагентам (более 10% от суммы по строке) на последнюю отчетную дату;</w:t>
      </w:r>
    </w:p>
    <w:p w14:paraId="2C52AF30" w14:textId="77777777" w:rsidR="006E6B31" w:rsidRPr="005154FC" w:rsidRDefault="006E6B31" w:rsidP="006E6B31">
      <w:pPr>
        <w:numPr>
          <w:ilvl w:val="0"/>
          <w:numId w:val="17"/>
        </w:numPr>
        <w:ind w:left="0" w:firstLine="709"/>
        <w:jc w:val="both"/>
      </w:pPr>
      <w:r w:rsidRPr="005154FC">
        <w:t xml:space="preserve">Информация о наличии и объемах полученных поручительств, гарантий, залогов, иных обеспечений (с указанием, от кого получены) на последнюю отчетную дату; </w:t>
      </w:r>
    </w:p>
    <w:p w14:paraId="7B1787B8" w14:textId="77777777" w:rsidR="006E6B31" w:rsidRPr="005154FC" w:rsidRDefault="006E6B31" w:rsidP="006E6B31">
      <w:pPr>
        <w:numPr>
          <w:ilvl w:val="0"/>
          <w:numId w:val="17"/>
        </w:numPr>
        <w:ind w:left="0" w:firstLine="709"/>
        <w:jc w:val="both"/>
      </w:pPr>
      <w:r w:rsidRPr="005154FC">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 вплоть до раскрытия Претендентом структуры собственников вплоть до конечных бенефициаров-физических лиц и состава органов управления);</w:t>
      </w:r>
    </w:p>
    <w:p w14:paraId="50BEA264" w14:textId="77777777" w:rsidR="006E6B31" w:rsidRPr="005154FC" w:rsidRDefault="006E6B31" w:rsidP="006E6B31">
      <w:pPr>
        <w:pStyle w:val="a8"/>
        <w:numPr>
          <w:ilvl w:val="0"/>
          <w:numId w:val="17"/>
        </w:numPr>
        <w:ind w:left="0" w:firstLine="709"/>
        <w:jc w:val="both"/>
      </w:pPr>
      <w:r w:rsidRPr="005154FC">
        <w:t>Информация о наличии любых финансовых/договорных операций между Претендентом и Должниками за последние три года с описанием данных операций и объемов средств;</w:t>
      </w:r>
    </w:p>
    <w:p w14:paraId="3C68BC9B" w14:textId="77777777" w:rsidR="006E6B31" w:rsidRPr="005154FC" w:rsidRDefault="006E6B31" w:rsidP="006E6B31">
      <w:pPr>
        <w:numPr>
          <w:ilvl w:val="0"/>
          <w:numId w:val="17"/>
        </w:numPr>
        <w:ind w:left="0" w:firstLine="709"/>
        <w:jc w:val="both"/>
      </w:pPr>
      <w:r w:rsidRPr="005154FC">
        <w:t>Информация о наличии задолженности по кредитам и займам Претендента перед Должниками, а также Должников перед Претендентом;</w:t>
      </w:r>
    </w:p>
    <w:p w14:paraId="19185DD4" w14:textId="77777777" w:rsidR="006E6B31" w:rsidRPr="005154FC" w:rsidRDefault="006E6B31" w:rsidP="006E6B31">
      <w:pPr>
        <w:numPr>
          <w:ilvl w:val="0"/>
          <w:numId w:val="17"/>
        </w:numPr>
        <w:ind w:left="0" w:firstLine="709"/>
        <w:jc w:val="both"/>
      </w:pPr>
      <w:r w:rsidRPr="005154FC">
        <w:t>Письменное заявление Претендента (в свободной форме) о том, что он действует не в интересах Должников;</w:t>
      </w:r>
    </w:p>
    <w:p w14:paraId="56D4477C" w14:textId="77777777" w:rsidR="006E6B31" w:rsidRPr="005154FC" w:rsidRDefault="006E6B31" w:rsidP="006E6B31">
      <w:pPr>
        <w:widowControl w:val="0"/>
        <w:numPr>
          <w:ilvl w:val="0"/>
          <w:numId w:val="31"/>
        </w:numPr>
        <w:ind w:left="0" w:firstLine="709"/>
        <w:jc w:val="both"/>
        <w:rPr>
          <w:iCs/>
        </w:rPr>
      </w:pPr>
      <w:r w:rsidRPr="005154FC">
        <w:t>Заполненное и подписанное Соглашение о выплате вознаграждения Организатору процедуры в соответствии с формой, размещенной на сайте www.lot-online.ru в разделе «карточка лота»;</w:t>
      </w:r>
    </w:p>
    <w:p w14:paraId="28C7461A" w14:textId="77777777" w:rsidR="006E6B31" w:rsidRPr="005154FC" w:rsidRDefault="006E6B31" w:rsidP="006E6B31">
      <w:pPr>
        <w:widowControl w:val="0"/>
        <w:numPr>
          <w:ilvl w:val="0"/>
          <w:numId w:val="31"/>
        </w:numPr>
        <w:ind w:left="0" w:firstLine="709"/>
        <w:jc w:val="both"/>
        <w:rPr>
          <w:iCs/>
        </w:rPr>
      </w:pPr>
      <w:r w:rsidRPr="005154FC">
        <w:rPr>
          <w:iCs/>
        </w:rPr>
        <w:t xml:space="preserve"> 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7FD9160E" w14:textId="77777777" w:rsidR="006E6B31" w:rsidRPr="005154FC" w:rsidRDefault="006E6B31" w:rsidP="006E6B31">
      <w:pPr>
        <w:numPr>
          <w:ilvl w:val="0"/>
          <w:numId w:val="17"/>
        </w:numPr>
        <w:ind w:left="0" w:firstLine="709"/>
        <w:jc w:val="both"/>
      </w:pPr>
      <w:r w:rsidRPr="005154FC">
        <w:t>Письменное заверение (в свободной форме) о том, что на момент подачи заявки на участие в продаже Претендента не находится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46300348" w14:textId="77777777" w:rsidR="006E6B31" w:rsidRPr="005154FC" w:rsidRDefault="006E6B31" w:rsidP="006E6B31">
      <w:pPr>
        <w:jc w:val="both"/>
      </w:pPr>
    </w:p>
    <w:p w14:paraId="3AFAC616" w14:textId="77777777" w:rsidR="006E6B31" w:rsidRPr="005154FC" w:rsidRDefault="006E6B31" w:rsidP="006E6B31">
      <w:pPr>
        <w:ind w:left="1" w:firstLine="708"/>
        <w:jc w:val="both"/>
        <w:rPr>
          <w:b/>
        </w:rPr>
      </w:pPr>
      <w:r w:rsidRPr="005154FC">
        <w:rPr>
          <w:b/>
        </w:rPr>
        <w:t>3.3. Индивидуальные предприниматели:</w:t>
      </w:r>
    </w:p>
    <w:p w14:paraId="418E072B" w14:textId="77777777" w:rsidR="006E6B31" w:rsidRPr="005154FC" w:rsidRDefault="006E6B31" w:rsidP="006E6B31">
      <w:pPr>
        <w:numPr>
          <w:ilvl w:val="0"/>
          <w:numId w:val="17"/>
        </w:numPr>
        <w:ind w:left="0" w:firstLine="709"/>
        <w:jc w:val="both"/>
      </w:pPr>
      <w:r w:rsidRPr="005154FC">
        <w:t>Копии документа, удостоверяющего личность (все страницы);</w:t>
      </w:r>
    </w:p>
    <w:p w14:paraId="00B5D9E9" w14:textId="77777777" w:rsidR="006E6B31" w:rsidRPr="005154FC" w:rsidRDefault="006E6B31" w:rsidP="006E6B31">
      <w:pPr>
        <w:numPr>
          <w:ilvl w:val="0"/>
          <w:numId w:val="17"/>
        </w:numPr>
        <w:ind w:left="0" w:firstLine="709"/>
        <w:jc w:val="both"/>
      </w:pPr>
      <w:r w:rsidRPr="005154FC">
        <w:t>Надлежащим образом оформленная доверенность на лицо, имеющее право действовать от имени Претендента, если заявка подается представителем;</w:t>
      </w:r>
    </w:p>
    <w:p w14:paraId="5B757897" w14:textId="77777777" w:rsidR="006E6B31" w:rsidRPr="005154FC" w:rsidRDefault="006E6B31" w:rsidP="006E6B31">
      <w:pPr>
        <w:numPr>
          <w:ilvl w:val="0"/>
          <w:numId w:val="17"/>
        </w:numPr>
        <w:ind w:left="0" w:firstLine="709"/>
        <w:jc w:val="both"/>
      </w:pPr>
      <w:r w:rsidRPr="005154FC">
        <w:lastRenderedPageBreak/>
        <w:t>Свидетельство о внесении физического лица в Единый государственный реестр индивидуальных предпринимателей (в случае регистрации до 01.01.2017);</w:t>
      </w:r>
    </w:p>
    <w:p w14:paraId="44A0147E" w14:textId="77777777" w:rsidR="006E6B31" w:rsidRPr="005154FC" w:rsidRDefault="006E6B31" w:rsidP="006E6B31">
      <w:pPr>
        <w:numPr>
          <w:ilvl w:val="0"/>
          <w:numId w:val="17"/>
        </w:numPr>
        <w:ind w:left="0" w:firstLine="709"/>
        <w:jc w:val="both"/>
      </w:pPr>
      <w:r w:rsidRPr="005154FC">
        <w:t>Лист записи Единого государственного реестра Индивидуальных предпринимателей (в случае регистрации после 01.01.2017);</w:t>
      </w:r>
    </w:p>
    <w:p w14:paraId="4C3F10B2" w14:textId="77777777" w:rsidR="006E6B31" w:rsidRPr="005154FC" w:rsidRDefault="006E6B31" w:rsidP="006E6B31">
      <w:pPr>
        <w:numPr>
          <w:ilvl w:val="0"/>
          <w:numId w:val="17"/>
        </w:numPr>
        <w:ind w:left="0" w:firstLine="709"/>
        <w:jc w:val="both"/>
      </w:pPr>
      <w:r w:rsidRPr="005154FC">
        <w:rPr>
          <w:color w:val="000000"/>
        </w:rPr>
        <w:t>Свидетельство о постановке на налоговый учет;</w:t>
      </w:r>
    </w:p>
    <w:p w14:paraId="2A705E39" w14:textId="77777777" w:rsidR="006E6B31" w:rsidRPr="005154FC" w:rsidRDefault="006E6B31" w:rsidP="006E6B31">
      <w:pPr>
        <w:numPr>
          <w:ilvl w:val="0"/>
          <w:numId w:val="17"/>
        </w:numPr>
        <w:ind w:left="0" w:firstLine="709"/>
        <w:jc w:val="both"/>
      </w:pPr>
      <w:r w:rsidRPr="005154FC">
        <w:rPr>
          <w:color w:val="000000"/>
        </w:rPr>
        <w:t>Нотариально удостоверенное заявление, подтверждающее сведения о наличии/отсутствии супруги(а);</w:t>
      </w:r>
    </w:p>
    <w:p w14:paraId="33DB7737" w14:textId="77777777" w:rsidR="006E6B31" w:rsidRPr="005154FC" w:rsidRDefault="006E6B31" w:rsidP="006E6B31">
      <w:pPr>
        <w:pStyle w:val="a8"/>
        <w:numPr>
          <w:ilvl w:val="0"/>
          <w:numId w:val="33"/>
        </w:numPr>
        <w:ind w:left="0" w:firstLine="709"/>
        <w:jc w:val="both"/>
      </w:pPr>
      <w:r w:rsidRPr="005154FC">
        <w:t>Сведения, подтверждающие наличие у Претендента денежных средств в размере, достаточном для оплаты стоимости договоров уступки прав (требований) - (письмо-заверение с приложением выписки с банковского счета Претендента, на котором находится сумма, достаточная для оплаты цены договора и/или с приложением письма кредитной организации/иного лица-займодавца о предоставлении кредитных/заемных средств для приобретения прав (требований);</w:t>
      </w:r>
    </w:p>
    <w:p w14:paraId="05794FE7" w14:textId="77777777" w:rsidR="006E6B31" w:rsidRPr="005154FC" w:rsidRDefault="006E6B31" w:rsidP="006E6B31">
      <w:pPr>
        <w:pStyle w:val="a8"/>
        <w:numPr>
          <w:ilvl w:val="0"/>
          <w:numId w:val="33"/>
        </w:numPr>
        <w:ind w:left="0" w:firstLine="709"/>
        <w:jc w:val="both"/>
      </w:pPr>
      <w:r w:rsidRPr="005154FC">
        <w:t>Письменное заявление Претендента (в свободной форме) о том, что оплата стоимости договоров уступки прав (требований) предполагается не за счет средств поручителя или реализации залога, предоставленного залогодателем;</w:t>
      </w:r>
    </w:p>
    <w:p w14:paraId="19FAF902" w14:textId="77777777" w:rsidR="006E6B31" w:rsidRPr="005154FC" w:rsidRDefault="006E6B31" w:rsidP="006E6B31">
      <w:pPr>
        <w:pStyle w:val="a8"/>
        <w:numPr>
          <w:ilvl w:val="0"/>
          <w:numId w:val="33"/>
        </w:numPr>
        <w:ind w:left="0" w:firstLine="709"/>
        <w:jc w:val="both"/>
      </w:pPr>
      <w:r w:rsidRPr="005154FC">
        <w:t>Реестр доходов и расходов за предыдущий год и на последнюю отчетную дату;</w:t>
      </w:r>
    </w:p>
    <w:p w14:paraId="4C2F7C05" w14:textId="77777777" w:rsidR="006E6B31" w:rsidRPr="005154FC" w:rsidRDefault="006E6B31" w:rsidP="006E6B31">
      <w:pPr>
        <w:pStyle w:val="a8"/>
        <w:numPr>
          <w:ilvl w:val="0"/>
          <w:numId w:val="33"/>
        </w:numPr>
        <w:ind w:left="0" w:firstLine="709"/>
        <w:jc w:val="both"/>
      </w:pPr>
      <w:r w:rsidRPr="005154FC">
        <w:t xml:space="preserve">Информация о наличии и объемах выданных (с указанием, за кого выданы) поручительств, гарантий, залогов, иных обеспечений на последнюю отчетную дату; </w:t>
      </w:r>
    </w:p>
    <w:p w14:paraId="54B5B1CB" w14:textId="77777777" w:rsidR="006E6B31" w:rsidRPr="005154FC" w:rsidRDefault="006E6B31" w:rsidP="006E6B31">
      <w:pPr>
        <w:pStyle w:val="a8"/>
        <w:numPr>
          <w:ilvl w:val="0"/>
          <w:numId w:val="33"/>
        </w:numPr>
        <w:ind w:left="0" w:firstLine="709"/>
        <w:jc w:val="both"/>
      </w:pPr>
      <w:r w:rsidRPr="005154FC">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 вплоть до раскрытия Претендентом структуры собственников вплоть до конечных бенефициаров-физических лиц и состава органов управления);</w:t>
      </w:r>
    </w:p>
    <w:p w14:paraId="59729AC0" w14:textId="77777777" w:rsidR="006E6B31" w:rsidRPr="005154FC" w:rsidRDefault="006E6B31" w:rsidP="006E6B31">
      <w:pPr>
        <w:pStyle w:val="a8"/>
        <w:numPr>
          <w:ilvl w:val="0"/>
          <w:numId w:val="33"/>
        </w:numPr>
        <w:ind w:left="0" w:firstLine="709"/>
        <w:jc w:val="both"/>
      </w:pPr>
      <w:r w:rsidRPr="005154FC">
        <w:t>Информация о наличии любых финансовых/договорных операций между Претендентом и Должниками за последние три года с описанием данных операций и объемов средств;</w:t>
      </w:r>
    </w:p>
    <w:p w14:paraId="1CA7A812" w14:textId="77777777" w:rsidR="006E6B31" w:rsidRPr="005154FC" w:rsidRDefault="006E6B31" w:rsidP="006E6B31">
      <w:pPr>
        <w:pStyle w:val="a8"/>
        <w:numPr>
          <w:ilvl w:val="0"/>
          <w:numId w:val="33"/>
        </w:numPr>
        <w:ind w:left="0" w:firstLine="709"/>
        <w:jc w:val="both"/>
      </w:pPr>
      <w:r w:rsidRPr="005154FC">
        <w:t>Информация о наличии задолженности по кредитам и займам Претендента перед Должниками, а также Должников перед Претендентом;</w:t>
      </w:r>
    </w:p>
    <w:p w14:paraId="66E778BA" w14:textId="77777777" w:rsidR="006E6B31" w:rsidRPr="005154FC" w:rsidRDefault="006E6B31" w:rsidP="006E6B31">
      <w:pPr>
        <w:pStyle w:val="a8"/>
        <w:numPr>
          <w:ilvl w:val="0"/>
          <w:numId w:val="33"/>
        </w:numPr>
        <w:ind w:left="0" w:firstLine="709"/>
        <w:jc w:val="both"/>
      </w:pPr>
      <w:r w:rsidRPr="005154FC">
        <w:t>Письменное заявление Претендента (в свободной форме) о том, что он действует не в интересах Должников;</w:t>
      </w:r>
    </w:p>
    <w:p w14:paraId="590F6EA1" w14:textId="77777777" w:rsidR="006E6B31" w:rsidRPr="005154FC" w:rsidRDefault="006E6B31" w:rsidP="006E6B31">
      <w:pPr>
        <w:pStyle w:val="a8"/>
        <w:numPr>
          <w:ilvl w:val="0"/>
          <w:numId w:val="33"/>
        </w:numPr>
        <w:ind w:left="0" w:firstLine="709"/>
        <w:jc w:val="both"/>
      </w:pPr>
      <w:r w:rsidRPr="005154FC">
        <w:t xml:space="preserve">Подтверждение, что оплата стоимости договора уступки (прав) требований предполагается не за счет средств Поручителя/Гаранта или реализации залога, предоставленного Залогодателем; </w:t>
      </w:r>
    </w:p>
    <w:p w14:paraId="40140861" w14:textId="50502237" w:rsidR="006E6B31" w:rsidRPr="005154FC" w:rsidRDefault="006E6B31" w:rsidP="006E6B31">
      <w:pPr>
        <w:widowControl w:val="0"/>
        <w:numPr>
          <w:ilvl w:val="0"/>
          <w:numId w:val="31"/>
        </w:numPr>
        <w:ind w:left="0" w:firstLine="709"/>
        <w:jc w:val="both"/>
        <w:rPr>
          <w:iCs/>
        </w:rPr>
      </w:pPr>
      <w:r w:rsidRPr="005154FC">
        <w:t xml:space="preserve">Заполненное и подписанное Соглашение о выплате вознаграждения Организатору </w:t>
      </w:r>
      <w:r w:rsidR="00FF062C">
        <w:t>процедуры</w:t>
      </w:r>
      <w:r w:rsidRPr="005154FC">
        <w:t xml:space="preserve"> в соответствии с формой, размещенной на сайте www.lot-online.ru в разделе «карточка лота»;</w:t>
      </w:r>
    </w:p>
    <w:p w14:paraId="5B924EAC" w14:textId="77777777" w:rsidR="006E6B31" w:rsidRPr="005154FC" w:rsidRDefault="006E6B31" w:rsidP="006E6B31">
      <w:pPr>
        <w:widowControl w:val="0"/>
        <w:numPr>
          <w:ilvl w:val="0"/>
          <w:numId w:val="31"/>
        </w:numPr>
        <w:ind w:left="0" w:firstLine="709"/>
        <w:jc w:val="both"/>
        <w:rPr>
          <w:iCs/>
        </w:rPr>
      </w:pPr>
      <w:r w:rsidRPr="005154FC">
        <w:rPr>
          <w:iCs/>
        </w:rPr>
        <w:t>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2B0A840A" w14:textId="5BE3F713" w:rsidR="00843688" w:rsidRPr="008F1132" w:rsidRDefault="006E6B31" w:rsidP="00843688">
      <w:pPr>
        <w:numPr>
          <w:ilvl w:val="0"/>
          <w:numId w:val="17"/>
        </w:numPr>
        <w:ind w:left="0" w:firstLine="709"/>
        <w:jc w:val="both"/>
      </w:pPr>
      <w:r w:rsidRPr="005154FC">
        <w:t xml:space="preserve">Письменное заверение (в свободной форме) о том, что на момент подачи заявки на участие в продаже Претендента не находится какой-либо из процедур несостоятельности (банкротства), в отношении Претендента не поданы заявления о признании его несостоятельным </w:t>
      </w:r>
      <w:r w:rsidRPr="008F1132">
        <w:t>(банкротом),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764DD9F4" w14:textId="77777777" w:rsidR="00856441" w:rsidRPr="008F1132" w:rsidRDefault="00856441" w:rsidP="00843688">
      <w:pPr>
        <w:ind w:firstLine="709"/>
        <w:jc w:val="both"/>
      </w:pPr>
    </w:p>
    <w:p w14:paraId="6A8A7E93" w14:textId="77777777" w:rsidR="008424BF" w:rsidRPr="008F1132" w:rsidRDefault="008E39FB">
      <w:pPr>
        <w:tabs>
          <w:tab w:val="left" w:pos="284"/>
        </w:tabs>
        <w:ind w:right="-1" w:firstLine="567"/>
        <w:jc w:val="both"/>
      </w:pPr>
      <w:r w:rsidRPr="008F1132">
        <w:t xml:space="preserve">Заявки, поступившие после окончания срока приема заявок, указанного в сообщении о проведении продажи посредством публичного предложения, либо представленные без необходимых документов, либо поданные лицом, не уполномоченным претендентом на осуществление таких действий, Организатором процедуры не принимаются. </w:t>
      </w:r>
    </w:p>
    <w:p w14:paraId="5E26CF07" w14:textId="3C256B5F" w:rsidR="008424BF" w:rsidRPr="008F1132" w:rsidRDefault="008E39FB">
      <w:pPr>
        <w:tabs>
          <w:tab w:val="left" w:pos="284"/>
        </w:tabs>
        <w:ind w:right="-1" w:firstLine="567"/>
        <w:jc w:val="both"/>
      </w:pPr>
      <w:r w:rsidRPr="008F1132">
        <w:t xml:space="preserve">Документооборот между Претендентами, Участниками продажи, Организатором процедуры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w:t>
      </w:r>
      <w:r w:rsidRPr="008F1132">
        <w:lastRenderedPageBreak/>
        <w:t xml:space="preserve">имени соответственно Претендента, Участника продажи, за исключением </w:t>
      </w:r>
      <w:r w:rsidR="00DD6806" w:rsidRPr="008F1132">
        <w:t>Договоров уступки Прав (требований)</w:t>
      </w:r>
      <w:r w:rsidRPr="008F1132">
        <w:t>, которы</w:t>
      </w:r>
      <w:r w:rsidR="00DD6806" w:rsidRPr="008F1132">
        <w:t>е</w:t>
      </w:r>
      <w:r w:rsidRPr="008F1132">
        <w:t xml:space="preserve"> заключа</w:t>
      </w:r>
      <w:r w:rsidR="003B3C3B" w:rsidRPr="008F1132">
        <w:t>ю</w:t>
      </w:r>
      <w:r w:rsidRPr="008F1132">
        <w:t>тся в простой письменной форме.</w:t>
      </w:r>
    </w:p>
    <w:p w14:paraId="11E12287" w14:textId="77777777" w:rsidR="008424BF" w:rsidRPr="008F1132" w:rsidRDefault="008E39FB">
      <w:pPr>
        <w:tabs>
          <w:tab w:val="left" w:pos="284"/>
        </w:tabs>
        <w:ind w:right="-1" w:firstLine="567"/>
        <w:jc w:val="both"/>
      </w:pPr>
      <w:r w:rsidRPr="008F1132">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w:t>
      </w:r>
      <w:r w:rsidRPr="008F1132">
        <w:rPr>
          <w:bCs/>
        </w:rPr>
        <w:t>продажи посредством публичного предложения</w:t>
      </w:r>
      <w:r w:rsidRPr="008F1132">
        <w:t xml:space="preserve">, Организатора процедуры и отправитель несет ответственность за подлинность и достоверность таких документов и сведений. </w:t>
      </w:r>
    </w:p>
    <w:p w14:paraId="3D382AC3" w14:textId="7587FA30" w:rsidR="00DD6806" w:rsidRPr="008F1132" w:rsidRDefault="008E39FB" w:rsidP="00DD6806">
      <w:pPr>
        <w:tabs>
          <w:tab w:val="left" w:pos="284"/>
        </w:tabs>
        <w:ind w:right="-1" w:firstLine="567"/>
        <w:jc w:val="both"/>
      </w:pPr>
      <w:r w:rsidRPr="008F1132">
        <w:t xml:space="preserve">Для участия в продаже посредством публичного предложения Претендент вносит задаток в соответствии с условиями договора о задатке, форма которого размещена на сайте </w:t>
      </w:r>
      <w:hyperlink r:id="rId12" w:history="1">
        <w:r w:rsidRPr="008F1132">
          <w:rPr>
            <w:rStyle w:val="aff"/>
            <w:color w:val="000000"/>
          </w:rPr>
          <w:t>www.lot-online.ru</w:t>
        </w:r>
      </w:hyperlink>
      <w:r w:rsidRPr="008F1132">
        <w:t xml:space="preserve">   в разделе «карточка лота», путем перечисления денежных средств на расчетный счет </w:t>
      </w:r>
      <w:r w:rsidR="00F92CB2" w:rsidRPr="008F1132">
        <w:br/>
      </w:r>
      <w:r w:rsidRPr="008F1132">
        <w:t>АО «Российский аукционный дом» (ИНН 7838430413, КПП 783801001):</w:t>
      </w:r>
    </w:p>
    <w:p w14:paraId="333CE55E" w14:textId="77777777" w:rsidR="00DD6806" w:rsidRPr="008F1132" w:rsidRDefault="00DD6806" w:rsidP="00DD6806">
      <w:pPr>
        <w:widowControl w:val="0"/>
        <w:ind w:firstLine="709"/>
        <w:jc w:val="both"/>
        <w:rPr>
          <w:b/>
          <w:bCs/>
        </w:rPr>
      </w:pPr>
      <w:r w:rsidRPr="008F1132">
        <w:rPr>
          <w:b/>
          <w:bCs/>
          <w:u w:val="single"/>
        </w:rPr>
        <w:t>Получатель</w:t>
      </w:r>
      <w:r w:rsidRPr="008F1132">
        <w:rPr>
          <w:b/>
          <w:bCs/>
        </w:rPr>
        <w:t xml:space="preserve"> - АО «Российский аукционный дом» (ИНН 7838430413, КПП 783801001):</w:t>
      </w:r>
    </w:p>
    <w:p w14:paraId="4238099C" w14:textId="77777777" w:rsidR="00DD6806" w:rsidRPr="008F1132" w:rsidRDefault="00DD6806" w:rsidP="00DD6806">
      <w:pPr>
        <w:widowControl w:val="0"/>
        <w:ind w:firstLine="709"/>
        <w:jc w:val="both"/>
        <w:rPr>
          <w:b/>
          <w:bCs/>
        </w:rPr>
      </w:pPr>
      <w:r w:rsidRPr="008F1132">
        <w:rPr>
          <w:b/>
          <w:bCs/>
        </w:rPr>
        <w:t>р/с № 40702810355000036459 в СЕВЕРО-ЗАПАДНЫЙ БАНК ПАО СБЕРБАНК,</w:t>
      </w:r>
    </w:p>
    <w:p w14:paraId="7AD583EE" w14:textId="77777777" w:rsidR="00DD6806" w:rsidRPr="008F1132" w:rsidRDefault="00DD6806" w:rsidP="00DD6806">
      <w:pPr>
        <w:widowControl w:val="0"/>
        <w:ind w:firstLine="709"/>
        <w:jc w:val="both"/>
        <w:rPr>
          <w:b/>
          <w:bCs/>
        </w:rPr>
      </w:pPr>
      <w:r w:rsidRPr="008F1132">
        <w:rPr>
          <w:b/>
          <w:bCs/>
        </w:rPr>
        <w:t>БИК 044030653, к/с 30101810500000000653.</w:t>
      </w:r>
    </w:p>
    <w:p w14:paraId="6C332EA1" w14:textId="508CCA9B" w:rsidR="00DD6806" w:rsidRPr="008F1132" w:rsidRDefault="00DD6806" w:rsidP="00DD6806">
      <w:pPr>
        <w:widowControl w:val="0"/>
        <w:ind w:firstLine="709"/>
        <w:jc w:val="both"/>
      </w:pPr>
      <w:r w:rsidRPr="008F1132">
        <w:t xml:space="preserve">В случае, если Претендент является нерезидентом РФ, Претендент перечисляет Организатору </w:t>
      </w:r>
      <w:r w:rsidR="0051036F" w:rsidRPr="008F1132">
        <w:t>процедуры</w:t>
      </w:r>
      <w:r w:rsidRPr="008F1132">
        <w:t xml:space="preserve"> единым платежом сумму Задатка и комиссии за осуществление валютного контроля, взимаемой кредитной организацией, платежным агентом (далее - «Комиссия»).  </w:t>
      </w:r>
    </w:p>
    <w:p w14:paraId="0290C95C" w14:textId="77777777" w:rsidR="00DD6806" w:rsidRPr="008F1132" w:rsidRDefault="00DD6806" w:rsidP="00DD6806">
      <w:pPr>
        <w:widowControl w:val="0"/>
        <w:ind w:firstLine="709"/>
        <w:jc w:val="both"/>
        <w:rPr>
          <w:b/>
          <w:bCs/>
        </w:rPr>
      </w:pPr>
      <w:r w:rsidRPr="008F1132">
        <w:rPr>
          <w:b/>
          <w:bCs/>
        </w:rPr>
        <w:t>Размер Комиссии определяется тарифом кредитной организации, платежного агента, действующим на дату совершения операции.</w:t>
      </w:r>
    </w:p>
    <w:p w14:paraId="07896D12" w14:textId="77777777" w:rsidR="00DD6806" w:rsidRPr="008F1132" w:rsidRDefault="00DD6806" w:rsidP="00DD6806">
      <w:pPr>
        <w:widowControl w:val="0"/>
        <w:ind w:firstLine="709"/>
        <w:jc w:val="both"/>
        <w:rPr>
          <w:b/>
          <w:bCs/>
        </w:rPr>
      </w:pPr>
    </w:p>
    <w:p w14:paraId="51A43A0A" w14:textId="17915934" w:rsidR="00DD6806" w:rsidRPr="008F1132" w:rsidRDefault="00DD6806" w:rsidP="00DD6806">
      <w:pPr>
        <w:widowControl w:val="0"/>
        <w:ind w:firstLine="709"/>
        <w:jc w:val="both"/>
        <w:rPr>
          <w:b/>
          <w:bCs/>
        </w:rPr>
      </w:pPr>
      <w:r w:rsidRPr="008F1132">
        <w:rPr>
          <w:b/>
          <w:bCs/>
        </w:rPr>
        <w:t>В случае наступления оснований для возврата и удержания Задатка (п.п.6,</w:t>
      </w:r>
      <w:r w:rsidR="0051036F" w:rsidRPr="008F1132">
        <w:rPr>
          <w:b/>
          <w:bCs/>
        </w:rPr>
        <w:t>7 договора</w:t>
      </w:r>
      <w:r w:rsidRPr="008F1132">
        <w:rPr>
          <w:b/>
          <w:bCs/>
        </w:rPr>
        <w:t xml:space="preserve">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1BC88972" w14:textId="77777777" w:rsidR="008424BF" w:rsidRPr="008F1132" w:rsidRDefault="008E39FB" w:rsidP="00F92CB2">
      <w:pPr>
        <w:ind w:right="72" w:firstLine="567"/>
        <w:jc w:val="both"/>
      </w:pPr>
      <w:r w:rsidRPr="008F1132">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8F1132">
          <w:rPr>
            <w:rStyle w:val="aff"/>
            <w:color w:val="000000"/>
            <w:lang w:val="en-US"/>
          </w:rPr>
          <w:t>www</w:t>
        </w:r>
        <w:r w:rsidRPr="008F1132">
          <w:rPr>
            <w:rStyle w:val="aff"/>
            <w:color w:val="000000"/>
          </w:rPr>
          <w:t>.</w:t>
        </w:r>
        <w:r w:rsidRPr="008F1132">
          <w:rPr>
            <w:rStyle w:val="aff"/>
            <w:color w:val="000000"/>
            <w:lang w:val="en-US"/>
          </w:rPr>
          <w:t>lot</w:t>
        </w:r>
        <w:r w:rsidRPr="008F1132">
          <w:rPr>
            <w:rStyle w:val="aff"/>
            <w:color w:val="000000"/>
          </w:rPr>
          <w:t>-</w:t>
        </w:r>
        <w:r w:rsidRPr="008F1132">
          <w:rPr>
            <w:rStyle w:val="aff"/>
            <w:color w:val="000000"/>
            <w:lang w:val="en-US"/>
          </w:rPr>
          <w:t>online</w:t>
        </w:r>
        <w:r w:rsidRPr="008F1132">
          <w:rPr>
            <w:rStyle w:val="aff"/>
            <w:color w:val="000000"/>
          </w:rPr>
          <w:t>.</w:t>
        </w:r>
        <w:proofErr w:type="spellStart"/>
        <w:r w:rsidRPr="008F1132">
          <w:rPr>
            <w:rStyle w:val="aff"/>
            <w:color w:val="000000"/>
            <w:lang w:val="en-US"/>
          </w:rPr>
          <w:t>ru</w:t>
        </w:r>
        <w:proofErr w:type="spellEnd"/>
      </w:hyperlink>
      <w:r w:rsidRPr="008F1132">
        <w:t xml:space="preserve"> в разделе «карточка лота». </w:t>
      </w:r>
    </w:p>
    <w:p w14:paraId="774D97DA" w14:textId="77777777" w:rsidR="008424BF" w:rsidRPr="008F1132" w:rsidRDefault="008E39FB" w:rsidP="00F92CB2">
      <w:pPr>
        <w:ind w:right="72" w:firstLine="567"/>
        <w:jc w:val="both"/>
      </w:pPr>
      <w:r w:rsidRPr="008F1132">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продаже посредством публичного предложения, а также внесения и блокирования денежных средств на лицевом счете Претендента в качестве Задатка на участие в продаже посредством публичного предложения. </w:t>
      </w:r>
    </w:p>
    <w:p w14:paraId="76C7844C" w14:textId="77777777" w:rsidR="008424BF" w:rsidRPr="008F1132" w:rsidRDefault="008E39FB" w:rsidP="00F92CB2">
      <w:pPr>
        <w:ind w:firstLine="567"/>
        <w:jc w:val="both"/>
      </w:pPr>
      <w:r w:rsidRPr="008F1132">
        <w:t>Задаток перечисляется непосредственно стороной по договору о задатке (договору присоединения).</w:t>
      </w:r>
    </w:p>
    <w:p w14:paraId="5F2B4C6C" w14:textId="77777777" w:rsidR="008424BF" w:rsidRPr="008F1132" w:rsidRDefault="008E39FB" w:rsidP="00F92CB2">
      <w:pPr>
        <w:ind w:firstLine="567"/>
        <w:jc w:val="both"/>
        <w:rPr>
          <w:b/>
          <w:bCs/>
          <w:shd w:val="clear" w:color="auto" w:fill="FFFFFF"/>
        </w:rPr>
      </w:pPr>
      <w:r w:rsidRPr="008F1132">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8F1132">
        <w:rPr>
          <w:b/>
          <w:bCs/>
          <w:shd w:val="clear" w:color="auto" w:fill="FFFFFF"/>
        </w:rPr>
        <w:t xml:space="preserve"> </w:t>
      </w:r>
    </w:p>
    <w:p w14:paraId="1B1FABF8" w14:textId="10C6DCB6" w:rsidR="008424BF" w:rsidRPr="008F1132" w:rsidRDefault="008E39FB" w:rsidP="00F92CB2">
      <w:pPr>
        <w:ind w:firstLine="567"/>
        <w:jc w:val="both"/>
      </w:pPr>
      <w:r w:rsidRPr="008F1132">
        <w:t>Задаток служит обеспечением исполнения обязательства Победителя</w:t>
      </w:r>
      <w:r w:rsidRPr="008F1132">
        <w:rPr>
          <w:bCs/>
        </w:rPr>
        <w:t xml:space="preserve"> продажи посредством публичного предложения</w:t>
      </w:r>
      <w:r w:rsidRPr="008F1132">
        <w:t xml:space="preserve"> по заключению </w:t>
      </w:r>
      <w:r w:rsidR="00DD6806" w:rsidRPr="008F1132">
        <w:t>Д</w:t>
      </w:r>
      <w:r w:rsidRPr="008F1132">
        <w:t>оговор</w:t>
      </w:r>
      <w:r w:rsidR="00DD6806" w:rsidRPr="008F1132">
        <w:t>ов</w:t>
      </w:r>
      <w:r w:rsidRPr="008F1132">
        <w:t xml:space="preserve"> </w:t>
      </w:r>
      <w:r w:rsidR="00DD6806" w:rsidRPr="008F1132">
        <w:t xml:space="preserve">уступки Прав (требований) </w:t>
      </w:r>
      <w:r w:rsidRPr="008F1132">
        <w:t xml:space="preserve">и оплате приобретенного </w:t>
      </w:r>
      <w:r w:rsidR="00DD6806" w:rsidRPr="008F1132">
        <w:t>Лота</w:t>
      </w:r>
      <w:r w:rsidRPr="008F1132">
        <w:t xml:space="preserve">. </w:t>
      </w:r>
    </w:p>
    <w:p w14:paraId="29150FAE" w14:textId="77777777" w:rsidR="008424BF" w:rsidRPr="008F1132" w:rsidRDefault="008E39FB" w:rsidP="00F92CB2">
      <w:pPr>
        <w:ind w:firstLine="567"/>
        <w:jc w:val="both"/>
      </w:pPr>
      <w:r w:rsidRPr="008F1132">
        <w:t>Условия и порядок оплаты, возврата и удержания задатка определяются в соответствии с Регламентом о порядке работы с денежными средствами.</w:t>
      </w:r>
    </w:p>
    <w:p w14:paraId="28073DBC" w14:textId="13541A63" w:rsidR="008424BF" w:rsidRPr="008F1132" w:rsidRDefault="008E39FB" w:rsidP="00F92CB2">
      <w:pPr>
        <w:ind w:firstLine="567"/>
        <w:jc w:val="both"/>
      </w:pPr>
      <w:r w:rsidRPr="008F1132">
        <w:t>Задаток, перечисленный Победителем</w:t>
      </w:r>
      <w:r w:rsidRPr="008F1132">
        <w:rPr>
          <w:bCs/>
        </w:rPr>
        <w:t xml:space="preserve"> продажи посредством публичного предложения</w:t>
      </w:r>
      <w:r w:rsidR="00D342E2" w:rsidRPr="008F1132">
        <w:rPr>
          <w:bCs/>
        </w:rPr>
        <w:t>,</w:t>
      </w:r>
      <w:r w:rsidRPr="008F1132">
        <w:t xml:space="preserve"> засчитывается в сумму платежа по </w:t>
      </w:r>
      <w:r w:rsidR="00DD6806" w:rsidRPr="008F1132">
        <w:t>Д</w:t>
      </w:r>
      <w:r w:rsidRPr="008F1132">
        <w:t>оговор</w:t>
      </w:r>
      <w:r w:rsidR="00DD6806" w:rsidRPr="008F1132">
        <w:t>ам</w:t>
      </w:r>
      <w:r w:rsidRPr="008F1132">
        <w:t xml:space="preserve"> </w:t>
      </w:r>
      <w:r w:rsidR="00DD6806" w:rsidRPr="008F1132">
        <w:t>уступки Прав (требований)</w:t>
      </w:r>
      <w:r w:rsidRPr="008F1132">
        <w:t xml:space="preserve">. </w:t>
      </w:r>
    </w:p>
    <w:p w14:paraId="38D81FA0" w14:textId="50AFCFB8" w:rsidR="008424BF" w:rsidRPr="008F1132" w:rsidRDefault="008E39FB" w:rsidP="00F92CB2">
      <w:pPr>
        <w:ind w:firstLine="567"/>
        <w:jc w:val="both"/>
      </w:pPr>
      <w:r w:rsidRPr="008F1132">
        <w:t xml:space="preserve">Задаток возвращается всем участникам продажи кроме Победителя </w:t>
      </w:r>
      <w:r w:rsidRPr="008F1132">
        <w:rPr>
          <w:bCs/>
        </w:rPr>
        <w:t>продажи посредством публичного предложения</w:t>
      </w:r>
      <w:r w:rsidRPr="008F1132">
        <w:t xml:space="preserve"> в течение 5 (пяти) рабочих дней с даты подведения итогов продажи.</w:t>
      </w:r>
    </w:p>
    <w:p w14:paraId="418BC6FD" w14:textId="77777777" w:rsidR="008424BF" w:rsidRPr="008F1132" w:rsidRDefault="008E39FB" w:rsidP="00F92CB2">
      <w:pPr>
        <w:ind w:firstLine="567"/>
        <w:jc w:val="both"/>
      </w:pPr>
      <w:r w:rsidRPr="008F1132">
        <w:t>Сумма денежных средств, перечисляемая Организатору процедуры в качестве Задатка, считается уплаченной в качестве Задатка с момента ее блокирования на лицевом счете Претендента.</w:t>
      </w:r>
    </w:p>
    <w:p w14:paraId="2A5DA550" w14:textId="77777777" w:rsidR="008424BF" w:rsidRPr="00EA669D" w:rsidRDefault="008E39FB" w:rsidP="00F92CB2">
      <w:pPr>
        <w:tabs>
          <w:tab w:val="left" w:pos="284"/>
        </w:tabs>
        <w:ind w:right="-1" w:firstLine="567"/>
        <w:jc w:val="both"/>
        <w:rPr>
          <w:b/>
          <w:bCs/>
        </w:rPr>
      </w:pPr>
      <w:r w:rsidRPr="008F1132">
        <w:t xml:space="preserve">Фактом внесения и блокирования денежных средств на лицевом счете Претендента в качестве Задатка на участие в продаже посредством публичного предложения и подачей заявки на участие в продаже посредством публичного предложения Претендент подтверждает согласие со всеми условиями проведения продажи посредством публичного предложения и условиями договора о </w:t>
      </w:r>
      <w:r w:rsidRPr="00EA669D">
        <w:t>задатке (договора присоединения)</w:t>
      </w:r>
      <w:r w:rsidRPr="00EA669D">
        <w:rPr>
          <w:b/>
          <w:bCs/>
        </w:rPr>
        <w:t>.</w:t>
      </w:r>
    </w:p>
    <w:p w14:paraId="659BB9E3" w14:textId="0F92900F" w:rsidR="008424BF" w:rsidRPr="00EA669D" w:rsidRDefault="008E39FB" w:rsidP="00F92CB2">
      <w:pPr>
        <w:tabs>
          <w:tab w:val="left" w:pos="284"/>
        </w:tabs>
        <w:ind w:right="-1" w:firstLine="567"/>
        <w:jc w:val="both"/>
        <w:outlineLvl w:val="1"/>
      </w:pPr>
      <w:r w:rsidRPr="00EA669D">
        <w:lastRenderedPageBreak/>
        <w:t xml:space="preserve">Для участия в продаже посредством публичного предложения по </w:t>
      </w:r>
      <w:r w:rsidR="00DD6806" w:rsidRPr="00EA669D">
        <w:t>Л</w:t>
      </w:r>
      <w:r w:rsidRPr="00EA669D">
        <w:t>оту претендент может подать только одну заявку.</w:t>
      </w:r>
    </w:p>
    <w:p w14:paraId="223732C7" w14:textId="77777777" w:rsidR="008424BF" w:rsidRPr="00EA669D" w:rsidRDefault="008E39FB">
      <w:pPr>
        <w:tabs>
          <w:tab w:val="left" w:pos="284"/>
        </w:tabs>
        <w:ind w:right="-1" w:firstLine="567"/>
        <w:jc w:val="both"/>
        <w:outlineLvl w:val="1"/>
      </w:pPr>
      <w:r w:rsidRPr="00EA669D">
        <w:t>Претендент вправе отозвать заявку на участие не позднее даты окончания приема заявок на соответствующем периоде продажи посредством публичного предложения, направив об этом уведомление на электронную площадку. Уведомление об отзыве заявки вместе с заявкой поступает в «личный кабинет» Организатора процедуры, о чем Претенденту направляется соответствующее электронное уведомление. В этом случае задаток возвращается Претенденту в течение 5 (пяти) банковских дней со дня поступления уведомления об отзыве заявки.</w:t>
      </w:r>
    </w:p>
    <w:p w14:paraId="3AA3B2B1" w14:textId="77777777" w:rsidR="008424BF" w:rsidRPr="00EA669D" w:rsidRDefault="008E39FB">
      <w:pPr>
        <w:tabs>
          <w:tab w:val="left" w:pos="284"/>
        </w:tabs>
        <w:ind w:right="-1" w:firstLine="567"/>
        <w:jc w:val="both"/>
        <w:outlineLvl w:val="1"/>
      </w:pPr>
      <w:r w:rsidRPr="00EA669D">
        <w:t>Изменение заявки допускается только путем подачи Претендентом новой заявки в срок, не позднее даты окончания приема заявок на соответствующем периоде публичного предложения, при этом первоначальная заявка должна быть отозвана.</w:t>
      </w:r>
    </w:p>
    <w:p w14:paraId="55DE01AA" w14:textId="471A6FF5" w:rsidR="001C0F4F" w:rsidRPr="00EA669D" w:rsidRDefault="008E39FB" w:rsidP="00F92CB2">
      <w:pPr>
        <w:spacing w:line="190" w:lineRule="atLeast"/>
        <w:ind w:firstLine="567"/>
        <w:jc w:val="both"/>
      </w:pPr>
      <w:r w:rsidRPr="00EA669D">
        <w:t>Организатором процедуры рассматриваются заявки и документы претендентов, на основании выписки с соответствующего счета</w:t>
      </w:r>
      <w:r w:rsidR="009C41AA" w:rsidRPr="00EA669D">
        <w:t>,</w:t>
      </w:r>
      <w:r w:rsidRPr="00EA669D">
        <w:t xml:space="preserve"> устанавливаются факты поступления от претендентов задатков. По результатам рассмотрения документов </w:t>
      </w:r>
      <w:r w:rsidR="001C0F4F" w:rsidRPr="00EA669D">
        <w:t xml:space="preserve">претендента и </w:t>
      </w:r>
      <w:r w:rsidR="00054672" w:rsidRPr="00EA669D">
        <w:t>У</w:t>
      </w:r>
      <w:r w:rsidR="001C0F4F" w:rsidRPr="00EA669D">
        <w:t xml:space="preserve">ведомления Продавца о наличии/отсутствии признаков Аффилированности и наличии оснований для допуска претендента к участию в продаже посредством публичного предложения </w:t>
      </w:r>
      <w:r w:rsidRPr="00EA669D">
        <w:t xml:space="preserve">Организатор процедуры принимает решение о признании претендента участником продажи </w:t>
      </w:r>
      <w:r w:rsidRPr="00EA669D">
        <w:rPr>
          <w:bCs/>
        </w:rPr>
        <w:t>посредством публичного предложения</w:t>
      </w:r>
      <w:r w:rsidRPr="00EA669D">
        <w:t xml:space="preserve"> или об отказе в допуске претендента к участию в продаже </w:t>
      </w:r>
      <w:r w:rsidRPr="00EA669D">
        <w:rPr>
          <w:bCs/>
        </w:rPr>
        <w:t>посредством публичного предложения</w:t>
      </w:r>
      <w:r w:rsidRPr="00EA669D">
        <w:t>.</w:t>
      </w:r>
    </w:p>
    <w:p w14:paraId="02D3214A" w14:textId="08C1AF2F" w:rsidR="008424BF" w:rsidRPr="00EA669D" w:rsidRDefault="008E39FB">
      <w:pPr>
        <w:tabs>
          <w:tab w:val="left" w:pos="284"/>
        </w:tabs>
        <w:ind w:right="-1" w:firstLine="567"/>
        <w:jc w:val="both"/>
      </w:pPr>
      <w:r w:rsidRPr="00EA669D">
        <w:t xml:space="preserve">Претендент приобретает статус </w:t>
      </w:r>
      <w:r w:rsidR="00DD6806" w:rsidRPr="00EA669D">
        <w:t>у</w:t>
      </w:r>
      <w:r w:rsidRPr="00EA669D">
        <w:t>частника продажи посредством публичного предложения с момента подписания протокола об определении участников продажи посредством публичного предложения в электронной форме.</w:t>
      </w:r>
    </w:p>
    <w:p w14:paraId="78B0CA5A" w14:textId="77777777" w:rsidR="008424BF" w:rsidRPr="00EA669D" w:rsidRDefault="008E39FB">
      <w:pPr>
        <w:ind w:firstLine="709"/>
        <w:jc w:val="both"/>
      </w:pPr>
      <w:r w:rsidRPr="00EA669D">
        <w:t xml:space="preserve">К участию в </w:t>
      </w:r>
      <w:r w:rsidRPr="00EA669D">
        <w:rPr>
          <w:bCs/>
        </w:rPr>
        <w:t>продаже посредством публичного предложения</w:t>
      </w:r>
      <w:r w:rsidRPr="00EA669D">
        <w:t xml:space="preserve"> допускаются Претенденты, представившие заявки на участие в продаже посредством публичного предложения и прилагаемые к ним документы, которые соответствуют требованиям, установленным законодательством и сообщением о проведении продажи </w:t>
      </w:r>
      <w:r w:rsidRPr="00EA669D">
        <w:rPr>
          <w:bCs/>
        </w:rPr>
        <w:t>посредством публичного предложения</w:t>
      </w:r>
      <w:r w:rsidRPr="00EA669D">
        <w:t xml:space="preserve"> и перечислившие задаток в порядке и размере, указанном в договоре о задатке и информационном сообщении. </w:t>
      </w:r>
    </w:p>
    <w:p w14:paraId="314FE0ED" w14:textId="77777777" w:rsidR="008424BF" w:rsidRPr="00EA669D" w:rsidRDefault="008E39FB">
      <w:pPr>
        <w:ind w:firstLine="709"/>
        <w:jc w:val="both"/>
        <w:rPr>
          <w:b/>
        </w:rPr>
      </w:pPr>
      <w:r w:rsidRPr="00EA669D">
        <w:rPr>
          <w:b/>
        </w:rPr>
        <w:t xml:space="preserve">Организатор </w:t>
      </w:r>
      <w:r w:rsidRPr="00EA669D">
        <w:rPr>
          <w:b/>
          <w:bCs/>
        </w:rPr>
        <w:t>процедуры</w:t>
      </w:r>
      <w:r w:rsidRPr="00EA669D">
        <w:rPr>
          <w:b/>
        </w:rPr>
        <w:t xml:space="preserve"> отказывает в допуске Претенденту к участию в продаже посредством публичного предложения если:</w:t>
      </w:r>
    </w:p>
    <w:p w14:paraId="6074A2D0" w14:textId="77777777" w:rsidR="008424BF" w:rsidRPr="00EA669D" w:rsidRDefault="008E39FB">
      <w:pPr>
        <w:numPr>
          <w:ilvl w:val="0"/>
          <w:numId w:val="15"/>
        </w:numPr>
        <w:ind w:left="0" w:firstLine="709"/>
        <w:jc w:val="both"/>
      </w:pPr>
      <w:r w:rsidRPr="00EA669D">
        <w:t xml:space="preserve">заявка на участие в </w:t>
      </w:r>
      <w:r w:rsidRPr="00EA669D">
        <w:rPr>
          <w:bCs/>
        </w:rPr>
        <w:t xml:space="preserve">продаже </w:t>
      </w:r>
      <w:r w:rsidRPr="00EA669D">
        <w:t>посредством публичного предложения не соответствует требованиям, установленным в настоящем информационном сообщении;</w:t>
      </w:r>
    </w:p>
    <w:p w14:paraId="7596E0AC" w14:textId="77777777" w:rsidR="008424BF" w:rsidRPr="00EA669D" w:rsidRDefault="008E39FB">
      <w:pPr>
        <w:numPr>
          <w:ilvl w:val="0"/>
          <w:numId w:val="15"/>
        </w:numPr>
        <w:ind w:left="0" w:firstLine="709"/>
        <w:jc w:val="both"/>
      </w:pPr>
      <w:r w:rsidRPr="00EA669D">
        <w:t>представленные Претендентом документы не соответствуют установленным к ним требованиям или сведения, содержащиеся в них, недостоверны.</w:t>
      </w:r>
    </w:p>
    <w:p w14:paraId="383621E4" w14:textId="77777777" w:rsidR="008424BF" w:rsidRPr="00EA669D" w:rsidRDefault="008E39FB">
      <w:pPr>
        <w:numPr>
          <w:ilvl w:val="0"/>
          <w:numId w:val="15"/>
        </w:numPr>
        <w:jc w:val="both"/>
        <w:outlineLvl w:val="1"/>
      </w:pPr>
      <w:r w:rsidRPr="00EA669D">
        <w:t xml:space="preserve">поступление задатка для участия в продаже </w:t>
      </w:r>
      <w:r w:rsidRPr="00EA669D">
        <w:rPr>
          <w:bCs/>
        </w:rPr>
        <w:t>посредством публичного предложения</w:t>
      </w:r>
      <w:r w:rsidRPr="00EA669D">
        <w:t xml:space="preserve"> на счет, указанный в настоящем информационном сообщении в соответствии с условиями договора о задатке, не подтверждено на дату определения Участников продажи </w:t>
      </w:r>
      <w:r w:rsidRPr="00EA669D">
        <w:rPr>
          <w:bCs/>
        </w:rPr>
        <w:t>посредством публичного предложения</w:t>
      </w:r>
      <w:r w:rsidRPr="00EA669D">
        <w:t>.</w:t>
      </w:r>
    </w:p>
    <w:p w14:paraId="0FBF07F7" w14:textId="1BE71C4A" w:rsidR="008424BF" w:rsidRPr="00EA669D" w:rsidRDefault="008E39FB">
      <w:pPr>
        <w:numPr>
          <w:ilvl w:val="0"/>
          <w:numId w:val="15"/>
        </w:numPr>
        <w:jc w:val="both"/>
      </w:pPr>
      <w:r w:rsidRPr="00EA669D">
        <w:t xml:space="preserve">Претендент не заключил Соглашение о выплате вознаграждения Организатору </w:t>
      </w:r>
      <w:r w:rsidR="003A7326" w:rsidRPr="00EA669D">
        <w:t>процедуры</w:t>
      </w:r>
      <w:r w:rsidRPr="00EA669D">
        <w:t>.</w:t>
      </w:r>
    </w:p>
    <w:p w14:paraId="26974813" w14:textId="4ED5FA85" w:rsidR="0009793D" w:rsidRPr="00EA669D" w:rsidRDefault="0009793D" w:rsidP="0009793D">
      <w:pPr>
        <w:numPr>
          <w:ilvl w:val="0"/>
          <w:numId w:val="15"/>
        </w:numPr>
        <w:tabs>
          <w:tab w:val="left" w:pos="0"/>
        </w:tabs>
        <w:ind w:right="-1"/>
        <w:jc w:val="both"/>
      </w:pPr>
      <w:r w:rsidRPr="00EA669D">
        <w:t xml:space="preserve">Претендент имеет признаки </w:t>
      </w:r>
      <w:r w:rsidR="002C1304" w:rsidRPr="00EA669D">
        <w:t xml:space="preserve">Аффилированности </w:t>
      </w:r>
      <w:r w:rsidRPr="00EA669D">
        <w:t>по отношению к Должни</w:t>
      </w:r>
      <w:r w:rsidR="00EA669D" w:rsidRPr="00EA669D">
        <w:t>кам</w:t>
      </w:r>
      <w:r w:rsidRPr="00EA669D">
        <w:t>.</w:t>
      </w:r>
    </w:p>
    <w:p w14:paraId="7BB7D9F3" w14:textId="77777777" w:rsidR="008424BF" w:rsidRPr="00EA669D" w:rsidRDefault="008E39FB" w:rsidP="001608CC">
      <w:pPr>
        <w:ind w:firstLine="567"/>
        <w:jc w:val="both"/>
        <w:outlineLvl w:val="1"/>
      </w:pPr>
      <w:r w:rsidRPr="00EA669D">
        <w:t xml:space="preserve">В продаже </w:t>
      </w:r>
      <w:r w:rsidRPr="00EA669D">
        <w:rPr>
          <w:bCs/>
        </w:rPr>
        <w:t>посредством публичного предложения</w:t>
      </w:r>
      <w:r w:rsidRPr="00EA669D">
        <w:t xml:space="preserve">, проводимой в электронной форме, могут принимать участие только Претенденты, признанные Организатором процедуры в установленном порядке Участниками продажи </w:t>
      </w:r>
      <w:r w:rsidRPr="00EA669D">
        <w:rPr>
          <w:bCs/>
        </w:rPr>
        <w:t>посредством публичного предложения</w:t>
      </w:r>
      <w:r w:rsidRPr="00EA669D">
        <w:t>.</w:t>
      </w:r>
    </w:p>
    <w:p w14:paraId="26B4148D" w14:textId="77777777" w:rsidR="0009793D" w:rsidRPr="00EA669D" w:rsidRDefault="0009793D" w:rsidP="0009793D">
      <w:pPr>
        <w:ind w:firstLine="567"/>
        <w:jc w:val="both"/>
      </w:pPr>
      <w:r w:rsidRPr="00EA669D">
        <w:t xml:space="preserve">Победителем продажи посредством публичного предложения признается участник, который представил в установленный срок заявку на участие в продаже посредством публичного предложения, содержащую предложение о цене Прав (требований), но не ниже начальной цены продажи Прав (требований), установленной для определенного периода проведения продажи посредством публичного предложения, при отсутствии предложений других участников. </w:t>
      </w:r>
    </w:p>
    <w:p w14:paraId="0C38667F" w14:textId="77777777" w:rsidR="0009793D" w:rsidRPr="00EA669D" w:rsidRDefault="0009793D" w:rsidP="0009793D">
      <w:pPr>
        <w:ind w:firstLine="567"/>
        <w:jc w:val="both"/>
      </w:pPr>
      <w:r w:rsidRPr="00EA669D">
        <w:t>В случае если несколько участников представили в установленный срок заявки, содержащие равные предложения о цене Прав (требований), но не ниже начальной цены продажи Прав (требований), установленной для определенного периода проведения продажи Прав (требований), право приобретения Лота принадлежит участнику, который первым представил в установленный срок заявку на участие в продаже посредством публичного предложения.</w:t>
      </w:r>
    </w:p>
    <w:p w14:paraId="2E9DDF96" w14:textId="7FA4AD7B" w:rsidR="0009793D" w:rsidRPr="00EA669D" w:rsidRDefault="0009793D" w:rsidP="0009793D">
      <w:pPr>
        <w:ind w:firstLine="567"/>
        <w:jc w:val="both"/>
      </w:pPr>
      <w:r w:rsidRPr="00EA669D">
        <w:t xml:space="preserve">В случае, если несколько участников представили в установленный срок заявки, содержащие различные предложения о цене Лота, но не ниже начальной цены продажи Прав (требований), </w:t>
      </w:r>
      <w:r w:rsidRPr="00EA669D">
        <w:lastRenderedPageBreak/>
        <w:t>установленной для определенного периода проведения продажи, право приобретения Прав (требований) принадлежит участнику, предложившему максимальную цену за Лот.</w:t>
      </w:r>
    </w:p>
    <w:p w14:paraId="34FB2AC2" w14:textId="77777777" w:rsidR="008424BF" w:rsidRPr="00EA669D" w:rsidRDefault="008E39FB" w:rsidP="001608CC">
      <w:pPr>
        <w:tabs>
          <w:tab w:val="left" w:pos="766"/>
          <w:tab w:val="left" w:leader="underscore" w:pos="7927"/>
        </w:tabs>
        <w:ind w:right="-1" w:firstLine="567"/>
        <w:contextualSpacing/>
        <w:jc w:val="both"/>
        <w:rPr>
          <w:b/>
          <w:bCs/>
        </w:rPr>
      </w:pPr>
      <w:r w:rsidRPr="00EA669D">
        <w:rPr>
          <w:b/>
          <w:bCs/>
        </w:rPr>
        <w:t>Заявки на участие в продаже посредством публичного предложения, поступившие в течение определенного периода проведения продажи посредством публичного предложения, рассматриваются только после рассмотрения заявок на участие в продаже посредством публичного предложения, поступивших в течение предыдущего периода проведения продажи посредством публичного предложения, если по результатам рассмотрения таких заявок не определен Победитель.</w:t>
      </w:r>
    </w:p>
    <w:p w14:paraId="0D2E2CCF" w14:textId="283C436E" w:rsidR="004E68E7" w:rsidRPr="00EA669D" w:rsidRDefault="004E68E7" w:rsidP="004E68E7">
      <w:pPr>
        <w:ind w:firstLine="567"/>
        <w:jc w:val="both"/>
        <w:rPr>
          <w:b/>
          <w:bCs/>
          <w:color w:val="000000" w:themeColor="text1"/>
          <w:u w:val="single"/>
        </w:rPr>
      </w:pPr>
      <w:r w:rsidRPr="00EA669D">
        <w:rPr>
          <w:b/>
          <w:bCs/>
          <w:color w:val="000000"/>
          <w:u w:val="single"/>
        </w:rPr>
        <w:t xml:space="preserve">При наличии заявок на участие в </w:t>
      </w:r>
      <w:r w:rsidRPr="00EA669D">
        <w:rPr>
          <w:b/>
          <w:bCs/>
          <w:color w:val="000000" w:themeColor="text1"/>
          <w:u w:val="single"/>
        </w:rPr>
        <w:t xml:space="preserve">продаже посредством публичного предложения  </w:t>
      </w:r>
      <w:r w:rsidRPr="00EA669D">
        <w:rPr>
          <w:b/>
          <w:bCs/>
          <w:color w:val="000000"/>
          <w:u w:val="single"/>
        </w:rPr>
        <w:t xml:space="preserve"> Организатор процедуры определяет победителя</w:t>
      </w:r>
      <w:r w:rsidRPr="00EA669D">
        <w:rPr>
          <w:b/>
          <w:bCs/>
          <w:color w:val="000000" w:themeColor="text1"/>
          <w:u w:val="single"/>
        </w:rPr>
        <w:t xml:space="preserve"> продажи посредством публичного предложения в течение в течение </w:t>
      </w:r>
      <w:r w:rsidR="00EA669D" w:rsidRPr="00EA669D">
        <w:rPr>
          <w:b/>
          <w:bCs/>
          <w:color w:val="000000" w:themeColor="text1"/>
          <w:u w:val="single"/>
        </w:rPr>
        <w:t xml:space="preserve">3 </w:t>
      </w:r>
      <w:r w:rsidRPr="00EA669D">
        <w:rPr>
          <w:b/>
          <w:bCs/>
          <w:color w:val="000000" w:themeColor="text1"/>
          <w:u w:val="single"/>
        </w:rPr>
        <w:t>(</w:t>
      </w:r>
      <w:r w:rsidR="00EA669D" w:rsidRPr="00EA669D">
        <w:rPr>
          <w:b/>
          <w:bCs/>
          <w:color w:val="000000" w:themeColor="text1"/>
          <w:u w:val="single"/>
        </w:rPr>
        <w:t>трех</w:t>
      </w:r>
      <w:r w:rsidRPr="00EA669D">
        <w:rPr>
          <w:b/>
          <w:bCs/>
          <w:color w:val="000000" w:themeColor="text1"/>
          <w:u w:val="single"/>
        </w:rPr>
        <w:t xml:space="preserve">) рабочих дней после </w:t>
      </w:r>
      <w:r w:rsidRPr="00EA669D">
        <w:rPr>
          <w:b/>
          <w:bCs/>
          <w:color w:val="000000"/>
          <w:u w:val="single"/>
        </w:rPr>
        <w:t>окончания приема заявок на соответствующем периоде понижения цены продажи Лота</w:t>
      </w:r>
      <w:r w:rsidR="001555BD" w:rsidRPr="00EA669D">
        <w:rPr>
          <w:b/>
          <w:bCs/>
          <w:color w:val="000000" w:themeColor="text1"/>
          <w:u w:val="single"/>
        </w:rPr>
        <w:t>, на котором были поданы заявки.</w:t>
      </w:r>
    </w:p>
    <w:p w14:paraId="22A42241" w14:textId="77777777" w:rsidR="008424BF" w:rsidRPr="00EA669D" w:rsidRDefault="008E39FB" w:rsidP="001608CC">
      <w:pPr>
        <w:pStyle w:val="1ULBulletListFooterTextnumberedTable-NormalRSHBTable-Normal11BulletNumberlp1lp11ListParagraph11Bullet1ListParagraph"/>
        <w:ind w:left="0" w:right="-57" w:firstLine="567"/>
        <w:jc w:val="both"/>
        <w:rPr>
          <w:rFonts w:ascii="Times New Roman" w:hAnsi="Times New Roman"/>
          <w:szCs w:val="24"/>
          <w:lang w:val="ru-RU"/>
        </w:rPr>
      </w:pPr>
      <w:r w:rsidRPr="00EA669D">
        <w:rPr>
          <w:rFonts w:ascii="Times New Roman" w:hAnsi="Times New Roman"/>
          <w:szCs w:val="24"/>
          <w:lang w:val="ru-RU"/>
        </w:rPr>
        <w:t xml:space="preserve">Признание участника Победителем </w:t>
      </w:r>
      <w:r w:rsidRPr="00EA669D">
        <w:rPr>
          <w:rFonts w:ascii="Times New Roman" w:hAnsi="Times New Roman"/>
          <w:bCs/>
          <w:szCs w:val="24"/>
          <w:lang w:val="ru-RU"/>
        </w:rPr>
        <w:t>продажи посредством публичного предложения</w:t>
      </w:r>
      <w:r w:rsidRPr="00EA669D">
        <w:rPr>
          <w:rFonts w:ascii="Times New Roman" w:hAnsi="Times New Roman"/>
          <w:szCs w:val="24"/>
          <w:lang w:val="ru-RU"/>
        </w:rPr>
        <w:t xml:space="preserve"> оформляется протоколом об итогах продажи посредством публичного предложения, который размещается на электронной площадке. С даты определения Победителя продажи посредством публичного предложения прием заявок прекращается.</w:t>
      </w:r>
    </w:p>
    <w:p w14:paraId="0DC2DFEC" w14:textId="19E27ABC" w:rsidR="008424BF" w:rsidRPr="00EA669D" w:rsidRDefault="008E39FB" w:rsidP="001608CC">
      <w:pPr>
        <w:ind w:firstLine="426"/>
        <w:jc w:val="both"/>
      </w:pPr>
      <w:r w:rsidRPr="00EA669D">
        <w:t xml:space="preserve"> Продажа посредством публичного предложения признается несостоявшейся</w:t>
      </w:r>
      <w:r w:rsidR="002C1304" w:rsidRPr="00EA669D">
        <w:t>,</w:t>
      </w:r>
      <w:r w:rsidRPr="00EA669D">
        <w:t xml:space="preserve"> если по окончанию срока для приема заявок от Претендентов не поступило ни одной заявки</w:t>
      </w:r>
      <w:r w:rsidR="002C1304" w:rsidRPr="00EA669D">
        <w:t>,</w:t>
      </w:r>
      <w:r w:rsidRPr="00EA669D">
        <w:t xml:space="preserve"> либо ни один из Претендентов не признан участником продажи </w:t>
      </w:r>
      <w:r w:rsidRPr="00EA669D">
        <w:rPr>
          <w:bCs/>
        </w:rPr>
        <w:t>посредством публичного предложения</w:t>
      </w:r>
      <w:r w:rsidRPr="00EA669D">
        <w:t xml:space="preserve">. </w:t>
      </w:r>
    </w:p>
    <w:p w14:paraId="08151F14" w14:textId="67105B09" w:rsidR="008424BF" w:rsidRPr="00EA669D" w:rsidRDefault="008E39FB" w:rsidP="001608CC">
      <w:pPr>
        <w:tabs>
          <w:tab w:val="left" w:pos="284"/>
        </w:tabs>
        <w:ind w:right="-1" w:firstLine="567"/>
        <w:jc w:val="both"/>
      </w:pPr>
      <w:r w:rsidRPr="00EA669D">
        <w:t>В случае признания продажи посредством публичного предложения несостоявшейся</w:t>
      </w:r>
      <w:r w:rsidR="002C1304" w:rsidRPr="00EA669D">
        <w:t>,</w:t>
      </w:r>
      <w:r w:rsidRPr="00EA669D">
        <w:t xml:space="preserve"> информация об этом размещается в открытой части электронной площадки после оформления Организатором процедуры протокола об итогах продажи посредством публичного предложения, проводимой в электронной форме.</w:t>
      </w:r>
    </w:p>
    <w:p w14:paraId="478C65C4" w14:textId="52880428" w:rsidR="004C3621" w:rsidRPr="003B44A2" w:rsidRDefault="008E39FB" w:rsidP="001608CC">
      <w:pPr>
        <w:tabs>
          <w:tab w:val="left" w:pos="284"/>
          <w:tab w:val="right" w:leader="dot" w:pos="4762"/>
        </w:tabs>
        <w:spacing w:line="210" w:lineRule="atLeast"/>
        <w:ind w:right="-1" w:firstLine="567"/>
        <w:jc w:val="both"/>
        <w:rPr>
          <w:b/>
        </w:rPr>
      </w:pPr>
      <w:r w:rsidRPr="003B44A2">
        <w:rPr>
          <w:b/>
        </w:rPr>
        <w:t>Договор</w:t>
      </w:r>
      <w:r w:rsidR="00400D1D" w:rsidRPr="003B44A2">
        <w:rPr>
          <w:b/>
        </w:rPr>
        <w:t>ы</w:t>
      </w:r>
      <w:r w:rsidRPr="003B44A2">
        <w:rPr>
          <w:b/>
        </w:rPr>
        <w:t xml:space="preserve"> </w:t>
      </w:r>
      <w:r w:rsidR="00400D1D" w:rsidRPr="003B44A2">
        <w:rPr>
          <w:b/>
        </w:rPr>
        <w:t xml:space="preserve">уступки Прав (требований) </w:t>
      </w:r>
      <w:r w:rsidRPr="003B44A2">
        <w:rPr>
          <w:b/>
        </w:rPr>
        <w:t>заключа</w:t>
      </w:r>
      <w:r w:rsidR="00400D1D" w:rsidRPr="003B44A2">
        <w:rPr>
          <w:b/>
        </w:rPr>
        <w:t>ю</w:t>
      </w:r>
      <w:r w:rsidRPr="003B44A2">
        <w:rPr>
          <w:b/>
        </w:rPr>
        <w:t xml:space="preserve">тся между Продавцом и Победителем продажи посредством публичного предложения </w:t>
      </w:r>
      <w:r w:rsidR="00400D1D" w:rsidRPr="003B44A2">
        <w:rPr>
          <w:b/>
        </w:rPr>
        <w:t>в течение 5 (Пяти) рабочих дней с даты подведения итогов продажи посредством публичного предложения по форм</w:t>
      </w:r>
      <w:r w:rsidR="003637A3">
        <w:rPr>
          <w:b/>
        </w:rPr>
        <w:t>е</w:t>
      </w:r>
      <w:r w:rsidR="00400D1D" w:rsidRPr="003B44A2">
        <w:rPr>
          <w:b/>
        </w:rPr>
        <w:t>, размещенн</w:t>
      </w:r>
      <w:r w:rsidR="003637A3">
        <w:rPr>
          <w:b/>
        </w:rPr>
        <w:t>ой</w:t>
      </w:r>
      <w:r w:rsidR="00400D1D" w:rsidRPr="003B44A2">
        <w:rPr>
          <w:b/>
        </w:rPr>
        <w:t xml:space="preserve"> на сайте www.lot-online.ru в разделе «карточка лота»</w:t>
      </w:r>
      <w:r w:rsidR="004C3621" w:rsidRPr="003B44A2">
        <w:rPr>
          <w:b/>
        </w:rPr>
        <w:t>.</w:t>
      </w:r>
    </w:p>
    <w:p w14:paraId="3515186A" w14:textId="374EA541" w:rsidR="00400D1D" w:rsidRPr="003B44A2" w:rsidRDefault="004C3621" w:rsidP="001608CC">
      <w:pPr>
        <w:tabs>
          <w:tab w:val="left" w:pos="284"/>
          <w:tab w:val="right" w:leader="dot" w:pos="4762"/>
        </w:tabs>
        <w:spacing w:line="210" w:lineRule="atLeast"/>
        <w:ind w:right="-1" w:firstLine="567"/>
        <w:jc w:val="both"/>
        <w:rPr>
          <w:b/>
        </w:rPr>
      </w:pPr>
      <w:r w:rsidRPr="003B44A2">
        <w:rPr>
          <w:b/>
        </w:rPr>
        <w:t>Для заключения</w:t>
      </w:r>
      <w:r w:rsidR="00B75631" w:rsidRPr="003B44A2">
        <w:rPr>
          <w:b/>
        </w:rPr>
        <w:t>/подписания</w:t>
      </w:r>
      <w:r w:rsidRPr="003B44A2">
        <w:rPr>
          <w:b/>
        </w:rPr>
        <w:t xml:space="preserve"> Договоров уступки Прав (требований) Победител</w:t>
      </w:r>
      <w:r w:rsidR="00230F4D" w:rsidRPr="003B44A2">
        <w:rPr>
          <w:b/>
        </w:rPr>
        <w:t>ь</w:t>
      </w:r>
      <w:r w:rsidRPr="003B44A2">
        <w:rPr>
          <w:b/>
        </w:rPr>
        <w:t xml:space="preserve"> продажи посредством публичного предложения</w:t>
      </w:r>
      <w:r w:rsidR="00230F4D" w:rsidRPr="003B44A2">
        <w:rPr>
          <w:b/>
        </w:rPr>
        <w:t xml:space="preserve"> </w:t>
      </w:r>
      <w:r w:rsidRPr="003B44A2">
        <w:rPr>
          <w:b/>
        </w:rPr>
        <w:t>должен явиться</w:t>
      </w:r>
      <w:r w:rsidR="00400D1D" w:rsidRPr="003B44A2">
        <w:rPr>
          <w:b/>
        </w:rPr>
        <w:t xml:space="preserve"> по адресу: </w:t>
      </w:r>
      <w:r w:rsidR="003B44A2" w:rsidRPr="003B44A2">
        <w:rPr>
          <w:b/>
        </w:rPr>
        <w:t>г. Москва, Ленинградский проспект, дом 37 А, корпус 4, этаж 10, комната 24.</w:t>
      </w:r>
    </w:p>
    <w:p w14:paraId="12378F67" w14:textId="0B206E26" w:rsidR="00400D1D" w:rsidRPr="003B44A2" w:rsidRDefault="00400D1D" w:rsidP="001608CC">
      <w:pPr>
        <w:tabs>
          <w:tab w:val="left" w:pos="284"/>
          <w:tab w:val="right" w:leader="dot" w:pos="4762"/>
        </w:tabs>
        <w:spacing w:line="210" w:lineRule="atLeast"/>
        <w:ind w:right="-1" w:firstLine="567"/>
        <w:jc w:val="both"/>
        <w:rPr>
          <w:b/>
        </w:rPr>
      </w:pPr>
      <w:r w:rsidRPr="003B44A2">
        <w:rPr>
          <w:b/>
        </w:rPr>
        <w:t>Неявка Победителя</w:t>
      </w:r>
      <w:r w:rsidRPr="003B44A2">
        <w:rPr>
          <w:b/>
          <w:bCs/>
        </w:rPr>
        <w:t xml:space="preserve"> продажи посредством публичного предложения</w:t>
      </w:r>
      <w:r w:rsidRPr="003B44A2">
        <w:rPr>
          <w:b/>
        </w:rPr>
        <w:t xml:space="preserve"> по указанному адресу в </w:t>
      </w:r>
      <w:r w:rsidR="00B75631" w:rsidRPr="003B44A2">
        <w:rPr>
          <w:b/>
        </w:rPr>
        <w:t xml:space="preserve">установленный для заключения Договоров уступки Прав (требований) срок </w:t>
      </w:r>
      <w:r w:rsidRPr="003B44A2">
        <w:rPr>
          <w:b/>
        </w:rPr>
        <w:t>рассматривается как отказ Победителя</w:t>
      </w:r>
      <w:r w:rsidRPr="003B44A2">
        <w:rPr>
          <w:b/>
          <w:bCs/>
        </w:rPr>
        <w:t xml:space="preserve"> продажи посредством публичного предложения</w:t>
      </w:r>
      <w:r w:rsidRPr="003B44A2">
        <w:rPr>
          <w:b/>
        </w:rPr>
        <w:t xml:space="preserve"> от заключения </w:t>
      </w:r>
      <w:r w:rsidR="00230F4D" w:rsidRPr="003B44A2">
        <w:rPr>
          <w:b/>
        </w:rPr>
        <w:t>Д</w:t>
      </w:r>
      <w:r w:rsidRPr="003B44A2">
        <w:rPr>
          <w:b/>
        </w:rPr>
        <w:t>оговор</w:t>
      </w:r>
      <w:r w:rsidR="00230F4D" w:rsidRPr="003B44A2">
        <w:rPr>
          <w:b/>
        </w:rPr>
        <w:t>ов</w:t>
      </w:r>
      <w:r w:rsidRPr="003B44A2">
        <w:rPr>
          <w:b/>
        </w:rPr>
        <w:t xml:space="preserve"> уступки Прав (требований).</w:t>
      </w:r>
    </w:p>
    <w:p w14:paraId="469FD1F7" w14:textId="762E6DDC" w:rsidR="00B75631" w:rsidRPr="003B44A2" w:rsidRDefault="00400D1D" w:rsidP="001608CC">
      <w:pPr>
        <w:tabs>
          <w:tab w:val="left" w:pos="284"/>
          <w:tab w:val="right" w:leader="dot" w:pos="4762"/>
        </w:tabs>
        <w:spacing w:line="210" w:lineRule="atLeast"/>
        <w:ind w:right="-1" w:firstLine="567"/>
        <w:jc w:val="both"/>
        <w:rPr>
          <w:b/>
        </w:rPr>
      </w:pPr>
      <w:r w:rsidRPr="003B44A2">
        <w:rPr>
          <w:b/>
        </w:rPr>
        <w:t>Цена договоров уступки Прав (требований) определяется по итогам продажи посредством публичного предложения и распределяется по Договорам уступки Прав (требований) пропорционально суммам уступаемой задолженности.</w:t>
      </w:r>
    </w:p>
    <w:p w14:paraId="450A3B70" w14:textId="7DB45860" w:rsidR="00400D1D" w:rsidRPr="00533051" w:rsidRDefault="00400D1D" w:rsidP="001608CC">
      <w:pPr>
        <w:ind w:firstLine="567"/>
        <w:jc w:val="both"/>
        <w:rPr>
          <w:b/>
        </w:rPr>
      </w:pPr>
      <w:r w:rsidRPr="00533051">
        <w:rPr>
          <w:b/>
        </w:rPr>
        <w:t>Оплата цены продажи Лота производится Покупателем в течение 10 (</w:t>
      </w:r>
      <w:r w:rsidR="002C1304" w:rsidRPr="00533051">
        <w:rPr>
          <w:b/>
        </w:rPr>
        <w:t>Десяти</w:t>
      </w:r>
      <w:r w:rsidRPr="00533051">
        <w:rPr>
          <w:b/>
        </w:rPr>
        <w:t>) рабочих дней с даты заключения Договоров уступки</w:t>
      </w:r>
      <w:r w:rsidRPr="00533051" w:rsidDel="00BD51FA">
        <w:rPr>
          <w:b/>
        </w:rPr>
        <w:t xml:space="preserve"> </w:t>
      </w:r>
      <w:r w:rsidRPr="00533051">
        <w:rPr>
          <w:b/>
        </w:rPr>
        <w:t xml:space="preserve">Прав (требований) путем перечисления денежных средств на расчетный счет Продавца, указанный в </w:t>
      </w:r>
      <w:r w:rsidR="00230F4D" w:rsidRPr="00533051">
        <w:rPr>
          <w:b/>
        </w:rPr>
        <w:t>Д</w:t>
      </w:r>
      <w:r w:rsidRPr="00533051">
        <w:rPr>
          <w:b/>
        </w:rPr>
        <w:t xml:space="preserve">оговорах уступки Прав (требований). </w:t>
      </w:r>
    </w:p>
    <w:p w14:paraId="6A5CB34A" w14:textId="01C58F58" w:rsidR="00533051" w:rsidRPr="00533051" w:rsidRDefault="00400D1D" w:rsidP="00533051">
      <w:pPr>
        <w:ind w:firstLine="567"/>
        <w:jc w:val="both"/>
        <w:rPr>
          <w:b/>
        </w:rPr>
      </w:pPr>
      <w:r w:rsidRPr="00533051">
        <w:rPr>
          <w:b/>
        </w:rPr>
        <w:t xml:space="preserve">Уступка Прав (требований) осуществляется в момент поступления от Покупателя оплаты цены Лота по всем </w:t>
      </w:r>
      <w:r w:rsidR="00230F4D" w:rsidRPr="00533051">
        <w:rPr>
          <w:b/>
        </w:rPr>
        <w:t>Д</w:t>
      </w:r>
      <w:r w:rsidRPr="00533051">
        <w:rPr>
          <w:b/>
        </w:rPr>
        <w:t>оговорам уступки Прав (требований) в полном объеме.</w:t>
      </w:r>
    </w:p>
    <w:p w14:paraId="5DEDAAFD" w14:textId="3B1E42A2" w:rsidR="00533051" w:rsidRPr="00533051" w:rsidRDefault="00533051" w:rsidP="00533051">
      <w:pPr>
        <w:tabs>
          <w:tab w:val="left" w:pos="284"/>
          <w:tab w:val="right" w:leader="dot" w:pos="4762"/>
        </w:tabs>
        <w:spacing w:line="210" w:lineRule="atLeast"/>
        <w:ind w:right="-1" w:firstLine="567"/>
        <w:jc w:val="both"/>
        <w:rPr>
          <w:b/>
          <w:bCs/>
          <w:highlight w:val="yellow"/>
        </w:rPr>
      </w:pPr>
      <w:r w:rsidRPr="00533051">
        <w:rPr>
          <w:b/>
          <w:bCs/>
        </w:rPr>
        <w:t>В случае несоблюдения Победителем продажи посредством публичного предложения условий проведения продажи посредством публичного предложения, нарушения сроков заключения Договоров уступки Прав (требований) и/или оплаты цены продажи по Договорам уступки Прав (требований) (либо по одному из заключенных Договоров уступки Прав (требований)), внесенный задаток ему не возвращается, и он утрачивает право на заключение указанных договоров.</w:t>
      </w:r>
    </w:p>
    <w:p w14:paraId="24FDCE27" w14:textId="1EECC38A" w:rsidR="00400D1D" w:rsidRPr="00533051" w:rsidRDefault="008E39FB" w:rsidP="00533051">
      <w:pPr>
        <w:tabs>
          <w:tab w:val="left" w:pos="284"/>
          <w:tab w:val="right" w:leader="dot" w:pos="4762"/>
        </w:tabs>
        <w:spacing w:line="210" w:lineRule="atLeast"/>
        <w:ind w:right="-1" w:firstLine="567"/>
        <w:jc w:val="both"/>
        <w:rPr>
          <w:b/>
        </w:rPr>
      </w:pPr>
      <w:r w:rsidRPr="00533051">
        <w:rPr>
          <w:b/>
        </w:rPr>
        <w:t xml:space="preserve">В случае заключения </w:t>
      </w:r>
      <w:r w:rsidR="00230F4D" w:rsidRPr="00533051">
        <w:rPr>
          <w:b/>
        </w:rPr>
        <w:t>Д</w:t>
      </w:r>
      <w:r w:rsidRPr="00533051">
        <w:rPr>
          <w:b/>
        </w:rPr>
        <w:t>оговор</w:t>
      </w:r>
      <w:r w:rsidR="00230F4D" w:rsidRPr="00533051">
        <w:rPr>
          <w:b/>
        </w:rPr>
        <w:t>ов</w:t>
      </w:r>
      <w:r w:rsidRPr="00533051">
        <w:rPr>
          <w:b/>
        </w:rPr>
        <w:t xml:space="preserve"> </w:t>
      </w:r>
      <w:r w:rsidR="00400D1D" w:rsidRPr="00533051">
        <w:rPr>
          <w:b/>
        </w:rPr>
        <w:t xml:space="preserve">уступки Прав (требований) </w:t>
      </w:r>
      <w:r w:rsidRPr="00533051">
        <w:rPr>
          <w:b/>
        </w:rPr>
        <w:t xml:space="preserve">по итогам продажи с Победителем продажи посредством публичного предложения такой участник оплачивает Организатору процедуры – АО «Российский аукционный дом» – вознаграждение за организацию и проведение продажи по </w:t>
      </w:r>
      <w:r w:rsidR="00230F4D" w:rsidRPr="00533051">
        <w:rPr>
          <w:b/>
        </w:rPr>
        <w:t>реализации</w:t>
      </w:r>
      <w:r w:rsidRPr="00533051">
        <w:rPr>
          <w:b/>
        </w:rPr>
        <w:t xml:space="preserve"> Лота в размере </w:t>
      </w:r>
      <w:r w:rsidR="00533051" w:rsidRPr="00533051">
        <w:rPr>
          <w:b/>
          <w:bCs/>
        </w:rPr>
        <w:t>500 000 (Пятьсот тысяч) рублей 00 копеек, в том числе НДС 20%</w:t>
      </w:r>
      <w:r w:rsidR="00400D1D" w:rsidRPr="00533051">
        <w:rPr>
          <w:b/>
          <w:bCs/>
          <w:iCs/>
          <w:color w:val="000000"/>
        </w:rPr>
        <w:t>,</w:t>
      </w:r>
      <w:r w:rsidR="00400D1D" w:rsidRPr="00533051">
        <w:rPr>
          <w:b/>
          <w:iCs/>
          <w:color w:val="000000"/>
        </w:rPr>
        <w:t xml:space="preserve"> </w:t>
      </w:r>
      <w:r w:rsidRPr="00533051">
        <w:rPr>
          <w:b/>
        </w:rPr>
        <w:t xml:space="preserve">в течение 10 (Десяти) рабочих дней с даты подведения </w:t>
      </w:r>
      <w:r w:rsidRPr="00533051">
        <w:rPr>
          <w:b/>
        </w:rPr>
        <w:lastRenderedPageBreak/>
        <w:t>итогов продажи</w:t>
      </w:r>
      <w:r w:rsidR="00400D1D" w:rsidRPr="00533051">
        <w:rPr>
          <w:b/>
        </w:rPr>
        <w:t xml:space="preserve"> посредством публичного предложения</w:t>
      </w:r>
      <w:r w:rsidRPr="00533051">
        <w:rPr>
          <w:b/>
        </w:rPr>
        <w:t xml:space="preserve"> на счет Организатора процедуры, указанный в Соглашении о выплате вознаграждения Организатору процедуры.</w:t>
      </w:r>
    </w:p>
    <w:p w14:paraId="016E6ECD" w14:textId="3B66B7A8" w:rsidR="008424BF" w:rsidRPr="00400D1D" w:rsidRDefault="008E39FB">
      <w:pPr>
        <w:ind w:firstLine="720"/>
        <w:jc w:val="both"/>
        <w:outlineLvl w:val="1"/>
        <w:rPr>
          <w:b/>
        </w:rPr>
      </w:pPr>
      <w:r w:rsidRPr="00533051">
        <w:rPr>
          <w:b/>
        </w:rPr>
        <w:t>Указанное вознаграждение Организатора процедуры не входит в стоимость Лота и уплачивается сверх цены продажи Лота. За просрочку оплаты суммы вознаграждения Организатор процедуры вправе потребовать от Победителя продажи посредством публичного предложения</w:t>
      </w:r>
      <w:r w:rsidR="00400D1D" w:rsidRPr="00533051">
        <w:rPr>
          <w:b/>
        </w:rPr>
        <w:t xml:space="preserve"> </w:t>
      </w:r>
      <w:r w:rsidRPr="00533051">
        <w:rPr>
          <w:b/>
        </w:rPr>
        <w:t>уплаты пени в размере 0,1% (одна десятая процента) от суммы просроченного платежа за каждый день просрочки. Выплата неустойки не освобождает Победителя продажи посредством публичного предложения от обязанности по выплате вознаграждения.</w:t>
      </w:r>
    </w:p>
    <w:sectPr w:rsidR="008424BF" w:rsidRPr="00400D1D" w:rsidSect="002F6AB5">
      <w:pgSz w:w="11906" w:h="16838"/>
      <w:pgMar w:top="851" w:right="851" w:bottom="851" w:left="851" w:header="57" w:footer="0"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Иванова Ольга Ивановна" w:date="2024-11-08T11:55:00Z" w:initials="ИОИ">
    <w:p w14:paraId="00000001" w14:textId="00000001">
      <w:pPr>
        <w:spacing w:line="240" w:after="0" w:lineRule="auto" w:before="0"/>
        <w:ind w:firstLine="0" w:left="0" w:right="0"/>
        <w:jc w:val="left"/>
      </w:pPr>
      <w:r>
        <w:rPr>
          <w:rFonts w:eastAsia="Arial" w:ascii="Arial" w:hAnsi="Arial" w:cs="Arial"/>
          <w:sz w:val="22"/>
        </w:rPr>
        <w:t xml:space="preserve">Формулировку брала из ИС о проведении торгов ППП, внесла свои правки с учетом специфики торгов, если по твоему мнению, формулировки требуют доработки, перефразируй пожалуйста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4E9F01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9944" w14:textId="77777777" w:rsidR="00562E17" w:rsidRDefault="00562E17">
      <w:r>
        <w:separator/>
      </w:r>
    </w:p>
  </w:endnote>
  <w:endnote w:type="continuationSeparator" w:id="0">
    <w:p w14:paraId="0C49C031" w14:textId="77777777" w:rsidR="00562E17" w:rsidRDefault="0056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B25E" w14:textId="77777777" w:rsidR="00562E17" w:rsidRDefault="00562E17">
      <w:r>
        <w:separator/>
      </w:r>
    </w:p>
  </w:footnote>
  <w:footnote w:type="continuationSeparator" w:id="0">
    <w:p w14:paraId="495455A4" w14:textId="77777777" w:rsidR="00562E17" w:rsidRDefault="00562E17">
      <w:r>
        <w:continuationSeparator/>
      </w:r>
    </w:p>
  </w:footnote>
  <w:footnote w:id="1">
    <w:p w14:paraId="7C6294A6" w14:textId="77777777" w:rsidR="002B0DBB" w:rsidRPr="00CA4047" w:rsidRDefault="002B0DBB" w:rsidP="002B0DBB">
      <w:pPr>
        <w:pStyle w:val="af9"/>
        <w:jc w:val="both"/>
        <w:rPr>
          <w:lang w:val="ru-RU"/>
        </w:rPr>
      </w:pPr>
      <w:r>
        <w:rPr>
          <w:rStyle w:val="afb"/>
        </w:rPr>
        <w:footnoteRef/>
      </w:r>
      <w:r w:rsidRPr="00CA4047">
        <w:rPr>
          <w:lang w:val="ru-RU"/>
        </w:rPr>
        <w:t xml:space="preserve"> юридическое лицо / физическое лицо / индивидуальный предприниматель, отвечающее в соответствии с договором поручительства за исполнение Заемщиком обязательств по погашению задолженности</w:t>
      </w:r>
      <w:r>
        <w:rPr>
          <w:lang w:val="ru-RU"/>
        </w:rPr>
        <w:t>.</w:t>
      </w:r>
    </w:p>
  </w:footnote>
  <w:footnote w:id="2">
    <w:p w14:paraId="6CED954B" w14:textId="77777777" w:rsidR="002B0DBB" w:rsidRPr="00CA4047" w:rsidRDefault="002B0DBB" w:rsidP="002B0DBB">
      <w:pPr>
        <w:pStyle w:val="af9"/>
        <w:jc w:val="both"/>
        <w:rPr>
          <w:lang w:val="ru-RU"/>
        </w:rPr>
      </w:pPr>
      <w:r>
        <w:rPr>
          <w:rStyle w:val="afb"/>
        </w:rPr>
        <w:footnoteRef/>
      </w:r>
      <w:r w:rsidRPr="00CA4047">
        <w:rPr>
          <w:lang w:val="ru-RU"/>
        </w:rPr>
        <w:t xml:space="preserve"> юридическое лицо / физическое лицо / индивидуальный предприниматель </w:t>
      </w:r>
      <w:r>
        <w:rPr>
          <w:lang w:val="ru-RU"/>
        </w:rPr>
        <w:t xml:space="preserve">отвечающее в соответствии с договором залога за </w:t>
      </w:r>
      <w:r w:rsidRPr="00CA4047">
        <w:rPr>
          <w:lang w:val="ru-RU"/>
        </w:rPr>
        <w:t>исполнени</w:t>
      </w:r>
      <w:r>
        <w:rPr>
          <w:lang w:val="ru-RU"/>
        </w:rPr>
        <w:t>ем</w:t>
      </w:r>
      <w:r w:rsidRPr="00CA4047">
        <w:rPr>
          <w:lang w:val="ru-RU"/>
        </w:rPr>
        <w:t xml:space="preserve"> </w:t>
      </w:r>
      <w:r>
        <w:rPr>
          <w:lang w:val="ru-RU"/>
        </w:rPr>
        <w:t xml:space="preserve">Заемщиком </w:t>
      </w:r>
      <w:r w:rsidRPr="00CA4047">
        <w:rPr>
          <w:lang w:val="ru-RU"/>
        </w:rPr>
        <w:t>обязательств по погашению задолженности</w:t>
      </w:r>
      <w:r>
        <w:rPr>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0D9"/>
    <w:multiLevelType w:val="hybridMultilevel"/>
    <w:tmpl w:val="F5E4F734"/>
    <w:lvl w:ilvl="0" w:tplc="B1CECDF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1E43CC"/>
    <w:multiLevelType w:val="multilevel"/>
    <w:tmpl w:val="6D281FB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F04380D"/>
    <w:multiLevelType w:val="hybridMultilevel"/>
    <w:tmpl w:val="0324B5B6"/>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6155AA"/>
    <w:multiLevelType w:val="multilevel"/>
    <w:tmpl w:val="689CA34C"/>
    <w:lvl w:ilvl="0">
      <w:start w:val="1"/>
      <w:numFmt w:val="bullet"/>
      <w:lvlText w:val="−"/>
      <w:lvlJc w:val="left"/>
      <w:pPr>
        <w:ind w:left="928" w:hanging="360"/>
      </w:pPr>
      <w:rPr>
        <w:rFonts w:ascii="Times New Roman" w:hAnsi="Times New Roman" w:cs="Times New Roman"/>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4" w15:restartNumberingAfterBreak="0">
    <w:nsid w:val="14F12352"/>
    <w:multiLevelType w:val="multilevel"/>
    <w:tmpl w:val="651A24CE"/>
    <w:lvl w:ilvl="0">
      <w:start w:val="1"/>
      <w:numFmt w:val="decimal"/>
      <w:lvlText w:val="%1."/>
      <w:lvlJc w:val="left"/>
      <w:pPr>
        <w:ind w:left="540" w:hanging="540"/>
      </w:pPr>
    </w:lvl>
    <w:lvl w:ilvl="1">
      <w:start w:val="1"/>
      <w:numFmt w:val="decimal"/>
      <w:lvlText w:val="%1.%2."/>
      <w:lvlJc w:val="left"/>
      <w:pPr>
        <w:ind w:left="753" w:hanging="540"/>
      </w:pPr>
    </w:lvl>
    <w:lvl w:ilvl="2">
      <w:start w:val="9"/>
      <w:numFmt w:val="decimal"/>
      <w:lvlText w:val="%1.%2.%3."/>
      <w:lvlJc w:val="left"/>
      <w:pPr>
        <w:ind w:left="1571"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5" w15:restartNumberingAfterBreak="0">
    <w:nsid w:val="19B867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BFF"/>
    <w:multiLevelType w:val="hybridMultilevel"/>
    <w:tmpl w:val="DF0C674A"/>
    <w:lvl w:ilvl="0" w:tplc="04190001">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707762"/>
    <w:multiLevelType w:val="multilevel"/>
    <w:tmpl w:val="73841CF6"/>
    <w:lvl w:ilvl="0">
      <w:start w:val="2"/>
      <w:numFmt w:val="decimal"/>
      <w:lvlText w:val="%1"/>
      <w:lvlJc w:val="left"/>
      <w:pPr>
        <w:ind w:left="480" w:hanging="480"/>
      </w:pPr>
    </w:lvl>
    <w:lvl w:ilvl="1">
      <w:start w:val="4"/>
      <w:numFmt w:val="decimal"/>
      <w:lvlText w:val="%1.%2"/>
      <w:lvlJc w:val="left"/>
      <w:pPr>
        <w:ind w:left="660" w:hanging="480"/>
      </w:pPr>
    </w:lvl>
    <w:lvl w:ilvl="2">
      <w:start w:val="1"/>
      <w:numFmt w:val="decimal"/>
      <w:lvlText w:val="%1.%2.%3"/>
      <w:lvlJc w:val="left"/>
      <w:pPr>
        <w:ind w:left="72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8" w15:restartNumberingAfterBreak="0">
    <w:nsid w:val="1DE7668B"/>
    <w:multiLevelType w:val="hybridMultilevel"/>
    <w:tmpl w:val="79F2AF70"/>
    <w:lvl w:ilvl="0" w:tplc="AA50505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A877C8"/>
    <w:multiLevelType w:val="hybridMultilevel"/>
    <w:tmpl w:val="48204752"/>
    <w:lvl w:ilvl="0" w:tplc="04190001">
      <w:start w:val="1"/>
      <w:numFmt w:val="bullet"/>
      <w:lvlText w:val=""/>
      <w:lvlJc w:val="left"/>
      <w:pPr>
        <w:tabs>
          <w:tab w:val="num" w:pos="720"/>
        </w:tabs>
        <w:ind w:left="720" w:hanging="360"/>
      </w:pPr>
      <w:rPr>
        <w:rFonts w:ascii="Symbol" w:hAnsi="Symbol" w:hint="default"/>
      </w:rPr>
    </w:lvl>
    <w:lvl w:ilvl="1" w:tplc="EBEA1C0E" w:tentative="1">
      <w:start w:val="1"/>
      <w:numFmt w:val="bullet"/>
      <w:lvlText w:val="•"/>
      <w:lvlJc w:val="left"/>
      <w:pPr>
        <w:tabs>
          <w:tab w:val="num" w:pos="1440"/>
        </w:tabs>
        <w:ind w:left="1440" w:hanging="360"/>
      </w:pPr>
      <w:rPr>
        <w:rFonts w:ascii="Arial" w:hAnsi="Arial" w:hint="default"/>
      </w:rPr>
    </w:lvl>
    <w:lvl w:ilvl="2" w:tplc="8CA2AED2" w:tentative="1">
      <w:start w:val="1"/>
      <w:numFmt w:val="bullet"/>
      <w:lvlText w:val="•"/>
      <w:lvlJc w:val="left"/>
      <w:pPr>
        <w:tabs>
          <w:tab w:val="num" w:pos="2160"/>
        </w:tabs>
        <w:ind w:left="2160" w:hanging="360"/>
      </w:pPr>
      <w:rPr>
        <w:rFonts w:ascii="Arial" w:hAnsi="Arial" w:hint="default"/>
      </w:rPr>
    </w:lvl>
    <w:lvl w:ilvl="3" w:tplc="46DE0438" w:tentative="1">
      <w:start w:val="1"/>
      <w:numFmt w:val="bullet"/>
      <w:lvlText w:val="•"/>
      <w:lvlJc w:val="left"/>
      <w:pPr>
        <w:tabs>
          <w:tab w:val="num" w:pos="2880"/>
        </w:tabs>
        <w:ind w:left="2880" w:hanging="360"/>
      </w:pPr>
      <w:rPr>
        <w:rFonts w:ascii="Arial" w:hAnsi="Arial" w:hint="default"/>
      </w:rPr>
    </w:lvl>
    <w:lvl w:ilvl="4" w:tplc="274CF124" w:tentative="1">
      <w:start w:val="1"/>
      <w:numFmt w:val="bullet"/>
      <w:lvlText w:val="•"/>
      <w:lvlJc w:val="left"/>
      <w:pPr>
        <w:tabs>
          <w:tab w:val="num" w:pos="3600"/>
        </w:tabs>
        <w:ind w:left="3600" w:hanging="360"/>
      </w:pPr>
      <w:rPr>
        <w:rFonts w:ascii="Arial" w:hAnsi="Arial" w:hint="default"/>
      </w:rPr>
    </w:lvl>
    <w:lvl w:ilvl="5" w:tplc="991EADDC" w:tentative="1">
      <w:start w:val="1"/>
      <w:numFmt w:val="bullet"/>
      <w:lvlText w:val="•"/>
      <w:lvlJc w:val="left"/>
      <w:pPr>
        <w:tabs>
          <w:tab w:val="num" w:pos="4320"/>
        </w:tabs>
        <w:ind w:left="4320" w:hanging="360"/>
      </w:pPr>
      <w:rPr>
        <w:rFonts w:ascii="Arial" w:hAnsi="Arial" w:hint="default"/>
      </w:rPr>
    </w:lvl>
    <w:lvl w:ilvl="6" w:tplc="5406D6A2" w:tentative="1">
      <w:start w:val="1"/>
      <w:numFmt w:val="bullet"/>
      <w:lvlText w:val="•"/>
      <w:lvlJc w:val="left"/>
      <w:pPr>
        <w:tabs>
          <w:tab w:val="num" w:pos="5040"/>
        </w:tabs>
        <w:ind w:left="5040" w:hanging="360"/>
      </w:pPr>
      <w:rPr>
        <w:rFonts w:ascii="Arial" w:hAnsi="Arial" w:hint="default"/>
      </w:rPr>
    </w:lvl>
    <w:lvl w:ilvl="7" w:tplc="8FBEFEA4" w:tentative="1">
      <w:start w:val="1"/>
      <w:numFmt w:val="bullet"/>
      <w:lvlText w:val="•"/>
      <w:lvlJc w:val="left"/>
      <w:pPr>
        <w:tabs>
          <w:tab w:val="num" w:pos="5760"/>
        </w:tabs>
        <w:ind w:left="5760" w:hanging="360"/>
      </w:pPr>
      <w:rPr>
        <w:rFonts w:ascii="Arial" w:hAnsi="Arial" w:hint="default"/>
      </w:rPr>
    </w:lvl>
    <w:lvl w:ilvl="8" w:tplc="6A281D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302D6D35"/>
    <w:multiLevelType w:val="hybridMultilevel"/>
    <w:tmpl w:val="8BC229A2"/>
    <w:lvl w:ilvl="0" w:tplc="04190001">
      <w:start w:val="1"/>
      <w:numFmt w:val="bullet"/>
      <w:lvlText w:val=""/>
      <w:lvlJc w:val="left"/>
      <w:pPr>
        <w:tabs>
          <w:tab w:val="num" w:pos="720"/>
        </w:tabs>
        <w:ind w:left="720" w:hanging="360"/>
      </w:pPr>
      <w:rPr>
        <w:rFonts w:ascii="Symbol" w:hAnsi="Symbol" w:hint="default"/>
      </w:rPr>
    </w:lvl>
    <w:lvl w:ilvl="1" w:tplc="4A4EE7CE" w:tentative="1">
      <w:start w:val="1"/>
      <w:numFmt w:val="bullet"/>
      <w:lvlText w:val="•"/>
      <w:lvlJc w:val="left"/>
      <w:pPr>
        <w:tabs>
          <w:tab w:val="num" w:pos="1440"/>
        </w:tabs>
        <w:ind w:left="1440" w:hanging="360"/>
      </w:pPr>
      <w:rPr>
        <w:rFonts w:ascii="Arial" w:hAnsi="Arial" w:hint="default"/>
      </w:rPr>
    </w:lvl>
    <w:lvl w:ilvl="2" w:tplc="717AE684" w:tentative="1">
      <w:start w:val="1"/>
      <w:numFmt w:val="bullet"/>
      <w:lvlText w:val="•"/>
      <w:lvlJc w:val="left"/>
      <w:pPr>
        <w:tabs>
          <w:tab w:val="num" w:pos="2160"/>
        </w:tabs>
        <w:ind w:left="2160" w:hanging="360"/>
      </w:pPr>
      <w:rPr>
        <w:rFonts w:ascii="Arial" w:hAnsi="Arial" w:hint="default"/>
      </w:rPr>
    </w:lvl>
    <w:lvl w:ilvl="3" w:tplc="EFB82362" w:tentative="1">
      <w:start w:val="1"/>
      <w:numFmt w:val="bullet"/>
      <w:lvlText w:val="•"/>
      <w:lvlJc w:val="left"/>
      <w:pPr>
        <w:tabs>
          <w:tab w:val="num" w:pos="2880"/>
        </w:tabs>
        <w:ind w:left="2880" w:hanging="360"/>
      </w:pPr>
      <w:rPr>
        <w:rFonts w:ascii="Arial" w:hAnsi="Arial" w:hint="default"/>
      </w:rPr>
    </w:lvl>
    <w:lvl w:ilvl="4" w:tplc="A9B2B83A" w:tentative="1">
      <w:start w:val="1"/>
      <w:numFmt w:val="bullet"/>
      <w:lvlText w:val="•"/>
      <w:lvlJc w:val="left"/>
      <w:pPr>
        <w:tabs>
          <w:tab w:val="num" w:pos="3600"/>
        </w:tabs>
        <w:ind w:left="3600" w:hanging="360"/>
      </w:pPr>
      <w:rPr>
        <w:rFonts w:ascii="Arial" w:hAnsi="Arial" w:hint="default"/>
      </w:rPr>
    </w:lvl>
    <w:lvl w:ilvl="5" w:tplc="1F463988" w:tentative="1">
      <w:start w:val="1"/>
      <w:numFmt w:val="bullet"/>
      <w:lvlText w:val="•"/>
      <w:lvlJc w:val="left"/>
      <w:pPr>
        <w:tabs>
          <w:tab w:val="num" w:pos="4320"/>
        </w:tabs>
        <w:ind w:left="4320" w:hanging="360"/>
      </w:pPr>
      <w:rPr>
        <w:rFonts w:ascii="Arial" w:hAnsi="Arial" w:hint="default"/>
      </w:rPr>
    </w:lvl>
    <w:lvl w:ilvl="6" w:tplc="9092A61C" w:tentative="1">
      <w:start w:val="1"/>
      <w:numFmt w:val="bullet"/>
      <w:lvlText w:val="•"/>
      <w:lvlJc w:val="left"/>
      <w:pPr>
        <w:tabs>
          <w:tab w:val="num" w:pos="5040"/>
        </w:tabs>
        <w:ind w:left="5040" w:hanging="360"/>
      </w:pPr>
      <w:rPr>
        <w:rFonts w:ascii="Arial" w:hAnsi="Arial" w:hint="default"/>
      </w:rPr>
    </w:lvl>
    <w:lvl w:ilvl="7" w:tplc="1BEED074" w:tentative="1">
      <w:start w:val="1"/>
      <w:numFmt w:val="bullet"/>
      <w:lvlText w:val="•"/>
      <w:lvlJc w:val="left"/>
      <w:pPr>
        <w:tabs>
          <w:tab w:val="num" w:pos="5760"/>
        </w:tabs>
        <w:ind w:left="5760" w:hanging="360"/>
      </w:pPr>
      <w:rPr>
        <w:rFonts w:ascii="Arial" w:hAnsi="Arial" w:hint="default"/>
      </w:rPr>
    </w:lvl>
    <w:lvl w:ilvl="8" w:tplc="72CC74F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4A397D"/>
    <w:multiLevelType w:val="multilevel"/>
    <w:tmpl w:val="55A40FC2"/>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34973510"/>
    <w:multiLevelType w:val="hybridMultilevel"/>
    <w:tmpl w:val="7B40E388"/>
    <w:lvl w:ilvl="0" w:tplc="5B78771E">
      <w:start w:val="492"/>
      <w:numFmt w:val="bullet"/>
      <w:lvlText w:val="-"/>
      <w:lvlJc w:val="left"/>
      <w:pPr>
        <w:ind w:left="720" w:hanging="360"/>
      </w:pPr>
      <w:rPr>
        <w:rFonts w:ascii="Verdana" w:eastAsiaTheme="minorHAnsi" w:hAnsi="Verdan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44675C"/>
    <w:multiLevelType w:val="multilevel"/>
    <w:tmpl w:val="F8D22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535979"/>
    <w:multiLevelType w:val="hybridMultilevel"/>
    <w:tmpl w:val="DA9898D6"/>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6C073B"/>
    <w:multiLevelType w:val="hybridMultilevel"/>
    <w:tmpl w:val="8BF02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727B78"/>
    <w:multiLevelType w:val="hybridMultilevel"/>
    <w:tmpl w:val="F39A1F20"/>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1201F3"/>
    <w:multiLevelType w:val="hybridMultilevel"/>
    <w:tmpl w:val="F1CCE3E4"/>
    <w:lvl w:ilvl="0" w:tplc="AA5050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0251304"/>
    <w:multiLevelType w:val="multilevel"/>
    <w:tmpl w:val="7906498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 w15:restartNumberingAfterBreak="0">
    <w:nsid w:val="4621221B"/>
    <w:multiLevelType w:val="multilevel"/>
    <w:tmpl w:val="55561B26"/>
    <w:lvl w:ilvl="0">
      <w:numFmt w:val="bullet"/>
      <w:lvlText w:val="-"/>
      <w:lvlJc w:val="left"/>
      <w:pPr>
        <w:ind w:left="107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1" w15:restartNumberingAfterBreak="0">
    <w:nsid w:val="4D7A0F98"/>
    <w:multiLevelType w:val="hybridMultilevel"/>
    <w:tmpl w:val="E1DEB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EB6CAC"/>
    <w:multiLevelType w:val="hybridMultilevel"/>
    <w:tmpl w:val="5AD40EE6"/>
    <w:lvl w:ilvl="0" w:tplc="F5B84DDA">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4F0A06F0"/>
    <w:multiLevelType w:val="hybridMultilevel"/>
    <w:tmpl w:val="CA629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B778FF"/>
    <w:multiLevelType w:val="hybridMultilevel"/>
    <w:tmpl w:val="3D86BF78"/>
    <w:lvl w:ilvl="0" w:tplc="FD2871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A1E0AB9"/>
    <w:multiLevelType w:val="hybridMultilevel"/>
    <w:tmpl w:val="3B164586"/>
    <w:lvl w:ilvl="0" w:tplc="AA50505C">
      <w:start w:val="1"/>
      <w:numFmt w:val="bullet"/>
      <w:lvlText w:val="−"/>
      <w:lvlJc w:val="left"/>
      <w:pPr>
        <w:ind w:left="1485" w:hanging="360"/>
      </w:pPr>
      <w:rPr>
        <w:rFonts w:ascii="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6" w15:restartNumberingAfterBreak="0">
    <w:nsid w:val="5EFA782E"/>
    <w:multiLevelType w:val="multilevel"/>
    <w:tmpl w:val="A4468E88"/>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27" w15:restartNumberingAfterBreak="0">
    <w:nsid w:val="63550B4B"/>
    <w:multiLevelType w:val="multilevel"/>
    <w:tmpl w:val="D2208F74"/>
    <w:lvl w:ilvl="0">
      <w:start w:val="1"/>
      <w:numFmt w:val="bullet"/>
      <w:lvlText w:val=""/>
      <w:lvlJc w:val="left"/>
      <w:pPr>
        <w:ind w:left="1346" w:hanging="360"/>
      </w:pPr>
      <w:rPr>
        <w:rFonts w:ascii="Symbol" w:hAnsi="Symbol"/>
      </w:rPr>
    </w:lvl>
    <w:lvl w:ilvl="1">
      <w:start w:val="1"/>
      <w:numFmt w:val="bullet"/>
      <w:lvlText w:val="o"/>
      <w:lvlJc w:val="left"/>
      <w:pPr>
        <w:ind w:left="2066" w:hanging="360"/>
      </w:pPr>
      <w:rPr>
        <w:rFonts w:ascii="Courier New" w:hAnsi="Courier New" w:cs="Courier New"/>
      </w:rPr>
    </w:lvl>
    <w:lvl w:ilvl="2">
      <w:start w:val="1"/>
      <w:numFmt w:val="bullet"/>
      <w:lvlText w:val=""/>
      <w:lvlJc w:val="left"/>
      <w:pPr>
        <w:ind w:left="2786" w:hanging="360"/>
      </w:pPr>
      <w:rPr>
        <w:rFonts w:ascii="Wingdings" w:hAnsi="Wingdings"/>
      </w:rPr>
    </w:lvl>
    <w:lvl w:ilvl="3">
      <w:start w:val="1"/>
      <w:numFmt w:val="bullet"/>
      <w:lvlText w:val=""/>
      <w:lvlJc w:val="left"/>
      <w:pPr>
        <w:ind w:left="3506" w:hanging="360"/>
      </w:pPr>
      <w:rPr>
        <w:rFonts w:ascii="Symbol" w:hAnsi="Symbol"/>
      </w:rPr>
    </w:lvl>
    <w:lvl w:ilvl="4">
      <w:start w:val="1"/>
      <w:numFmt w:val="bullet"/>
      <w:lvlText w:val="o"/>
      <w:lvlJc w:val="left"/>
      <w:pPr>
        <w:ind w:left="4226" w:hanging="360"/>
      </w:pPr>
      <w:rPr>
        <w:rFonts w:ascii="Courier New" w:hAnsi="Courier New" w:cs="Courier New"/>
      </w:rPr>
    </w:lvl>
    <w:lvl w:ilvl="5">
      <w:start w:val="1"/>
      <w:numFmt w:val="bullet"/>
      <w:lvlText w:val=""/>
      <w:lvlJc w:val="left"/>
      <w:pPr>
        <w:ind w:left="4946" w:hanging="360"/>
      </w:pPr>
      <w:rPr>
        <w:rFonts w:ascii="Wingdings" w:hAnsi="Wingdings"/>
      </w:rPr>
    </w:lvl>
    <w:lvl w:ilvl="6">
      <w:start w:val="1"/>
      <w:numFmt w:val="bullet"/>
      <w:lvlText w:val=""/>
      <w:lvlJc w:val="left"/>
      <w:pPr>
        <w:ind w:left="5666" w:hanging="360"/>
      </w:pPr>
      <w:rPr>
        <w:rFonts w:ascii="Symbol" w:hAnsi="Symbol"/>
      </w:rPr>
    </w:lvl>
    <w:lvl w:ilvl="7">
      <w:start w:val="1"/>
      <w:numFmt w:val="bullet"/>
      <w:lvlText w:val="o"/>
      <w:lvlJc w:val="left"/>
      <w:pPr>
        <w:ind w:left="6386" w:hanging="360"/>
      </w:pPr>
      <w:rPr>
        <w:rFonts w:ascii="Courier New" w:hAnsi="Courier New" w:cs="Courier New"/>
      </w:rPr>
    </w:lvl>
    <w:lvl w:ilvl="8">
      <w:start w:val="1"/>
      <w:numFmt w:val="bullet"/>
      <w:lvlText w:val=""/>
      <w:lvlJc w:val="left"/>
      <w:pPr>
        <w:ind w:left="7106" w:hanging="360"/>
      </w:pPr>
      <w:rPr>
        <w:rFonts w:ascii="Wingdings" w:hAnsi="Wingdings"/>
      </w:rPr>
    </w:lvl>
  </w:abstractNum>
  <w:abstractNum w:abstractNumId="28" w15:restartNumberingAfterBreak="0">
    <w:nsid w:val="6663429C"/>
    <w:multiLevelType w:val="multilevel"/>
    <w:tmpl w:val="29AC2B9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6ADC36DE"/>
    <w:multiLevelType w:val="multilevel"/>
    <w:tmpl w:val="200E11E6"/>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30" w15:restartNumberingAfterBreak="0">
    <w:nsid w:val="6B9A4D42"/>
    <w:multiLevelType w:val="hybridMultilevel"/>
    <w:tmpl w:val="312CE4C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AC0436"/>
    <w:multiLevelType w:val="hybridMultilevel"/>
    <w:tmpl w:val="5F9A0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B37712"/>
    <w:multiLevelType w:val="multilevel"/>
    <w:tmpl w:val="9856C7E8"/>
    <w:lvl w:ilvl="0">
      <w:start w:val="1"/>
      <w:numFmt w:val="decimal"/>
      <w:lvlText w:val="%1. "/>
      <w:legacy w:legacy="1" w:legacySpace="0" w:legacyIndent="283"/>
      <w:lvlJc w:val="left"/>
      <w:pPr>
        <w:ind w:left="3883" w:hanging="283"/>
      </w:pPr>
      <w:rPr>
        <w:rFonts w:ascii="Times New Roman" w:hAnsi="Times New Roman" w:cs="Times New Roman" w:hint="default"/>
        <w:b/>
        <w:i w:val="0"/>
        <w:sz w:val="24"/>
        <w:u w:val="none"/>
      </w:rPr>
    </w:lvl>
    <w:lvl w:ilvl="1">
      <w:start w:val="1"/>
      <w:numFmt w:val="decimal"/>
      <w:lvlText w:val="%1.%2."/>
      <w:lvlJc w:val="left"/>
      <w:pPr>
        <w:ind w:left="3960" w:hanging="360"/>
      </w:pPr>
      <w:rPr>
        <w:rFonts w:hint="default"/>
        <w:b w:val="0"/>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33" w15:restartNumberingAfterBreak="0">
    <w:nsid w:val="7656001B"/>
    <w:multiLevelType w:val="multilevel"/>
    <w:tmpl w:val="92DA1BDA"/>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E3761CB"/>
    <w:multiLevelType w:val="multilevel"/>
    <w:tmpl w:val="C558560C"/>
    <w:lvl w:ilvl="0">
      <w:start w:val="2"/>
      <w:numFmt w:val="decimal"/>
      <w:lvlText w:val="%1. "/>
      <w:legacy w:legacy="1" w:legacySpace="0" w:legacyIndent="0"/>
      <w:lvlJc w:val="left"/>
      <w:pPr>
        <w:ind w:left="1530" w:hanging="283"/>
      </w:pPr>
      <w:rPr>
        <w:rFonts w:ascii="Times New Roman" w:hAnsi="Times New Roman" w:cs="Times New Roman"/>
        <w:b/>
        <w:i w:val="0"/>
        <w:sz w:val="24"/>
        <w:u w:val="no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7F634F25"/>
    <w:multiLevelType w:val="hybridMultilevel"/>
    <w:tmpl w:val="13DE6EA0"/>
    <w:lvl w:ilvl="0" w:tplc="AA5050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4381416">
    <w:abstractNumId w:val="34"/>
  </w:num>
  <w:num w:numId="2" w16cid:durableId="925073116">
    <w:abstractNumId w:val="28"/>
  </w:num>
  <w:num w:numId="3" w16cid:durableId="1573540031">
    <w:abstractNumId w:val="1"/>
  </w:num>
  <w:num w:numId="4" w16cid:durableId="46223115">
    <w:abstractNumId w:val="29"/>
  </w:num>
  <w:num w:numId="5" w16cid:durableId="587081696">
    <w:abstractNumId w:val="29"/>
  </w:num>
  <w:num w:numId="6" w16cid:durableId="860700429">
    <w:abstractNumId w:val="26"/>
  </w:num>
  <w:num w:numId="7" w16cid:durableId="1668172634">
    <w:abstractNumId w:val="19"/>
  </w:num>
  <w:num w:numId="8" w16cid:durableId="1134327650">
    <w:abstractNumId w:val="26"/>
  </w:num>
  <w:num w:numId="9" w16cid:durableId="718625350">
    <w:abstractNumId w:val="26"/>
  </w:num>
  <w:num w:numId="10" w16cid:durableId="298847603">
    <w:abstractNumId w:val="20"/>
  </w:num>
  <w:num w:numId="11" w16cid:durableId="459881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1166558">
    <w:abstractNumId w:val="7"/>
  </w:num>
  <w:num w:numId="13" w16cid:durableId="15051270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6951624">
    <w:abstractNumId w:val="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26706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3470253">
    <w:abstractNumId w:val="14"/>
  </w:num>
  <w:num w:numId="17" w16cid:durableId="517427705">
    <w:abstractNumId w:val="3"/>
  </w:num>
  <w:num w:numId="18" w16cid:durableId="573978028">
    <w:abstractNumId w:val="33"/>
  </w:num>
  <w:num w:numId="19" w16cid:durableId="698824744">
    <w:abstractNumId w:val="12"/>
  </w:num>
  <w:num w:numId="20" w16cid:durableId="439879859">
    <w:abstractNumId w:val="27"/>
  </w:num>
  <w:num w:numId="21" w16cid:durableId="2720535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5111012">
    <w:abstractNumId w:val="6"/>
  </w:num>
  <w:num w:numId="23" w16cid:durableId="112945039">
    <w:abstractNumId w:val="13"/>
  </w:num>
  <w:num w:numId="24" w16cid:durableId="1718891801">
    <w:abstractNumId w:val="16"/>
  </w:num>
  <w:num w:numId="25" w16cid:durableId="121046986">
    <w:abstractNumId w:val="31"/>
  </w:num>
  <w:num w:numId="26" w16cid:durableId="170682101">
    <w:abstractNumId w:val="21"/>
  </w:num>
  <w:num w:numId="27" w16cid:durableId="1562860328">
    <w:abstractNumId w:val="0"/>
  </w:num>
  <w:num w:numId="28" w16cid:durableId="907881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0468385">
    <w:abstractNumId w:val="10"/>
  </w:num>
  <w:num w:numId="30" w16cid:durableId="589197939">
    <w:abstractNumId w:val="25"/>
  </w:num>
  <w:num w:numId="31" w16cid:durableId="596404952">
    <w:abstractNumId w:val="8"/>
  </w:num>
  <w:num w:numId="32" w16cid:durableId="1461804636">
    <w:abstractNumId w:val="18"/>
  </w:num>
  <w:num w:numId="33" w16cid:durableId="765275373">
    <w:abstractNumId w:val="35"/>
  </w:num>
  <w:num w:numId="34" w16cid:durableId="949316327">
    <w:abstractNumId w:val="24"/>
  </w:num>
  <w:num w:numId="35" w16cid:durableId="1329596379">
    <w:abstractNumId w:val="30"/>
  </w:num>
  <w:num w:numId="36" w16cid:durableId="768238886">
    <w:abstractNumId w:val="32"/>
  </w:num>
  <w:num w:numId="37" w16cid:durableId="155414455">
    <w:abstractNumId w:val="9"/>
  </w:num>
  <w:num w:numId="38" w16cid:durableId="1557206476">
    <w:abstractNumId w:val="11"/>
  </w:num>
  <w:num w:numId="39" w16cid:durableId="1780679866">
    <w:abstractNumId w:val="23"/>
  </w:num>
  <w:num w:numId="40" w16cid:durableId="443110034">
    <w:abstractNumId w:val="17"/>
  </w:num>
  <w:num w:numId="41" w16cid:durableId="1559629217">
    <w:abstractNumId w:val="2"/>
  </w:num>
  <w:num w:numId="42" w16cid:durableId="9799916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BF"/>
    <w:rsid w:val="00033D94"/>
    <w:rsid w:val="00052B1C"/>
    <w:rsid w:val="00054672"/>
    <w:rsid w:val="00060755"/>
    <w:rsid w:val="000856E2"/>
    <w:rsid w:val="0009793D"/>
    <w:rsid w:val="000A6590"/>
    <w:rsid w:val="000C0BB4"/>
    <w:rsid w:val="000D2747"/>
    <w:rsid w:val="000F5A05"/>
    <w:rsid w:val="001117CB"/>
    <w:rsid w:val="00114E9E"/>
    <w:rsid w:val="00127482"/>
    <w:rsid w:val="0013011E"/>
    <w:rsid w:val="0013271E"/>
    <w:rsid w:val="001555BD"/>
    <w:rsid w:val="001608CC"/>
    <w:rsid w:val="00192AF3"/>
    <w:rsid w:val="001C0F4F"/>
    <w:rsid w:val="001C63A8"/>
    <w:rsid w:val="001E28CB"/>
    <w:rsid w:val="001E6420"/>
    <w:rsid w:val="00212CEB"/>
    <w:rsid w:val="00230F4D"/>
    <w:rsid w:val="00231565"/>
    <w:rsid w:val="00237128"/>
    <w:rsid w:val="002609C4"/>
    <w:rsid w:val="002B0DBB"/>
    <w:rsid w:val="002C1304"/>
    <w:rsid w:val="002C2D89"/>
    <w:rsid w:val="002C2EDB"/>
    <w:rsid w:val="002F6AB5"/>
    <w:rsid w:val="003014DE"/>
    <w:rsid w:val="00326AE1"/>
    <w:rsid w:val="003637A3"/>
    <w:rsid w:val="00386D80"/>
    <w:rsid w:val="003A727D"/>
    <w:rsid w:val="003A7326"/>
    <w:rsid w:val="003B3C3B"/>
    <w:rsid w:val="003B44A2"/>
    <w:rsid w:val="003B7370"/>
    <w:rsid w:val="003F0F60"/>
    <w:rsid w:val="003F6118"/>
    <w:rsid w:val="00400D1D"/>
    <w:rsid w:val="00413A3D"/>
    <w:rsid w:val="00435C10"/>
    <w:rsid w:val="004517F1"/>
    <w:rsid w:val="00470248"/>
    <w:rsid w:val="004A768D"/>
    <w:rsid w:val="004B4D9B"/>
    <w:rsid w:val="004B6D3D"/>
    <w:rsid w:val="004C3621"/>
    <w:rsid w:val="004C5379"/>
    <w:rsid w:val="004E68E7"/>
    <w:rsid w:val="0051036F"/>
    <w:rsid w:val="00533051"/>
    <w:rsid w:val="00562E17"/>
    <w:rsid w:val="00564A99"/>
    <w:rsid w:val="005809E2"/>
    <w:rsid w:val="0058604A"/>
    <w:rsid w:val="005971B4"/>
    <w:rsid w:val="005A48FA"/>
    <w:rsid w:val="005C36C8"/>
    <w:rsid w:val="005F18AE"/>
    <w:rsid w:val="00623C97"/>
    <w:rsid w:val="00633C90"/>
    <w:rsid w:val="006439B7"/>
    <w:rsid w:val="00687605"/>
    <w:rsid w:val="006C2ACC"/>
    <w:rsid w:val="006E6B31"/>
    <w:rsid w:val="006F6DFB"/>
    <w:rsid w:val="00721CDC"/>
    <w:rsid w:val="0073527A"/>
    <w:rsid w:val="00765EEC"/>
    <w:rsid w:val="00784F04"/>
    <w:rsid w:val="007A5BD2"/>
    <w:rsid w:val="0080606F"/>
    <w:rsid w:val="00821CED"/>
    <w:rsid w:val="008424BF"/>
    <w:rsid w:val="00843688"/>
    <w:rsid w:val="008508CB"/>
    <w:rsid w:val="00856441"/>
    <w:rsid w:val="008E0A16"/>
    <w:rsid w:val="008E39FB"/>
    <w:rsid w:val="008F1132"/>
    <w:rsid w:val="008F1906"/>
    <w:rsid w:val="008F594E"/>
    <w:rsid w:val="009112E9"/>
    <w:rsid w:val="00930C07"/>
    <w:rsid w:val="00956D81"/>
    <w:rsid w:val="009C41AA"/>
    <w:rsid w:val="009D22BF"/>
    <w:rsid w:val="009D317B"/>
    <w:rsid w:val="00A15AAB"/>
    <w:rsid w:val="00A16268"/>
    <w:rsid w:val="00A62719"/>
    <w:rsid w:val="00A72EA9"/>
    <w:rsid w:val="00A86D7B"/>
    <w:rsid w:val="00A90A23"/>
    <w:rsid w:val="00A92B0C"/>
    <w:rsid w:val="00AA4766"/>
    <w:rsid w:val="00AA787E"/>
    <w:rsid w:val="00AD0633"/>
    <w:rsid w:val="00AF71C4"/>
    <w:rsid w:val="00B05A51"/>
    <w:rsid w:val="00B106F6"/>
    <w:rsid w:val="00B244F2"/>
    <w:rsid w:val="00B72C29"/>
    <w:rsid w:val="00B75631"/>
    <w:rsid w:val="00B852E6"/>
    <w:rsid w:val="00B91D3A"/>
    <w:rsid w:val="00BD1E3B"/>
    <w:rsid w:val="00BD42E0"/>
    <w:rsid w:val="00BD4F1B"/>
    <w:rsid w:val="00C0719B"/>
    <w:rsid w:val="00C251B3"/>
    <w:rsid w:val="00C45329"/>
    <w:rsid w:val="00C53F5E"/>
    <w:rsid w:val="00C6196E"/>
    <w:rsid w:val="00C62EB6"/>
    <w:rsid w:val="00C92B8D"/>
    <w:rsid w:val="00CE1E14"/>
    <w:rsid w:val="00D068F1"/>
    <w:rsid w:val="00D06D74"/>
    <w:rsid w:val="00D07B8A"/>
    <w:rsid w:val="00D342E2"/>
    <w:rsid w:val="00D9121C"/>
    <w:rsid w:val="00D95025"/>
    <w:rsid w:val="00DD6806"/>
    <w:rsid w:val="00DF08F9"/>
    <w:rsid w:val="00E107A4"/>
    <w:rsid w:val="00E13D93"/>
    <w:rsid w:val="00E6376F"/>
    <w:rsid w:val="00E775C7"/>
    <w:rsid w:val="00E82E27"/>
    <w:rsid w:val="00E837A9"/>
    <w:rsid w:val="00E900C4"/>
    <w:rsid w:val="00EA669D"/>
    <w:rsid w:val="00ED1D76"/>
    <w:rsid w:val="00F022EC"/>
    <w:rsid w:val="00F11AA2"/>
    <w:rsid w:val="00F30D25"/>
    <w:rsid w:val="00F47E83"/>
    <w:rsid w:val="00F73E05"/>
    <w:rsid w:val="00F82891"/>
    <w:rsid w:val="00F92CB2"/>
    <w:rsid w:val="00F95080"/>
    <w:rsid w:val="00FA4BB2"/>
    <w:rsid w:val="00FB726F"/>
    <w:rsid w:val="00FC61F2"/>
    <w:rsid w:val="00FF062C"/>
    <w:rsid w:val="00FF169F"/>
    <w:rsid w:val="00FF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CC46"/>
  <w15:docId w15:val="{6678C84C-5AB6-4AF0-A8A9-5B414ABB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47"/>
    <w:rPr>
      <w:sz w:val="24"/>
      <w:szCs w:val="24"/>
      <w:lang w:eastAsia="ru-RU"/>
    </w:rPr>
  </w:style>
  <w:style w:type="paragraph" w:styleId="1">
    <w:name w:val="heading 1"/>
    <w:basedOn w:val="a"/>
    <w:next w:val="a"/>
    <w:link w:val="10"/>
    <w:qFormat/>
    <w:pPr>
      <w:pageBreakBefore/>
      <w:spacing w:before="240" w:after="240"/>
      <w:outlineLvl w:val="0"/>
    </w:pPr>
    <w:rPr>
      <w:rFonts w:ascii="NTTimes/Cyrillic" w:hAnsi="NTTimes/Cyrillic"/>
      <w:b/>
      <w:sz w:val="36"/>
      <w:szCs w:val="20"/>
      <w:lang w:val="en-GB"/>
    </w:rPr>
  </w:style>
  <w:style w:type="paragraph" w:styleId="2">
    <w:name w:val="heading 2"/>
    <w:basedOn w:val="a"/>
    <w:next w:val="a"/>
    <w:link w:val="20"/>
    <w:qFormat/>
    <w:pPr>
      <w:keepNext/>
      <w:keepLines/>
      <w:spacing w:before="240" w:after="120"/>
      <w:outlineLvl w:val="1"/>
    </w:pPr>
    <w:rPr>
      <w:rFonts w:ascii="NTTimes/Cyrillic" w:hAnsi="NTTimes/Cyrillic"/>
      <w:b/>
      <w:sz w:val="28"/>
      <w:szCs w:val="20"/>
      <w:lang w:val="en-GB"/>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qFormat/>
    <w:pPr>
      <w:spacing w:before="240" w:after="60"/>
      <w:jc w:val="center"/>
      <w:outlineLvl w:val="0"/>
    </w:pPr>
    <w:rPr>
      <w:rFonts w:ascii="Calibri Light" w:hAnsi="Calibri Light"/>
      <w:b/>
      <w:bCs/>
      <w:sz w:val="32"/>
      <w:szCs w:val="32"/>
    </w:rPr>
  </w:style>
  <w:style w:type="character" w:customStyle="1" w:styleId="TitleChar">
    <w:name w:val="Title Char"/>
    <w:basedOn w:val="a0"/>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
    <w:link w:val="a9"/>
    <w:uiPriority w:val="99"/>
    <w:qFormat/>
    <w:pPr>
      <w:ind w:left="720"/>
      <w:contextualSpacing/>
    </w:pPr>
  </w:style>
  <w:style w:type="character" w:styleId="aa">
    <w:name w:val="Intense Emphasis"/>
    <w:basedOn w:val="a0"/>
    <w:uiPriority w:val="21"/>
    <w:qFormat/>
    <w:rPr>
      <w:i/>
      <w:iCs/>
      <w:color w:val="365F91" w:themeColor="accent1" w:themeShade="BF"/>
    </w:rPr>
  </w:style>
  <w:style w:type="paragraph" w:styleId="ab">
    <w:name w:val="Intense Quote"/>
    <w:basedOn w:val="a"/>
    <w:next w:val="a"/>
    <w:link w:val="ac"/>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Выделенная цитата Знак"/>
    <w:basedOn w:val="a0"/>
    <w:link w:val="ab"/>
    <w:uiPriority w:val="30"/>
    <w:rPr>
      <w:i/>
      <w:iCs/>
      <w:color w:val="365F91" w:themeColor="accent1" w:themeShade="BF"/>
    </w:rPr>
  </w:style>
  <w:style w:type="character" w:styleId="ad">
    <w:name w:val="Intense Reference"/>
    <w:basedOn w:val="a0"/>
    <w:uiPriority w:val="32"/>
    <w:qFormat/>
    <w:rPr>
      <w:b/>
      <w:bCs/>
      <w:smallCaps/>
      <w:color w:val="365F91" w:themeColor="accent1" w:themeShade="BF"/>
      <w:spacing w:val="5"/>
    </w:rPr>
  </w:style>
  <w:style w:type="paragraph" w:styleId="ae">
    <w:name w:val="No Spacing"/>
    <w:basedOn w:val="a"/>
    <w:uiPriority w:val="1"/>
    <w:qFormat/>
  </w:style>
  <w:style w:type="character" w:styleId="af">
    <w:name w:val="Subtle Emphasis"/>
    <w:basedOn w:val="a0"/>
    <w:uiPriority w:val="19"/>
    <w:qFormat/>
    <w:rPr>
      <w:i/>
      <w:iCs/>
      <w:color w:val="404040" w:themeColor="text1" w:themeTint="BF"/>
    </w:rPr>
  </w:style>
  <w:style w:type="character" w:styleId="af0">
    <w:name w:val="Emphasis"/>
    <w:basedOn w:val="a0"/>
    <w:uiPriority w:val="20"/>
    <w:qFormat/>
    <w:rPr>
      <w:i/>
      <w:iCs/>
    </w:rPr>
  </w:style>
  <w:style w:type="character" w:styleId="af1">
    <w:name w:val="Strong"/>
    <w:basedOn w:val="a0"/>
    <w:uiPriority w:val="22"/>
    <w:qFormat/>
    <w:rPr>
      <w:b/>
      <w:bCs/>
    </w:rPr>
  </w:style>
  <w:style w:type="character" w:styleId="af2">
    <w:name w:val="Subtle Reference"/>
    <w:basedOn w:val="a0"/>
    <w:uiPriority w:val="31"/>
    <w:qFormat/>
    <w:rPr>
      <w:smallCaps/>
      <w:color w:val="5A5A5A" w:themeColor="text1" w:themeTint="A5"/>
    </w:rPr>
  </w:style>
  <w:style w:type="character" w:styleId="af3">
    <w:name w:val="Book Title"/>
    <w:basedOn w:val="a0"/>
    <w:uiPriority w:val="33"/>
    <w:qFormat/>
    <w:rPr>
      <w:b/>
      <w:bCs/>
      <w:i/>
      <w:iCs/>
      <w:spacing w:val="5"/>
    </w:rPr>
  </w:style>
  <w:style w:type="paragraph" w:styleId="af4">
    <w:name w:val="header"/>
    <w:basedOn w:val="a"/>
    <w:link w:val="af5"/>
    <w:uiPriority w:val="99"/>
    <w:unhideWhenUsed/>
    <w:pPr>
      <w:tabs>
        <w:tab w:val="center" w:pos="4677"/>
        <w:tab w:val="right" w:pos="9355"/>
      </w:tabs>
    </w:pPr>
  </w:style>
  <w:style w:type="character" w:customStyle="1" w:styleId="HeaderChar">
    <w:name w:val="Header Char"/>
    <w:basedOn w:val="a0"/>
    <w:uiPriority w:val="99"/>
  </w:style>
  <w:style w:type="paragraph" w:styleId="af6">
    <w:name w:val="footer"/>
    <w:basedOn w:val="a"/>
    <w:link w:val="af7"/>
    <w:uiPriority w:val="99"/>
    <w:unhideWhenUsed/>
    <w:pPr>
      <w:tabs>
        <w:tab w:val="center" w:pos="4677"/>
        <w:tab w:val="right" w:pos="9355"/>
      </w:tabs>
    </w:pPr>
  </w:style>
  <w:style w:type="character" w:customStyle="1" w:styleId="FooterChar">
    <w:name w:val="Footer Char"/>
    <w:basedOn w:val="a0"/>
    <w:uiPriority w:val="99"/>
  </w:style>
  <w:style w:type="paragraph" w:styleId="af8">
    <w:name w:val="caption"/>
    <w:basedOn w:val="a"/>
    <w:next w:val="a"/>
    <w:uiPriority w:val="35"/>
    <w:unhideWhenUsed/>
    <w:qFormat/>
    <w:pPr>
      <w:spacing w:after="200"/>
    </w:pPr>
    <w:rPr>
      <w:i/>
      <w:iCs/>
      <w:color w:val="1F497D" w:themeColor="text2"/>
      <w:sz w:val="18"/>
      <w:szCs w:val="18"/>
    </w:rPr>
  </w:style>
  <w:style w:type="paragraph" w:styleId="af9">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
    <w:link w:val="afa"/>
    <w:uiPriority w:val="99"/>
    <w:unhideWhenUsed/>
    <w:qFormat/>
    <w:rPr>
      <w:rFonts w:ascii="NTTimes/Cyrillic" w:hAnsi="NTTimes/Cyrillic"/>
      <w:sz w:val="20"/>
      <w:szCs w:val="20"/>
      <w:lang w:val="en-US"/>
    </w:rPr>
  </w:style>
  <w:style w:type="character" w:customStyle="1" w:styleId="FootnoteTextChar">
    <w:name w:val="Footnote Text Char"/>
    <w:basedOn w:val="a0"/>
    <w:uiPriority w:val="99"/>
    <w:semiHidden/>
    <w:rPr>
      <w:sz w:val="20"/>
      <w:szCs w:val="20"/>
    </w:rPr>
  </w:style>
  <w:style w:type="character" w:styleId="afb">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Pr>
      <w:rFonts w:cs="Times New Roman"/>
      <w:vertAlign w:val="superscript"/>
    </w:rPr>
  </w:style>
  <w:style w:type="paragraph" w:styleId="afc">
    <w:name w:val="endnote text"/>
    <w:basedOn w:val="a"/>
    <w:link w:val="afd"/>
    <w:uiPriority w:val="99"/>
    <w:semiHidden/>
    <w:unhideWhenUsed/>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rPr>
      <w:color w:val="0000FF"/>
      <w:u w:val="single"/>
    </w:rPr>
  </w:style>
  <w:style w:type="character" w:styleId="aff0">
    <w:name w:val="FollowedHyperlink"/>
    <w:basedOn w:val="a0"/>
    <w:uiPriority w:val="99"/>
    <w:semiHidden/>
    <w:unhideWhenUsed/>
    <w:rPr>
      <w:color w:val="800080" w:themeColor="followedHyperlink"/>
      <w:u w:val="single"/>
    </w:rPr>
  </w:style>
  <w:style w:type="paragraph" w:styleId="aff1">
    <w:name w:val="TOC Heading"/>
    <w:uiPriority w:val="39"/>
    <w:unhideWhenUsed/>
  </w:style>
  <w:style w:type="paragraph" w:styleId="aff2">
    <w:name w:val="table of figures"/>
    <w:basedOn w:val="a"/>
    <w:next w:val="a"/>
    <w:uiPriority w:val="99"/>
    <w:unhideWhenUsed/>
  </w:style>
  <w:style w:type="paragraph" w:styleId="aff3">
    <w:name w:val="Body Text Indent"/>
    <w:basedOn w:val="a"/>
    <w:pPr>
      <w:ind w:left="720"/>
      <w:jc w:val="both"/>
    </w:pPr>
    <w:rPr>
      <w:b/>
    </w:rPr>
  </w:style>
  <w:style w:type="paragraph" w:styleId="24">
    <w:name w:val="Body Text Indent 2"/>
    <w:basedOn w:val="a"/>
    <w:pPr>
      <w:ind w:firstLine="360"/>
      <w:jc w:val="both"/>
    </w:pPr>
    <w:rPr>
      <w:b/>
    </w:rPr>
  </w:style>
  <w:style w:type="paragraph" w:styleId="aff4">
    <w:name w:val="Block Text"/>
    <w:basedOn w:val="a"/>
    <w:pPr>
      <w:ind w:left="284" w:right="72"/>
      <w:jc w:val="both"/>
    </w:pPr>
    <w:rPr>
      <w:szCs w:val="20"/>
    </w:rPr>
  </w:style>
  <w:style w:type="paragraph" w:customStyle="1" w:styleId="aff5">
    <w:name w:val="готик текст"/>
    <w:pPr>
      <w:tabs>
        <w:tab w:val="right" w:leader="dot" w:pos="4762"/>
      </w:tabs>
      <w:spacing w:line="240" w:lineRule="atLeast"/>
      <w:ind w:firstLine="283"/>
      <w:jc w:val="both"/>
    </w:pPr>
    <w:rPr>
      <w:rFonts w:ascii="NewsGothic_A.Z_PS" w:hAnsi="NewsGothic_A.Z_PS" w:cs="NewsGothic_A.Z_PS"/>
      <w:color w:val="000000"/>
      <w:lang w:eastAsia="ru-RU"/>
    </w:rPr>
  </w:style>
  <w:style w:type="paragraph" w:customStyle="1" w:styleId="aff6">
    <w:name w:val="договор"/>
    <w:pPr>
      <w:spacing w:line="120" w:lineRule="atLeast"/>
      <w:ind w:firstLine="283"/>
      <w:jc w:val="both"/>
    </w:pPr>
    <w:rPr>
      <w:rFonts w:ascii="Arial" w:eastAsia="Calibri" w:hAnsi="Arial" w:cs="Arial"/>
      <w:color w:val="000000"/>
      <w:sz w:val="12"/>
      <w:szCs w:val="12"/>
      <w:lang w:eastAsia="en-US"/>
    </w:rPr>
  </w:style>
  <w:style w:type="paragraph" w:styleId="aff7">
    <w:name w:val="Balloon Text"/>
    <w:basedOn w:val="a"/>
    <w:semiHidden/>
    <w:rPr>
      <w:rFonts w:ascii="Tahoma" w:hAnsi="Tahoma" w:cs="Tahoma"/>
      <w:sz w:val="16"/>
      <w:szCs w:val="16"/>
    </w:rPr>
  </w:style>
  <w:style w:type="paragraph" w:customStyle="1" w:styleId="aff8">
    <w:name w:val="Знак Знак"/>
    <w:basedOn w:val="a"/>
    <w:pPr>
      <w:spacing w:after="160" w:line="240" w:lineRule="exact"/>
    </w:pPr>
    <w:rPr>
      <w:rFonts w:ascii="Verdana" w:eastAsia="MS Mincho" w:hAnsi="Verdana" w:cs="Verdana"/>
      <w:sz w:val="20"/>
      <w:szCs w:val="20"/>
      <w:lang w:val="en-GB" w:eastAsia="en-US"/>
    </w:rPr>
  </w:style>
  <w:style w:type="character" w:styleId="aff9">
    <w:name w:val="annotation reference"/>
    <w:uiPriority w:val="99"/>
    <w:unhideWhenUsed/>
    <w:rPr>
      <w:rFonts w:cs="Times New Roman"/>
      <w:sz w:val="16"/>
      <w:szCs w:val="16"/>
    </w:rPr>
  </w:style>
  <w:style w:type="paragraph" w:styleId="affa">
    <w:name w:val="annotation text"/>
    <w:basedOn w:val="a"/>
    <w:link w:val="affb"/>
    <w:uiPriority w:val="99"/>
    <w:unhideWhenUsed/>
    <w:rPr>
      <w:rFonts w:ascii="NTTimes/Cyrillic" w:hAnsi="NTTimes/Cyrillic"/>
      <w:sz w:val="20"/>
      <w:szCs w:val="20"/>
      <w:lang w:val="en-US"/>
    </w:rPr>
  </w:style>
  <w:style w:type="character" w:customStyle="1" w:styleId="affb">
    <w:name w:val="Текст примечания Знак"/>
    <w:link w:val="affa"/>
    <w:uiPriority w:val="99"/>
    <w:rPr>
      <w:rFonts w:ascii="NTTimes/Cyrillic" w:hAnsi="NTTimes/Cyrillic"/>
      <w:lang w:val="en-US"/>
    </w:rPr>
  </w:style>
  <w:style w:type="character" w:customStyle="1" w:styleId="afa">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af9"/>
    <w:uiPriority w:val="99"/>
    <w:rPr>
      <w:rFonts w:ascii="NTTimes/Cyrillic" w:hAnsi="NTTimes/Cyrillic"/>
      <w:lang w:val="en-US"/>
    </w:rPr>
  </w:style>
  <w:style w:type="paragraph" w:customStyle="1" w:styleId="1ULBulletListFooterTextnumberedTable-NormalRSHBTable-Normal11BulletNumberlp1lp11ListParagraph11Bullet1ListParagraph">
    <w:name w:val="Абзац списка;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
    <w:link w:val="1ULBulletListFooterTextnumberedTable-NormalRSHBTable-Normal11"/>
    <w:uiPriority w:val="99"/>
    <w:qFormat/>
    <w:pPr>
      <w:ind w:left="720"/>
      <w:contextualSpacing/>
    </w:pPr>
    <w:rPr>
      <w:rFonts w:ascii="NTTimes/Cyrillic" w:hAnsi="NTTimes/Cyrillic"/>
      <w:szCs w:val="20"/>
      <w:lang w:val="en-US"/>
    </w:rPr>
  </w:style>
  <w:style w:type="paragraph" w:customStyle="1" w:styleId="12">
    <w:name w:val="Обычный (веб)1"/>
    <w:basedOn w:val="a"/>
    <w:uiPriority w:val="99"/>
    <w:semiHidden/>
    <w:unhideWhenUsed/>
    <w:rPr>
      <w:rFonts w:eastAsia="Calibri"/>
    </w:rPr>
  </w:style>
  <w:style w:type="paragraph" w:styleId="affc">
    <w:name w:val="annotation subject"/>
    <w:basedOn w:val="affa"/>
    <w:next w:val="affa"/>
    <w:link w:val="affd"/>
    <w:uiPriority w:val="99"/>
    <w:semiHidden/>
    <w:unhideWhenUsed/>
    <w:rPr>
      <w:rFonts w:ascii="Times New Roman" w:hAnsi="Times New Roman"/>
      <w:b/>
      <w:bCs/>
      <w:lang w:val="ru-RU"/>
    </w:rPr>
  </w:style>
  <w:style w:type="character" w:customStyle="1" w:styleId="affd">
    <w:name w:val="Тема примечания Знак"/>
    <w:link w:val="affc"/>
    <w:uiPriority w:val="99"/>
    <w:semiHidden/>
    <w:rPr>
      <w:rFonts w:ascii="NTTimes/Cyrillic" w:hAnsi="NTTimes/Cyrillic"/>
      <w:b/>
      <w:bCs/>
      <w:lang w:val="en-US"/>
    </w:rPr>
  </w:style>
  <w:style w:type="character" w:customStyle="1" w:styleId="af5">
    <w:name w:val="Верхний колонтитул Знак"/>
    <w:link w:val="af4"/>
    <w:uiPriority w:val="99"/>
    <w:rPr>
      <w:sz w:val="24"/>
      <w:szCs w:val="24"/>
    </w:rPr>
  </w:style>
  <w:style w:type="character" w:customStyle="1" w:styleId="af7">
    <w:name w:val="Нижний колонтитул Знак"/>
    <w:link w:val="af6"/>
    <w:uiPriority w:val="99"/>
    <w:rPr>
      <w:sz w:val="24"/>
      <w:szCs w:val="24"/>
    </w:rPr>
  </w:style>
  <w:style w:type="character" w:customStyle="1" w:styleId="13">
    <w:name w:val="Неразрешенное упоминание1"/>
    <w:uiPriority w:val="99"/>
    <w:semiHidden/>
    <w:unhideWhenUsed/>
    <w:rPr>
      <w:color w:val="605E5C"/>
      <w:shd w:val="clear" w:color="auto" w:fill="E1DFDD"/>
    </w:rPr>
  </w:style>
  <w:style w:type="character" w:customStyle="1" w:styleId="a5">
    <w:name w:val="Заголовок Знак"/>
    <w:link w:val="a4"/>
    <w:rPr>
      <w:rFonts w:ascii="Calibri Light" w:hAnsi="Calibri Light"/>
      <w:b/>
      <w:bCs/>
      <w:sz w:val="32"/>
      <w:szCs w:val="32"/>
    </w:rPr>
  </w:style>
  <w:style w:type="paragraph" w:styleId="affe">
    <w:name w:val="Revision"/>
    <w:hidden/>
    <w:uiPriority w:val="99"/>
    <w:semiHidden/>
    <w:rPr>
      <w:sz w:val="24"/>
      <w:szCs w:val="24"/>
      <w:lang w:eastAsia="ru-RU"/>
    </w:rPr>
  </w:style>
  <w:style w:type="character" w:customStyle="1" w:styleId="1ULBulletListFooterTextnumberedTable-NormalRSHBTable-Normal11">
    <w:name w:val="Абзац списка Знак;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link w:val="1ULBulletListFooterTextnumberedTable-NormalRSHBTable-Normal11BulletNumberlp1lp11ListParagraph11Bullet1ListParagraph"/>
    <w:uiPriority w:val="99"/>
    <w:qFormat/>
    <w:rPr>
      <w:rFonts w:ascii="NTTimes/Cyrillic" w:hAnsi="NTTimes/Cyrillic"/>
      <w:sz w:val="24"/>
      <w:lang w:val="en-US"/>
    </w:rPr>
  </w:style>
  <w:style w:type="character" w:customStyle="1" w:styleId="a9">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basedOn w:val="a0"/>
    <w:link w:val="a8"/>
    <w:uiPriority w:val="99"/>
    <w:qFormat/>
    <w:locked/>
    <w:rsid w:val="00F47E83"/>
    <w:rPr>
      <w:sz w:val="24"/>
      <w:szCs w:val="24"/>
      <w:lang w:eastAsia="ru-RU"/>
    </w:rPr>
  </w:style>
  <w:style w:type="character" w:customStyle="1" w:styleId="fontstyle34">
    <w:name w:val="fontstyle34"/>
    <w:basedOn w:val="a0"/>
    <w:rsid w:val="00F82891"/>
  </w:style>
  <w:style w:type="character" w:customStyle="1" w:styleId="25">
    <w:name w:val="Неразрешенное упоминание2"/>
    <w:basedOn w:val="a0"/>
    <w:uiPriority w:val="99"/>
    <w:semiHidden/>
    <w:unhideWhenUsed/>
    <w:rsid w:val="00E107A4"/>
    <w:rPr>
      <w:color w:val="605E5C"/>
      <w:shd w:val="clear" w:color="auto" w:fill="E1DFDD"/>
    </w:rPr>
  </w:style>
  <w:style w:type="paragraph" w:customStyle="1" w:styleId="afff">
    <w:name w:val="Знак Знак"/>
    <w:basedOn w:val="a"/>
    <w:rsid w:val="00687605"/>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5444">
      <w:bodyDiv w:val="1"/>
      <w:marLeft w:val="0"/>
      <w:marRight w:val="0"/>
      <w:marTop w:val="0"/>
      <w:marBottom w:val="0"/>
      <w:divBdr>
        <w:top w:val="none" w:sz="0" w:space="0" w:color="auto"/>
        <w:left w:val="none" w:sz="0" w:space="0" w:color="auto"/>
        <w:bottom w:val="none" w:sz="0" w:space="0" w:color="auto"/>
        <w:right w:val="none" w:sz="0" w:space="0" w:color="auto"/>
      </w:divBdr>
    </w:div>
    <w:div w:id="1775858659">
      <w:bodyDiv w:val="1"/>
      <w:marLeft w:val="0"/>
      <w:marRight w:val="0"/>
      <w:marTop w:val="0"/>
      <w:marBottom w:val="0"/>
      <w:divBdr>
        <w:top w:val="none" w:sz="0" w:space="0" w:color="auto"/>
        <w:left w:val="none" w:sz="0" w:space="0" w:color="auto"/>
        <w:bottom w:val="none" w:sz="0" w:space="0" w:color="auto"/>
        <w:right w:val="none" w:sz="0" w:space="0" w:color="auto"/>
      </w:divBdr>
    </w:div>
    <w:div w:id="209724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5" Type="http://schemas.onlyoffice.com/commentsIdsDocument" Target="commentsIds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23" Type="http://schemas.onlyoffice.com/commentsExtendedDocument" Target="commentsExtendedDocument.xml"/><Relationship Id="rId10" Type="http://schemas.openxmlformats.org/officeDocument/2006/relationships/hyperlink" Target="mailto:bautin@auction-hous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 Id="rId22" Type="http://schemas.onlyoffice.com/commentsDocument" Target="commentsDocument.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A1A5D-F9E0-4A9A-BBCF-C26C5561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16</Pages>
  <Words>8093</Words>
  <Characters>46133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54118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Иванова Ольга Ивановна</cp:lastModifiedBy>
  <cp:revision>22</cp:revision>
  <cp:lastPrinted>2024-12-27T06:31:00Z</cp:lastPrinted>
  <dcterms:created xsi:type="dcterms:W3CDTF">2024-12-27T07:04:00Z</dcterms:created>
  <dcterms:modified xsi:type="dcterms:W3CDTF">2025-03-31T13:09:00Z</dcterms:modified>
  <cp:version>1048576</cp:version>
</cp:coreProperties>
</file>