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90E3" w14:textId="77777777" w:rsidR="004446E2" w:rsidRPr="00596C95" w:rsidRDefault="004446E2" w:rsidP="004446E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ED21D71" w14:textId="77777777" w:rsidR="004446E2" w:rsidRPr="00596C95" w:rsidRDefault="004446E2" w:rsidP="004446E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5DC0751B" w14:textId="77777777" w:rsidR="004446E2" w:rsidRPr="00596C95" w:rsidRDefault="004446E2" w:rsidP="004446E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B596CCB" w14:textId="4F950272" w:rsidR="004446E2" w:rsidRPr="00596C95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70AF755F" w14:textId="77777777" w:rsidR="004446E2" w:rsidRPr="00596C95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6369E3F" w14:textId="77777777" w:rsidR="004446E2" w:rsidRPr="00596C95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619D8B" w14:textId="77777777" w:rsidR="004446E2" w:rsidRPr="00FD780A" w:rsidRDefault="004446E2" w:rsidP="004446E2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РФ Тарасенко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27505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</w:t>
      </w:r>
      <w:r w:rsidRPr="00275059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именуемая в дальнейшем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Халикова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Эльдара</w:t>
      </w:r>
      <w:r w:rsidRPr="00275059">
        <w:rPr>
          <w:rFonts w:ascii="Times New Roman" w:hAnsi="Times New Roman" w:cs="Times New Roman"/>
          <w:b/>
          <w:sz w:val="22"/>
          <w:szCs w:val="22"/>
        </w:rPr>
        <w:t> 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Михайловича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525625393255, 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027-412-411 16, регистрационный номер №</w:t>
      </w:r>
      <w:r w:rsidRPr="0027505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22062, адрес для корреспонденции: 603071, г. Нижний Новгород, А/Я 7, тел. </w:t>
      </w:r>
      <w:r w:rsidRPr="0027505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+7 (919) 685 00 33, </w:t>
      </w:r>
      <w:r w:rsidRPr="00275059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4" w:history="1">
        <w:r w:rsidRPr="00275059">
          <w:rPr>
            <w:rStyle w:val="ac"/>
          </w:rPr>
          <w:t>arbitr</w:t>
        </w:r>
        <w:r w:rsidRPr="00275059">
          <w:rPr>
            <w:rStyle w:val="ac"/>
            <w:lang w:val="ru-RU"/>
          </w:rPr>
          <w:t>22062@</w:t>
        </w:r>
        <w:r w:rsidRPr="00275059">
          <w:rPr>
            <w:rStyle w:val="ac"/>
          </w:rPr>
          <w:t>mai</w:t>
        </w:r>
        <w:r w:rsidRPr="00275059">
          <w:rPr>
            <w:rStyle w:val="ac"/>
            <w:rFonts w:asciiTheme="minorHAnsi" w:hAnsiTheme="minorHAnsi"/>
          </w:rPr>
          <w:t>l</w:t>
        </w:r>
        <w:r w:rsidRPr="00275059">
          <w:rPr>
            <w:rStyle w:val="ac"/>
            <w:lang w:val="ru-RU"/>
          </w:rPr>
          <w:t>.</w:t>
        </w:r>
        <w:r w:rsidRPr="00275059">
          <w:rPr>
            <w:rStyle w:val="ac"/>
          </w:rPr>
          <w:t>ru</w:t>
        </w:r>
      </w:hyperlink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hyperlink r:id="rId5" w:history="1"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</w:rPr>
          <w:t>ehnn</w:t>
        </w:r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</w:rPr>
          <w:t>bk</w:t>
        </w:r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proofErr w:type="spellStart"/>
        <w:r w:rsidRPr="00275059">
          <w:rPr>
            <w:rStyle w:val="ac"/>
            <w:rFonts w:ascii="Times New Roman" w:hAnsi="Times New Roman" w:cs="Times New Roman"/>
            <w:bCs/>
            <w:sz w:val="22"/>
            <w:szCs w:val="22"/>
          </w:rPr>
          <w:t>ru</w:t>
        </w:r>
        <w:proofErr w:type="spellEnd"/>
      </w:hyperlink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) – из числа членов Союза СРО "ГАУ" - Союз "Саморегулируемая организация "Гильдия арбитражных управляющих" (ИНН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1660062005, 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275059">
        <w:rPr>
          <w:rFonts w:ascii="Times New Roman" w:hAnsi="Times New Roman" w:cs="Times New Roman"/>
          <w:bCs/>
          <w:sz w:val="22"/>
          <w:szCs w:val="22"/>
        </w:rPr>
        <w:t> 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1021603626098), адрес: 420034, Республика Татарстан, г. Казань, ул. Соловецких Юнг, д. 7, оф. 1004),</w:t>
      </w:r>
      <w:r w:rsidRPr="0027505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Ростовской области от 23.01.2024 г. по делу </w:t>
      </w:r>
      <w:r w:rsidRPr="00275059">
        <w:rPr>
          <w:rFonts w:ascii="Times New Roman" w:eastAsia="TimesNewRomanPSMT" w:hAnsi="Times New Roman" w:cs="Times New Roman"/>
          <w:sz w:val="22"/>
          <w:szCs w:val="22"/>
          <w:lang w:val="ru-RU"/>
        </w:rPr>
        <w:t>А53-42299/2023</w:t>
      </w:r>
      <w:r w:rsidRPr="00275059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275059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275059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63E5C259" w14:textId="77777777" w:rsidR="004446E2" w:rsidRPr="00FD780A" w:rsidRDefault="004446E2" w:rsidP="004446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005DBCE8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24CB54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9990E1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FBE4F8A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12FE2A0B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3B9F915B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73983416" w14:textId="77777777" w:rsidR="004446E2" w:rsidRPr="00FD780A" w:rsidRDefault="004446E2" w:rsidP="004446E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1131CA4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453E81BD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0A04186A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5A294B6F" w14:textId="77777777" w:rsidR="004446E2" w:rsidRPr="005F6083" w:rsidRDefault="004446E2" w:rsidP="004446E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7D3FD29D" w14:textId="77777777" w:rsidR="004446E2" w:rsidRPr="004446E2" w:rsidRDefault="004446E2" w:rsidP="004446E2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Тарасенко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65409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5409E">
        <w:rPr>
          <w:rFonts w:ascii="Times New Roman" w:hAnsi="Times New Roman" w:cs="Times New Roman"/>
          <w:bCs/>
          <w:sz w:val="22"/>
          <w:szCs w:val="22"/>
          <w:lang w:val="ru-RU"/>
        </w:rPr>
        <w:t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</w:t>
      </w:r>
      <w:r w:rsidRPr="0065409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являющегося предметом залога ПАО «Межтопэнергобанк» (ИНН 7701014396, ОГРН 1027739253520), в лице Государственной корпорации «Агентство по страхованию вкладов» (ОГРН 1047796046198, ИНН 7708514824) </w:t>
      </w:r>
      <w:r w:rsidRPr="004446E2">
        <w:rPr>
          <w:rFonts w:ascii="Times New Roman" w:hAnsi="Times New Roman" w:cs="Times New Roman"/>
          <w:b/>
          <w:bCs/>
          <w:sz w:val="22"/>
          <w:szCs w:val="22"/>
          <w:lang w:val="ru-RU"/>
        </w:rPr>
        <w:t>04.09.2024 г.</w:t>
      </w:r>
    </w:p>
    <w:p w14:paraId="147FC374" w14:textId="77777777" w:rsidR="004446E2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79FAB5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93A2C2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8D7BE5F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7AF30C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6F0370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287D2DB1" w14:textId="77777777" w:rsidR="004446E2" w:rsidRPr="00FD780A" w:rsidRDefault="004446E2" w:rsidP="004446E2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54EA0B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47855EA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784A5C8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D8D733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7C4AECC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3F7297D5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2A37AA69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491446E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3FAF1F9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D21B84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61A70E99" w14:textId="77777777" w:rsidR="004446E2" w:rsidRPr="00FD780A" w:rsidRDefault="004446E2" w:rsidP="004446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0E7F41F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D8D42B9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6F45778A" w14:textId="77777777" w:rsidR="004446E2" w:rsidRPr="00FD780A" w:rsidRDefault="004446E2" w:rsidP="004446E2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707DC26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639570C0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135282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B51407C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723A73E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DD3D953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Сторонами дополнительного соглашения о прекращении действия настоящего Договора не требуется.</w:t>
      </w:r>
    </w:p>
    <w:p w14:paraId="73454341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4332096D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1A07B54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A83276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33A4B6E7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5109942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786A7DC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3E2AC7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A002422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276F554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8AE9493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C8684F3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FA724EF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A40C9AE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285DE6A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4B29048" w14:textId="77777777" w:rsidR="004446E2" w:rsidRPr="00FD780A" w:rsidRDefault="004446E2" w:rsidP="004446E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155D2BB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8208BA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3B95BBA3" w14:textId="77777777" w:rsidR="004446E2" w:rsidRPr="00FD780A" w:rsidRDefault="004446E2" w:rsidP="004446E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4446E2" w:rsidRPr="00FD780A" w14:paraId="4C5A7B82" w14:textId="77777777" w:rsidTr="00AE11A4">
        <w:tc>
          <w:tcPr>
            <w:tcW w:w="0" w:type="auto"/>
            <w:hideMark/>
          </w:tcPr>
          <w:p w14:paraId="7A4C1DA0" w14:textId="77777777" w:rsidR="004446E2" w:rsidRPr="00FD780A" w:rsidRDefault="004446E2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551972EB" w14:textId="77777777" w:rsidR="004446E2" w:rsidRPr="00FD780A" w:rsidRDefault="004446E2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4446E2" w:rsidRPr="00FD780A" w14:paraId="26E71478" w14:textId="77777777" w:rsidTr="00AE11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7C6" w14:textId="77777777" w:rsidR="004446E2" w:rsidRPr="00FD780A" w:rsidRDefault="004446E2" w:rsidP="00AE11A4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CFD6" w14:textId="77777777" w:rsidR="004446E2" w:rsidRPr="00FD780A" w:rsidRDefault="004446E2" w:rsidP="00AE11A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446E2" w:rsidRPr="00FD780A" w14:paraId="1C25F124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FD43" w14:textId="77777777" w:rsidR="004446E2" w:rsidRPr="00FD780A" w:rsidRDefault="004446E2" w:rsidP="00AE11A4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B9A0" w14:textId="77777777" w:rsidR="004446E2" w:rsidRPr="00FD780A" w:rsidRDefault="004446E2" w:rsidP="00AE11A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446E2" w:rsidRPr="00FD780A" w14:paraId="2948F377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A686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C216894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004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F9459E1" w14:textId="77777777" w:rsidR="004446E2" w:rsidRPr="00FD780A" w:rsidRDefault="004446E2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EB0F744" w14:textId="77777777" w:rsidR="00AE7023" w:rsidRDefault="00AE7023"/>
    <w:sectPr w:rsidR="00AE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E2"/>
    <w:rsid w:val="001151A6"/>
    <w:rsid w:val="001170B4"/>
    <w:rsid w:val="001E7E16"/>
    <w:rsid w:val="004446E2"/>
    <w:rsid w:val="005542D6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19DF"/>
  <w15:chartTrackingRefBased/>
  <w15:docId w15:val="{859A67BD-01C0-48CF-A0C0-25560BE0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6E2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4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6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6E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6E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6E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6E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6E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6E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6E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4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4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46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6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4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4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4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4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6E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4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46E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4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46E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446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46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46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4446E2"/>
    <w:rPr>
      <w:color w:val="0000FF"/>
      <w:u w:val="single"/>
    </w:rPr>
  </w:style>
  <w:style w:type="character" w:customStyle="1" w:styleId="paragraph">
    <w:name w:val="paragraph"/>
    <w:basedOn w:val="a0"/>
    <w:rsid w:val="004446E2"/>
  </w:style>
  <w:style w:type="paragraph" w:styleId="ad">
    <w:name w:val="Body Text"/>
    <w:basedOn w:val="a"/>
    <w:link w:val="ae"/>
    <w:rsid w:val="004446E2"/>
    <w:pPr>
      <w:spacing w:after="120"/>
    </w:pPr>
  </w:style>
  <w:style w:type="character" w:customStyle="1" w:styleId="ae">
    <w:name w:val="Основной текст Знак"/>
    <w:basedOn w:val="a0"/>
    <w:link w:val="ad"/>
    <w:rsid w:val="004446E2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4446E2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4446E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hnn@bk.ru" TargetMode="External"/><Relationship Id="rId4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1494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2025-03-26T11:18:00Z</dcterms:created>
  <dcterms:modified xsi:type="dcterms:W3CDTF">2025-03-26T11:21:00Z</dcterms:modified>
</cp:coreProperties>
</file>