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D5B" w:rsidRDefault="003C6D5B" w:rsidP="003C6D5B">
      <w:pPr>
        <w:shd w:val="clear" w:color="auto" w:fill="FFFFFF"/>
        <w:tabs>
          <w:tab w:val="left" w:pos="10490"/>
        </w:tabs>
        <w:ind w:right="-5"/>
        <w:rPr>
          <w:rFonts w:ascii="Times New Roman" w:hAnsi="Times New Roman" w:cs="Times New Roman"/>
          <w:b/>
          <w:bCs/>
          <w:spacing w:val="-1"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ПРОЕКТ</w:t>
      </w:r>
    </w:p>
    <w:p w:rsidR="007B747F" w:rsidRPr="00FC3F6E" w:rsidRDefault="00FC3F6E" w:rsidP="00FC3F6E">
      <w:pPr>
        <w:shd w:val="clear" w:color="auto" w:fill="FFFFFF"/>
        <w:tabs>
          <w:tab w:val="left" w:pos="10490"/>
        </w:tabs>
        <w:ind w:right="-5"/>
        <w:jc w:val="center"/>
        <w:rPr>
          <w:rFonts w:ascii="Times New Roman" w:hAnsi="Times New Roman" w:cs="Times New Roman"/>
          <w:b/>
          <w:bCs/>
          <w:spacing w:val="-1"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pacing w:val="-1"/>
          <w:sz w:val="22"/>
          <w:szCs w:val="22"/>
        </w:rPr>
        <w:t>ДОГОВОР</w:t>
      </w:r>
      <w:r w:rsidR="007B747F" w:rsidRPr="00FC3F6E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 О ЗАДАТКЕ </w:t>
      </w:r>
    </w:p>
    <w:p w:rsidR="007B747F" w:rsidRPr="00FC3F6E" w:rsidRDefault="007B747F" w:rsidP="00FC3F6E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spacing w:val="-4"/>
          <w:sz w:val="22"/>
          <w:szCs w:val="22"/>
        </w:rPr>
      </w:pPr>
    </w:p>
    <w:p w:rsidR="007B747F" w:rsidRPr="00805C56" w:rsidRDefault="007B747F" w:rsidP="00FC3F6E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b/>
          <w:sz w:val="22"/>
          <w:szCs w:val="22"/>
        </w:rPr>
      </w:pPr>
      <w:r w:rsidRPr="00805C56">
        <w:rPr>
          <w:rFonts w:ascii="Times New Roman" w:hAnsi="Times New Roman" w:cs="Times New Roman"/>
          <w:b/>
          <w:spacing w:val="-4"/>
          <w:sz w:val="22"/>
          <w:szCs w:val="22"/>
        </w:rPr>
        <w:t xml:space="preserve">г. </w:t>
      </w:r>
      <w:r w:rsidR="001E73F5" w:rsidRPr="00805C56">
        <w:rPr>
          <w:rFonts w:ascii="Times New Roman" w:hAnsi="Times New Roman" w:cs="Times New Roman"/>
          <w:b/>
          <w:spacing w:val="-4"/>
          <w:sz w:val="22"/>
          <w:szCs w:val="22"/>
        </w:rPr>
        <w:t>Нижний Новгород</w:t>
      </w:r>
      <w:r w:rsidR="002F6AF6" w:rsidRPr="00805C56">
        <w:rPr>
          <w:rFonts w:ascii="Times New Roman" w:hAnsi="Times New Roman" w:cs="Times New Roman"/>
          <w:b/>
          <w:spacing w:val="-4"/>
          <w:sz w:val="22"/>
          <w:szCs w:val="22"/>
        </w:rPr>
        <w:t xml:space="preserve">                                                            </w:t>
      </w:r>
      <w:r w:rsidR="00892D1B">
        <w:rPr>
          <w:rFonts w:ascii="Times New Roman" w:hAnsi="Times New Roman" w:cs="Times New Roman"/>
          <w:b/>
          <w:spacing w:val="-4"/>
          <w:sz w:val="22"/>
          <w:szCs w:val="22"/>
        </w:rPr>
        <w:t xml:space="preserve">                            </w:t>
      </w:r>
      <w:r w:rsidR="002F6AF6" w:rsidRPr="00805C56">
        <w:rPr>
          <w:rFonts w:ascii="Times New Roman" w:hAnsi="Times New Roman" w:cs="Times New Roman"/>
          <w:b/>
          <w:spacing w:val="-4"/>
          <w:sz w:val="22"/>
          <w:szCs w:val="22"/>
        </w:rPr>
        <w:t xml:space="preserve">     </w:t>
      </w:r>
      <w:r w:rsidRPr="00805C56">
        <w:rPr>
          <w:rFonts w:ascii="Times New Roman" w:hAnsi="Times New Roman" w:cs="Times New Roman"/>
          <w:b/>
          <w:sz w:val="22"/>
          <w:szCs w:val="22"/>
        </w:rPr>
        <w:t>«____» _____</w:t>
      </w:r>
      <w:r w:rsidR="00CE43EC" w:rsidRPr="00805C56">
        <w:rPr>
          <w:rFonts w:ascii="Times New Roman" w:hAnsi="Times New Roman" w:cs="Times New Roman"/>
          <w:b/>
          <w:sz w:val="22"/>
          <w:szCs w:val="22"/>
        </w:rPr>
        <w:t>__</w:t>
      </w:r>
      <w:r w:rsidRPr="00805C56">
        <w:rPr>
          <w:rFonts w:ascii="Times New Roman" w:hAnsi="Times New Roman" w:cs="Times New Roman"/>
          <w:b/>
          <w:sz w:val="22"/>
          <w:szCs w:val="22"/>
        </w:rPr>
        <w:t>__ 2</w:t>
      </w:r>
      <w:r w:rsidRPr="00805C56">
        <w:rPr>
          <w:rFonts w:ascii="Times New Roman" w:hAnsi="Times New Roman" w:cs="Times New Roman"/>
          <w:b/>
          <w:spacing w:val="-7"/>
          <w:sz w:val="22"/>
          <w:szCs w:val="22"/>
        </w:rPr>
        <w:t>0</w:t>
      </w:r>
      <w:r w:rsidR="0073764D">
        <w:rPr>
          <w:rFonts w:ascii="Times New Roman" w:hAnsi="Times New Roman" w:cs="Times New Roman"/>
          <w:b/>
          <w:spacing w:val="-7"/>
          <w:sz w:val="22"/>
          <w:szCs w:val="22"/>
        </w:rPr>
        <w:t>25</w:t>
      </w:r>
      <w:r w:rsidR="00CE43EC" w:rsidRPr="00805C56">
        <w:rPr>
          <w:rFonts w:ascii="Times New Roman" w:hAnsi="Times New Roman" w:cs="Times New Roman"/>
          <w:b/>
          <w:spacing w:val="-7"/>
          <w:sz w:val="22"/>
          <w:szCs w:val="22"/>
        </w:rPr>
        <w:t xml:space="preserve"> </w:t>
      </w:r>
      <w:r w:rsidR="00892D1B">
        <w:rPr>
          <w:rFonts w:ascii="Times New Roman" w:hAnsi="Times New Roman" w:cs="Times New Roman"/>
          <w:b/>
          <w:spacing w:val="-7"/>
          <w:sz w:val="22"/>
          <w:szCs w:val="22"/>
        </w:rPr>
        <w:t>года</w:t>
      </w:r>
    </w:p>
    <w:p w:rsidR="007B747F" w:rsidRPr="00FC3F6E" w:rsidRDefault="007B747F" w:rsidP="00FC3F6E">
      <w:pPr>
        <w:shd w:val="clear" w:color="auto" w:fill="FFFFFF"/>
        <w:tabs>
          <w:tab w:val="left" w:pos="10632"/>
        </w:tabs>
        <w:ind w:right="-5" w:firstLine="567"/>
        <w:jc w:val="both"/>
        <w:rPr>
          <w:rFonts w:ascii="Times New Roman" w:hAnsi="Times New Roman" w:cs="Times New Roman"/>
          <w:b/>
          <w:bCs/>
          <w:spacing w:val="12"/>
          <w:sz w:val="22"/>
          <w:szCs w:val="22"/>
        </w:rPr>
      </w:pPr>
    </w:p>
    <w:p w:rsidR="001B270D" w:rsidRDefault="001B270D" w:rsidP="00FC3F6E">
      <w:pPr>
        <w:shd w:val="clear" w:color="auto" w:fill="FFFFFF"/>
        <w:ind w:left="17" w:right="12"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B270D" w:rsidRDefault="00861BB0" w:rsidP="001B270D">
      <w:pPr>
        <w:shd w:val="clear" w:color="auto" w:fill="FFFFFF"/>
        <w:ind w:left="17" w:right="12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Конкурсный управляющий ООО «Сириус</w:t>
      </w:r>
      <w:r w:rsidR="001B270D">
        <w:rPr>
          <w:rFonts w:ascii="Times New Roman" w:hAnsi="Times New Roman" w:cs="Times New Roman"/>
          <w:b/>
          <w:sz w:val="22"/>
          <w:szCs w:val="22"/>
        </w:rPr>
        <w:t>» Котков Евгений</w:t>
      </w:r>
      <w:r w:rsidR="001B270D" w:rsidRPr="00951060">
        <w:rPr>
          <w:rFonts w:ascii="Times New Roman" w:hAnsi="Times New Roman" w:cs="Times New Roman"/>
          <w:b/>
          <w:sz w:val="22"/>
          <w:szCs w:val="22"/>
        </w:rPr>
        <w:t xml:space="preserve"> Владимирович, </w:t>
      </w:r>
      <w:r w:rsidRPr="00861BB0">
        <w:rPr>
          <w:rFonts w:ascii="Times New Roman" w:hAnsi="Times New Roman" w:cs="Times New Roman"/>
          <w:sz w:val="22"/>
          <w:szCs w:val="22"/>
        </w:rPr>
        <w:t>действующего на основании решения Арбитражного суда Нижегородской области от 04.06.2021 года по делу №А43-10974/2020</w:t>
      </w:r>
      <w:r w:rsidR="001B270D" w:rsidRPr="00FC3F6E">
        <w:rPr>
          <w:rFonts w:ascii="Times New Roman" w:hAnsi="Times New Roman" w:cs="Times New Roman"/>
          <w:sz w:val="22"/>
          <w:szCs w:val="22"/>
        </w:rPr>
        <w:t xml:space="preserve">, </w:t>
      </w:r>
      <w:r w:rsidR="001B270D" w:rsidRPr="00FC3F6E">
        <w:rPr>
          <w:rFonts w:ascii="Times New Roman" w:hAnsi="Times New Roman" w:cs="Times New Roman"/>
          <w:color w:val="000000"/>
          <w:spacing w:val="1"/>
          <w:sz w:val="22"/>
          <w:szCs w:val="22"/>
          <w:shd w:val="clear" w:color="auto" w:fill="FFFFFF"/>
        </w:rPr>
        <w:t>в дальнейшем именуемый «Продавец»</w:t>
      </w:r>
      <w:r w:rsidR="001B270D" w:rsidRPr="00FC3F6E">
        <w:rPr>
          <w:rFonts w:ascii="Times New Roman" w:hAnsi="Times New Roman" w:cs="Times New Roman"/>
          <w:sz w:val="22"/>
          <w:szCs w:val="22"/>
        </w:rPr>
        <w:t>, в дальнейшем именуемый «Организатор торгов»,</w:t>
      </w:r>
      <w:r w:rsidR="001B270D">
        <w:rPr>
          <w:rFonts w:ascii="Times New Roman" w:hAnsi="Times New Roman" w:cs="Times New Roman"/>
          <w:sz w:val="22"/>
          <w:szCs w:val="22"/>
        </w:rPr>
        <w:t xml:space="preserve"> </w:t>
      </w:r>
      <w:r w:rsidR="001B270D" w:rsidRPr="001B270D">
        <w:rPr>
          <w:rFonts w:ascii="Times New Roman" w:hAnsi="Times New Roman" w:cs="Times New Roman"/>
          <w:sz w:val="22"/>
          <w:szCs w:val="22"/>
        </w:rPr>
        <w:t>с одной стороны и</w:t>
      </w:r>
    </w:p>
    <w:p w:rsidR="001E73F5" w:rsidRPr="00FC3F6E" w:rsidRDefault="001E73F5" w:rsidP="00FC3F6E">
      <w:pPr>
        <w:shd w:val="clear" w:color="auto" w:fill="FFFFFF"/>
        <w:ind w:left="17" w:right="1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________ (ОГРН _____ ИНН ____), в лице _____, действующего на основании __________, </w:t>
      </w:r>
      <w:r w:rsidRPr="00FC3F6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именуем</w:t>
      </w:r>
      <w:r w:rsidR="00FC3F6E" w:rsidRPr="00FC3F6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ое</w:t>
      </w:r>
      <w:r w:rsidRPr="00FC3F6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в дальнейшем «</w:t>
      </w:r>
      <w:r w:rsidRPr="00FC3F6E">
        <w:rPr>
          <w:rFonts w:ascii="Times New Roman" w:hAnsi="Times New Roman" w:cs="Times New Roman"/>
          <w:sz w:val="22"/>
          <w:szCs w:val="22"/>
        </w:rPr>
        <w:t>Претендент</w:t>
      </w:r>
      <w:r w:rsidRPr="00FC3F6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», </w:t>
      </w:r>
      <w:r w:rsidR="001B270D" w:rsidRPr="001B270D">
        <w:rPr>
          <w:rFonts w:ascii="Times New Roman" w:hAnsi="Times New Roman" w:cs="Times New Roman"/>
          <w:sz w:val="22"/>
          <w:szCs w:val="22"/>
        </w:rPr>
        <w:t>с другой стороны</w:t>
      </w:r>
      <w:r w:rsidR="001B270D">
        <w:rPr>
          <w:rFonts w:ascii="Times New Roman" w:hAnsi="Times New Roman" w:cs="Times New Roman"/>
          <w:sz w:val="22"/>
          <w:szCs w:val="22"/>
        </w:rPr>
        <w:t>, заключили настоящий Договор</w:t>
      </w:r>
      <w:r w:rsidR="001B270D" w:rsidRPr="001B270D">
        <w:rPr>
          <w:rFonts w:ascii="Times New Roman" w:hAnsi="Times New Roman" w:cs="Times New Roman"/>
          <w:sz w:val="22"/>
          <w:szCs w:val="22"/>
        </w:rPr>
        <w:t xml:space="preserve"> о нижеследующем:</w:t>
      </w:r>
    </w:p>
    <w:p w:rsidR="001E73F5" w:rsidRPr="00FC3F6E" w:rsidRDefault="001E73F5" w:rsidP="00FC3F6E">
      <w:pPr>
        <w:suppressAutoHyphens/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7B747F" w:rsidRPr="00FC3F6E" w:rsidRDefault="007B747F" w:rsidP="00FC3F6E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z w:val="22"/>
          <w:szCs w:val="22"/>
        </w:rPr>
        <w:t xml:space="preserve">1. Предмет </w:t>
      </w:r>
      <w:r w:rsidR="001B270D">
        <w:rPr>
          <w:rFonts w:ascii="Times New Roman" w:hAnsi="Times New Roman" w:cs="Times New Roman"/>
          <w:b/>
          <w:bCs/>
          <w:sz w:val="22"/>
          <w:szCs w:val="22"/>
        </w:rPr>
        <w:t>Договора</w:t>
      </w:r>
      <w:r w:rsidRPr="00FC3F6E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7B747F" w:rsidRPr="00FC3F6E" w:rsidRDefault="007B747F" w:rsidP="00FC3F6E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1.1. В соответствии с условиями настоящего </w:t>
      </w:r>
      <w:r w:rsidR="001B270D">
        <w:rPr>
          <w:rFonts w:ascii="Times New Roman" w:hAnsi="Times New Roman" w:cs="Times New Roman"/>
          <w:sz w:val="22"/>
          <w:szCs w:val="22"/>
        </w:rPr>
        <w:t>Договора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Претендент для участия в торгах</w:t>
      </w:r>
      <w:r w:rsidR="003C3712">
        <w:rPr>
          <w:rFonts w:ascii="Times New Roman" w:hAnsi="Times New Roman" w:cs="Times New Roman"/>
          <w:sz w:val="22"/>
          <w:szCs w:val="22"/>
        </w:rPr>
        <w:t xml:space="preserve"> по продаже имущества должника </w:t>
      </w:r>
      <w:r w:rsidR="00402B20">
        <w:rPr>
          <w:rFonts w:ascii="Times New Roman" w:hAnsi="Times New Roman" w:cs="Times New Roman"/>
          <w:sz w:val="22"/>
          <w:szCs w:val="22"/>
        </w:rPr>
        <w:t xml:space="preserve">ООО </w:t>
      </w:r>
      <w:r w:rsidR="00861BB0">
        <w:rPr>
          <w:rFonts w:ascii="Times New Roman" w:hAnsi="Times New Roman" w:cs="Times New Roman"/>
          <w:sz w:val="22"/>
          <w:szCs w:val="22"/>
        </w:rPr>
        <w:t>«Сириус</w:t>
      </w:r>
      <w:r w:rsidR="00402B20">
        <w:rPr>
          <w:rFonts w:ascii="Times New Roman" w:hAnsi="Times New Roman" w:cs="Times New Roman"/>
          <w:sz w:val="22"/>
          <w:szCs w:val="22"/>
        </w:rPr>
        <w:t>»</w:t>
      </w:r>
      <w:r w:rsidR="00FC3F6E" w:rsidRPr="00FC3F6E">
        <w:rPr>
          <w:rFonts w:ascii="Times New Roman" w:hAnsi="Times New Roman" w:cs="Times New Roman"/>
          <w:sz w:val="22"/>
          <w:szCs w:val="22"/>
        </w:rPr>
        <w:t xml:space="preserve"> </w:t>
      </w:r>
      <w:r w:rsidR="00861BB0">
        <w:rPr>
          <w:rFonts w:ascii="Times New Roman" w:hAnsi="Times New Roman" w:cs="Times New Roman"/>
          <w:sz w:val="22"/>
          <w:szCs w:val="22"/>
        </w:rPr>
        <w:t>(ИНН 5221004891, ОГРН 1055201507613</w:t>
      </w:r>
      <w:r w:rsidR="00861BB0" w:rsidRPr="00861BB0">
        <w:rPr>
          <w:rFonts w:ascii="Times New Roman" w:hAnsi="Times New Roman" w:cs="Times New Roman"/>
          <w:sz w:val="22"/>
          <w:szCs w:val="22"/>
        </w:rPr>
        <w:t>, адрес: 603001, г. Нижний Новгород, п</w:t>
      </w:r>
      <w:r w:rsidR="00861BB0">
        <w:rPr>
          <w:rFonts w:ascii="Times New Roman" w:hAnsi="Times New Roman" w:cs="Times New Roman"/>
          <w:sz w:val="22"/>
          <w:szCs w:val="22"/>
        </w:rPr>
        <w:t>ереулок Вахитова, д. 10, оф. 3)</w:t>
      </w:r>
      <w:r w:rsidR="00FC3F6E" w:rsidRPr="00FC3F6E">
        <w:rPr>
          <w:rFonts w:ascii="Times New Roman" w:hAnsi="Times New Roman" w:cs="Times New Roman"/>
          <w:sz w:val="22"/>
          <w:szCs w:val="22"/>
        </w:rPr>
        <w:t xml:space="preserve"> </w:t>
      </w:r>
      <w:r w:rsidRPr="00FC3F6E">
        <w:rPr>
          <w:rFonts w:ascii="Times New Roman" w:hAnsi="Times New Roman" w:cs="Times New Roman"/>
          <w:sz w:val="22"/>
          <w:szCs w:val="22"/>
        </w:rPr>
        <w:t xml:space="preserve">(далее по тексту </w:t>
      </w:r>
      <w:r w:rsidR="000C624D">
        <w:rPr>
          <w:rFonts w:ascii="Times New Roman" w:hAnsi="Times New Roman" w:cs="Times New Roman"/>
          <w:sz w:val="22"/>
          <w:szCs w:val="22"/>
        </w:rPr>
        <w:t>также – «Должник»), по Лоту № ___, код лота _________, код торгов __________</w:t>
      </w:r>
      <w:r w:rsidRPr="00FC3F6E">
        <w:rPr>
          <w:rFonts w:ascii="Times New Roman" w:hAnsi="Times New Roman" w:cs="Times New Roman"/>
          <w:sz w:val="22"/>
          <w:szCs w:val="22"/>
        </w:rPr>
        <w:t xml:space="preserve">, перечисляет денежные средства в размере </w:t>
      </w:r>
      <w:r w:rsidR="000C624D">
        <w:rPr>
          <w:rFonts w:ascii="Times New Roman" w:hAnsi="Times New Roman" w:cs="Times New Roman"/>
          <w:sz w:val="22"/>
          <w:szCs w:val="22"/>
        </w:rPr>
        <w:t>____________</w:t>
      </w:r>
      <w:r w:rsidR="00861BB0">
        <w:rPr>
          <w:rFonts w:ascii="Times New Roman" w:hAnsi="Times New Roman" w:cs="Times New Roman"/>
          <w:sz w:val="22"/>
          <w:szCs w:val="22"/>
        </w:rPr>
        <w:t xml:space="preserve"> </w:t>
      </w:r>
      <w:r w:rsidRPr="00FC3F6E">
        <w:rPr>
          <w:rFonts w:ascii="Times New Roman" w:hAnsi="Times New Roman" w:cs="Times New Roman"/>
          <w:sz w:val="22"/>
          <w:szCs w:val="22"/>
        </w:rPr>
        <w:t>руб</w:t>
      </w:r>
      <w:r w:rsidR="00861BB0">
        <w:rPr>
          <w:rFonts w:ascii="Times New Roman" w:hAnsi="Times New Roman" w:cs="Times New Roman"/>
          <w:sz w:val="22"/>
          <w:szCs w:val="22"/>
        </w:rPr>
        <w:t xml:space="preserve">лей </w:t>
      </w:r>
      <w:r w:rsidR="00DC7163" w:rsidRPr="00FC3F6E">
        <w:rPr>
          <w:rFonts w:ascii="Times New Roman" w:hAnsi="Times New Roman" w:cs="Times New Roman"/>
          <w:sz w:val="22"/>
          <w:szCs w:val="22"/>
        </w:rPr>
        <w:t>(</w:t>
      </w:r>
      <w:r w:rsidRPr="00FC3F6E">
        <w:rPr>
          <w:rFonts w:ascii="Times New Roman" w:hAnsi="Times New Roman" w:cs="Times New Roman"/>
          <w:sz w:val="22"/>
          <w:szCs w:val="22"/>
        </w:rPr>
        <w:t>далее – «Задаток</w:t>
      </w:r>
      <w:r w:rsidR="00E8045B" w:rsidRPr="00FC3F6E">
        <w:rPr>
          <w:rFonts w:ascii="Times New Roman" w:hAnsi="Times New Roman" w:cs="Times New Roman"/>
          <w:sz w:val="22"/>
          <w:szCs w:val="22"/>
        </w:rPr>
        <w:t>»</w:t>
      </w:r>
      <w:r w:rsidR="00DC7163" w:rsidRPr="00FC3F6E">
        <w:rPr>
          <w:rFonts w:ascii="Times New Roman" w:hAnsi="Times New Roman" w:cs="Times New Roman"/>
          <w:sz w:val="22"/>
          <w:szCs w:val="22"/>
        </w:rPr>
        <w:t>)</w:t>
      </w:r>
      <w:r w:rsidR="00E8045B" w:rsidRPr="00FC3F6E">
        <w:rPr>
          <w:rFonts w:ascii="Times New Roman" w:hAnsi="Times New Roman" w:cs="Times New Roman"/>
          <w:sz w:val="22"/>
          <w:szCs w:val="22"/>
        </w:rPr>
        <w:t>,</w:t>
      </w:r>
      <w:r w:rsidRPr="00FC3F6E">
        <w:rPr>
          <w:rFonts w:ascii="Times New Roman" w:hAnsi="Times New Roman" w:cs="Times New Roman"/>
          <w:sz w:val="22"/>
          <w:szCs w:val="22"/>
        </w:rPr>
        <w:t xml:space="preserve"> а Организатор торгов принимает Задаток.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1.2. Задаток вносится в качестве меры по обеспечению исполнения Претендентом следующих обязательств, которые могут возникнуть в случае признания его победителем торгов по продаже имущества:</w:t>
      </w:r>
    </w:p>
    <w:p w:rsidR="007B747F" w:rsidRPr="00FC3F6E" w:rsidRDefault="007B747F" w:rsidP="00FC3F6E">
      <w:pPr>
        <w:widowControl/>
        <w:numPr>
          <w:ilvl w:val="0"/>
          <w:numId w:val="1"/>
        </w:numPr>
        <w:tabs>
          <w:tab w:val="left" w:pos="3894"/>
        </w:tabs>
        <w:suppressAutoHyphens/>
        <w:autoSpaceDE/>
        <w:adjustRightInd/>
        <w:ind w:left="129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по подписанию с конкурсным управляющим договора купли-продажи предмета торгов в течение 5 (пяти) дней с даты получения победителем торгов соответствующего предложения заключить договор купли-продажи имущества с приложением указанного договора;</w:t>
      </w:r>
    </w:p>
    <w:p w:rsidR="007B747F" w:rsidRPr="00FC3F6E" w:rsidRDefault="007B747F" w:rsidP="00FC3F6E">
      <w:pPr>
        <w:widowControl/>
        <w:numPr>
          <w:ilvl w:val="0"/>
          <w:numId w:val="1"/>
        </w:numPr>
        <w:tabs>
          <w:tab w:val="left" w:pos="3894"/>
        </w:tabs>
        <w:suppressAutoHyphens/>
        <w:autoSpaceDE/>
        <w:adjustRightInd/>
        <w:ind w:left="129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по оплате в полном объеме стоимости имущества, определенной по итогам торгов, в течение тридцати дней с даты заключения договора купли-продажи. 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1.3. Состав и описание предмета торгов, а также условия проведения торгов размещены на сайте </w:t>
      </w:r>
      <w:hyperlink r:id="rId7" w:history="1"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http://www.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lot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-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online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.ru/</w:t>
        </w:r>
      </w:hyperlink>
      <w:r w:rsidRPr="00FC3F6E">
        <w:rPr>
          <w:rFonts w:ascii="Times New Roman" w:hAnsi="Times New Roman" w:cs="Times New Roman"/>
          <w:sz w:val="22"/>
          <w:szCs w:val="22"/>
        </w:rPr>
        <w:t xml:space="preserve"> и в сообщении, опубликованном в </w:t>
      </w:r>
      <w:r w:rsidR="00FC3F6E" w:rsidRPr="00FC3F6E">
        <w:rPr>
          <w:rFonts w:ascii="Times New Roman" w:hAnsi="Times New Roman" w:cs="Times New Roman"/>
          <w:sz w:val="22"/>
          <w:szCs w:val="22"/>
        </w:rPr>
        <w:t>ЕФРСБ</w:t>
      </w:r>
      <w:r w:rsidR="00B35458">
        <w:rPr>
          <w:rFonts w:ascii="Times New Roman" w:hAnsi="Times New Roman" w:cs="Times New Roman"/>
          <w:sz w:val="22"/>
          <w:szCs w:val="22"/>
        </w:rPr>
        <w:t>,</w:t>
      </w:r>
      <w:r w:rsidR="001B270D">
        <w:rPr>
          <w:rFonts w:ascii="Times New Roman" w:hAnsi="Times New Roman" w:cs="Times New Roman"/>
          <w:sz w:val="22"/>
          <w:szCs w:val="22"/>
        </w:rPr>
        <w:t xml:space="preserve"> газете Коммерсантъ</w:t>
      </w:r>
      <w:r w:rsidR="00B35458">
        <w:rPr>
          <w:rFonts w:ascii="Times New Roman" w:hAnsi="Times New Roman" w:cs="Times New Roman"/>
          <w:sz w:val="22"/>
          <w:szCs w:val="22"/>
        </w:rPr>
        <w:t>, газете Нижегородская правда</w:t>
      </w:r>
      <w:r w:rsidR="00FC3F6E" w:rsidRPr="00FC3F6E">
        <w:rPr>
          <w:rFonts w:ascii="Times New Roman" w:hAnsi="Times New Roman" w:cs="Times New Roman"/>
          <w:sz w:val="22"/>
          <w:szCs w:val="22"/>
        </w:rPr>
        <w:t>.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1.4. Подписанием настоящего </w:t>
      </w:r>
      <w:r w:rsidR="009E5EA0">
        <w:rPr>
          <w:rFonts w:ascii="Times New Roman" w:hAnsi="Times New Roman" w:cs="Times New Roman"/>
          <w:sz w:val="22"/>
          <w:szCs w:val="22"/>
        </w:rPr>
        <w:t>Договора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Претендент подтверждает тот факт, что ознакомлен и согласен с условиями, сроками и порядком проведения торгов, сроками и порядком п</w:t>
      </w:r>
      <w:r w:rsidR="00425180">
        <w:rPr>
          <w:rFonts w:ascii="Times New Roman" w:hAnsi="Times New Roman" w:cs="Times New Roman"/>
          <w:sz w:val="22"/>
          <w:szCs w:val="22"/>
        </w:rPr>
        <w:t xml:space="preserve">риема заявок, задатков, </w:t>
      </w:r>
      <w:r w:rsidRPr="00FC3F6E">
        <w:rPr>
          <w:rFonts w:ascii="Times New Roman" w:hAnsi="Times New Roman" w:cs="Times New Roman"/>
          <w:sz w:val="22"/>
          <w:szCs w:val="22"/>
        </w:rPr>
        <w:t>по</w:t>
      </w:r>
      <w:r w:rsidR="00146744">
        <w:rPr>
          <w:rFonts w:ascii="Times New Roman" w:hAnsi="Times New Roman" w:cs="Times New Roman"/>
          <w:sz w:val="22"/>
          <w:szCs w:val="22"/>
        </w:rPr>
        <w:t>рядком подведения итогов торгов</w:t>
      </w:r>
      <w:r w:rsidR="00425180">
        <w:rPr>
          <w:rFonts w:ascii="Times New Roman" w:hAnsi="Times New Roman" w:cs="Times New Roman"/>
          <w:sz w:val="22"/>
          <w:szCs w:val="22"/>
        </w:rPr>
        <w:t>,</w:t>
      </w:r>
      <w:r w:rsidRPr="00FC3F6E">
        <w:rPr>
          <w:rFonts w:ascii="Times New Roman" w:hAnsi="Times New Roman" w:cs="Times New Roman"/>
          <w:sz w:val="22"/>
          <w:szCs w:val="22"/>
        </w:rPr>
        <w:t xml:space="preserve"> указанными на </w:t>
      </w:r>
      <w:hyperlink r:id="rId8" w:history="1"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http://www.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lot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-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online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.ru/</w:t>
        </w:r>
      </w:hyperlink>
      <w:r w:rsidRPr="00FC3F6E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, </w:t>
      </w:r>
      <w:r w:rsidRPr="00FC3F6E">
        <w:rPr>
          <w:rFonts w:ascii="Times New Roman" w:hAnsi="Times New Roman" w:cs="Times New Roman"/>
          <w:sz w:val="22"/>
          <w:szCs w:val="22"/>
        </w:rPr>
        <w:t xml:space="preserve">и в сообщении, опубликованном в </w:t>
      </w:r>
      <w:r w:rsidR="00FC3F6E" w:rsidRPr="00FC3F6E">
        <w:rPr>
          <w:rFonts w:ascii="Times New Roman" w:hAnsi="Times New Roman" w:cs="Times New Roman"/>
          <w:sz w:val="22"/>
          <w:szCs w:val="22"/>
        </w:rPr>
        <w:t>ЕФРСБ</w:t>
      </w:r>
      <w:r w:rsidR="00146744">
        <w:rPr>
          <w:rFonts w:ascii="Times New Roman" w:hAnsi="Times New Roman" w:cs="Times New Roman"/>
          <w:sz w:val="22"/>
          <w:szCs w:val="22"/>
        </w:rPr>
        <w:t xml:space="preserve">, </w:t>
      </w:r>
      <w:r w:rsidR="009E5EA0">
        <w:rPr>
          <w:rFonts w:ascii="Times New Roman" w:hAnsi="Times New Roman" w:cs="Times New Roman"/>
          <w:sz w:val="22"/>
          <w:szCs w:val="22"/>
        </w:rPr>
        <w:t>газете Коммерсантъ</w:t>
      </w:r>
      <w:r w:rsidR="00146744">
        <w:rPr>
          <w:rFonts w:ascii="Times New Roman" w:hAnsi="Times New Roman" w:cs="Times New Roman"/>
          <w:sz w:val="22"/>
          <w:szCs w:val="22"/>
        </w:rPr>
        <w:t>, газете Нижегородская правда</w:t>
      </w:r>
      <w:r w:rsidRPr="00FC3F6E">
        <w:rPr>
          <w:rFonts w:ascii="Times New Roman" w:hAnsi="Times New Roman" w:cs="Times New Roman"/>
          <w:sz w:val="22"/>
          <w:szCs w:val="22"/>
        </w:rPr>
        <w:t>.</w:t>
      </w:r>
    </w:p>
    <w:p w:rsidR="007B747F" w:rsidRPr="00FC3F6E" w:rsidRDefault="007B747F" w:rsidP="00FC3F6E">
      <w:pPr>
        <w:widowControl/>
        <w:tabs>
          <w:tab w:val="left" w:pos="2988"/>
        </w:tabs>
        <w:suppressAutoHyphens/>
        <w:autoSpaceDE/>
        <w:adjustRightInd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1.5. Подписанием настоящего </w:t>
      </w:r>
      <w:r w:rsidR="009E5EA0">
        <w:rPr>
          <w:rFonts w:ascii="Times New Roman" w:hAnsi="Times New Roman" w:cs="Times New Roman"/>
          <w:sz w:val="22"/>
          <w:szCs w:val="22"/>
        </w:rPr>
        <w:t>Договора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Претендент подтверждает, что ему известно о том, что торги по продаже имущества </w:t>
      </w:r>
      <w:r w:rsidR="00DC7163" w:rsidRPr="00FC3F6E">
        <w:rPr>
          <w:rFonts w:ascii="Times New Roman" w:hAnsi="Times New Roman" w:cs="Times New Roman"/>
          <w:sz w:val="22"/>
          <w:szCs w:val="22"/>
        </w:rPr>
        <w:t>Д</w:t>
      </w:r>
      <w:r w:rsidR="00E8045B" w:rsidRPr="00FC3F6E">
        <w:rPr>
          <w:rFonts w:ascii="Times New Roman" w:hAnsi="Times New Roman" w:cs="Times New Roman"/>
          <w:sz w:val="22"/>
          <w:szCs w:val="22"/>
        </w:rPr>
        <w:t>олжника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проходят в электронной форме на электронной площадке  «</w:t>
      </w:r>
      <w:r w:rsidR="001E73F5" w:rsidRPr="00FC3F6E">
        <w:rPr>
          <w:rFonts w:ascii="Times New Roman" w:hAnsi="Times New Roman" w:cs="Times New Roman"/>
          <w:sz w:val="22"/>
          <w:szCs w:val="22"/>
        </w:rPr>
        <w:t>Российский аукционный дом</w:t>
      </w:r>
      <w:r w:rsidRPr="00FC3F6E">
        <w:rPr>
          <w:rFonts w:ascii="Times New Roman" w:hAnsi="Times New Roman" w:cs="Times New Roman"/>
          <w:sz w:val="22"/>
          <w:szCs w:val="22"/>
        </w:rPr>
        <w:t xml:space="preserve">» (сайт </w:t>
      </w:r>
      <w:hyperlink r:id="rId9" w:history="1"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http://www.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lot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-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online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.ru/</w:t>
        </w:r>
      </w:hyperlink>
      <w:r w:rsidR="0049409A">
        <w:rPr>
          <w:rFonts w:ascii="Times New Roman" w:hAnsi="Times New Roman" w:cs="Times New Roman"/>
          <w:sz w:val="22"/>
          <w:szCs w:val="22"/>
        </w:rPr>
        <w:t>)</w:t>
      </w:r>
      <w:r w:rsidRPr="00FC3F6E">
        <w:rPr>
          <w:rFonts w:ascii="Times New Roman" w:hAnsi="Times New Roman" w:cs="Times New Roman"/>
          <w:sz w:val="22"/>
          <w:szCs w:val="22"/>
        </w:rPr>
        <w:t>.</w:t>
      </w:r>
    </w:p>
    <w:p w:rsidR="007B747F" w:rsidRPr="00FC3F6E" w:rsidRDefault="007B747F" w:rsidP="00FC3F6E">
      <w:pPr>
        <w:widowControl/>
        <w:tabs>
          <w:tab w:val="left" w:pos="2988"/>
        </w:tabs>
        <w:suppressAutoHyphens/>
        <w:autoSpaceDE/>
        <w:adjustRightInd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1.6. В случае неисполнения (ненадлежащего исполнения) Претендентом обязательств, указанных в п.1.2 настоящего </w:t>
      </w:r>
      <w:r w:rsidR="009E5EA0">
        <w:rPr>
          <w:rFonts w:ascii="Times New Roman" w:hAnsi="Times New Roman" w:cs="Times New Roman"/>
          <w:sz w:val="22"/>
          <w:szCs w:val="22"/>
        </w:rPr>
        <w:t>Договора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сумма </w:t>
      </w:r>
      <w:r w:rsidR="00DC7163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Претенденту не возвращается, и подлежит включению в конкурсную массу </w:t>
      </w:r>
      <w:r w:rsidR="00DC7163" w:rsidRPr="00FC3F6E">
        <w:rPr>
          <w:rFonts w:ascii="Times New Roman" w:hAnsi="Times New Roman" w:cs="Times New Roman"/>
          <w:sz w:val="22"/>
          <w:szCs w:val="22"/>
        </w:rPr>
        <w:t>Д</w:t>
      </w:r>
      <w:r w:rsidR="00E8045B" w:rsidRPr="00FC3F6E">
        <w:rPr>
          <w:rFonts w:ascii="Times New Roman" w:hAnsi="Times New Roman" w:cs="Times New Roman"/>
          <w:sz w:val="22"/>
          <w:szCs w:val="22"/>
        </w:rPr>
        <w:t>олжника</w:t>
      </w:r>
      <w:r w:rsidRPr="00FC3F6E">
        <w:rPr>
          <w:rFonts w:ascii="Times New Roman" w:hAnsi="Times New Roman" w:cs="Times New Roman"/>
          <w:sz w:val="22"/>
          <w:szCs w:val="22"/>
        </w:rPr>
        <w:t>.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7B747F" w:rsidRPr="00FC3F6E" w:rsidRDefault="007B747F" w:rsidP="00FC3F6E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z w:val="22"/>
          <w:szCs w:val="22"/>
        </w:rPr>
        <w:t>2. Порядок внесения задатка.</w:t>
      </w:r>
    </w:p>
    <w:p w:rsidR="007B747F" w:rsidRPr="00FC3F6E" w:rsidRDefault="007B747F" w:rsidP="00FC3F6E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2.1.</w:t>
      </w:r>
      <w:r w:rsidR="00402B20">
        <w:rPr>
          <w:rFonts w:ascii="Times New Roman" w:hAnsi="Times New Roman" w:cs="Times New Roman"/>
          <w:sz w:val="22"/>
          <w:szCs w:val="22"/>
        </w:rPr>
        <w:t xml:space="preserve"> При </w:t>
      </w:r>
      <w:r w:rsidR="00AC3E8B">
        <w:rPr>
          <w:rFonts w:ascii="Times New Roman" w:hAnsi="Times New Roman" w:cs="Times New Roman"/>
          <w:sz w:val="22"/>
          <w:szCs w:val="22"/>
        </w:rPr>
        <w:t xml:space="preserve">участии в </w:t>
      </w:r>
      <w:r w:rsidR="00AC3E8B" w:rsidRPr="00AC3E8B">
        <w:rPr>
          <w:rFonts w:ascii="Times New Roman" w:hAnsi="Times New Roman" w:cs="Times New Roman"/>
          <w:sz w:val="22"/>
          <w:szCs w:val="22"/>
        </w:rPr>
        <w:t>эле</w:t>
      </w:r>
      <w:r w:rsidR="000207F1">
        <w:rPr>
          <w:rFonts w:ascii="Times New Roman" w:hAnsi="Times New Roman" w:cs="Times New Roman"/>
          <w:sz w:val="22"/>
          <w:szCs w:val="22"/>
        </w:rPr>
        <w:t xml:space="preserve">ктронных </w:t>
      </w:r>
      <w:r w:rsidR="00C878F9" w:rsidRPr="00C878F9">
        <w:rPr>
          <w:rFonts w:ascii="Times New Roman" w:hAnsi="Times New Roman" w:cs="Times New Roman"/>
          <w:sz w:val="22"/>
          <w:szCs w:val="22"/>
        </w:rPr>
        <w:t xml:space="preserve">торгах посредством публичного предложения с открытой формой подачи предложения о цене Претендент обязан перечислить Задаток (20% от цены лота, действующей на соответствующем ценовом интервале торгов) на специальный счёт ООО «Сириус» для внесения задатков по </w:t>
      </w:r>
      <w:r w:rsidR="00C878F9">
        <w:rPr>
          <w:rFonts w:ascii="Times New Roman" w:hAnsi="Times New Roman" w:cs="Times New Roman"/>
          <w:sz w:val="22"/>
          <w:szCs w:val="22"/>
        </w:rPr>
        <w:t>следующим банковским реквизитам</w:t>
      </w:r>
      <w:r w:rsidRPr="00FC3F6E">
        <w:rPr>
          <w:rFonts w:ascii="Times New Roman" w:hAnsi="Times New Roman" w:cs="Times New Roman"/>
          <w:sz w:val="22"/>
          <w:szCs w:val="22"/>
        </w:rPr>
        <w:t>:</w:t>
      </w:r>
    </w:p>
    <w:p w:rsidR="001A0772" w:rsidRPr="003D2A87" w:rsidRDefault="003D2A87" w:rsidP="003D2A87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Получатель платежа: </w:t>
      </w:r>
      <w:r w:rsidR="00B36AE1" w:rsidRPr="00B36AE1">
        <w:rPr>
          <w:rFonts w:ascii="Times New Roman" w:hAnsi="Times New Roman" w:cs="Times New Roman"/>
          <w:sz w:val="22"/>
          <w:szCs w:val="22"/>
        </w:rPr>
        <w:t xml:space="preserve">ООО «Сириус» (ИНН 5221004891, КПП 526001001): счет №40702810723500005022 </w:t>
      </w:r>
      <w:r w:rsidR="00637E53" w:rsidRPr="00637E53">
        <w:rPr>
          <w:rFonts w:ascii="Times New Roman" w:hAnsi="Times New Roman" w:cs="Times New Roman"/>
          <w:sz w:val="22"/>
          <w:szCs w:val="22"/>
        </w:rPr>
        <w:t>в Росбанк филиал Приволжье АО «ТБанк», БИК 042202910, к/с 30101810145372202910</w:t>
      </w:r>
      <w:r w:rsidR="00C1015A">
        <w:rPr>
          <w:rFonts w:ascii="Times New Roman" w:hAnsi="Times New Roman" w:cs="Times New Roman"/>
          <w:sz w:val="22"/>
          <w:szCs w:val="22"/>
        </w:rPr>
        <w:t>.</w:t>
      </w:r>
    </w:p>
    <w:p w:rsidR="00625C51" w:rsidRPr="00FC3F6E" w:rsidRDefault="007B747F" w:rsidP="00FC3F6E">
      <w:pPr>
        <w:suppressAutoHyphens/>
        <w:ind w:firstLine="70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2.2. </w:t>
      </w:r>
      <w:r w:rsidR="002D2653" w:rsidRPr="002D2653">
        <w:rPr>
          <w:rFonts w:ascii="Times New Roman" w:eastAsia="Calibri" w:hAnsi="Times New Roman" w:cs="Times New Roman"/>
          <w:sz w:val="22"/>
          <w:szCs w:val="22"/>
        </w:rPr>
        <w:t xml:space="preserve">Участник </w:t>
      </w:r>
      <w:r w:rsidR="00163ECA" w:rsidRPr="00163ECA">
        <w:rPr>
          <w:rFonts w:ascii="Times New Roman" w:eastAsia="Calibri" w:hAnsi="Times New Roman" w:cs="Times New Roman"/>
          <w:sz w:val="22"/>
          <w:szCs w:val="22"/>
        </w:rPr>
        <w:t>торгов должен обеспечить поступление задатка на указанный организатором счет, до времени составления протокола об определении участников торгов на соответствующем интервале торгов</w:t>
      </w:r>
      <w:r w:rsidR="002D2653" w:rsidRPr="002D2653">
        <w:rPr>
          <w:rFonts w:ascii="Times New Roman" w:eastAsia="Calibri" w:hAnsi="Times New Roman" w:cs="Times New Roman"/>
          <w:sz w:val="22"/>
          <w:szCs w:val="22"/>
        </w:rPr>
        <w:t>.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2.3. Задаток считается внесенным с даты поступления всей суммы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на указанный счет. В случае не поступления всей суммы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в установленный срок, обязательства Претендента по внесению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считаются невыполненными. В этом случае Претендент к участию в торгах не допускается.</w:t>
      </w:r>
    </w:p>
    <w:p w:rsidR="007B747F" w:rsidRPr="00FC3F6E" w:rsidRDefault="007B747F" w:rsidP="00FC3F6E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Моментом исполнения обязательства Претендента по оплате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считается момент зачисления денежных средств на расчетный счет Организатора торгов, что подтверждается выпиской с этого счета.</w:t>
      </w:r>
    </w:p>
    <w:p w:rsidR="007B747F" w:rsidRPr="00FC3F6E" w:rsidRDefault="007B747F" w:rsidP="00FC3F6E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2.4. Риски несвоевременного исполнения банками платежных документов и зачисления денежных </w:t>
      </w:r>
      <w:r w:rsidRPr="00FC3F6E">
        <w:rPr>
          <w:rFonts w:ascii="Times New Roman" w:hAnsi="Times New Roman" w:cs="Times New Roman"/>
          <w:sz w:val="22"/>
          <w:szCs w:val="22"/>
        </w:rPr>
        <w:lastRenderedPageBreak/>
        <w:t>средств несет Претендент.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7B747F" w:rsidRPr="00FC3F6E" w:rsidRDefault="007B747F" w:rsidP="00FC3F6E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z w:val="22"/>
          <w:szCs w:val="22"/>
        </w:rPr>
        <w:t xml:space="preserve">3. Порядок возврата и удержания </w:t>
      </w:r>
      <w:r w:rsidR="005F4722" w:rsidRPr="00FC3F6E">
        <w:rPr>
          <w:rFonts w:ascii="Times New Roman" w:hAnsi="Times New Roman" w:cs="Times New Roman"/>
          <w:b/>
          <w:bCs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b/>
          <w:bCs/>
          <w:sz w:val="22"/>
          <w:szCs w:val="22"/>
        </w:rPr>
        <w:t>адатка</w:t>
      </w:r>
      <w:r w:rsidRPr="00FC3F6E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7B747F" w:rsidRPr="00FC3F6E" w:rsidRDefault="007B747F" w:rsidP="00FC3F6E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3.1. Организатор торгов возвращает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адаток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Претенденту в течение 5 (пяти) рабочих дней со дня подписания протокола о результатах проведения торгов в случаях, когда: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- Претендент не допущен к участию в торгах;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- Претендент участвовал в торгах, но не выиграл их;</w:t>
      </w:r>
    </w:p>
    <w:p w:rsidR="001F204F" w:rsidRPr="001F204F" w:rsidRDefault="007B747F" w:rsidP="001F204F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- Претендент отозвал свою заявку на участие в торгах до даты и </w:t>
      </w:r>
      <w:r w:rsidR="001F204F">
        <w:rPr>
          <w:rFonts w:ascii="Times New Roman" w:hAnsi="Times New Roman" w:cs="Times New Roman"/>
          <w:sz w:val="22"/>
          <w:szCs w:val="22"/>
        </w:rPr>
        <w:t>времени окончания приема заявок.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3.2. Организатор торгов не возвращает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адаток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Претенденту в случаях: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- отказа или уклонения Претендента, признанного победителем торгов, от подписания договора купли-продажи имущества </w:t>
      </w:r>
      <w:r w:rsidR="005F4722" w:rsidRPr="00FC3F6E">
        <w:rPr>
          <w:rFonts w:ascii="Times New Roman" w:hAnsi="Times New Roman" w:cs="Times New Roman"/>
          <w:sz w:val="22"/>
          <w:szCs w:val="22"/>
        </w:rPr>
        <w:t>Д</w:t>
      </w:r>
      <w:r w:rsidR="00E8045B" w:rsidRPr="00FC3F6E">
        <w:rPr>
          <w:rFonts w:ascii="Times New Roman" w:hAnsi="Times New Roman" w:cs="Times New Roman"/>
          <w:sz w:val="22"/>
          <w:szCs w:val="22"/>
        </w:rPr>
        <w:t>олжника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в установленный срок.</w:t>
      </w:r>
    </w:p>
    <w:p w:rsidR="001F204F" w:rsidRPr="00AB6D43" w:rsidRDefault="007B747F" w:rsidP="004513A4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3.3. Внесенный Претендентом, признанным победителем торгов,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адаток</w:t>
      </w:r>
      <w:r w:rsidRPr="00FC3F6E">
        <w:rPr>
          <w:rFonts w:ascii="Times New Roman" w:hAnsi="Times New Roman" w:cs="Times New Roman"/>
          <w:sz w:val="22"/>
          <w:szCs w:val="22"/>
        </w:rPr>
        <w:t xml:space="preserve"> засчитывается в счет оплаты Предмета торгов при подписании договора купли-продажи имущества </w:t>
      </w:r>
      <w:r w:rsidR="005F4722" w:rsidRPr="00FC3F6E">
        <w:rPr>
          <w:rFonts w:ascii="Times New Roman" w:hAnsi="Times New Roman" w:cs="Times New Roman"/>
          <w:sz w:val="22"/>
          <w:szCs w:val="22"/>
        </w:rPr>
        <w:t>Д</w:t>
      </w:r>
      <w:r w:rsidR="00E8045B" w:rsidRPr="00FC3F6E">
        <w:rPr>
          <w:rFonts w:ascii="Times New Roman" w:hAnsi="Times New Roman" w:cs="Times New Roman"/>
          <w:sz w:val="22"/>
          <w:szCs w:val="22"/>
        </w:rPr>
        <w:t>олжника</w:t>
      </w:r>
      <w:r w:rsidRPr="00AB6D43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7B747F" w:rsidRPr="00FC3F6E" w:rsidRDefault="007B747F" w:rsidP="00FC3F6E">
      <w:pPr>
        <w:shd w:val="clear" w:color="auto" w:fill="FFFFFF"/>
        <w:tabs>
          <w:tab w:val="left" w:pos="1147"/>
        </w:tabs>
        <w:ind w:right="-5" w:firstLine="538"/>
        <w:jc w:val="both"/>
        <w:rPr>
          <w:rFonts w:ascii="Times New Roman" w:hAnsi="Times New Roman" w:cs="Times New Roman"/>
          <w:sz w:val="22"/>
          <w:szCs w:val="22"/>
        </w:rPr>
      </w:pPr>
    </w:p>
    <w:p w:rsidR="007B747F" w:rsidRPr="00FC3F6E" w:rsidRDefault="007B747F" w:rsidP="00FC3F6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pacing w:val="-11"/>
          <w:sz w:val="22"/>
          <w:szCs w:val="22"/>
        </w:rPr>
        <w:t xml:space="preserve">4. Срок действия </w:t>
      </w:r>
      <w:r w:rsidR="003C3712">
        <w:rPr>
          <w:rFonts w:ascii="Times New Roman" w:hAnsi="Times New Roman" w:cs="Times New Roman"/>
          <w:b/>
          <w:bCs/>
          <w:spacing w:val="-11"/>
          <w:sz w:val="22"/>
          <w:szCs w:val="22"/>
        </w:rPr>
        <w:t>Договора</w:t>
      </w:r>
      <w:r w:rsidRPr="00FC3F6E">
        <w:rPr>
          <w:rFonts w:ascii="Times New Roman" w:hAnsi="Times New Roman" w:cs="Times New Roman"/>
          <w:b/>
          <w:bCs/>
          <w:spacing w:val="-11"/>
          <w:sz w:val="22"/>
          <w:szCs w:val="22"/>
        </w:rPr>
        <w:t>.</w:t>
      </w:r>
    </w:p>
    <w:p w:rsidR="007B747F" w:rsidRPr="00FC3F6E" w:rsidRDefault="007B747F" w:rsidP="00FC3F6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  <w:sz w:val="22"/>
          <w:szCs w:val="22"/>
        </w:rPr>
      </w:pPr>
    </w:p>
    <w:p w:rsidR="007B747F" w:rsidRPr="00FC3F6E" w:rsidRDefault="007B747F" w:rsidP="00FC3F6E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6"/>
          <w:sz w:val="22"/>
          <w:szCs w:val="22"/>
        </w:rPr>
      </w:pPr>
      <w:r w:rsidRPr="00FC3F6E">
        <w:rPr>
          <w:rFonts w:ascii="Times New Roman" w:hAnsi="Times New Roman" w:cs="Times New Roman"/>
          <w:spacing w:val="-11"/>
          <w:sz w:val="22"/>
          <w:szCs w:val="22"/>
        </w:rPr>
        <w:t>4</w:t>
      </w:r>
      <w:r w:rsidR="003C3712">
        <w:rPr>
          <w:rFonts w:ascii="Times New Roman" w:hAnsi="Times New Roman" w:cs="Times New Roman"/>
          <w:spacing w:val="6"/>
          <w:sz w:val="22"/>
          <w:szCs w:val="22"/>
        </w:rPr>
        <w:t>.1. Настоящий Договор</w:t>
      </w:r>
      <w:r w:rsidRPr="00FC3F6E">
        <w:rPr>
          <w:rFonts w:ascii="Times New Roman" w:hAnsi="Times New Roman" w:cs="Times New Roman"/>
          <w:spacing w:val="6"/>
          <w:sz w:val="22"/>
          <w:szCs w:val="22"/>
        </w:rPr>
        <w:t xml:space="preserve"> вступает в силу со дня его подписания </w:t>
      </w:r>
      <w:r w:rsidR="005F4722" w:rsidRPr="00FC3F6E">
        <w:rPr>
          <w:rFonts w:ascii="Times New Roman" w:hAnsi="Times New Roman" w:cs="Times New Roman"/>
          <w:spacing w:val="6"/>
          <w:sz w:val="22"/>
          <w:szCs w:val="22"/>
        </w:rPr>
        <w:t>С</w:t>
      </w:r>
      <w:r w:rsidR="00E8045B" w:rsidRPr="00FC3F6E">
        <w:rPr>
          <w:rFonts w:ascii="Times New Roman" w:hAnsi="Times New Roman" w:cs="Times New Roman"/>
          <w:spacing w:val="6"/>
          <w:sz w:val="22"/>
          <w:szCs w:val="22"/>
        </w:rPr>
        <w:t>торонами</w:t>
      </w:r>
      <w:r w:rsidRPr="00FC3F6E">
        <w:rPr>
          <w:rFonts w:ascii="Times New Roman" w:hAnsi="Times New Roman" w:cs="Times New Roman"/>
          <w:spacing w:val="6"/>
          <w:sz w:val="22"/>
          <w:szCs w:val="22"/>
        </w:rPr>
        <w:t>.</w:t>
      </w:r>
    </w:p>
    <w:p w:rsidR="007B747F" w:rsidRPr="00FC3F6E" w:rsidRDefault="007B747F" w:rsidP="00FC3F6E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FC3F6E">
        <w:rPr>
          <w:rFonts w:ascii="Times New Roman" w:hAnsi="Times New Roman" w:cs="Times New Roman"/>
          <w:spacing w:val="6"/>
          <w:sz w:val="22"/>
          <w:szCs w:val="22"/>
        </w:rPr>
        <w:t xml:space="preserve">4.2. Отношения между сторонами по настоящему </w:t>
      </w:r>
      <w:r w:rsidR="008058E4">
        <w:rPr>
          <w:rFonts w:ascii="Times New Roman" w:hAnsi="Times New Roman" w:cs="Times New Roman"/>
          <w:spacing w:val="6"/>
          <w:sz w:val="22"/>
          <w:szCs w:val="22"/>
        </w:rPr>
        <w:t>Договору</w:t>
      </w:r>
      <w:r w:rsidRPr="00FC3F6E">
        <w:rPr>
          <w:rFonts w:ascii="Times New Roman" w:hAnsi="Times New Roman" w:cs="Times New Roman"/>
          <w:spacing w:val="6"/>
          <w:sz w:val="22"/>
          <w:szCs w:val="22"/>
        </w:rPr>
        <w:t xml:space="preserve"> прекращаются после и</w:t>
      </w:r>
      <w:r w:rsidRPr="00FC3F6E">
        <w:rPr>
          <w:rFonts w:ascii="Times New Roman" w:hAnsi="Times New Roman" w:cs="Times New Roman"/>
          <w:spacing w:val="4"/>
          <w:sz w:val="22"/>
          <w:szCs w:val="22"/>
        </w:rPr>
        <w:t>сполнения ими вс</w:t>
      </w:r>
      <w:r w:rsidR="008058E4">
        <w:rPr>
          <w:rFonts w:ascii="Times New Roman" w:hAnsi="Times New Roman" w:cs="Times New Roman"/>
          <w:spacing w:val="4"/>
          <w:sz w:val="22"/>
          <w:szCs w:val="22"/>
        </w:rPr>
        <w:t>ех условий настоящего Договора</w:t>
      </w:r>
      <w:r w:rsidRPr="00FC3F6E">
        <w:rPr>
          <w:rFonts w:ascii="Times New Roman" w:hAnsi="Times New Roman" w:cs="Times New Roman"/>
          <w:spacing w:val="4"/>
          <w:sz w:val="22"/>
          <w:szCs w:val="22"/>
        </w:rPr>
        <w:t>.</w:t>
      </w:r>
    </w:p>
    <w:p w:rsidR="007B747F" w:rsidRPr="00FC3F6E" w:rsidRDefault="007B747F" w:rsidP="00FC3F6E">
      <w:pPr>
        <w:shd w:val="clear" w:color="auto" w:fill="FFFFFF"/>
        <w:ind w:right="-6"/>
        <w:jc w:val="both"/>
        <w:rPr>
          <w:rFonts w:ascii="Times New Roman" w:hAnsi="Times New Roman" w:cs="Times New Roman"/>
          <w:spacing w:val="6"/>
          <w:sz w:val="22"/>
          <w:szCs w:val="22"/>
        </w:rPr>
      </w:pPr>
    </w:p>
    <w:p w:rsidR="007B747F" w:rsidRPr="00FC3F6E" w:rsidRDefault="007B747F" w:rsidP="00FC3F6E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3"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pacing w:val="13"/>
          <w:sz w:val="22"/>
          <w:szCs w:val="22"/>
        </w:rPr>
        <w:t>5. Заключительные положения.</w:t>
      </w:r>
    </w:p>
    <w:p w:rsidR="007B747F" w:rsidRPr="00FC3F6E" w:rsidRDefault="007B747F" w:rsidP="00FC3F6E">
      <w:pPr>
        <w:shd w:val="clear" w:color="auto" w:fill="FFFFFF"/>
        <w:ind w:left="360" w:right="-5"/>
        <w:rPr>
          <w:rFonts w:ascii="Times New Roman" w:hAnsi="Times New Roman" w:cs="Times New Roman"/>
          <w:b/>
          <w:bCs/>
          <w:spacing w:val="13"/>
          <w:sz w:val="22"/>
          <w:szCs w:val="22"/>
        </w:rPr>
      </w:pPr>
    </w:p>
    <w:p w:rsidR="007B747F" w:rsidRPr="00FC3F6E" w:rsidRDefault="007B747F" w:rsidP="00FC3F6E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5.1. Споры, возникающие при </w:t>
      </w:r>
      <w:r w:rsidR="008058E4">
        <w:rPr>
          <w:rFonts w:ascii="Times New Roman" w:hAnsi="Times New Roman" w:cs="Times New Roman"/>
          <w:sz w:val="22"/>
          <w:szCs w:val="22"/>
        </w:rPr>
        <w:t>исполнении настоящего Договора</w:t>
      </w:r>
      <w:r w:rsidRPr="00FC3F6E">
        <w:rPr>
          <w:rFonts w:ascii="Times New Roman" w:hAnsi="Times New Roman" w:cs="Times New Roman"/>
          <w:sz w:val="22"/>
          <w:szCs w:val="22"/>
        </w:rPr>
        <w:t xml:space="preserve">, разрешаются </w:t>
      </w:r>
      <w:r w:rsidRPr="00FC3F6E">
        <w:rPr>
          <w:rFonts w:ascii="Times New Roman" w:hAnsi="Times New Roman" w:cs="Times New Roman"/>
          <w:spacing w:val="1"/>
          <w:sz w:val="22"/>
          <w:szCs w:val="22"/>
        </w:rPr>
        <w:t>сторонами путем переговоров между собой. П</w:t>
      </w:r>
      <w:r w:rsidRPr="00FC3F6E">
        <w:rPr>
          <w:rFonts w:ascii="Times New Roman" w:hAnsi="Times New Roman" w:cs="Times New Roman"/>
          <w:sz w:val="22"/>
          <w:szCs w:val="22"/>
        </w:rPr>
        <w:t xml:space="preserve">ри </w:t>
      </w:r>
      <w:r w:rsidR="008058E4">
        <w:rPr>
          <w:rFonts w:ascii="Times New Roman" w:hAnsi="Times New Roman" w:cs="Times New Roman"/>
          <w:sz w:val="22"/>
          <w:szCs w:val="22"/>
        </w:rPr>
        <w:t>не</w:t>
      </w:r>
      <w:r w:rsidR="008058E4" w:rsidRPr="00FC3F6E">
        <w:rPr>
          <w:rFonts w:ascii="Times New Roman" w:hAnsi="Times New Roman" w:cs="Times New Roman"/>
          <w:sz w:val="22"/>
          <w:szCs w:val="22"/>
        </w:rPr>
        <w:t>достижении</w:t>
      </w:r>
      <w:r w:rsidRPr="00FC3F6E">
        <w:rPr>
          <w:rFonts w:ascii="Times New Roman" w:hAnsi="Times New Roman" w:cs="Times New Roman"/>
          <w:sz w:val="22"/>
          <w:szCs w:val="22"/>
        </w:rPr>
        <w:t xml:space="preserve"> согласия споры и разногласия подлежат рассмотрению в Арбитражном </w:t>
      </w:r>
      <w:r w:rsidR="001E73F5" w:rsidRPr="00FC3F6E">
        <w:rPr>
          <w:rFonts w:ascii="Times New Roman" w:hAnsi="Times New Roman" w:cs="Times New Roman"/>
          <w:sz w:val="22"/>
          <w:szCs w:val="22"/>
        </w:rPr>
        <w:t>суде Нижегородской области</w:t>
      </w:r>
      <w:r w:rsidR="008058E4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7B747F" w:rsidRPr="00FC3F6E" w:rsidRDefault="007B747F" w:rsidP="00FC3F6E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 w:rsidRPr="00FC3F6E">
        <w:rPr>
          <w:rFonts w:ascii="Times New Roman" w:hAnsi="Times New Roman" w:cs="Times New Roman"/>
          <w:spacing w:val="9"/>
          <w:sz w:val="22"/>
          <w:szCs w:val="22"/>
        </w:rPr>
        <w:t xml:space="preserve">5.2. </w:t>
      </w:r>
      <w:r w:rsidR="008058E4">
        <w:rPr>
          <w:rFonts w:ascii="Times New Roman" w:hAnsi="Times New Roman" w:cs="Times New Roman"/>
          <w:sz w:val="22"/>
          <w:szCs w:val="22"/>
        </w:rPr>
        <w:t>Настоящий Договор</w:t>
      </w:r>
      <w:r w:rsidR="00E8045B" w:rsidRPr="00FC3F6E">
        <w:rPr>
          <w:rFonts w:ascii="Times New Roman" w:hAnsi="Times New Roman" w:cs="Times New Roman"/>
          <w:sz w:val="22"/>
          <w:szCs w:val="22"/>
        </w:rPr>
        <w:t xml:space="preserve"> составлен</w:t>
      </w:r>
      <w:r w:rsidRPr="00FC3F6E">
        <w:rPr>
          <w:rFonts w:ascii="Times New Roman" w:hAnsi="Times New Roman" w:cs="Times New Roman"/>
          <w:sz w:val="22"/>
          <w:szCs w:val="22"/>
        </w:rPr>
        <w:t xml:space="preserve"> в двух экземплярах, имеющих одинаковую юридическую силу, один из которых находится у Организатора торгов, а другой у Претендента.</w:t>
      </w:r>
    </w:p>
    <w:p w:rsidR="007B747F" w:rsidRPr="00FC3F6E" w:rsidRDefault="007B747F" w:rsidP="00FC3F6E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5.3. Отношения </w:t>
      </w:r>
      <w:r w:rsidR="005F4722" w:rsidRPr="00FC3F6E">
        <w:rPr>
          <w:rFonts w:ascii="Times New Roman" w:hAnsi="Times New Roman" w:cs="Times New Roman"/>
          <w:sz w:val="22"/>
          <w:szCs w:val="22"/>
        </w:rPr>
        <w:t>С</w:t>
      </w:r>
      <w:r w:rsidR="00E8045B" w:rsidRPr="00FC3F6E">
        <w:rPr>
          <w:rFonts w:ascii="Times New Roman" w:hAnsi="Times New Roman" w:cs="Times New Roman"/>
          <w:sz w:val="22"/>
          <w:szCs w:val="22"/>
        </w:rPr>
        <w:t>торон</w:t>
      </w:r>
      <w:r w:rsidRPr="00FC3F6E">
        <w:rPr>
          <w:rFonts w:ascii="Times New Roman" w:hAnsi="Times New Roman" w:cs="Times New Roman"/>
          <w:sz w:val="22"/>
          <w:szCs w:val="22"/>
        </w:rPr>
        <w:t>, не урегу</w:t>
      </w:r>
      <w:r w:rsidR="008058E4">
        <w:rPr>
          <w:rFonts w:ascii="Times New Roman" w:hAnsi="Times New Roman" w:cs="Times New Roman"/>
          <w:sz w:val="22"/>
          <w:szCs w:val="22"/>
        </w:rPr>
        <w:t>лированные настоящим Договором</w:t>
      </w:r>
      <w:r w:rsidRPr="00FC3F6E">
        <w:rPr>
          <w:rFonts w:ascii="Times New Roman" w:hAnsi="Times New Roman" w:cs="Times New Roman"/>
          <w:sz w:val="22"/>
          <w:szCs w:val="22"/>
        </w:rPr>
        <w:t>, регулируются действующим законодательством РФ.</w:t>
      </w:r>
    </w:p>
    <w:p w:rsidR="007B747F" w:rsidRPr="00FC3F6E" w:rsidRDefault="007B747F" w:rsidP="00FC3F6E">
      <w:pPr>
        <w:shd w:val="clear" w:color="auto" w:fill="FFFFFF"/>
        <w:tabs>
          <w:tab w:val="left" w:leader="underscore" w:pos="9283"/>
        </w:tabs>
        <w:ind w:firstLine="709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p w:rsidR="007B747F" w:rsidRDefault="00126E2F" w:rsidP="00FC3F6E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1"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11"/>
          <w:sz w:val="22"/>
          <w:szCs w:val="22"/>
        </w:rPr>
        <w:t xml:space="preserve">6. Реквизиты </w:t>
      </w:r>
      <w:r w:rsidR="007B747F" w:rsidRPr="00FC3F6E">
        <w:rPr>
          <w:rFonts w:ascii="Times New Roman" w:hAnsi="Times New Roman" w:cs="Times New Roman"/>
          <w:b/>
          <w:bCs/>
          <w:spacing w:val="11"/>
          <w:sz w:val="22"/>
          <w:szCs w:val="22"/>
        </w:rPr>
        <w:t>Сторон.</w:t>
      </w:r>
    </w:p>
    <w:p w:rsidR="00495122" w:rsidRPr="00FC3F6E" w:rsidRDefault="00495122" w:rsidP="00FC3F6E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1"/>
          <w:sz w:val="22"/>
          <w:szCs w:val="22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958"/>
        <w:gridCol w:w="4719"/>
      </w:tblGrid>
      <w:tr w:rsidR="007B747F" w:rsidRPr="00FC3F6E" w:rsidTr="001E73F5">
        <w:tc>
          <w:tcPr>
            <w:tcW w:w="4958" w:type="dxa"/>
          </w:tcPr>
          <w:p w:rsidR="007B747F" w:rsidRPr="00FC3F6E" w:rsidRDefault="007B747F" w:rsidP="00FC3F6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F6E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Организатор торгов:</w:t>
            </w:r>
          </w:p>
          <w:p w:rsidR="007B747F" w:rsidRPr="00FC3F6E" w:rsidRDefault="007B747F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pacing w:val="6"/>
                <w:sz w:val="22"/>
                <w:szCs w:val="22"/>
              </w:rPr>
            </w:pPr>
          </w:p>
          <w:p w:rsidR="007B747F" w:rsidRDefault="00495122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9512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ООО «Сириус» (ИНН 5221004891, КПП 526001001): </w:t>
            </w:r>
            <w:r w:rsidR="00C1015A" w:rsidRPr="00C1015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счет №40702810723500005022 </w:t>
            </w:r>
            <w:r w:rsidR="00637E53" w:rsidRPr="00637E53">
              <w:rPr>
                <w:rFonts w:ascii="Times New Roman" w:hAnsi="Times New Roman" w:cs="Times New Roman"/>
                <w:bCs/>
                <w:sz w:val="22"/>
                <w:szCs w:val="22"/>
              </w:rPr>
              <w:t>в Росбанк филиал Приволжье АО «ТБанк», БИК 042202910, к/с 30101810145372202910</w:t>
            </w:r>
            <w:bookmarkStart w:id="0" w:name="_GoBack"/>
            <w:bookmarkEnd w:id="0"/>
            <w:r w:rsidRPr="00495122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  <w:p w:rsidR="00126E2F" w:rsidRDefault="00126E2F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2F6AF6" w:rsidRDefault="002F6AF6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2F6AF6" w:rsidRDefault="002F6AF6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126E2F" w:rsidRPr="000C2FAC" w:rsidRDefault="00126E2F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719" w:type="dxa"/>
          </w:tcPr>
          <w:p w:rsidR="007B747F" w:rsidRPr="00FC3F6E" w:rsidRDefault="00495122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/>
                <w:bCs/>
                <w:spacing w:val="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pacing w:val="6"/>
                <w:sz w:val="22"/>
                <w:szCs w:val="22"/>
              </w:rPr>
              <w:t xml:space="preserve">                   </w:t>
            </w:r>
            <w:r w:rsidR="007B747F" w:rsidRPr="00FC3F6E">
              <w:rPr>
                <w:rFonts w:ascii="Times New Roman" w:hAnsi="Times New Roman" w:cs="Times New Roman"/>
                <w:b/>
                <w:bCs/>
                <w:spacing w:val="6"/>
                <w:sz w:val="22"/>
                <w:szCs w:val="22"/>
              </w:rPr>
              <w:t>Претендент:</w:t>
            </w:r>
          </w:p>
          <w:p w:rsidR="007B747F" w:rsidRPr="00FC3F6E" w:rsidRDefault="007B747F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pacing w:val="6"/>
                <w:sz w:val="22"/>
                <w:szCs w:val="22"/>
              </w:rPr>
            </w:pPr>
          </w:p>
          <w:p w:rsidR="007B747F" w:rsidRPr="00FC3F6E" w:rsidRDefault="007B747F" w:rsidP="00FC3F6E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B747F" w:rsidRPr="00FC3F6E" w:rsidTr="001E73F5">
        <w:tc>
          <w:tcPr>
            <w:tcW w:w="4958" w:type="dxa"/>
          </w:tcPr>
          <w:p w:rsidR="007B747F" w:rsidRPr="00FC3F6E" w:rsidRDefault="007B747F" w:rsidP="00FC3F6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719" w:type="dxa"/>
          </w:tcPr>
          <w:p w:rsidR="007B747F" w:rsidRPr="00FC3F6E" w:rsidRDefault="007B747F" w:rsidP="00FC3F6E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7B747F" w:rsidRPr="00FC3F6E" w:rsidRDefault="007B747F" w:rsidP="00FC3F6E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51FC0" w:rsidRPr="00FC3F6E" w:rsidRDefault="008058E4" w:rsidP="00202F8E">
      <w:pPr>
        <w:rPr>
          <w:rFonts w:ascii="Times New Roman" w:hAnsi="Times New Roman" w:cs="Times New Roman"/>
          <w:sz w:val="22"/>
          <w:szCs w:val="22"/>
        </w:rPr>
      </w:pPr>
      <w:r w:rsidRPr="008058E4">
        <w:rPr>
          <w:rFonts w:ascii="Times New Roman" w:hAnsi="Times New Roman" w:cs="Times New Roman"/>
          <w:sz w:val="22"/>
          <w:szCs w:val="22"/>
        </w:rPr>
        <w:t>К</w:t>
      </w:r>
      <w:r w:rsidR="00495122">
        <w:rPr>
          <w:rFonts w:ascii="Times New Roman" w:hAnsi="Times New Roman" w:cs="Times New Roman"/>
          <w:sz w:val="22"/>
          <w:szCs w:val="22"/>
        </w:rPr>
        <w:t xml:space="preserve">онкурсный управляющий         </w:t>
      </w:r>
      <w:r w:rsidRPr="008058E4">
        <w:rPr>
          <w:rFonts w:ascii="Times New Roman" w:hAnsi="Times New Roman" w:cs="Times New Roman"/>
          <w:sz w:val="22"/>
          <w:szCs w:val="22"/>
        </w:rPr>
        <w:t xml:space="preserve">           Котков  Е.В.</w:t>
      </w:r>
    </w:p>
    <w:sectPr w:rsidR="00D51FC0" w:rsidRPr="00FC3F6E" w:rsidSect="00495122">
      <w:footerReference w:type="defaul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74B" w:rsidRDefault="0011674B" w:rsidP="00E837D7">
      <w:r>
        <w:separator/>
      </w:r>
    </w:p>
  </w:endnote>
  <w:endnote w:type="continuationSeparator" w:id="0">
    <w:p w:rsidR="0011674B" w:rsidRDefault="0011674B" w:rsidP="00E83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3273842"/>
      <w:docPartObj>
        <w:docPartGallery w:val="Page Numbers (Bottom of Page)"/>
        <w:docPartUnique/>
      </w:docPartObj>
    </w:sdtPr>
    <w:sdtEndPr/>
    <w:sdtContent>
      <w:p w:rsidR="002A101A" w:rsidRDefault="00DB5CC1">
        <w:pPr>
          <w:pStyle w:val="a6"/>
          <w:jc w:val="center"/>
        </w:pPr>
        <w:r w:rsidRPr="0019319C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2A101A" w:rsidRPr="0019319C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19319C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637E53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19319C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E837D7" w:rsidRDefault="00E837D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74B" w:rsidRDefault="0011674B" w:rsidP="00E837D7">
      <w:r>
        <w:separator/>
      </w:r>
    </w:p>
  </w:footnote>
  <w:footnote w:type="continuationSeparator" w:id="0">
    <w:p w:rsidR="0011674B" w:rsidRDefault="0011674B" w:rsidP="00E83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747F"/>
    <w:rsid w:val="000044A8"/>
    <w:rsid w:val="000207F1"/>
    <w:rsid w:val="00030911"/>
    <w:rsid w:val="0003236D"/>
    <w:rsid w:val="0004442C"/>
    <w:rsid w:val="000A23D1"/>
    <w:rsid w:val="000C2FAC"/>
    <w:rsid w:val="000C624D"/>
    <w:rsid w:val="000F4813"/>
    <w:rsid w:val="001030A9"/>
    <w:rsid w:val="0011674B"/>
    <w:rsid w:val="00123E49"/>
    <w:rsid w:val="00126E2F"/>
    <w:rsid w:val="0013449F"/>
    <w:rsid w:val="00136EA5"/>
    <w:rsid w:val="00146744"/>
    <w:rsid w:val="00163ECA"/>
    <w:rsid w:val="001748C1"/>
    <w:rsid w:val="0019319C"/>
    <w:rsid w:val="001A0772"/>
    <w:rsid w:val="001B270D"/>
    <w:rsid w:val="001C4E30"/>
    <w:rsid w:val="001E73F5"/>
    <w:rsid w:val="001F204F"/>
    <w:rsid w:val="00202F8E"/>
    <w:rsid w:val="00215FF6"/>
    <w:rsid w:val="002442E9"/>
    <w:rsid w:val="00290314"/>
    <w:rsid w:val="002A101A"/>
    <w:rsid w:val="002D2653"/>
    <w:rsid w:val="002F6AF6"/>
    <w:rsid w:val="00342EA1"/>
    <w:rsid w:val="00350CD5"/>
    <w:rsid w:val="00356C7F"/>
    <w:rsid w:val="00367C25"/>
    <w:rsid w:val="0037056C"/>
    <w:rsid w:val="003B23FB"/>
    <w:rsid w:val="003C3712"/>
    <w:rsid w:val="003C6BA4"/>
    <w:rsid w:val="003C6D5B"/>
    <w:rsid w:val="003D2A87"/>
    <w:rsid w:val="00402B20"/>
    <w:rsid w:val="004131EB"/>
    <w:rsid w:val="0042382E"/>
    <w:rsid w:val="00425180"/>
    <w:rsid w:val="004513A4"/>
    <w:rsid w:val="004526E5"/>
    <w:rsid w:val="00452EFE"/>
    <w:rsid w:val="0049409A"/>
    <w:rsid w:val="00495122"/>
    <w:rsid w:val="004A25A3"/>
    <w:rsid w:val="004D1753"/>
    <w:rsid w:val="004F1BEF"/>
    <w:rsid w:val="00542FD6"/>
    <w:rsid w:val="00565149"/>
    <w:rsid w:val="005906C2"/>
    <w:rsid w:val="00592B05"/>
    <w:rsid w:val="00597B62"/>
    <w:rsid w:val="005F0E13"/>
    <w:rsid w:val="005F4722"/>
    <w:rsid w:val="00601396"/>
    <w:rsid w:val="00625C51"/>
    <w:rsid w:val="00637E53"/>
    <w:rsid w:val="00656117"/>
    <w:rsid w:val="00676484"/>
    <w:rsid w:val="006A2301"/>
    <w:rsid w:val="006A2F18"/>
    <w:rsid w:val="006C1D3E"/>
    <w:rsid w:val="006F2607"/>
    <w:rsid w:val="0073764D"/>
    <w:rsid w:val="007B747F"/>
    <w:rsid w:val="007C7CE6"/>
    <w:rsid w:val="007D2654"/>
    <w:rsid w:val="007E01D9"/>
    <w:rsid w:val="008058E4"/>
    <w:rsid w:val="00805C56"/>
    <w:rsid w:val="008421A6"/>
    <w:rsid w:val="00861BB0"/>
    <w:rsid w:val="0088040A"/>
    <w:rsid w:val="00892D1B"/>
    <w:rsid w:val="008C3172"/>
    <w:rsid w:val="008C74CA"/>
    <w:rsid w:val="008D4F31"/>
    <w:rsid w:val="008D556A"/>
    <w:rsid w:val="008F5EF5"/>
    <w:rsid w:val="00933BD8"/>
    <w:rsid w:val="00936979"/>
    <w:rsid w:val="00951060"/>
    <w:rsid w:val="0097608C"/>
    <w:rsid w:val="00992DA6"/>
    <w:rsid w:val="009C7348"/>
    <w:rsid w:val="009D21E9"/>
    <w:rsid w:val="009E5EA0"/>
    <w:rsid w:val="00A31B38"/>
    <w:rsid w:val="00AB6D43"/>
    <w:rsid w:val="00AC3E8B"/>
    <w:rsid w:val="00B27637"/>
    <w:rsid w:val="00B35458"/>
    <w:rsid w:val="00B36AE1"/>
    <w:rsid w:val="00B730F8"/>
    <w:rsid w:val="00B7510A"/>
    <w:rsid w:val="00BD6880"/>
    <w:rsid w:val="00C1015A"/>
    <w:rsid w:val="00C2589A"/>
    <w:rsid w:val="00C43E4E"/>
    <w:rsid w:val="00C878F9"/>
    <w:rsid w:val="00CE43EC"/>
    <w:rsid w:val="00CF5AA4"/>
    <w:rsid w:val="00CF5BA2"/>
    <w:rsid w:val="00D122F9"/>
    <w:rsid w:val="00D1246E"/>
    <w:rsid w:val="00D213CE"/>
    <w:rsid w:val="00D41ACF"/>
    <w:rsid w:val="00D53FBB"/>
    <w:rsid w:val="00D8672C"/>
    <w:rsid w:val="00DB5CC1"/>
    <w:rsid w:val="00DC7163"/>
    <w:rsid w:val="00DF7836"/>
    <w:rsid w:val="00E16B83"/>
    <w:rsid w:val="00E17884"/>
    <w:rsid w:val="00E23FD5"/>
    <w:rsid w:val="00E5119F"/>
    <w:rsid w:val="00E6312B"/>
    <w:rsid w:val="00E8045B"/>
    <w:rsid w:val="00E837D7"/>
    <w:rsid w:val="00E84755"/>
    <w:rsid w:val="00EA6385"/>
    <w:rsid w:val="00EB36E5"/>
    <w:rsid w:val="00F037E3"/>
    <w:rsid w:val="00F2646E"/>
    <w:rsid w:val="00F46664"/>
    <w:rsid w:val="00F57518"/>
    <w:rsid w:val="00F8379E"/>
    <w:rsid w:val="00F93FFA"/>
    <w:rsid w:val="00FC3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37806"/>
  <w15:docId w15:val="{34E5A68D-72F4-4A2E-BD73-9504EEE76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4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747F"/>
    <w:rPr>
      <w:color w:val="0000FF" w:themeColor="hyperlink"/>
      <w:u w:val="single"/>
    </w:rPr>
  </w:style>
  <w:style w:type="character" w:customStyle="1" w:styleId="paragraph">
    <w:name w:val="paragraph"/>
    <w:basedOn w:val="a0"/>
    <w:rsid w:val="007B747F"/>
  </w:style>
  <w:style w:type="paragraph" w:styleId="a4">
    <w:name w:val="header"/>
    <w:basedOn w:val="a"/>
    <w:link w:val="a5"/>
    <w:uiPriority w:val="99"/>
    <w:semiHidden/>
    <w:unhideWhenUsed/>
    <w:rsid w:val="00E837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37D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837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837D7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37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37D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A07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violettak</dc:creator>
  <cp:lastModifiedBy>User</cp:lastModifiedBy>
  <cp:revision>56</cp:revision>
  <dcterms:created xsi:type="dcterms:W3CDTF">2019-07-23T09:11:00Z</dcterms:created>
  <dcterms:modified xsi:type="dcterms:W3CDTF">2025-03-04T11:03:00Z</dcterms:modified>
</cp:coreProperties>
</file>