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084CD" w14:textId="550E4850" w:rsidR="008F0617" w:rsidRPr="008F0617" w:rsidRDefault="00343998" w:rsidP="008F0617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АО «Российский 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аукционный дом»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800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777-57-57, доб. 52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 (967) 246-44-36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F74C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F74C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F74C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F74C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663B8" w:rsidRPr="000F74C0">
        <w:rPr>
          <w:rFonts w:ascii="Times New Roman" w:hAnsi="Times New Roman" w:cs="Times New Roman"/>
          <w:b/>
          <w:bCs/>
        </w:rPr>
        <w:t xml:space="preserve">Гражданином РФ </w:t>
      </w:r>
      <w:bookmarkStart w:id="5" w:name="_Hlk114238921"/>
      <w:bookmarkEnd w:id="0"/>
      <w:bookmarkEnd w:id="1"/>
      <w:bookmarkEnd w:id="2"/>
      <w:bookmarkEnd w:id="3"/>
      <w:bookmarkEnd w:id="4"/>
      <w:r w:rsidR="000F74C0" w:rsidRPr="000F74C0">
        <w:rPr>
          <w:rFonts w:ascii="Times New Roman" w:hAnsi="Times New Roman" w:cs="Times New Roman"/>
          <w:b/>
        </w:rPr>
        <w:t xml:space="preserve">Гражданин РФ </w:t>
      </w:r>
      <w:r w:rsidR="000F74C0" w:rsidRPr="000F74C0">
        <w:rPr>
          <w:rFonts w:ascii="Times New Roman" w:hAnsi="Times New Roman" w:cs="Times New Roman"/>
          <w:b/>
          <w:bCs/>
        </w:rPr>
        <w:t xml:space="preserve">Земский Виталий Игоревич </w:t>
      </w:r>
      <w:r w:rsidR="000F74C0" w:rsidRPr="000F74C0">
        <w:rPr>
          <w:rFonts w:ascii="Times New Roman" w:hAnsi="Times New Roman" w:cs="Times New Roman"/>
        </w:rPr>
        <w:t>(дата рождения: 30.07.1979, место рождения: гор. Севастополь Украина, адрес регистрации (проживания): 299703, г. Севастополь, ул. Менжинского,</w:t>
      </w:r>
      <w:r w:rsidR="00830AA7">
        <w:rPr>
          <w:rFonts w:ascii="Times New Roman" w:hAnsi="Times New Roman" w:cs="Times New Roman"/>
        </w:rPr>
        <w:t xml:space="preserve"> д. 19, кв. 13,</w:t>
      </w:r>
      <w:r w:rsidR="000F74C0" w:rsidRPr="000F74C0">
        <w:rPr>
          <w:rFonts w:ascii="Times New Roman" w:hAnsi="Times New Roman" w:cs="Times New Roman"/>
        </w:rPr>
        <w:t xml:space="preserve"> ИНН 772622038092, СНИЛС 184-511-660 69)</w:t>
      </w:r>
      <w:r w:rsidR="000F74C0" w:rsidRPr="000F74C0">
        <w:rPr>
          <w:rFonts w:ascii="Times New Roman" w:hAnsi="Times New Roman" w:cs="Times New Roman"/>
          <w:bCs/>
        </w:rPr>
        <w:t xml:space="preserve">, признанный </w:t>
      </w:r>
      <w:r w:rsidR="000F74C0" w:rsidRPr="000F74C0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F74C0" w:rsidRPr="000F74C0">
        <w:rPr>
          <w:rFonts w:ascii="Times New Roman" w:hAnsi="Times New Roman" w:cs="Times New Roman"/>
          <w:bCs/>
        </w:rPr>
        <w:t>именуемый в дальнейшем</w:t>
      </w:r>
      <w:r w:rsidR="000F74C0" w:rsidRPr="000F74C0">
        <w:rPr>
          <w:rFonts w:ascii="Times New Roman" w:hAnsi="Times New Roman" w:cs="Times New Roman"/>
          <w:b/>
        </w:rPr>
        <w:t xml:space="preserve"> «Должник»</w:t>
      </w:r>
      <w:r w:rsidR="000F74C0" w:rsidRPr="000F74C0">
        <w:rPr>
          <w:rFonts w:ascii="Times New Roman" w:hAnsi="Times New Roman" w:cs="Times New Roman"/>
          <w:bCs/>
        </w:rPr>
        <w:t xml:space="preserve">, в лице </w:t>
      </w:r>
      <w:r w:rsidR="000F74C0" w:rsidRPr="000F74C0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6" w:name="_Hlk65687218"/>
      <w:bookmarkStart w:id="7" w:name="_Hlk72254577"/>
      <w:bookmarkStart w:id="8" w:name="_Hlk122965903"/>
      <w:r w:rsidR="000F74C0" w:rsidRPr="000F74C0">
        <w:rPr>
          <w:rFonts w:ascii="Times New Roman" w:hAnsi="Times New Roman" w:cs="Times New Roman"/>
          <w:b/>
        </w:rPr>
        <w:t xml:space="preserve">Кайзер Оксаны Викторовны </w:t>
      </w:r>
      <w:r w:rsidR="000F74C0" w:rsidRPr="000F74C0">
        <w:rPr>
          <w:rFonts w:ascii="Times New Roman" w:hAnsi="Times New Roman" w:cs="Times New Roman"/>
          <w:bCs/>
        </w:rPr>
        <w:t>(</w:t>
      </w:r>
      <w:r w:rsidR="000F74C0" w:rsidRPr="00D13C2E">
        <w:rPr>
          <w:rFonts w:ascii="Times New Roman" w:hAnsi="Times New Roman" w:cs="Times New Roman"/>
          <w:bCs/>
        </w:rPr>
        <w:t>ИНН 744844918952,  СНИЛС 147-958-757 37</w:t>
      </w:r>
      <w:r w:rsidR="000F74C0" w:rsidRPr="000F74C0">
        <w:rPr>
          <w:rFonts w:ascii="Times New Roman" w:hAnsi="Times New Roman" w:cs="Times New Roman"/>
          <w:bCs/>
        </w:rPr>
        <w:t xml:space="preserve">, </w:t>
      </w:r>
      <w:r w:rsidR="000F74C0" w:rsidRPr="000F74C0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F74C0" w:rsidRPr="00D13C2E">
        <w:rPr>
          <w:rFonts w:ascii="Times New Roman" w:hAnsi="Times New Roman" w:cs="Times New Roman"/>
          <w:bCs/>
        </w:rPr>
        <w:t>454014, Челябинская</w:t>
      </w:r>
      <w:r w:rsidR="000F74C0" w:rsidRPr="000F74C0">
        <w:rPr>
          <w:rFonts w:ascii="Times New Roman" w:hAnsi="Times New Roman" w:cs="Times New Roman"/>
          <w:bCs/>
        </w:rPr>
        <w:t xml:space="preserve"> </w:t>
      </w:r>
      <w:r w:rsidR="000F74C0" w:rsidRPr="00D13C2E">
        <w:rPr>
          <w:rFonts w:ascii="Times New Roman" w:hAnsi="Times New Roman" w:cs="Times New Roman"/>
          <w:bCs/>
        </w:rPr>
        <w:t>обл</w:t>
      </w:r>
      <w:r w:rsidR="000F74C0" w:rsidRPr="000F74C0">
        <w:rPr>
          <w:rFonts w:ascii="Times New Roman" w:hAnsi="Times New Roman" w:cs="Times New Roman"/>
          <w:bCs/>
        </w:rPr>
        <w:t>.</w:t>
      </w:r>
      <w:r w:rsidR="000F74C0" w:rsidRPr="00D13C2E">
        <w:rPr>
          <w:rFonts w:ascii="Times New Roman" w:hAnsi="Times New Roman" w:cs="Times New Roman"/>
          <w:bCs/>
        </w:rPr>
        <w:t>, г. Челябинск, Комсомольский проспект, д.</w:t>
      </w:r>
      <w:r w:rsidR="000F74C0" w:rsidRPr="000F74C0">
        <w:rPr>
          <w:rFonts w:ascii="Times New Roman" w:hAnsi="Times New Roman" w:cs="Times New Roman"/>
          <w:bCs/>
        </w:rPr>
        <w:t xml:space="preserve"> </w:t>
      </w:r>
      <w:r w:rsidR="000F74C0" w:rsidRPr="00D13C2E">
        <w:rPr>
          <w:rFonts w:ascii="Times New Roman" w:hAnsi="Times New Roman" w:cs="Times New Roman"/>
          <w:bCs/>
        </w:rPr>
        <w:t>61, а/я 2715</w:t>
      </w:r>
      <w:r w:rsidR="000F74C0" w:rsidRPr="000F74C0">
        <w:rPr>
          <w:rFonts w:ascii="Times New Roman" w:hAnsi="Times New Roman" w:cs="Times New Roman"/>
          <w:bCs/>
        </w:rPr>
        <w:t xml:space="preserve">, регистрационный номер № 22340, тел. </w:t>
      </w:r>
      <w:r w:rsidR="000F74C0" w:rsidRPr="000F74C0">
        <w:rPr>
          <w:rFonts w:ascii="Times New Roman" w:hAnsi="Times New Roman" w:cs="Times New Roman"/>
        </w:rPr>
        <w:t xml:space="preserve">+7 (919) 402 75 30, </w:t>
      </w:r>
      <w:hyperlink r:id="rId6" w:history="1">
        <w:r w:rsidR="000F74C0" w:rsidRPr="000F74C0">
          <w:rPr>
            <w:rStyle w:val="ae"/>
            <w:rFonts w:ascii="Times New Roman" w:hAnsi="Times New Roman" w:cs="Times New Roman"/>
          </w:rPr>
          <w:t>oksana.kayzer@inbox.ru</w:t>
        </w:r>
        <w:r w:rsidR="000F74C0" w:rsidRPr="000F74C0">
          <w:rPr>
            <w:rStyle w:val="ae"/>
            <w:rFonts w:ascii="Times New Roman" w:hAnsi="Times New Roman" w:cs="Times New Roman"/>
            <w:color w:val="auto"/>
          </w:rPr>
          <w:t>),</w:t>
        </w:r>
      </w:hyperlink>
      <w:r w:rsidR="000F74C0" w:rsidRPr="000F74C0">
        <w:rPr>
          <w:rFonts w:ascii="Times New Roman" w:hAnsi="Times New Roman" w:cs="Times New Roman"/>
        </w:rPr>
        <w:t xml:space="preserve"> являющегося</w:t>
      </w:r>
      <w:r w:rsidR="000F74C0" w:rsidRPr="000F74C0">
        <w:rPr>
          <w:rFonts w:ascii="Times New Roman" w:hAnsi="Times New Roman" w:cs="Times New Roman"/>
          <w:bCs/>
        </w:rPr>
        <w:t xml:space="preserve"> членом Ассоциации «Саморегулируемая организация арбитражных управляющих «Меркурий» (ИНН 744844918952, адрес: </w:t>
      </w:r>
      <w:r w:rsidR="000F74C0" w:rsidRPr="00D13C2E">
        <w:rPr>
          <w:rFonts w:ascii="Times New Roman" w:hAnsi="Times New Roman" w:cs="Times New Roman"/>
          <w:bCs/>
        </w:rPr>
        <w:t>127018, г</w:t>
      </w:r>
      <w:r w:rsidR="000F74C0" w:rsidRPr="000F74C0">
        <w:rPr>
          <w:rFonts w:ascii="Times New Roman" w:hAnsi="Times New Roman" w:cs="Times New Roman"/>
          <w:bCs/>
        </w:rPr>
        <w:t>.</w:t>
      </w:r>
      <w:r w:rsidR="000F74C0" w:rsidRPr="00D13C2E">
        <w:rPr>
          <w:rFonts w:ascii="Times New Roman" w:hAnsi="Times New Roman" w:cs="Times New Roman"/>
          <w:bCs/>
        </w:rPr>
        <w:t xml:space="preserve"> Москва, Сущевский Вал, 16, 4, оф.301)</w:t>
      </w:r>
      <w:bookmarkEnd w:id="6"/>
      <w:bookmarkEnd w:id="7"/>
      <w:r w:rsidR="000F74C0" w:rsidRPr="000F74C0">
        <w:rPr>
          <w:rFonts w:ascii="Times New Roman" w:hAnsi="Times New Roman" w:cs="Times New Roman"/>
          <w:bCs/>
        </w:rPr>
        <w:t>,</w:t>
      </w:r>
      <w:r w:rsidR="000F74C0" w:rsidRPr="000F74C0">
        <w:rPr>
          <w:rFonts w:ascii="Times New Roman" w:hAnsi="Times New Roman" w:cs="Times New Roman"/>
          <w:color w:val="333333"/>
        </w:rPr>
        <w:t xml:space="preserve"> </w:t>
      </w:r>
      <w:r w:rsidR="000F74C0" w:rsidRPr="000F74C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0F74C0" w:rsidRPr="000F74C0">
        <w:rPr>
          <w:rFonts w:ascii="Times New Roman" w:hAnsi="Times New Roman" w:cs="Times New Roman"/>
          <w:bCs/>
        </w:rPr>
        <w:t xml:space="preserve">ствующего на основании решения </w:t>
      </w:r>
      <w:r w:rsidR="000F74C0" w:rsidRPr="000F74C0">
        <w:rPr>
          <w:rFonts w:ascii="Times New Roman" w:hAnsi="Times New Roman" w:cs="Times New Roman"/>
        </w:rPr>
        <w:t xml:space="preserve">Арбитражного суда </w:t>
      </w:r>
      <w:r w:rsidR="000F74C0" w:rsidRPr="000F74C0">
        <w:rPr>
          <w:rFonts w:ascii="Times New Roman" w:hAnsi="Times New Roman" w:cs="Times New Roman"/>
          <w:bCs/>
        </w:rPr>
        <w:t>Севастополя</w:t>
      </w:r>
      <w:r w:rsidR="000F74C0" w:rsidRPr="000F74C0">
        <w:rPr>
          <w:rFonts w:ascii="Times New Roman" w:eastAsia="Calibri" w:hAnsi="Times New Roman" w:cs="Times New Roman"/>
        </w:rPr>
        <w:t xml:space="preserve"> от 29.11.2023 </w:t>
      </w:r>
      <w:r w:rsidR="000F74C0" w:rsidRPr="000F74C0">
        <w:rPr>
          <w:rFonts w:ascii="Times New Roman" w:eastAsia="TimesNewRomanPSMT" w:hAnsi="Times New Roman" w:cs="Times New Roman"/>
        </w:rPr>
        <w:t xml:space="preserve">г. по делу </w:t>
      </w:r>
      <w:bookmarkEnd w:id="8"/>
      <w:r w:rsidR="000F74C0" w:rsidRPr="000F74C0">
        <w:rPr>
          <w:rFonts w:ascii="Times New Roman" w:hAnsi="Times New Roman" w:cs="Times New Roman"/>
          <w:bCs/>
        </w:rPr>
        <w:t xml:space="preserve">№ А84-8550/2023 (далее – </w:t>
      </w:r>
      <w:r w:rsidR="000F74C0" w:rsidRPr="000F74C0">
        <w:rPr>
          <w:rFonts w:ascii="Times New Roman" w:hAnsi="Times New Roman" w:cs="Times New Roman"/>
          <w:b/>
        </w:rPr>
        <w:t>«Финансовый управляющий»</w:t>
      </w:r>
      <w:r w:rsidR="000F74C0" w:rsidRPr="000F74C0">
        <w:rPr>
          <w:rFonts w:ascii="Times New Roman" w:hAnsi="Times New Roman" w:cs="Times New Roman"/>
          <w:bCs/>
        </w:rPr>
        <w:t>)</w:t>
      </w:r>
      <w:bookmarkEnd w:id="5"/>
      <w:r w:rsidR="004663B8" w:rsidRPr="000F74C0">
        <w:rPr>
          <w:rFonts w:ascii="Times New Roman" w:hAnsi="Times New Roman" w:cs="Times New Roman"/>
        </w:rPr>
        <w:t xml:space="preserve">, </w:t>
      </w:r>
      <w:r w:rsidR="008F0617" w:rsidRPr="008F061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сообщает, что по итогам торгов посредством публичного предложения, проведенных в период с </w:t>
      </w:r>
      <w:r w:rsidR="008F0617" w:rsidRPr="00BF725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00:00 28.02.2025 по 06.03.2025 в 00:00</w:t>
      </w:r>
      <w:r w:rsidR="008F0617" w:rsidRPr="00BF725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F0617" w:rsidRPr="008F061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8F0617" w:rsidRPr="008F061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8F0617" w:rsidRPr="008F061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заключен договор: </w:t>
      </w:r>
    </w:p>
    <w:p w14:paraId="59E38FC0" w14:textId="233D773E" w:rsidR="008F0617" w:rsidRPr="008F0617" w:rsidRDefault="008F0617" w:rsidP="008F0617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F061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Лота № 1, договор купли-продажи недвижимого имущества № </w:t>
      </w:r>
      <w:r w:rsidR="00475D74" w:rsidRPr="00475D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б/н</w:t>
      </w:r>
      <w:r w:rsidRPr="008F061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дата заключения договора 1</w:t>
      </w:r>
      <w:r w:rsidR="00475D74" w:rsidRPr="00475D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Pr="008F061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.0</w:t>
      </w:r>
      <w:r w:rsidR="00475D74" w:rsidRPr="00475D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8F061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475D74" w:rsidRPr="00475D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 w:rsidRPr="008F061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г., цена приобретения – </w:t>
      </w:r>
      <w:r w:rsidR="00475D74" w:rsidRPr="00475D74">
        <w:rPr>
          <w:rFonts w:ascii="Times New Roman" w:hAnsi="Times New Roman" w:cs="Times New Roman"/>
        </w:rPr>
        <w:t xml:space="preserve">1 041 900,00 </w:t>
      </w:r>
      <w:r w:rsidRPr="008F061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руб., покупатель – </w:t>
      </w:r>
      <w:r w:rsidR="00475D74" w:rsidRPr="00475D74">
        <w:rPr>
          <w:rFonts w:ascii="Times New Roman" w:hAnsi="Times New Roman" w:cs="Times New Roman"/>
        </w:rPr>
        <w:t>Землякова Виктория Викторовна (ИНН 910217072234)</w:t>
      </w:r>
      <w:r w:rsidRPr="008F0617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0ED8A7D1" w14:textId="77777777" w:rsidR="008F0617" w:rsidRPr="00B21BB4" w:rsidRDefault="008F0617" w:rsidP="00B21BB4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8F0617" w:rsidRPr="00B21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3404910">
    <w:abstractNumId w:val="11"/>
  </w:num>
  <w:num w:numId="2" w16cid:durableId="809134189">
    <w:abstractNumId w:val="4"/>
  </w:num>
  <w:num w:numId="3" w16cid:durableId="298072380">
    <w:abstractNumId w:val="7"/>
  </w:num>
  <w:num w:numId="4" w16cid:durableId="2051681161">
    <w:abstractNumId w:val="17"/>
  </w:num>
  <w:num w:numId="5" w16cid:durableId="68044280">
    <w:abstractNumId w:val="13"/>
  </w:num>
  <w:num w:numId="6" w16cid:durableId="1405370029">
    <w:abstractNumId w:val="16"/>
  </w:num>
  <w:num w:numId="7" w16cid:durableId="635333280">
    <w:abstractNumId w:val="3"/>
  </w:num>
  <w:num w:numId="8" w16cid:durableId="2061128460">
    <w:abstractNumId w:val="6"/>
  </w:num>
  <w:num w:numId="9" w16cid:durableId="1251433029">
    <w:abstractNumId w:val="1"/>
  </w:num>
  <w:num w:numId="10" w16cid:durableId="473714584">
    <w:abstractNumId w:val="15"/>
  </w:num>
  <w:num w:numId="11" w16cid:durableId="1579055937">
    <w:abstractNumId w:val="10"/>
  </w:num>
  <w:num w:numId="12" w16cid:durableId="1046105784">
    <w:abstractNumId w:val="5"/>
  </w:num>
  <w:num w:numId="13" w16cid:durableId="184947964">
    <w:abstractNumId w:val="14"/>
  </w:num>
  <w:num w:numId="14" w16cid:durableId="476339286">
    <w:abstractNumId w:val="0"/>
  </w:num>
  <w:num w:numId="15" w16cid:durableId="2073431240">
    <w:abstractNumId w:val="9"/>
  </w:num>
  <w:num w:numId="16" w16cid:durableId="1908026059">
    <w:abstractNumId w:val="12"/>
  </w:num>
  <w:num w:numId="17" w16cid:durableId="648363035">
    <w:abstractNumId w:val="2"/>
  </w:num>
  <w:num w:numId="18" w16cid:durableId="1633099963">
    <w:abstractNumId w:val="8"/>
  </w:num>
  <w:num w:numId="19" w16cid:durableId="642585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56259288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0F74C0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254D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154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577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C7189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663B8"/>
    <w:rsid w:val="00473D1A"/>
    <w:rsid w:val="00475D74"/>
    <w:rsid w:val="00476ED6"/>
    <w:rsid w:val="0047704C"/>
    <w:rsid w:val="00483B49"/>
    <w:rsid w:val="00484906"/>
    <w:rsid w:val="00484A46"/>
    <w:rsid w:val="00485FE9"/>
    <w:rsid w:val="00486812"/>
    <w:rsid w:val="00486915"/>
    <w:rsid w:val="00490949"/>
    <w:rsid w:val="0049311F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4F6BB0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004B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9E4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42FA"/>
    <w:rsid w:val="005D6C2A"/>
    <w:rsid w:val="005E4610"/>
    <w:rsid w:val="005E54B2"/>
    <w:rsid w:val="005E7330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112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37466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0AA7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77AEC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17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53615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1BB4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BF725E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4D26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2463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B0C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4663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9311F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B21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.kayzer@inbox.ru),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2025-03-12T06:09:00Z</dcterms:created>
  <dcterms:modified xsi:type="dcterms:W3CDTF">2025-03-12T07:38:00Z</dcterms:modified>
</cp:coreProperties>
</file>