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14AC" w14:textId="57958835" w:rsidR="00F839F7" w:rsidRDefault="00A4697A" w:rsidP="00C16BCD">
      <w:pPr>
        <w:pStyle w:val="indent"/>
        <w:ind w:firstLine="0"/>
        <w:contextualSpacing/>
      </w:pPr>
      <w:r w:rsidRPr="00471530">
        <w:rPr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471530">
        <w:rPr>
          <w:color w:val="000000"/>
        </w:rPr>
        <w:t>пер.Гривцова</w:t>
      </w:r>
      <w:proofErr w:type="spellEnd"/>
      <w:r w:rsidRPr="00471530">
        <w:rPr>
          <w:color w:val="000000"/>
        </w:rPr>
        <w:t xml:space="preserve">, д.5, </w:t>
      </w:r>
      <w:proofErr w:type="spellStart"/>
      <w:r w:rsidRPr="00471530">
        <w:rPr>
          <w:color w:val="000000"/>
        </w:rPr>
        <w:t>лит.В</w:t>
      </w:r>
      <w:proofErr w:type="spellEnd"/>
      <w:r w:rsidRPr="00471530">
        <w:rPr>
          <w:color w:val="000000"/>
        </w:rPr>
        <w:t>, (8</w:t>
      </w:r>
      <w:r w:rsidR="001148E7" w:rsidRPr="00471530">
        <w:rPr>
          <w:color w:val="000000"/>
        </w:rPr>
        <w:t>31</w:t>
      </w:r>
      <w:r w:rsidRPr="00471530">
        <w:rPr>
          <w:color w:val="000000"/>
        </w:rPr>
        <w:t>)</w:t>
      </w:r>
      <w:r w:rsidR="00B1537A">
        <w:rPr>
          <w:color w:val="000000"/>
        </w:rPr>
        <w:t>2</w:t>
      </w:r>
      <w:r w:rsidR="001148E7" w:rsidRPr="00471530">
        <w:rPr>
          <w:color w:val="000000"/>
        </w:rPr>
        <w:t>19</w:t>
      </w:r>
      <w:r w:rsidRPr="00471530">
        <w:rPr>
          <w:color w:val="000000"/>
        </w:rPr>
        <w:t>-</w:t>
      </w:r>
      <w:r w:rsidR="00B1537A">
        <w:rPr>
          <w:color w:val="000000"/>
        </w:rPr>
        <w:t>9</w:t>
      </w:r>
      <w:r w:rsidR="001148E7" w:rsidRPr="00471530">
        <w:rPr>
          <w:color w:val="000000"/>
        </w:rPr>
        <w:t>1</w:t>
      </w:r>
      <w:r w:rsidRPr="00471530">
        <w:rPr>
          <w:color w:val="000000"/>
        </w:rPr>
        <w:t>-</w:t>
      </w:r>
      <w:r w:rsidR="00B1537A">
        <w:rPr>
          <w:color w:val="000000"/>
        </w:rPr>
        <w:t>71</w:t>
      </w:r>
      <w:r w:rsidRPr="00471530">
        <w:rPr>
          <w:color w:val="000000"/>
        </w:rPr>
        <w:t xml:space="preserve">, 8(800)777-57-57, </w:t>
      </w:r>
      <w:proofErr w:type="spellStart"/>
      <w:r w:rsidR="001148E7" w:rsidRPr="00471530">
        <w:rPr>
          <w:color w:val="000000"/>
          <w:lang w:val="en-US"/>
        </w:rPr>
        <w:t>ageeva</w:t>
      </w:r>
      <w:proofErr w:type="spellEnd"/>
      <w:r w:rsidRPr="00471530">
        <w:rPr>
          <w:color w:val="000000"/>
        </w:rPr>
        <w:t>@auction-house.ru) (далее-Организатор торгов, ОТ</w:t>
      </w:r>
      <w:r w:rsidR="001F28C1">
        <w:rPr>
          <w:color w:val="000000"/>
        </w:rPr>
        <w:t>, Оператор ЭП</w:t>
      </w:r>
      <w:r w:rsidRPr="00471530">
        <w:rPr>
          <w:color w:val="000000"/>
        </w:rPr>
        <w:t xml:space="preserve">), действующее на основании договора поручения с </w:t>
      </w:r>
      <w:r w:rsidR="003A2E03" w:rsidRPr="00061098">
        <w:rPr>
          <w:b/>
          <w:bCs/>
          <w:iCs/>
        </w:rPr>
        <w:t>О</w:t>
      </w:r>
      <w:r w:rsidR="003A2E03">
        <w:rPr>
          <w:b/>
          <w:bCs/>
          <w:iCs/>
        </w:rPr>
        <w:t>ОО</w:t>
      </w:r>
      <w:r w:rsidR="003A2E03" w:rsidRPr="00061098">
        <w:rPr>
          <w:b/>
          <w:bCs/>
          <w:iCs/>
        </w:rPr>
        <w:t xml:space="preserve"> «</w:t>
      </w:r>
      <w:proofErr w:type="spellStart"/>
      <w:r w:rsidR="003A2E03" w:rsidRPr="00061098">
        <w:rPr>
          <w:b/>
          <w:bCs/>
          <w:iCs/>
        </w:rPr>
        <w:t>ДорСтройПроект</w:t>
      </w:r>
      <w:proofErr w:type="spellEnd"/>
      <w:r w:rsidR="003A2E03" w:rsidRPr="00061098">
        <w:rPr>
          <w:b/>
          <w:bCs/>
          <w:iCs/>
        </w:rPr>
        <w:t xml:space="preserve">» </w:t>
      </w:r>
      <w:r w:rsidR="003A2E03" w:rsidRPr="00061098">
        <w:rPr>
          <w:bCs/>
          <w:iCs/>
        </w:rPr>
        <w:t xml:space="preserve">(ИНН 7732510740, ОГРН 5067746795254, адрес: </w:t>
      </w:r>
      <w:r w:rsidR="003A2E03" w:rsidRPr="00061098">
        <w:rPr>
          <w:color w:val="000000"/>
          <w:shd w:val="clear" w:color="auto" w:fill="FFFFFF"/>
        </w:rPr>
        <w:t xml:space="preserve">Московская </w:t>
      </w:r>
      <w:proofErr w:type="spellStart"/>
      <w:r w:rsidR="003A2E03" w:rsidRPr="00061098">
        <w:rPr>
          <w:color w:val="000000"/>
          <w:shd w:val="clear" w:color="auto" w:fill="FFFFFF"/>
        </w:rPr>
        <w:t>обл</w:t>
      </w:r>
      <w:proofErr w:type="spellEnd"/>
      <w:r w:rsidR="003A2E03" w:rsidRPr="00061098">
        <w:rPr>
          <w:color w:val="000000"/>
          <w:shd w:val="clear" w:color="auto" w:fill="FFFFFF"/>
        </w:rPr>
        <w:t>, Чеховский р-н, Чехов г, Симферопольское ш, 8, 89</w:t>
      </w:r>
      <w:r w:rsidR="003A2E03" w:rsidRPr="00061098">
        <w:rPr>
          <w:bCs/>
        </w:rPr>
        <w:t xml:space="preserve">), </w:t>
      </w:r>
      <w:r w:rsidR="003A2E03">
        <w:t>(далее – Должник)</w:t>
      </w:r>
      <w:r w:rsidR="003A2E03" w:rsidRPr="003A2E03">
        <w:rPr>
          <w:bCs/>
        </w:rPr>
        <w:t xml:space="preserve">, </w:t>
      </w:r>
      <w:r w:rsidR="003A2E03" w:rsidRPr="001059CF">
        <w:rPr>
          <w:bCs/>
        </w:rPr>
        <w:t>в лице конкурсного управляющего</w:t>
      </w:r>
      <w:r w:rsidR="003A2E03" w:rsidRPr="00061098">
        <w:rPr>
          <w:b/>
        </w:rPr>
        <w:t xml:space="preserve"> </w:t>
      </w:r>
      <w:r w:rsidR="003A2E03" w:rsidRPr="00061098">
        <w:t xml:space="preserve">Прохоровой Елены Михайловны (ИНН </w:t>
      </w:r>
      <w:r w:rsidR="003A2E03" w:rsidRPr="00061098">
        <w:rPr>
          <w:color w:val="000000"/>
          <w:shd w:val="clear" w:color="auto" w:fill="FFFFFF"/>
        </w:rPr>
        <w:t>710304211930</w:t>
      </w:r>
      <w:r w:rsidR="003A2E03" w:rsidRPr="00061098">
        <w:t xml:space="preserve">, СНИЛС </w:t>
      </w:r>
      <w:r w:rsidR="003A2E03" w:rsidRPr="00061098">
        <w:rPr>
          <w:color w:val="000000"/>
          <w:shd w:val="clear" w:color="auto" w:fill="FFFFFF"/>
        </w:rPr>
        <w:t>119-366-509 75</w:t>
      </w:r>
      <w:r w:rsidR="003A2E03" w:rsidRPr="00061098">
        <w:t xml:space="preserve">, </w:t>
      </w:r>
      <w:r w:rsidR="003A2E03" w:rsidRPr="008F2036">
        <w:t xml:space="preserve">рег. </w:t>
      </w:r>
      <w:r w:rsidR="003A2E03" w:rsidRPr="008F2036">
        <w:rPr>
          <w:sz w:val="22"/>
          <w:szCs w:val="22"/>
        </w:rPr>
        <w:t>11433</w:t>
      </w:r>
      <w:r w:rsidR="003A2E03" w:rsidRPr="008F2036">
        <w:t>,</w:t>
      </w:r>
      <w:r w:rsidR="003A2E03" w:rsidRPr="00061098">
        <w:t xml:space="preserve"> адрес для корреспонденции: </w:t>
      </w:r>
      <w:r w:rsidR="003A2E03" w:rsidRPr="00061098">
        <w:rPr>
          <w:color w:val="000000"/>
          <w:shd w:val="clear" w:color="auto" w:fill="FFFFFF"/>
        </w:rPr>
        <w:t>300045, г. Тула, Новомосковское шоссе, д. 4, оф. 323, а/я 1639</w:t>
      </w:r>
      <w:r w:rsidR="003A2E03" w:rsidRPr="00061098">
        <w:t xml:space="preserve">), член </w:t>
      </w:r>
      <w:r w:rsidR="003A2E03" w:rsidRPr="00061098">
        <w:rPr>
          <w:color w:val="000000"/>
          <w:shd w:val="clear" w:color="auto" w:fill="FFFFFF"/>
        </w:rPr>
        <w:t>Ассоциация арбитражных управляющих "Солидарность"</w:t>
      </w:r>
      <w:r w:rsidR="003A2E03" w:rsidRPr="00061098">
        <w:t xml:space="preserve"> (ИНН </w:t>
      </w:r>
      <w:r w:rsidR="003A2E03" w:rsidRPr="00061098">
        <w:rPr>
          <w:color w:val="000000"/>
          <w:shd w:val="clear" w:color="auto" w:fill="FFFFFF"/>
        </w:rPr>
        <w:t>8604999157</w:t>
      </w:r>
      <w:r w:rsidR="003A2E03" w:rsidRPr="00061098">
        <w:t xml:space="preserve">, ОГРН </w:t>
      </w:r>
      <w:r w:rsidR="003A2E03" w:rsidRPr="00061098">
        <w:rPr>
          <w:color w:val="000000"/>
          <w:shd w:val="clear" w:color="auto" w:fill="FFFFFF"/>
        </w:rPr>
        <w:t>1138600001737</w:t>
      </w:r>
      <w:r w:rsidR="003A2E03" w:rsidRPr="00061098">
        <w:t xml:space="preserve">, место нахождения: </w:t>
      </w:r>
      <w:r w:rsidR="003A2E03" w:rsidRPr="00061098">
        <w:rPr>
          <w:color w:val="000000"/>
          <w:shd w:val="clear" w:color="auto" w:fill="FFFFFF"/>
        </w:rPr>
        <w:t xml:space="preserve">628305, Ханты-Мансийский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 xml:space="preserve">автономный округ - Югра, г. </w:t>
      </w:r>
      <w:r w:rsidR="003A2E03">
        <w:rPr>
          <w:color w:val="000000"/>
          <w:shd w:val="clear" w:color="auto" w:fill="FFFFFF"/>
        </w:rPr>
        <w:t xml:space="preserve"> </w:t>
      </w:r>
      <w:proofErr w:type="gramStart"/>
      <w:r w:rsidR="003A2E03" w:rsidRPr="00061098">
        <w:rPr>
          <w:color w:val="000000"/>
          <w:shd w:val="clear" w:color="auto" w:fill="FFFFFF"/>
        </w:rPr>
        <w:t xml:space="preserve">Нефтеюганск,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>Промышленная</w:t>
      </w:r>
      <w:proofErr w:type="gramEnd"/>
      <w:r w:rsidR="003A2E03" w:rsidRPr="00061098">
        <w:rPr>
          <w:color w:val="000000"/>
          <w:shd w:val="clear" w:color="auto" w:fill="FFFFFF"/>
        </w:rPr>
        <w:t xml:space="preserve"> зона </w:t>
      </w:r>
      <w:r w:rsidR="003A2E03" w:rsidRPr="008B091B">
        <w:t xml:space="preserve">Пионерная, </w:t>
      </w:r>
      <w:r w:rsidR="003A2E03">
        <w:t xml:space="preserve"> </w:t>
      </w:r>
      <w:r w:rsidR="003A2E03" w:rsidRPr="008B091B">
        <w:t xml:space="preserve">ул. </w:t>
      </w:r>
      <w:r w:rsidR="003A2E03">
        <w:t xml:space="preserve"> </w:t>
      </w:r>
      <w:proofErr w:type="gramStart"/>
      <w:r w:rsidR="003A2E03" w:rsidRPr="008B091B">
        <w:t xml:space="preserve">Жилая, </w:t>
      </w:r>
      <w:r w:rsidR="003A2E03">
        <w:t xml:space="preserve"> </w:t>
      </w:r>
      <w:r w:rsidR="003A2E03" w:rsidRPr="008B091B">
        <w:t>строение</w:t>
      </w:r>
      <w:proofErr w:type="gramEnd"/>
      <w:r w:rsidR="003A2E03">
        <w:t xml:space="preserve"> </w:t>
      </w:r>
      <w:r w:rsidR="003A2E03" w:rsidRPr="008B091B">
        <w:t xml:space="preserve"> 13, </w:t>
      </w:r>
      <w:r w:rsidR="003A2E03">
        <w:t xml:space="preserve"> </w:t>
      </w:r>
      <w:r w:rsidR="003A2E03" w:rsidRPr="008B091B">
        <w:t xml:space="preserve">оф. </w:t>
      </w:r>
      <w:r w:rsidR="003A2E03">
        <w:t xml:space="preserve"> </w:t>
      </w:r>
      <w:r w:rsidR="003A2E03" w:rsidRPr="008B091B">
        <w:t>205</w:t>
      </w:r>
      <w:r w:rsidR="003A2E03" w:rsidRPr="00061098">
        <w:t xml:space="preserve">), </w:t>
      </w:r>
      <w:r w:rsidR="003A2E03">
        <w:t xml:space="preserve"> </w:t>
      </w:r>
      <w:r w:rsidR="003A2E03" w:rsidRPr="00061098">
        <w:t>действующего</w:t>
      </w:r>
      <w:r w:rsidR="003A2E03">
        <w:t xml:space="preserve"> </w:t>
      </w:r>
      <w:r w:rsidR="003A2E03" w:rsidRPr="00061098">
        <w:t xml:space="preserve"> на </w:t>
      </w:r>
      <w:r w:rsidR="003A2E03">
        <w:t xml:space="preserve"> </w:t>
      </w:r>
      <w:r w:rsidR="003A2E03" w:rsidRPr="00061098">
        <w:t xml:space="preserve">основании </w:t>
      </w:r>
      <w:r w:rsidR="003A2E03">
        <w:t xml:space="preserve"> </w:t>
      </w:r>
      <w:r w:rsidR="003A2E03" w:rsidRPr="00061098">
        <w:t>Решения</w:t>
      </w:r>
      <w:r w:rsidR="003A2E03">
        <w:t xml:space="preserve">  Арбитражного суда </w:t>
      </w:r>
      <w:r w:rsidR="003A2E03" w:rsidRPr="00061098">
        <w:t xml:space="preserve">Московской области </w:t>
      </w:r>
      <w:r w:rsidR="003A2E03" w:rsidRPr="008B091B">
        <w:t> от 2</w:t>
      </w:r>
      <w:r w:rsidR="003A2E03">
        <w:t>2.07.</w:t>
      </w:r>
      <w:r w:rsidR="003A2E03" w:rsidRPr="008B091B">
        <w:t xml:space="preserve">2014 </w:t>
      </w:r>
      <w:r w:rsidR="003A2E03">
        <w:t xml:space="preserve">по делу </w:t>
      </w:r>
      <w:r w:rsidR="003A2E03" w:rsidRPr="008B091B">
        <w:t>№А41-34060/14</w:t>
      </w:r>
      <w:r w:rsidR="003A2E03">
        <w:t>,</w:t>
      </w:r>
      <w:r w:rsidR="003A2E03" w:rsidRPr="00061098">
        <w:t xml:space="preserve"> </w:t>
      </w:r>
      <w:r w:rsidR="003A2E03" w:rsidRPr="00BC2218">
        <w:t>Определения Арбитражного суда Московской области от 16.04.2021, от 28.05.2021г. по дел</w:t>
      </w:r>
      <w:r w:rsidR="003A2E03" w:rsidRPr="00061098">
        <w:t>у №</w:t>
      </w:r>
      <w:r w:rsidR="003A2E03">
        <w:t xml:space="preserve"> </w:t>
      </w:r>
      <w:r w:rsidR="003A2E03" w:rsidRPr="00061098">
        <w:t xml:space="preserve">А41-34060/14 </w:t>
      </w:r>
      <w:r w:rsidR="001F28C1" w:rsidRPr="0065726C">
        <w:t>(далее К</w:t>
      </w:r>
      <w:r w:rsidR="001F28C1">
        <w:t>У</w:t>
      </w:r>
      <w:r w:rsidR="001F28C1" w:rsidRPr="0065726C">
        <w:t xml:space="preserve">), </w:t>
      </w:r>
      <w:r w:rsidR="008E0F91" w:rsidRPr="00471530">
        <w:t xml:space="preserve">сообщает </w:t>
      </w:r>
      <w:r w:rsidR="0068277A" w:rsidRPr="00471530">
        <w:rPr>
          <w:color w:val="000000"/>
        </w:rPr>
        <w:t>о</w:t>
      </w:r>
      <w:r w:rsidRPr="00471530">
        <w:rPr>
          <w:color w:val="000000"/>
        </w:rPr>
        <w:t xml:space="preserve"> проведении </w:t>
      </w:r>
      <w:r w:rsidR="00F839F7" w:rsidRPr="005A0CC0">
        <w:rPr>
          <w:b/>
          <w:bCs/>
          <w:color w:val="000000"/>
        </w:rPr>
        <w:t>торгов посредством публичного предложения</w:t>
      </w:r>
      <w:r w:rsidR="00F839F7">
        <w:rPr>
          <w:color w:val="000000"/>
        </w:rPr>
        <w:t xml:space="preserve"> </w:t>
      </w:r>
      <w:r w:rsidR="00F839F7" w:rsidRPr="00136269">
        <w:t xml:space="preserve">(далее – Торги) на электронной торговой площадке АО «Российский аукционный дом» по адресу в сети Интернет: http://www.lot-online.ru (далее-ЭП). </w:t>
      </w:r>
      <w:r w:rsidR="00D453C4" w:rsidRPr="00B24250">
        <w:t xml:space="preserve">Начало приема заявок – </w:t>
      </w:r>
      <w:r w:rsidR="00AF1D02">
        <w:rPr>
          <w:b/>
        </w:rPr>
        <w:t>17</w:t>
      </w:r>
      <w:r w:rsidR="00D453C4" w:rsidRPr="00B24250">
        <w:rPr>
          <w:b/>
        </w:rPr>
        <w:t>.</w:t>
      </w:r>
      <w:r w:rsidR="00B86A20">
        <w:rPr>
          <w:b/>
        </w:rPr>
        <w:t>0</w:t>
      </w:r>
      <w:r w:rsidR="00B1537A">
        <w:rPr>
          <w:b/>
        </w:rPr>
        <w:t>3</w:t>
      </w:r>
      <w:r w:rsidR="00D453C4" w:rsidRPr="00B24250">
        <w:rPr>
          <w:b/>
        </w:rPr>
        <w:t>.202</w:t>
      </w:r>
      <w:r w:rsidR="00B86A20">
        <w:rPr>
          <w:b/>
        </w:rPr>
        <w:t>5</w:t>
      </w:r>
      <w:r w:rsidR="00D453C4" w:rsidRPr="00B24250">
        <w:rPr>
          <w:b/>
        </w:rPr>
        <w:t xml:space="preserve"> с 14 час.00 мин. (</w:t>
      </w:r>
      <w:proofErr w:type="spellStart"/>
      <w:r w:rsidR="00D453C4" w:rsidRPr="00B24250">
        <w:rPr>
          <w:b/>
        </w:rPr>
        <w:t>мск</w:t>
      </w:r>
      <w:proofErr w:type="spellEnd"/>
      <w:r w:rsidR="00D453C4" w:rsidRPr="00B24250">
        <w:rPr>
          <w:b/>
        </w:rPr>
        <w:t xml:space="preserve">). </w:t>
      </w:r>
      <w:r w:rsidR="00D453C4" w:rsidRPr="00B24250">
        <w:t xml:space="preserve">Сокращение: календарный день – к/день. Прием заявок составляет: в 1-ом периоде - </w:t>
      </w:r>
      <w:r w:rsidR="005A0CC0">
        <w:rPr>
          <w:bCs/>
        </w:rPr>
        <w:t>14</w:t>
      </w:r>
      <w:r w:rsidR="00D453C4" w:rsidRPr="00B24250">
        <w:rPr>
          <w:bCs/>
        </w:rPr>
        <w:t xml:space="preserve"> (</w:t>
      </w:r>
      <w:r w:rsidR="005A0CC0">
        <w:rPr>
          <w:bCs/>
        </w:rPr>
        <w:t>четырнадцать</w:t>
      </w:r>
      <w:r w:rsidR="00D453C4" w:rsidRPr="00B24250">
        <w:rPr>
          <w:bCs/>
        </w:rPr>
        <w:t xml:space="preserve">) к/дней </w:t>
      </w:r>
      <w:r w:rsidR="00D453C4" w:rsidRPr="00B24250">
        <w:t xml:space="preserve">без изменения начальной цены, со 2-го по </w:t>
      </w:r>
      <w:r w:rsidR="00B1537A">
        <w:t>8</w:t>
      </w:r>
      <w:r w:rsidR="00D453C4" w:rsidRPr="00B24250">
        <w:t>-й периоды – 7 (семь) к/дней; величина</w:t>
      </w:r>
      <w:r w:rsidR="00D453C4" w:rsidRPr="00B24250">
        <w:rPr>
          <w:b/>
        </w:rPr>
        <w:t xml:space="preserve"> </w:t>
      </w:r>
      <w:r w:rsidR="00D453C4" w:rsidRPr="00B24250">
        <w:t>снижения – 7% от начальной цены Лота, установленной на первом периоде торгов.</w:t>
      </w:r>
      <w:r w:rsidR="004C4AB0">
        <w:t xml:space="preserve"> </w:t>
      </w:r>
      <w:r w:rsidR="00F839F7" w:rsidRPr="00A12A14">
        <w:rPr>
          <w:bCs/>
          <w:color w:val="000000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442BF406" w14:textId="77777777" w:rsidR="005A0CC0" w:rsidRPr="005A0CC0" w:rsidRDefault="004C4AB0" w:rsidP="005A0C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CC0">
        <w:rPr>
          <w:rFonts w:ascii="Times New Roman" w:hAnsi="Times New Roman" w:cs="Times New Roman"/>
          <w:b/>
          <w:bCs/>
          <w:sz w:val="24"/>
          <w:szCs w:val="24"/>
        </w:rPr>
        <w:t>Задаток – 20%</w:t>
      </w:r>
      <w:r w:rsidRPr="005A0CC0">
        <w:rPr>
          <w:rFonts w:ascii="Times New Roman" w:hAnsi="Times New Roman" w:cs="Times New Roman"/>
          <w:sz w:val="24"/>
          <w:szCs w:val="24"/>
        </w:rPr>
        <w:t xml:space="preserve"> от цены продажи Лота, установленной для соответствующего периода проведения торгов</w:t>
      </w:r>
      <w:r w:rsidR="005A0CC0" w:rsidRPr="005A0CC0">
        <w:rPr>
          <w:rFonts w:ascii="Times New Roman" w:hAnsi="Times New Roman" w:cs="Times New Roman"/>
          <w:sz w:val="24"/>
          <w:szCs w:val="24"/>
        </w:rPr>
        <w:t xml:space="preserve">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  <w:r w:rsidR="005A0CC0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ЭП. 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5A0CC0" w:rsidRPr="005A0CC0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5A0CC0" w:rsidRPr="005A0C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5A0CC0" w:rsidRPr="005A0CC0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5A0CC0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 </w:t>
      </w:r>
    </w:p>
    <w:p w14:paraId="1BDCE113" w14:textId="6194B3F8" w:rsidR="005A0CC0" w:rsidRDefault="00A4697A" w:rsidP="005A0C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5A0CC0">
        <w:rPr>
          <w:rFonts w:ascii="Times New Roman" w:hAnsi="Times New Roman" w:cs="Times New Roman"/>
          <w:color w:val="000000"/>
          <w:sz w:val="24"/>
          <w:szCs w:val="24"/>
        </w:rPr>
        <w:t>имуществом производится</w:t>
      </w:r>
      <w:r w:rsidR="00F023A3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5C9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</w:t>
      </w:r>
      <w:r w:rsidR="002D2C4B" w:rsidRPr="005A0CC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815C9" w:rsidRPr="005A0CC0">
        <w:rPr>
          <w:rFonts w:ascii="Times New Roman" w:hAnsi="Times New Roman" w:cs="Times New Roman"/>
          <w:color w:val="000000"/>
          <w:sz w:val="24"/>
          <w:szCs w:val="24"/>
        </w:rPr>
        <w:t>.00 до 1</w:t>
      </w:r>
      <w:r w:rsidR="002D2C4B" w:rsidRPr="005A0C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15C9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711F23" w:rsidRPr="005A0CC0">
        <w:rPr>
          <w:rFonts w:ascii="Times New Roman" w:hAnsi="Times New Roman" w:cs="Times New Roman"/>
          <w:color w:val="000000"/>
          <w:sz w:val="24"/>
          <w:szCs w:val="24"/>
        </w:rPr>
        <w:t>по тел.</w:t>
      </w:r>
      <w:r w:rsidR="008567F7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E03" w:rsidRPr="005A0CC0">
        <w:rPr>
          <w:rFonts w:ascii="Times New Roman" w:hAnsi="Times New Roman" w:cs="Times New Roman"/>
          <w:color w:val="000000"/>
          <w:sz w:val="24"/>
          <w:szCs w:val="24"/>
          <w:lang w:bidi="ru-RU"/>
        </w:rPr>
        <w:t>+7(9</w:t>
      </w:r>
      <w:r w:rsidR="004770E2" w:rsidRPr="005A0CC0">
        <w:rPr>
          <w:rFonts w:ascii="Times New Roman" w:hAnsi="Times New Roman" w:cs="Times New Roman"/>
          <w:color w:val="000000"/>
          <w:sz w:val="24"/>
          <w:szCs w:val="24"/>
          <w:lang w:bidi="ru-RU"/>
        </w:rPr>
        <w:t>10</w:t>
      </w:r>
      <w:r w:rsidR="003A2E03" w:rsidRPr="005A0CC0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="004770E2" w:rsidRPr="005A0CC0">
        <w:rPr>
          <w:rFonts w:ascii="Times New Roman" w:hAnsi="Times New Roman" w:cs="Times New Roman"/>
          <w:color w:val="000000"/>
          <w:sz w:val="24"/>
          <w:szCs w:val="24"/>
          <w:lang w:bidi="ru-RU"/>
        </w:rPr>
        <w:t>940-02-54</w:t>
      </w:r>
      <w:r w:rsidR="003A2E03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5A0CC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25487" w:rsidRPr="005A0CC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11F23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5A0C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5A0CC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5A0CC0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5A0CC0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5A0CC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A0C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4E9" w:rsidRPr="005A0CC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A0C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A0CC0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5A0C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A0CC0">
        <w:rPr>
          <w:rFonts w:ascii="Times New Roman" w:hAnsi="Times New Roman" w:cs="Times New Roman"/>
          <w:color w:val="000000"/>
          <w:sz w:val="24"/>
          <w:szCs w:val="24"/>
        </w:rPr>
        <w:t>71, 89672464420.</w:t>
      </w:r>
    </w:p>
    <w:p w14:paraId="78931E04" w14:textId="445499E6" w:rsidR="00B1537A" w:rsidRPr="00B1537A" w:rsidRDefault="004C4AB0" w:rsidP="00B1537A">
      <w:pPr>
        <w:jc w:val="both"/>
        <w:rPr>
          <w:rFonts w:ascii="Times New Roman" w:hAnsi="Times New Roman" w:cs="Times New Roman"/>
          <w:sz w:val="24"/>
          <w:szCs w:val="24"/>
        </w:rPr>
      </w:pPr>
      <w:r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60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60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60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следующее имущество (далее – Имущество, Лот)</w:t>
      </w:r>
      <w:r w:rsidR="00F839F7" w:rsidRPr="0060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4697A" w:rsidRPr="0060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НДС не облагается</w:t>
      </w:r>
      <w:r w:rsidR="00711F23" w:rsidRPr="0060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11F23" w:rsidRPr="005A0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92078077"/>
      <w:r w:rsidR="00B1537A" w:rsidRPr="00B1537A">
        <w:rPr>
          <w:rFonts w:ascii="Times New Roman" w:hAnsi="Times New Roman" w:cs="Times New Roman"/>
          <w:b/>
          <w:bCs/>
          <w:sz w:val="24"/>
          <w:szCs w:val="24"/>
        </w:rPr>
        <w:t xml:space="preserve">Лот №9: </w:t>
      </w:r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участок, площадью 368 516 кв.м., кадастровый №52:07:0900027:722, категория земель: земли сельскохозяйственного назначения, расположенный по адресу: примерно в 1,3 км. по направлению на северо-запад от ориентира </w:t>
      </w:r>
      <w:proofErr w:type="spellStart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н.п</w:t>
      </w:r>
      <w:proofErr w:type="spellEnd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Бардино</w:t>
      </w:r>
      <w:proofErr w:type="spellEnd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 ориентира: Нижегородская обл., Сокольский район, участок №2, </w:t>
      </w:r>
      <w:r w:rsidR="00AF1D02" w:rsidRPr="00AF1D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Начальная цена</w:t>
      </w:r>
      <w:r w:rsidR="00AF1D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Лота №9</w:t>
      </w:r>
      <w:r w:rsidR="00A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4 332 600 руб. </w:t>
      </w:r>
      <w:r w:rsidR="00AF1D02" w:rsidRPr="00AF1D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Минимальная цена</w:t>
      </w:r>
      <w:r w:rsidR="00A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1D02" w:rsidRPr="00AF1D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Лота №9</w:t>
      </w:r>
      <w:r w:rsidR="00A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2 209 626 </w:t>
      </w:r>
      <w:r w:rsidR="00A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руб. </w:t>
      </w:r>
      <w:r w:rsidR="00B1537A" w:rsidRPr="00B1537A">
        <w:rPr>
          <w:rFonts w:ascii="Times New Roman" w:hAnsi="Times New Roman" w:cs="Times New Roman"/>
          <w:sz w:val="24"/>
          <w:szCs w:val="24"/>
        </w:rPr>
        <w:t>Ограничения (обременения)</w:t>
      </w:r>
      <w:r w:rsidR="00AF1D02">
        <w:rPr>
          <w:rFonts w:ascii="Times New Roman" w:hAnsi="Times New Roman" w:cs="Times New Roman"/>
          <w:sz w:val="24"/>
          <w:szCs w:val="24"/>
        </w:rPr>
        <w:t xml:space="preserve"> Лота №9</w:t>
      </w:r>
      <w:r w:rsidR="00B1537A" w:rsidRPr="00B1537A">
        <w:rPr>
          <w:rFonts w:ascii="Times New Roman" w:hAnsi="Times New Roman" w:cs="Times New Roman"/>
          <w:sz w:val="24"/>
          <w:szCs w:val="24"/>
        </w:rPr>
        <w:t xml:space="preserve">: залог в пользу КБ «ПЕРВЫЙ ЭКСПРЕСС» (ОАО); </w:t>
      </w:r>
      <w:r w:rsidR="00B1537A" w:rsidRPr="00B1537A">
        <w:rPr>
          <w:rFonts w:ascii="Times New Roman" w:hAnsi="Times New Roman" w:cs="Times New Roman"/>
          <w:b/>
          <w:bCs/>
          <w:sz w:val="24"/>
          <w:szCs w:val="24"/>
        </w:rPr>
        <w:t xml:space="preserve">Лот №10: </w:t>
      </w:r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участок, площадью 238 178 кв.м., кадастровый №52:07:0900027:769, категория земель: земли сельскохозяйственного назначения, расположенный по адресу: Нижегородская обл., Сокольский район, участок находится примерно в 1,0 км. по направлению на северо-восток от ориентира </w:t>
      </w:r>
      <w:proofErr w:type="spellStart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н.п</w:t>
      </w:r>
      <w:proofErr w:type="spellEnd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Бардино</w:t>
      </w:r>
      <w:proofErr w:type="spellEnd"/>
      <w:r w:rsidR="00B1537A" w:rsidRPr="00B1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расположенного за пределами участка, адрес ориентира: Нижегородская обл., Сокольский район, участок №10, </w:t>
      </w:r>
      <w:r w:rsidR="00AF1D02" w:rsidRPr="00AF1D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Лота №10 </w:t>
      </w:r>
      <w:r w:rsidR="00A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2 923 200 руб. </w:t>
      </w:r>
      <w:r w:rsidR="00AF1D02" w:rsidRPr="00AF1D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Минимальная цена Лота №10</w:t>
      </w:r>
      <w:r w:rsidR="00AF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1 490 832 руб. </w:t>
      </w:r>
      <w:r w:rsidR="00B1537A" w:rsidRPr="00B1537A">
        <w:rPr>
          <w:rFonts w:ascii="Times New Roman" w:hAnsi="Times New Roman" w:cs="Times New Roman"/>
          <w:sz w:val="24"/>
          <w:szCs w:val="24"/>
        </w:rPr>
        <w:t>Ограничения (обременения)</w:t>
      </w:r>
      <w:r w:rsidR="00AF1D02">
        <w:rPr>
          <w:rFonts w:ascii="Times New Roman" w:hAnsi="Times New Roman" w:cs="Times New Roman"/>
          <w:sz w:val="24"/>
          <w:szCs w:val="24"/>
        </w:rPr>
        <w:t xml:space="preserve"> Лота №10</w:t>
      </w:r>
      <w:r w:rsidR="00B1537A" w:rsidRPr="00B1537A">
        <w:rPr>
          <w:rFonts w:ascii="Times New Roman" w:hAnsi="Times New Roman" w:cs="Times New Roman"/>
          <w:sz w:val="24"/>
          <w:szCs w:val="24"/>
        </w:rPr>
        <w:t>: залог в пользу КБ «ПЕРВЫЙ ЭКСПРЕСС» (ОАО)</w:t>
      </w:r>
      <w:r w:rsidR="00B1537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40BBC9D" w14:textId="479FD251" w:rsidR="00F839F7" w:rsidRDefault="00F839F7" w:rsidP="00F83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366B084" w14:textId="6928CA75" w:rsidR="00F839F7" w:rsidRDefault="00F839F7" w:rsidP="00F8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7927D1EB" w14:textId="77777777" w:rsidR="00F839F7" w:rsidRDefault="00C16BCD" w:rsidP="00DC2617">
      <w:pPr>
        <w:pStyle w:val="indent"/>
        <w:ind w:firstLine="0"/>
        <w:contextualSpacing/>
      </w:pPr>
      <w:r>
        <w:t xml:space="preserve"> </w:t>
      </w:r>
      <w:r w:rsidR="00A4697A" w:rsidRPr="004C530A">
        <w:rPr>
          <w:color w:val="000000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C530A">
        <w:rPr>
          <w:color w:val="000000"/>
        </w:rPr>
        <w:t xml:space="preserve">овора </w:t>
      </w:r>
      <w:r w:rsidR="00711F23" w:rsidRPr="004C530A">
        <w:rPr>
          <w:color w:val="000000"/>
        </w:rPr>
        <w:t>купли-продажи</w:t>
      </w:r>
      <w:r w:rsidR="00A4697A" w:rsidRPr="004C530A">
        <w:rPr>
          <w:color w:val="000000"/>
        </w:rPr>
        <w:t xml:space="preserve"> размещен на ЭП. Договор </w:t>
      </w:r>
      <w:r w:rsidR="00711F23" w:rsidRPr="004C530A">
        <w:rPr>
          <w:color w:val="000000"/>
        </w:rPr>
        <w:t>купли-продажи</w:t>
      </w:r>
      <w:r w:rsidR="00A4697A" w:rsidRPr="004C530A">
        <w:rPr>
          <w:color w:val="000000"/>
        </w:rPr>
        <w:t xml:space="preserve"> (далее – </w:t>
      </w:r>
      <w:r w:rsidR="00A054E9" w:rsidRPr="004C530A">
        <w:rPr>
          <w:color w:val="000000"/>
        </w:rPr>
        <w:t>договор</w:t>
      </w:r>
      <w:r w:rsidR="00A4697A" w:rsidRPr="004C530A">
        <w:rPr>
          <w:color w:val="000000"/>
        </w:rPr>
        <w:t xml:space="preserve">) заключается с ПТ в течение 5 (пяти) дней с даты получения ПТ договора от КУ. </w:t>
      </w:r>
      <w:r w:rsidR="00A4697A" w:rsidRPr="00166B26">
        <w:rPr>
          <w:color w:val="000000"/>
        </w:rPr>
        <w:t xml:space="preserve">Оплата - в течение 30 (тридцати) дней со </w:t>
      </w:r>
      <w:r w:rsidR="00A4697A" w:rsidRPr="00166B26">
        <w:rPr>
          <w:color w:val="000000"/>
        </w:rPr>
        <w:lastRenderedPageBreak/>
        <w:t xml:space="preserve">дня подписания договора на спец. счет Должника: </w:t>
      </w:r>
      <w:r w:rsidR="00856A36" w:rsidRPr="00166B26">
        <w:t xml:space="preserve">Банк получателя: </w:t>
      </w:r>
      <w:r w:rsidR="00166B26" w:rsidRPr="00966D36">
        <w:t>р/с №</w:t>
      </w:r>
      <w:r w:rsidR="00166B26" w:rsidRPr="00966D36">
        <w:rPr>
          <w:rFonts w:ascii="Roboto" w:hAnsi="Roboto"/>
          <w:color w:val="222222"/>
          <w:shd w:val="clear" w:color="auto" w:fill="FFFFFF"/>
        </w:rPr>
        <w:t xml:space="preserve"> </w:t>
      </w:r>
      <w:r w:rsidR="00166B26" w:rsidRPr="001679FF">
        <w:rPr>
          <w:color w:val="222222"/>
          <w:shd w:val="clear" w:color="auto" w:fill="FFFFFF"/>
        </w:rPr>
        <w:t>407</w:t>
      </w:r>
      <w:r w:rsidR="00F839F7">
        <w:rPr>
          <w:color w:val="222222"/>
          <w:shd w:val="clear" w:color="auto" w:fill="FFFFFF"/>
        </w:rPr>
        <w:t>01810500770000307</w:t>
      </w:r>
      <w:r w:rsidR="00166B26" w:rsidRPr="001679FF">
        <w:t xml:space="preserve">, в ПАО Банк </w:t>
      </w:r>
      <w:r w:rsidR="00F839F7">
        <w:t>Уралсиб</w:t>
      </w:r>
      <w:r w:rsidR="00166B26" w:rsidRPr="00166B26">
        <w:t xml:space="preserve"> </w:t>
      </w:r>
      <w:r w:rsidR="00166B26" w:rsidRPr="00245DA0">
        <w:t xml:space="preserve">БИК </w:t>
      </w:r>
      <w:r w:rsidR="00166B26" w:rsidRPr="001679FF">
        <w:t>044</w:t>
      </w:r>
      <w:r w:rsidR="00F839F7">
        <w:t>525787</w:t>
      </w:r>
      <w:r w:rsidR="00166B26" w:rsidRPr="001679FF">
        <w:t>, к/с 30101810</w:t>
      </w:r>
      <w:r w:rsidR="00F839F7">
        <w:t>1</w:t>
      </w:r>
      <w:r w:rsidR="00166B26" w:rsidRPr="001679FF">
        <w:t>00000000</w:t>
      </w:r>
      <w:r w:rsidR="00F839F7">
        <w:t>0787</w:t>
      </w:r>
      <w:r w:rsidR="00DC2617">
        <w:t>.</w:t>
      </w:r>
    </w:p>
    <w:p w14:paraId="14405F36" w14:textId="77777777" w:rsidR="00BB38CE" w:rsidRDefault="00BB38CE" w:rsidP="00DC2617">
      <w:pPr>
        <w:pStyle w:val="indent"/>
        <w:ind w:firstLine="0"/>
        <w:contextualSpacing/>
      </w:pPr>
    </w:p>
    <w:p w14:paraId="3CACB659" w14:textId="4199E965" w:rsidR="00BB38CE" w:rsidRDefault="00BB38CE" w:rsidP="00DC2617">
      <w:pPr>
        <w:pStyle w:val="indent"/>
        <w:ind w:firstLine="0"/>
        <w:contextualSpacing/>
      </w:pPr>
      <w:r>
        <w:t xml:space="preserve">  </w:t>
      </w:r>
      <w:r w:rsidRPr="006E4144"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</w:t>
      </w:r>
    </w:p>
    <w:sectPr w:rsidR="00BB38CE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71AB0"/>
    <w:rsid w:val="000C06E8"/>
    <w:rsid w:val="000C4B25"/>
    <w:rsid w:val="000C7BC8"/>
    <w:rsid w:val="001148E7"/>
    <w:rsid w:val="00125487"/>
    <w:rsid w:val="00132560"/>
    <w:rsid w:val="00145888"/>
    <w:rsid w:val="00165EEC"/>
    <w:rsid w:val="00166B26"/>
    <w:rsid w:val="00181985"/>
    <w:rsid w:val="00191BCA"/>
    <w:rsid w:val="001A6F74"/>
    <w:rsid w:val="001C195E"/>
    <w:rsid w:val="001F28C1"/>
    <w:rsid w:val="00242F7F"/>
    <w:rsid w:val="00282411"/>
    <w:rsid w:val="00293705"/>
    <w:rsid w:val="002A141B"/>
    <w:rsid w:val="002B67CD"/>
    <w:rsid w:val="002C4CB1"/>
    <w:rsid w:val="002C782D"/>
    <w:rsid w:val="002D2C4B"/>
    <w:rsid w:val="00306EB0"/>
    <w:rsid w:val="0030703C"/>
    <w:rsid w:val="0031269F"/>
    <w:rsid w:val="00366E69"/>
    <w:rsid w:val="003A2E03"/>
    <w:rsid w:val="003A6907"/>
    <w:rsid w:val="003E0215"/>
    <w:rsid w:val="003E7BEB"/>
    <w:rsid w:val="004028CA"/>
    <w:rsid w:val="00471530"/>
    <w:rsid w:val="004770E2"/>
    <w:rsid w:val="00483057"/>
    <w:rsid w:val="004A0582"/>
    <w:rsid w:val="004A32DE"/>
    <w:rsid w:val="004C4AB0"/>
    <w:rsid w:val="004C530A"/>
    <w:rsid w:val="004E3352"/>
    <w:rsid w:val="00595274"/>
    <w:rsid w:val="005A0CC0"/>
    <w:rsid w:val="005B0BA9"/>
    <w:rsid w:val="005C2AA9"/>
    <w:rsid w:val="005C5AB9"/>
    <w:rsid w:val="005E6D23"/>
    <w:rsid w:val="00605C65"/>
    <w:rsid w:val="00624243"/>
    <w:rsid w:val="00645435"/>
    <w:rsid w:val="006815C9"/>
    <w:rsid w:val="0068277A"/>
    <w:rsid w:val="006A107E"/>
    <w:rsid w:val="006C35DC"/>
    <w:rsid w:val="006E57A1"/>
    <w:rsid w:val="006E6582"/>
    <w:rsid w:val="00711F23"/>
    <w:rsid w:val="00720742"/>
    <w:rsid w:val="00726CD6"/>
    <w:rsid w:val="0077156A"/>
    <w:rsid w:val="00773C29"/>
    <w:rsid w:val="007C73A4"/>
    <w:rsid w:val="007E017A"/>
    <w:rsid w:val="007E2DCB"/>
    <w:rsid w:val="008004CA"/>
    <w:rsid w:val="008567F7"/>
    <w:rsid w:val="00856A36"/>
    <w:rsid w:val="008A1885"/>
    <w:rsid w:val="008A4EE7"/>
    <w:rsid w:val="008B0066"/>
    <w:rsid w:val="008B0732"/>
    <w:rsid w:val="008D5405"/>
    <w:rsid w:val="008E0F91"/>
    <w:rsid w:val="008E22BE"/>
    <w:rsid w:val="008E5711"/>
    <w:rsid w:val="008F0DB9"/>
    <w:rsid w:val="009553C9"/>
    <w:rsid w:val="00977A2E"/>
    <w:rsid w:val="009B2FAF"/>
    <w:rsid w:val="009C0865"/>
    <w:rsid w:val="009C1399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AF1D02"/>
    <w:rsid w:val="00B123A2"/>
    <w:rsid w:val="00B1537A"/>
    <w:rsid w:val="00B86A20"/>
    <w:rsid w:val="00BB2F43"/>
    <w:rsid w:val="00BB38CE"/>
    <w:rsid w:val="00BC2218"/>
    <w:rsid w:val="00C05E51"/>
    <w:rsid w:val="00C16BCD"/>
    <w:rsid w:val="00C32163"/>
    <w:rsid w:val="00C65C1F"/>
    <w:rsid w:val="00C77A5D"/>
    <w:rsid w:val="00D453C4"/>
    <w:rsid w:val="00DA5C61"/>
    <w:rsid w:val="00DB1EB4"/>
    <w:rsid w:val="00DB6D4B"/>
    <w:rsid w:val="00DC2617"/>
    <w:rsid w:val="00DC7B50"/>
    <w:rsid w:val="00DE61E4"/>
    <w:rsid w:val="00DF0400"/>
    <w:rsid w:val="00DF2D2C"/>
    <w:rsid w:val="00E0077E"/>
    <w:rsid w:val="00E34B71"/>
    <w:rsid w:val="00E4144D"/>
    <w:rsid w:val="00E4793B"/>
    <w:rsid w:val="00E52982"/>
    <w:rsid w:val="00E659F7"/>
    <w:rsid w:val="00F023A3"/>
    <w:rsid w:val="00F04AD5"/>
    <w:rsid w:val="00F06612"/>
    <w:rsid w:val="00F15F35"/>
    <w:rsid w:val="00F64868"/>
    <w:rsid w:val="00F73482"/>
    <w:rsid w:val="00F839F7"/>
    <w:rsid w:val="00FA23A7"/>
    <w:rsid w:val="00FB3F7E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04CA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7">
    <w:name w:val="Hyperlink"/>
    <w:basedOn w:val="a0"/>
    <w:uiPriority w:val="99"/>
    <w:rsid w:val="00D45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4</cp:revision>
  <cp:lastPrinted>2023-11-21T08:28:00Z</cp:lastPrinted>
  <dcterms:created xsi:type="dcterms:W3CDTF">2025-03-05T11:54:00Z</dcterms:created>
  <dcterms:modified xsi:type="dcterms:W3CDTF">2025-03-12T08:07:00Z</dcterms:modified>
</cp:coreProperties>
</file>