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3005.00 (+/-38) кв.м.,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Нижнекамский муниципальный район, Сосновское сельское поселение, п Троицкий, ул. Центральная, з/у 38. Категория земель: Земли населенных пунктов. Вид разрешенного использования: Для ведения личного подсобного хозяйства.Кадастровый номер: 16:30:130501:66.Номер государственной регистрации:16-16-33/064/2013-42.Жилой дом общей площадью 37.30 кв.м., расположенный по адресу: Российская Федерация, Республика Татарстан, муниципальный район Нижнекамский, сельское поселение Сосновское, поселок Троицкий, улица Центральная, дом 38.Кадастровый номер: 16:30:130501:146.Номер государственной регистрации:16-16-33/064/2013-41.Имущество 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Медведева (ранее Кручинкина) Марина Анатольевна (дата рождения: 26.05.1974 г., место рождения: г. Чапаевск Куйбышевская обл., СНИЛС 009-690-172 62, ИНН 633511890450, регистрация по месту жительства: 446112, Самарская обл., г. Чапаевск, ул. 2-я Северная, д. 12 "Б")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3005.00 (+/-38) кв.м.,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Нижнекамский муниципальный район, Сосновское сельское поселение, п Троицкий, ул. Центральная, з/у 38. Категория земель: Земли населенных пунктов. Вид разрешенного использования: Для ведения личного подсобного хозяйства.Кадастровый номер: 16:30:130501:66.Номер государственной регистрации:16-16-33/064/2013-42.Жилой дом общей площадью 37.30 кв.м., расположенный по адресу: Российская Федерация, Республика Татарстан, муниципальный район Нижнекамский, сельское поселение Сосновское, поселок Троицкий, улица Центральная, дом 38.Кадастровый номер: 16:30:130501:146.Номер государственной регистрации:16-16-33/064/2013-41.Имущество 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