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5900FEA4" w:rsidR="008E00D8" w:rsidRDefault="00905397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3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53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053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053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053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0539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905397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905397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905397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905397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905397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5E14B52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D708E" w:rsidRPr="007D708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</w:t>
      </w:r>
      <w:r w:rsidR="00A540B9">
        <w:rPr>
          <w:rFonts w:ascii="Times New Roman" w:hAnsi="Times New Roman" w:cs="Times New Roman"/>
          <w:color w:val="000000"/>
          <w:sz w:val="24"/>
          <w:szCs w:val="24"/>
        </w:rPr>
        <w:t>к физическому</w:t>
      </w:r>
      <w:r w:rsidR="00905397">
        <w:rPr>
          <w:rFonts w:ascii="Times New Roman" w:hAnsi="Times New Roman" w:cs="Times New Roman"/>
          <w:color w:val="000000"/>
          <w:sz w:val="24"/>
          <w:szCs w:val="24"/>
        </w:rPr>
        <w:t xml:space="preserve"> лицу</w:t>
      </w:r>
      <w:r w:rsidR="007D708E" w:rsidRPr="007D708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D708E" w:rsidRPr="007D708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D708E" w:rsidRPr="007D708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0372FBD3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9D745D" w:rsidRPr="009D745D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Багателия</w:t>
      </w:r>
      <w:proofErr w:type="spellEnd"/>
      <w:r w:rsidR="009D745D" w:rsidRPr="009D7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Юрий Павлович (поручитель ООО ГК «</w:t>
      </w:r>
      <w:proofErr w:type="spellStart"/>
      <w:r w:rsidR="009D745D" w:rsidRPr="009D745D">
        <w:rPr>
          <w:rFonts w:ascii="Times New Roman" w:eastAsia="Times New Roman" w:hAnsi="Times New Roman" w:cs="Times New Roman"/>
          <w:color w:val="000000"/>
          <w:sz w:val="24"/>
          <w:szCs w:val="24"/>
        </w:rPr>
        <w:t>Багрус</w:t>
      </w:r>
      <w:proofErr w:type="spellEnd"/>
      <w:r w:rsidR="009D745D" w:rsidRPr="009D745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6324018873), КД 80/2-2015 от 01.06.2015, КД 95/2-2015 от 02.07.2015, КД 5/2-2015-Т от 31.12.2015, определение АС Самарской области от 25.12.2023 по делу А55-24290/2019, постановление 11 ААС от 21.03.2024 по делу А55-24290/2019 11АП-1192/2024 о внесении изменений в определение АС Самарской области от 25.12.2023 (49 422 577,87</w:t>
      </w:r>
      <w:proofErr w:type="gramEnd"/>
      <w:r w:rsidR="009D745D" w:rsidRPr="009D7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45D" w:rsidRPr="009D745D">
        <w:rPr>
          <w:rFonts w:ascii="Times New Roman" w:eastAsia="Times New Roman" w:hAnsi="Times New Roman" w:cs="Times New Roman"/>
          <w:color w:val="000000"/>
          <w:sz w:val="24"/>
          <w:szCs w:val="24"/>
        </w:rPr>
        <w:t>49 422 577,87</w:t>
      </w:r>
      <w:r w:rsidR="0090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08E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4FED4FE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540B9">
        <w:rPr>
          <w:b/>
          <w:bCs/>
          <w:color w:val="000000"/>
        </w:rPr>
        <w:t>28 апреля</w:t>
      </w:r>
      <w:r w:rsidR="008E00D8" w:rsidRPr="008E00D8">
        <w:rPr>
          <w:b/>
          <w:bCs/>
          <w:color w:val="000000"/>
        </w:rPr>
        <w:t xml:space="preserve"> 202</w:t>
      </w:r>
      <w:r w:rsidR="00905397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B3605D2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A540B9" w:rsidRPr="00A540B9">
        <w:rPr>
          <w:b/>
          <w:bCs/>
          <w:color w:val="000000"/>
        </w:rPr>
        <w:t xml:space="preserve">28 апреля </w:t>
      </w:r>
      <w:r w:rsidR="00905397" w:rsidRPr="00905397">
        <w:rPr>
          <w:b/>
          <w:bCs/>
          <w:color w:val="000000"/>
        </w:rPr>
        <w:t xml:space="preserve">2025 </w:t>
      </w:r>
      <w:r w:rsidR="008E00D8" w:rsidRPr="008E00D8">
        <w:rPr>
          <w:b/>
          <w:bCs/>
          <w:color w:val="000000"/>
        </w:rPr>
        <w:t>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9D745D">
        <w:rPr>
          <w:b/>
          <w:bCs/>
          <w:color w:val="000000"/>
        </w:rPr>
        <w:t>16</w:t>
      </w:r>
      <w:r w:rsidR="007D708E">
        <w:rPr>
          <w:b/>
          <w:bCs/>
          <w:color w:val="000000"/>
        </w:rPr>
        <w:t xml:space="preserve"> </w:t>
      </w:r>
      <w:r w:rsidR="00A540B9">
        <w:rPr>
          <w:b/>
          <w:bCs/>
          <w:color w:val="000000"/>
        </w:rPr>
        <w:t>июня</w:t>
      </w:r>
      <w:r w:rsidR="008E00D8" w:rsidRPr="008E00D8">
        <w:rPr>
          <w:b/>
          <w:bCs/>
          <w:color w:val="000000"/>
        </w:rPr>
        <w:t xml:space="preserve"> 202</w:t>
      </w:r>
      <w:r w:rsidR="001154CE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291EF2E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540B9">
        <w:rPr>
          <w:b/>
          <w:bCs/>
          <w:color w:val="000000"/>
        </w:rPr>
        <w:t>18</w:t>
      </w:r>
      <w:r w:rsidR="005D73C6" w:rsidRPr="00315E22">
        <w:rPr>
          <w:b/>
          <w:bCs/>
          <w:color w:val="000000"/>
        </w:rPr>
        <w:t xml:space="preserve"> </w:t>
      </w:r>
      <w:r w:rsidR="00A540B9">
        <w:rPr>
          <w:b/>
          <w:bCs/>
          <w:color w:val="000000"/>
        </w:rPr>
        <w:t>марта</w:t>
      </w:r>
      <w:r w:rsidRPr="00315E22">
        <w:rPr>
          <w:b/>
          <w:bCs/>
          <w:color w:val="000000"/>
        </w:rPr>
        <w:t xml:space="preserve"> 202</w:t>
      </w:r>
      <w:r w:rsidR="00A540B9">
        <w:rPr>
          <w:b/>
          <w:bCs/>
          <w:color w:val="000000"/>
        </w:rPr>
        <w:t>5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540B9">
        <w:rPr>
          <w:b/>
          <w:bCs/>
          <w:color w:val="000000"/>
        </w:rPr>
        <w:t>0</w:t>
      </w:r>
      <w:r w:rsidR="009D745D">
        <w:rPr>
          <w:b/>
          <w:bCs/>
          <w:color w:val="000000"/>
        </w:rPr>
        <w:t>5</w:t>
      </w:r>
      <w:r w:rsidR="00905397" w:rsidRPr="00905397">
        <w:rPr>
          <w:b/>
          <w:bCs/>
          <w:color w:val="000000"/>
        </w:rPr>
        <w:t xml:space="preserve"> </w:t>
      </w:r>
      <w:r w:rsidR="00A540B9">
        <w:rPr>
          <w:b/>
          <w:bCs/>
          <w:color w:val="000000"/>
        </w:rPr>
        <w:t>мая</w:t>
      </w:r>
      <w:r w:rsidR="00905397" w:rsidRPr="00905397">
        <w:rPr>
          <w:b/>
          <w:bCs/>
          <w:color w:val="000000"/>
        </w:rPr>
        <w:t xml:space="preserve"> 2025 </w:t>
      </w:r>
      <w:r w:rsidR="008E00D8" w:rsidRPr="008E00D8">
        <w:rPr>
          <w:b/>
          <w:bCs/>
          <w:color w:val="000000"/>
        </w:rPr>
        <w:t>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CDD4FB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9D745D">
        <w:rPr>
          <w:b/>
          <w:bCs/>
          <w:color w:val="000000"/>
        </w:rPr>
        <w:t>20</w:t>
      </w:r>
      <w:r w:rsidR="00A540B9">
        <w:rPr>
          <w:b/>
          <w:bCs/>
          <w:color w:val="000000"/>
        </w:rPr>
        <w:t xml:space="preserve"> июня</w:t>
      </w:r>
      <w:r w:rsidR="00905397" w:rsidRPr="00905397">
        <w:rPr>
          <w:b/>
          <w:bCs/>
          <w:color w:val="000000"/>
        </w:rPr>
        <w:t xml:space="preserve"> </w:t>
      </w:r>
      <w:r w:rsidR="008E00D8" w:rsidRPr="008E00D8">
        <w:rPr>
          <w:rFonts w:eastAsia="Times New Roman"/>
          <w:b/>
          <w:bCs/>
          <w:color w:val="000000"/>
        </w:rPr>
        <w:t>202</w:t>
      </w:r>
      <w:r w:rsidR="007463A3">
        <w:rPr>
          <w:rFonts w:eastAsia="Times New Roman"/>
          <w:b/>
          <w:bCs/>
          <w:color w:val="000000"/>
        </w:rPr>
        <w:t>5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A540B9">
        <w:rPr>
          <w:b/>
          <w:bCs/>
          <w:color w:val="000000"/>
        </w:rPr>
        <w:t>0</w:t>
      </w:r>
      <w:r w:rsidR="009D745D">
        <w:rPr>
          <w:b/>
          <w:bCs/>
          <w:color w:val="000000"/>
        </w:rPr>
        <w:t>3</w:t>
      </w:r>
      <w:r w:rsidR="00905397">
        <w:rPr>
          <w:b/>
          <w:bCs/>
          <w:color w:val="000000"/>
        </w:rPr>
        <w:t xml:space="preserve"> </w:t>
      </w:r>
      <w:r w:rsidR="00A540B9">
        <w:rPr>
          <w:b/>
          <w:bCs/>
          <w:color w:val="000000"/>
        </w:rPr>
        <w:t>августа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9D7E5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47E20632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D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A540B9" w:rsidRPr="00A5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r w:rsidR="007463A3" w:rsidRP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 w:rsid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1154C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4EDCCC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20 июня 2025 г. по 22 июня 2025 г. - в размере начальной цены продажи лота;</w:t>
      </w:r>
    </w:p>
    <w:p w14:paraId="4C796DAD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23 июня 2025 г. по 25 июня 2025 г. - в размере 92,90% от начальной цены продажи лота;</w:t>
      </w:r>
    </w:p>
    <w:p w14:paraId="69717171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26 июня 2025 г. по 28 июня 2025 г. - в размере 85,80% от начальной цены продажи лота;</w:t>
      </w:r>
    </w:p>
    <w:p w14:paraId="4019F5F6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29 июня 2025 г. по 01 июля 2025 г. - в размере 78,70% от начальной цены продажи лота;</w:t>
      </w:r>
    </w:p>
    <w:p w14:paraId="3EFDA626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02 июля 2025 г. по 04 июля 2025 г. - в размере 71,60% от начальной цены продажи лота;</w:t>
      </w:r>
    </w:p>
    <w:p w14:paraId="23DBDA18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05 июля 2025 г. по 07 июля 2025 г. - в размере 64,50% от начальной цены продажи лота;</w:t>
      </w:r>
    </w:p>
    <w:p w14:paraId="444A9FD6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08 июля 2025 г. по 10 июля 2025 г. - в размере 57,40% от начальной цены продажи лота;</w:t>
      </w:r>
    </w:p>
    <w:p w14:paraId="7DE2BBC4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11 июля 2025 г. по 13 июля 2025 г. - в размере 50,30% от начальной цены продажи лота;</w:t>
      </w:r>
    </w:p>
    <w:p w14:paraId="7E4A4509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14 июля 2025 г. по 16 июля 2025 г. - в размере 43,20% от начальной цены продажи лота;</w:t>
      </w:r>
    </w:p>
    <w:p w14:paraId="02476DC6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17 июля 2025 г. по 19 июля 2025 г. - в размере 36,10% от начальной цены продажи лота;</w:t>
      </w:r>
    </w:p>
    <w:p w14:paraId="094AF004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20 июля 2025 г. по 22 июля 2025 г. - в размере 29,00% от начальной цены продажи лота;</w:t>
      </w:r>
    </w:p>
    <w:p w14:paraId="1AE68DF1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23 июля 2025 г. по 25 июля 2025 г. - в размере 21,90% от начальной цены продажи лота;</w:t>
      </w:r>
    </w:p>
    <w:p w14:paraId="19E021C6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26 июля 2025 г. по 28 июля 2025 г. - в размере 14,80% от начальной цены продажи лота;</w:t>
      </w:r>
    </w:p>
    <w:p w14:paraId="467C5B3E" w14:textId="77777777" w:rsidR="009D745D" w:rsidRP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29 июля 2025 г. по 31 июля 2025 г. - в размере 7,70% от начальной цены продажи лота;</w:t>
      </w:r>
    </w:p>
    <w:p w14:paraId="45148D7F" w14:textId="066FC255" w:rsidR="009D745D" w:rsidRDefault="009D745D" w:rsidP="009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45D">
        <w:rPr>
          <w:rFonts w:ascii="Times New Roman" w:hAnsi="Times New Roman" w:cs="Times New Roman"/>
          <w:color w:val="000000"/>
          <w:sz w:val="24"/>
          <w:szCs w:val="24"/>
        </w:rPr>
        <w:t>с 01 августа 2025 г. по 03 августа 2025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38AEE29D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A540B9" w:rsidRPr="00A540B9">
        <w:rPr>
          <w:rFonts w:ascii="Times New Roman" w:hAnsi="Times New Roman" w:cs="Times New Roman"/>
          <w:b/>
          <w:color w:val="000000"/>
          <w:sz w:val="24"/>
          <w:szCs w:val="24"/>
        </w:rPr>
        <w:t>«№ Л/</w:t>
      </w:r>
      <w:proofErr w:type="gramStart"/>
      <w:r w:rsidR="00A540B9" w:rsidRPr="00A540B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A540B9" w:rsidRPr="00A540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....Средства для проведения операций по обеспечению участия в электронных процедурах. НДС не облагается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54112309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9D74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745D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A540B9" w:rsidRPr="00A540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74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540B9" w:rsidRPr="00A540B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745D" w:rsidRPr="009D745D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 w:rsidR="00A540B9" w:rsidRPr="00A540B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E3F46C" w14:textId="05CD284E" w:rsidR="007D708E" w:rsidRDefault="007D708E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708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D708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3FD86C0D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EA95B83" w14:textId="3079E145" w:rsidR="00267DBA" w:rsidRDefault="00267DBA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B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 w:rsidR="00A54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DBA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8 800 200-08-05, 8 800 505-80-32, эл. почта etorgi@asv.org.ru; у ОТ: тел. 8-967-246-44-29 (</w:t>
      </w:r>
      <w:proofErr w:type="gramStart"/>
      <w:r w:rsidRPr="00267DB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267DBA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Pr="00267DBA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Pr="00267DBA">
        <w:rPr>
          <w:rFonts w:ascii="Times New Roman" w:hAnsi="Times New Roman" w:cs="Times New Roman"/>
          <w:color w:val="000000"/>
          <w:sz w:val="24"/>
          <w:szCs w:val="24"/>
        </w:rPr>
        <w:t xml:space="preserve">: pf@auction-house.ru.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54DCA386" w14:textId="122868A4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4AEA"/>
    <w:rsid w:val="000F181F"/>
    <w:rsid w:val="0010786A"/>
    <w:rsid w:val="00114F1E"/>
    <w:rsid w:val="001154C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67DBA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3F395D"/>
    <w:rsid w:val="0041608A"/>
    <w:rsid w:val="00447948"/>
    <w:rsid w:val="0046160E"/>
    <w:rsid w:val="00463458"/>
    <w:rsid w:val="0046557B"/>
    <w:rsid w:val="00466B6B"/>
    <w:rsid w:val="00467D6B"/>
    <w:rsid w:val="0047507E"/>
    <w:rsid w:val="004D3141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463A3"/>
    <w:rsid w:val="0076279B"/>
    <w:rsid w:val="007742EE"/>
    <w:rsid w:val="007749E2"/>
    <w:rsid w:val="007765D6"/>
    <w:rsid w:val="00777765"/>
    <w:rsid w:val="007B6A6A"/>
    <w:rsid w:val="007C537C"/>
    <w:rsid w:val="007D708E"/>
    <w:rsid w:val="00811556"/>
    <w:rsid w:val="0085335C"/>
    <w:rsid w:val="00865FD7"/>
    <w:rsid w:val="00870241"/>
    <w:rsid w:val="008712EA"/>
    <w:rsid w:val="00887AE0"/>
    <w:rsid w:val="00891F4B"/>
    <w:rsid w:val="008A37E3"/>
    <w:rsid w:val="008A65C6"/>
    <w:rsid w:val="008B58B0"/>
    <w:rsid w:val="008D70AC"/>
    <w:rsid w:val="008E00D8"/>
    <w:rsid w:val="00905397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6AB3"/>
    <w:rsid w:val="009C6E48"/>
    <w:rsid w:val="009D745D"/>
    <w:rsid w:val="009D784B"/>
    <w:rsid w:val="009D7E5A"/>
    <w:rsid w:val="009F0E7B"/>
    <w:rsid w:val="00A0233A"/>
    <w:rsid w:val="00A03865"/>
    <w:rsid w:val="00A115B3"/>
    <w:rsid w:val="00A21CDC"/>
    <w:rsid w:val="00A41F3F"/>
    <w:rsid w:val="00A540B9"/>
    <w:rsid w:val="00A6650F"/>
    <w:rsid w:val="00A67920"/>
    <w:rsid w:val="00A81D44"/>
    <w:rsid w:val="00A81E4E"/>
    <w:rsid w:val="00A9550A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DF3999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663B5"/>
    <w:rsid w:val="00F72902"/>
    <w:rsid w:val="00F875F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2059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55</cp:revision>
  <cp:lastPrinted>2024-09-04T11:57:00Z</cp:lastPrinted>
  <dcterms:created xsi:type="dcterms:W3CDTF">2023-07-06T09:54:00Z</dcterms:created>
  <dcterms:modified xsi:type="dcterms:W3CDTF">2025-03-10T14:39:00Z</dcterms:modified>
</cp:coreProperties>
</file>