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3D17" w14:textId="137CC670" w:rsidR="00A41C28" w:rsidRPr="009E604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А</w:t>
      </w:r>
      <w:r w:rsidR="009E604B" w:rsidRPr="009E604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E604B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E604B">
        <w:rPr>
          <w:rFonts w:ascii="Times New Roman" w:hAnsi="Times New Roman" w:cs="Times New Roman"/>
          <w:sz w:val="24"/>
          <w:szCs w:val="24"/>
        </w:rPr>
        <w:t xml:space="preserve">+7 </w:t>
      </w:r>
      <w:r w:rsidRPr="009E604B">
        <w:rPr>
          <w:rFonts w:ascii="Times New Roman" w:hAnsi="Times New Roman" w:cs="Times New Roman"/>
          <w:sz w:val="24"/>
          <w:szCs w:val="24"/>
        </w:rPr>
        <w:t>(</w:t>
      </w:r>
      <w:r w:rsidR="004E7B67" w:rsidRPr="009E604B">
        <w:rPr>
          <w:rFonts w:ascii="Times New Roman" w:hAnsi="Times New Roman" w:cs="Times New Roman"/>
          <w:sz w:val="24"/>
          <w:szCs w:val="24"/>
        </w:rPr>
        <w:t>383</w:t>
      </w:r>
      <w:r w:rsidRPr="009E604B">
        <w:rPr>
          <w:rFonts w:ascii="Times New Roman" w:hAnsi="Times New Roman" w:cs="Times New Roman"/>
          <w:sz w:val="24"/>
          <w:szCs w:val="24"/>
        </w:rPr>
        <w:t xml:space="preserve">) </w:t>
      </w:r>
      <w:r w:rsidR="004E7B67" w:rsidRPr="009E604B">
        <w:rPr>
          <w:rFonts w:ascii="Times New Roman" w:hAnsi="Times New Roman" w:cs="Times New Roman"/>
          <w:sz w:val="24"/>
          <w:szCs w:val="24"/>
        </w:rPr>
        <w:t>319</w:t>
      </w:r>
      <w:r w:rsidRPr="009E604B">
        <w:rPr>
          <w:rFonts w:ascii="Times New Roman" w:hAnsi="Times New Roman" w:cs="Times New Roman"/>
          <w:sz w:val="24"/>
          <w:szCs w:val="24"/>
        </w:rPr>
        <w:t>–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 xml:space="preserve">, </w:t>
      </w:r>
      <w:r w:rsidR="004E7B67" w:rsidRPr="009E604B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r w:rsidRPr="009E604B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9E604B">
        <w:rPr>
          <w:rFonts w:ascii="Times New Roman" w:hAnsi="Times New Roman" w:cs="Times New Roman"/>
          <w:sz w:val="24"/>
          <w:szCs w:val="24"/>
        </w:rPr>
        <w:t>овании</w:t>
      </w:r>
      <w:r w:rsidRPr="009E604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"ТЕХНОЛОГИИ НЕФТЕГАЗОВОГО ОБЕСПЕЧЕНИЯ" (ОГРН 1085543018769, ИНН 5501207823)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 в лице конкурсного управляющего </w:t>
      </w:r>
      <w:r w:rsidR="00180B44" w:rsidRPr="009E604B">
        <w:rPr>
          <w:rFonts w:ascii="Times New Roman" w:hAnsi="Times New Roman" w:cs="Times New Roman"/>
          <w:b/>
          <w:bCs/>
          <w:sz w:val="24"/>
          <w:szCs w:val="24"/>
        </w:rPr>
        <w:t>Комарова Юрия Владиславовича</w:t>
      </w:r>
      <w:r w:rsidR="00180B44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(ИНН 890603612563) 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КУ), действующей на основании определения Арбитражного суда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 Омской области от 23.08.2021 по делу № А46-7187/2019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9E604B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E604B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3C478282" w:rsidR="00A41C28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402A68">
        <w:rPr>
          <w:rFonts w:ascii="Times New Roman" w:hAnsi="Times New Roman" w:cs="Times New Roman"/>
          <w:b/>
          <w:sz w:val="24"/>
          <w:szCs w:val="24"/>
        </w:rPr>
        <w:t>10</w:t>
      </w:r>
      <w:r w:rsidRPr="009E604B">
        <w:rPr>
          <w:rFonts w:ascii="Times New Roman" w:hAnsi="Times New Roman" w:cs="Times New Roman"/>
          <w:b/>
          <w:sz w:val="24"/>
          <w:szCs w:val="24"/>
        </w:rPr>
        <w:t>.</w:t>
      </w:r>
      <w:r w:rsidR="00402A68">
        <w:rPr>
          <w:rFonts w:ascii="Times New Roman" w:hAnsi="Times New Roman" w:cs="Times New Roman"/>
          <w:b/>
          <w:sz w:val="24"/>
          <w:szCs w:val="24"/>
        </w:rPr>
        <w:t>03</w:t>
      </w:r>
      <w:r w:rsidRPr="009E604B">
        <w:rPr>
          <w:rFonts w:ascii="Times New Roman" w:hAnsi="Times New Roman" w:cs="Times New Roman"/>
          <w:b/>
          <w:sz w:val="24"/>
          <w:szCs w:val="24"/>
        </w:rPr>
        <w:t>.202</w:t>
      </w:r>
      <w:r w:rsidR="00402A68">
        <w:rPr>
          <w:rFonts w:ascii="Times New Roman" w:hAnsi="Times New Roman" w:cs="Times New Roman"/>
          <w:b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E604B">
        <w:rPr>
          <w:rFonts w:ascii="Times New Roman" w:hAnsi="Times New Roman" w:cs="Times New Roman"/>
          <w:b/>
          <w:sz w:val="24"/>
          <w:szCs w:val="24"/>
        </w:rPr>
        <w:t>с</w:t>
      </w:r>
      <w:r w:rsidR="00793520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9E604B">
        <w:rPr>
          <w:rFonts w:ascii="Times New Roman" w:hAnsi="Times New Roman" w:cs="Times New Roman"/>
          <w:sz w:val="24"/>
          <w:szCs w:val="24"/>
        </w:rPr>
        <w:t xml:space="preserve">- </w:t>
      </w:r>
      <w:r w:rsidR="00520665" w:rsidRPr="009E604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9E604B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9E604B">
        <w:rPr>
          <w:rFonts w:ascii="Times New Roman" w:hAnsi="Times New Roman" w:cs="Times New Roman"/>
          <w:sz w:val="24"/>
          <w:szCs w:val="24"/>
        </w:rPr>
        <w:t>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9E60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9E604B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E604B" w:rsidRPr="009E604B">
        <w:rPr>
          <w:rFonts w:ascii="Times New Roman" w:hAnsi="Times New Roman" w:cs="Times New Roman"/>
          <w:sz w:val="24"/>
          <w:szCs w:val="24"/>
        </w:rPr>
        <w:t>5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390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773">
        <w:rPr>
          <w:rFonts w:ascii="Times New Roman" w:hAnsi="Times New Roman" w:cs="Times New Roman"/>
          <w:b/>
          <w:bCs/>
          <w:sz w:val="24"/>
          <w:szCs w:val="24"/>
        </w:rPr>
        <w:t xml:space="preserve">201 553,92 руб.,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38" w:rsidRPr="009E6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9E604B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9E604B">
        <w:rPr>
          <w:rFonts w:ascii="Times New Roman" w:hAnsi="Times New Roman" w:cs="Times New Roman"/>
          <w:sz w:val="24"/>
          <w:szCs w:val="24"/>
        </w:rPr>
        <w:t>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9E604B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9E604B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47BFE73" w14:textId="5C09E709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КАМАЗ 35410, грз О499МВ55, VIN ХТС541000Н0163530, 1987 г.в., красный, двигатель 854075, кузов 858640, шасси 0163530.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287C2B">
        <w:rPr>
          <w:rFonts w:ascii="Times New Roman" w:hAnsi="Times New Roman" w:cs="Times New Roman"/>
          <w:b/>
          <w:bCs/>
          <w:sz w:val="24"/>
          <w:szCs w:val="24"/>
        </w:rPr>
        <w:t>279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C2B">
        <w:rPr>
          <w:rFonts w:ascii="Times New Roman" w:hAnsi="Times New Roman" w:cs="Times New Roman"/>
          <w:b/>
          <w:bCs/>
          <w:sz w:val="24"/>
          <w:szCs w:val="24"/>
        </w:rPr>
        <w:t>936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,00 руб. </w:t>
      </w:r>
    </w:p>
    <w:p w14:paraId="300650D4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Для сведения: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отсутствует ПТС на технику, нет ключей зажигания. Работоспособность техники не известна, и Должник не несет ответственность за ее неисправность.</w:t>
      </w:r>
    </w:p>
    <w:p w14:paraId="52395AE7" w14:textId="521E7760" w:rsidR="009E604B" w:rsidRPr="009E604B" w:rsidRDefault="009E604B" w:rsidP="009E60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Лотов осуществляется в соответствии с </w:t>
      </w:r>
      <w:r w:rsidRPr="009E604B">
        <w:rPr>
          <w:rFonts w:ascii="Times New Roman" w:hAnsi="Times New Roman"/>
          <w:sz w:val="24"/>
          <w:szCs w:val="24"/>
        </w:rPr>
        <w:t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29.03.2023г.</w:t>
      </w:r>
      <w:r w:rsidR="00287C2B">
        <w:rPr>
          <w:rFonts w:ascii="Times New Roman" w:hAnsi="Times New Roman"/>
          <w:sz w:val="24"/>
          <w:szCs w:val="24"/>
        </w:rPr>
        <w:t xml:space="preserve"> (с учетом дополнени</w:t>
      </w:r>
      <w:r w:rsidR="00F31072">
        <w:rPr>
          <w:rFonts w:ascii="Times New Roman" w:hAnsi="Times New Roman"/>
          <w:sz w:val="24"/>
          <w:szCs w:val="24"/>
        </w:rPr>
        <w:t>й</w:t>
      </w:r>
      <w:r w:rsidR="00287C2B">
        <w:rPr>
          <w:rFonts w:ascii="Times New Roman" w:hAnsi="Times New Roman"/>
          <w:sz w:val="24"/>
          <w:szCs w:val="24"/>
        </w:rPr>
        <w:t xml:space="preserve"> №2)</w:t>
      </w:r>
      <w:r w:rsidRPr="009E604B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7D613BA9" w14:textId="0AD6AD51" w:rsidR="009E604B" w:rsidRP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5D2A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</w:t>
      </w:r>
      <w:hyperlink r:id="rId6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9E604B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9E604B">
        <w:rPr>
          <w:rFonts w:ascii="Times New Roman" w:hAnsi="Times New Roman" w:cs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3B97691" w:rsidR="00A41C28" w:rsidRPr="009E604B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E60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9E604B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9E604B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9E604B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9E604B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E604B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9E604B">
        <w:rPr>
          <w:rFonts w:ascii="Times New Roman" w:hAnsi="Times New Roman" w:cs="Times New Roman"/>
          <w:sz w:val="24"/>
          <w:szCs w:val="24"/>
        </w:rPr>
        <w:t>К</w:t>
      </w:r>
      <w:r w:rsidRPr="009E604B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9E604B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9E604B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476D65B8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9E604B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76187" w:rsidRPr="009E604B">
        <w:rPr>
          <w:rFonts w:ascii="Times New Roman" w:hAnsi="Times New Roman" w:cs="Times New Roman"/>
          <w:sz w:val="24"/>
          <w:szCs w:val="24"/>
        </w:rPr>
        <w:t>ООО «ТНГО» (ИНН5501207823), р/с: 40702810145000026596, банк: ПАО «Сбербанк России», БИК банка: 044525225, к/с банка: 30101810400000000225</w:t>
      </w:r>
      <w:r w:rsidR="0078343A" w:rsidRPr="009E604B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9E604B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9E604B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9E604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87C2B"/>
    <w:rsid w:val="00294098"/>
    <w:rsid w:val="002A7CCB"/>
    <w:rsid w:val="002B6CB7"/>
    <w:rsid w:val="002F7AB6"/>
    <w:rsid w:val="003370DB"/>
    <w:rsid w:val="00384519"/>
    <w:rsid w:val="00390A28"/>
    <w:rsid w:val="0039127B"/>
    <w:rsid w:val="003926CC"/>
    <w:rsid w:val="003A5BD5"/>
    <w:rsid w:val="00402A68"/>
    <w:rsid w:val="00432F1F"/>
    <w:rsid w:val="00487AAD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5D2A43"/>
    <w:rsid w:val="00677E82"/>
    <w:rsid w:val="00685F47"/>
    <w:rsid w:val="00731F9F"/>
    <w:rsid w:val="00740953"/>
    <w:rsid w:val="007476CB"/>
    <w:rsid w:val="0078343A"/>
    <w:rsid w:val="00793520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B7F48"/>
    <w:rsid w:val="009E604B"/>
    <w:rsid w:val="009F34B3"/>
    <w:rsid w:val="00A11390"/>
    <w:rsid w:val="00A41C28"/>
    <w:rsid w:val="00A92DC0"/>
    <w:rsid w:val="00A943AF"/>
    <w:rsid w:val="00AF35D8"/>
    <w:rsid w:val="00B14773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655E3"/>
    <w:rsid w:val="00DE53A9"/>
    <w:rsid w:val="00E172B3"/>
    <w:rsid w:val="00E23867"/>
    <w:rsid w:val="00E343BF"/>
    <w:rsid w:val="00E57881"/>
    <w:rsid w:val="00E71A12"/>
    <w:rsid w:val="00EE3477"/>
    <w:rsid w:val="00F01488"/>
    <w:rsid w:val="00F2544E"/>
    <w:rsid w:val="00F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2022-08-15T07:54:00Z</cp:lastPrinted>
  <dcterms:created xsi:type="dcterms:W3CDTF">2025-02-25T03:55:00Z</dcterms:created>
  <dcterms:modified xsi:type="dcterms:W3CDTF">2025-02-25T04:54:00Z</dcterms:modified>
</cp:coreProperties>
</file>