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1900E" w14:textId="2D10C645" w:rsidR="00EE2718" w:rsidRPr="002B1B81" w:rsidRDefault="00814A72" w:rsidP="006626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814A72">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814A72">
        <w:rPr>
          <w:rFonts w:ascii="Times New Roman" w:hAnsi="Times New Roman" w:cs="Times New Roman"/>
          <w:color w:val="000000"/>
          <w:sz w:val="24"/>
          <w:szCs w:val="24"/>
        </w:rPr>
        <w:t>лит.В</w:t>
      </w:r>
      <w:proofErr w:type="spellEnd"/>
      <w:r w:rsidRPr="00814A72">
        <w:rPr>
          <w:rFonts w:ascii="Times New Roman" w:hAnsi="Times New Roman" w:cs="Times New Roman"/>
          <w:color w:val="000000"/>
          <w:sz w:val="24"/>
          <w:szCs w:val="24"/>
        </w:rPr>
        <w:t xml:space="preserve">, (812)334-26-04, 8(800) 777-57-57, </w:t>
      </w:r>
      <w:r w:rsidR="00186191" w:rsidRPr="00186191">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обществом коммерческий банк «ГАЗБАНК» (АО АКБ «ГАЗБАНК»), (адрес регистрации: 443100, Самарская обл., г. Самара, ул. Молодогвардейская, д. 224, ИНН 6314006156, ОГРН 1026300002244) (далее – финансовая организация), конкурсным управляющим (ликвидатором) которого на основании решения Арбитражного суда Самарской области от 02 октября 2018 г. по делу № А55-21551/2018 является государственная корпорация «Агентство по страхованию вкладов» (109240, г. Москва, ул. Высоцкого, д. 4</w:t>
      </w:r>
      <w:r w:rsidRPr="00814A72">
        <w:rPr>
          <w:rFonts w:ascii="Times New Roman" w:hAnsi="Times New Roman" w:cs="Times New Roman"/>
          <w:color w:val="000000"/>
          <w:sz w:val="24"/>
          <w:szCs w:val="24"/>
        </w:rPr>
        <w:t xml:space="preserve">) (далее – КУ), </w:t>
      </w:r>
      <w:r w:rsidR="00662676" w:rsidRPr="002B1B81">
        <w:rPr>
          <w:rFonts w:ascii="Times New Roman" w:hAnsi="Times New Roman" w:cs="Times New Roman"/>
          <w:color w:val="000000"/>
          <w:sz w:val="24"/>
          <w:szCs w:val="24"/>
        </w:rPr>
        <w:t xml:space="preserve">проводит электронные </w:t>
      </w:r>
      <w:r w:rsidR="00662676" w:rsidRPr="002B1B81">
        <w:rPr>
          <w:rFonts w:ascii="Times New Roman" w:hAnsi="Times New Roman" w:cs="Times New Roman"/>
          <w:b/>
          <w:color w:val="000000"/>
          <w:sz w:val="24"/>
          <w:szCs w:val="24"/>
        </w:rPr>
        <w:t>торги</w:t>
      </w:r>
      <w:r w:rsidR="00662676" w:rsidRPr="002B1B81">
        <w:rPr>
          <w:rFonts w:ascii="Times New Roman" w:hAnsi="Times New Roman" w:cs="Times New Roman"/>
          <w:color w:val="000000"/>
          <w:sz w:val="24"/>
          <w:szCs w:val="24"/>
        </w:rPr>
        <w:t xml:space="preserve"> </w:t>
      </w:r>
      <w:r w:rsidR="00EE2718" w:rsidRPr="002B1B81">
        <w:rPr>
          <w:rFonts w:ascii="Times New Roman" w:hAnsi="Times New Roman" w:cs="Times New Roman"/>
          <w:b/>
          <w:bCs/>
          <w:color w:val="000000"/>
          <w:sz w:val="24"/>
          <w:szCs w:val="24"/>
        </w:rPr>
        <w:t>имуществом финансовой организации:</w:t>
      </w:r>
    </w:p>
    <w:p w14:paraId="26904D91" w14:textId="20862FA9"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186191">
        <w:rPr>
          <w:rFonts w:ascii="Times New Roman" w:hAnsi="Times New Roman" w:cs="Times New Roman"/>
          <w:b/>
          <w:bCs/>
          <w:color w:val="000000"/>
          <w:sz w:val="24"/>
          <w:szCs w:val="24"/>
        </w:rPr>
        <w:t>ам 1,3-16</w:t>
      </w:r>
      <w:r w:rsidRPr="002B1B81">
        <w:rPr>
          <w:rFonts w:ascii="Times New Roman" w:hAnsi="Times New Roman" w:cs="Times New Roman"/>
          <w:b/>
          <w:bCs/>
          <w:color w:val="000000"/>
          <w:sz w:val="24"/>
          <w:szCs w:val="24"/>
        </w:rPr>
        <w:t xml:space="preserve"> (далее - Торги);</w:t>
      </w:r>
    </w:p>
    <w:p w14:paraId="08FC7D7C" w14:textId="1FC3DFE5"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 xml:space="preserve">посредством публичного предложения по лотам </w:t>
      </w:r>
      <w:r w:rsidR="00186191">
        <w:rPr>
          <w:rFonts w:ascii="Times New Roman" w:hAnsi="Times New Roman" w:cs="Times New Roman"/>
          <w:b/>
          <w:bCs/>
          <w:color w:val="000000"/>
          <w:sz w:val="24"/>
          <w:szCs w:val="24"/>
        </w:rPr>
        <w:t>1-16</w:t>
      </w:r>
      <w:r w:rsidRPr="002B1B81">
        <w:rPr>
          <w:rFonts w:ascii="Times New Roman" w:hAnsi="Times New Roman" w:cs="Times New Roman"/>
          <w:b/>
          <w:bCs/>
          <w:color w:val="000000"/>
          <w:sz w:val="24"/>
          <w:szCs w:val="24"/>
        </w:rPr>
        <w:t xml:space="preserve"> (далее - Торги ППП).</w:t>
      </w:r>
    </w:p>
    <w:p w14:paraId="5966AE4D" w14:textId="77777777" w:rsidR="00EE2718" w:rsidRPr="002B1B81" w:rsidRDefault="00EE2718" w:rsidP="00735E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Предметом Торгов/Торгов ППП является следующее имущество: </w:t>
      </w:r>
    </w:p>
    <w:p w14:paraId="3B2BD254" w14:textId="77777777" w:rsidR="00CC5C42" w:rsidRDefault="00CC5C42" w:rsidP="00CC5C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w:t>
      </w:r>
      <w:r w:rsidRPr="00186191">
        <w:rPr>
          <w:rFonts w:ascii="Times New Roman" w:hAnsi="Times New Roman" w:cs="Times New Roman"/>
          <w:color w:val="000000"/>
          <w:sz w:val="24"/>
          <w:szCs w:val="24"/>
        </w:rPr>
        <w:t>требования к юридическим и физическим лицам ((в скобках указана в т.ч. сумма долга) – начальная цена продажи лота):</w:t>
      </w:r>
    </w:p>
    <w:p w14:paraId="4A44564A" w14:textId="1EFC1F62"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1 - АО "</w:t>
      </w:r>
      <w:proofErr w:type="spellStart"/>
      <w:r>
        <w:t>Газлизинг</w:t>
      </w:r>
      <w:proofErr w:type="spellEnd"/>
      <w:r>
        <w:t xml:space="preserve">", ИНН 6311036402, КД 6320 от 14.06.2013, 6493 от 23.04.2014, 6530 от 11.07.2014, 6412 от 25.11.2013, 6422 от 16.12.2013, 6560 от 04.09.2014, 6438 от 15.01.2014, 6467 от 25.02.2014, 6468 от 06.03.2014, 6549 от 20.08.2014, решение АС Самарской области от 14.11.2019 по делу А55-13486/2019, определение АС Самарской области от 05.04.2021 по делу А55-13486/2019 от 05.04.2021 о включении в РТК 3 очереди, находится в банкротстве (1 330 987 661,23 руб.) - </w:t>
      </w:r>
      <w:r w:rsidR="007D423A" w:rsidRPr="007D423A">
        <w:t>1 330 987 661,23</w:t>
      </w:r>
      <w:r w:rsidR="007D423A">
        <w:t xml:space="preserve"> </w:t>
      </w:r>
      <w:r>
        <w:t>руб.;</w:t>
      </w:r>
    </w:p>
    <w:p w14:paraId="3AAF3C6F" w14:textId="77777777"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2 - ООО ИК "</w:t>
      </w:r>
      <w:proofErr w:type="spellStart"/>
      <w:r>
        <w:t>Госдепартмент</w:t>
      </w:r>
      <w:proofErr w:type="spellEnd"/>
      <w:r>
        <w:t xml:space="preserve"> недвижимости", ИНН 6315568655, КД 6389 от 08.10.2013, КД 6465 от 20.02.2014, КД 6502 от 23.05.2014, КД 6507 от 29.05.2014, КД 6531 от 16.07.2014, КД 6553 от 28.08.2014, КД 6563 от 10.09.2014, КД 6564 от 12.09.2014, КД 6569 от 23.09.2014, КД 6572 от 06.10.2014, определение АС Самарской области от 18.09.2019 по делу А55-13485/2019, определение АС Самарской области от 04.02.2020 по делу А55-13485/2019 о включении в третью очередь РТК, находится в банкротстве (1 362 042 928,41 руб.) - 1 225 838 635,57 руб.;</w:t>
      </w:r>
    </w:p>
    <w:p w14:paraId="6FAE4936" w14:textId="1F025BFB"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3 - ООО "</w:t>
      </w:r>
      <w:proofErr w:type="spellStart"/>
      <w:r>
        <w:t>Тав</w:t>
      </w:r>
      <w:proofErr w:type="spellEnd"/>
      <w:r>
        <w:t xml:space="preserve">-трейдинг", ИНН 6314018507, КД 6540 от 28.07.2014, КД 6546 от 15.08.2014, КД 6547 от 18.08.2014, КД 6551 от 25.08.2014, КД 6561 от 05.09.2014, КД 6567 от 16.09.2014, КД 6577 от 09.10.2014, КД 6237 от 13.02.2013, КД 6471 от 12.03.2014, КД 6491 от 17.04.2014, КД 6510 от 30.05.2014, КД 6512 от 05.06.2014, КД 6522 от 20.06.2014, КД 6545 от 14.08.2014, определение АС Самарской области от 19.08.2019 по делу А55-10581/2019, определение АС Самарской области от 02.12.2019 по делу А55-10581/2019 о включении в третью очередь РТК, находится в процедуре банкротства (456 627 083,77 руб.) - </w:t>
      </w:r>
      <w:r w:rsidR="007D423A" w:rsidRPr="007D423A">
        <w:t>456 627 083,77</w:t>
      </w:r>
      <w:r>
        <w:t xml:space="preserve"> руб.;</w:t>
      </w:r>
    </w:p>
    <w:p w14:paraId="0C3B831F" w14:textId="1B24C4D7"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4 - ООО "Творческое объединение Галерея-Юг", ИНН 2309001853 (поручители Кочубей Юлия Сергеевна, Антонов Сергей Николаевич), КД №19л от 25.12.2007, по КД №09 от 14.02.2008, заочное решение Ленинского районного суда г. Самары от 12.04.2011 по делу 2-5/11, определение АС Краснодарского края от 01.04.2019 по делу А32-10135/2016, определение АС Краснодарского края от 05.12.2014 по делу А32-9032/2011 о включении требований Банка в РТК Антонова С.Н., по ООО «Творческое объединение Галерея-Юг», Кочубей Юлии Сергеевне истек срок для предъявления исполнительного листа, Антонов Сергей Николаевич находится в стадии банкротства (21 788 904,11 руб.) - </w:t>
      </w:r>
      <w:r w:rsidR="007D423A" w:rsidRPr="007D423A">
        <w:t>21 788 904,11</w:t>
      </w:r>
      <w:r w:rsidR="007D423A">
        <w:t xml:space="preserve"> </w:t>
      </w:r>
      <w:r>
        <w:t>руб.;</w:t>
      </w:r>
    </w:p>
    <w:p w14:paraId="62220251" w14:textId="7AE5262F"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5 - ООО "Торговый Дом ЖБИ", ИНН 6318152454 (поручитель Попов Александр Викторович), КД 06/18кл от 14.02.2018, определение АС Самарской области от 19.03.2021 по делу А55-19407/202 о включении в РТК третьей очереди, определение АС Самарской области от 11.10.2022 по делу А55-1841/2021 о включении в РТК третьей очереди, ООО "Торговый </w:t>
      </w:r>
      <w:r>
        <w:lastRenderedPageBreak/>
        <w:t xml:space="preserve">Дом ЖБИ", Попов Александр Викторович находятся в стадии банкротства (1 034 850,89 руб.) - </w:t>
      </w:r>
      <w:r w:rsidR="00AE7AB1" w:rsidRPr="00AE7AB1">
        <w:t>1 034 850,89</w:t>
      </w:r>
      <w:r w:rsidR="00AE7AB1">
        <w:t xml:space="preserve"> </w:t>
      </w:r>
      <w:r>
        <w:t>руб.;</w:t>
      </w:r>
    </w:p>
    <w:p w14:paraId="4DBFD742" w14:textId="052CAF96"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6 - ООО "</w:t>
      </w:r>
      <w:proofErr w:type="spellStart"/>
      <w:r>
        <w:t>ПрофСтрой</w:t>
      </w:r>
      <w:proofErr w:type="spellEnd"/>
      <w:r>
        <w:t>", ИНН  6330042930, Антонов Александр Николаевич (поручители ООО "</w:t>
      </w:r>
      <w:proofErr w:type="spellStart"/>
      <w:r>
        <w:t>ЭнергоСтрой</w:t>
      </w:r>
      <w:proofErr w:type="spellEnd"/>
      <w:r>
        <w:t>", ИНН 6330070511, исключено из ЕГРЮЛ), КД №К5897кл от 22.03.2018, решение Ленинского районного суда г. Самары от 02.08.2019 по делу 2-2184/2019, определение АС Самарской области от 29.06.2020 по делу А55-38586/2019 о включении в РТК третьей очереди, определение АС Самарской области от 24.06.2020 по делу А55-26316/2019 о включении в РТК третьей очереди, Антонов Александр Николаевич, ООО "</w:t>
      </w:r>
      <w:proofErr w:type="spellStart"/>
      <w:r>
        <w:t>ПрофСтрой</w:t>
      </w:r>
      <w:proofErr w:type="spellEnd"/>
      <w:r>
        <w:t xml:space="preserve">"  находятся в стадии банкротства (10 101 366,21 руб.) - </w:t>
      </w:r>
      <w:r w:rsidR="00AE7AB1" w:rsidRPr="00AE7AB1">
        <w:t>10 101 366,21</w:t>
      </w:r>
      <w:r>
        <w:t xml:space="preserve"> руб.;</w:t>
      </w:r>
    </w:p>
    <w:p w14:paraId="53B1E627" w14:textId="5EBD3D42"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7 - ПАО "УКСМ", ИНН 7327004408, КД №1/15 от 02.06.2015, определение АС Самарской области от 14.07.2021 по делу А40-235385/2016 о включении за РТК, ПАО "УКСМ" находится в стадии банкротства (863 110,86 руб.) - </w:t>
      </w:r>
      <w:r w:rsidR="00AE7AB1" w:rsidRPr="00AE7AB1">
        <w:t>863 110,86</w:t>
      </w:r>
      <w:r>
        <w:t xml:space="preserve"> руб.;</w:t>
      </w:r>
    </w:p>
    <w:p w14:paraId="6AD74493" w14:textId="0EFBEB40"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8 - ООО "ТК - Красноярский хлеб", ИНН 2464057811 (поручитель Канюка Иван Валерьевич), КД №6759 от 30.12.2016, определение АС Красноярского края от 05.03.2020 по делу А33-30299-3/2019 о включении в РТК третьей очереди, ООО "ТК - Красноярский хлеб" находится в стадии банкротства (40 473 540,70 руб.) - </w:t>
      </w:r>
      <w:r w:rsidR="00AE7AB1" w:rsidRPr="00AE7AB1">
        <w:t>40 473 540,70</w:t>
      </w:r>
      <w:r w:rsidR="00AE7AB1">
        <w:t xml:space="preserve"> </w:t>
      </w:r>
      <w:r>
        <w:t>руб.;</w:t>
      </w:r>
    </w:p>
    <w:p w14:paraId="5F6EB682" w14:textId="4E7E4643"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9 - ООО "</w:t>
      </w:r>
      <w:proofErr w:type="spellStart"/>
      <w:r>
        <w:t>ЭнергоСтрой</w:t>
      </w:r>
      <w:proofErr w:type="spellEnd"/>
      <w:r>
        <w:t>", ИНН 6319169500 (поручитель Колесников Алексей Валерьевич), КД №6780кл от 27.03.2017, определение АС Самарской области от 07.12.2020 по делу А55-2245/2020 о включении в РТК третьей очереди, постановление 11 ААС от 04.03.2021 по делу А55-2245/2020 о включении в РТК третьей очереди, ООО "</w:t>
      </w:r>
      <w:proofErr w:type="spellStart"/>
      <w:r>
        <w:t>ЭнергоСтрой</w:t>
      </w:r>
      <w:proofErr w:type="spellEnd"/>
      <w:r>
        <w:t xml:space="preserve">" находится в банкротстве (5 135 416,57 руб.) - </w:t>
      </w:r>
      <w:r w:rsidR="00AE7AB1" w:rsidRPr="00AE7AB1">
        <w:t>5 135 416,57</w:t>
      </w:r>
      <w:r>
        <w:t xml:space="preserve"> руб.;</w:t>
      </w:r>
    </w:p>
    <w:p w14:paraId="355C83DA" w14:textId="631D0129"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10 - Гриншпун Алексей Дмитриевич (поручитель ЗАО "СВ-Поволжское", ИНН 6322025804, исключен из ЕГРЮЛ), КД б.н.185 от 15.01.2015, определение АС Самарской области от 25.12.2017 по делу А55-11546/2017 о включении в РТК третьей очереди, определение АС Самарской области от 15.12.2021 по делу А55-11546/2017 (51 832 084,08 руб.) - </w:t>
      </w:r>
      <w:r w:rsidR="00AE7AB1" w:rsidRPr="00AE7AB1">
        <w:t>51 832 084,08</w:t>
      </w:r>
      <w:r w:rsidR="00AE7AB1">
        <w:t xml:space="preserve"> </w:t>
      </w:r>
      <w:r>
        <w:t>руб.;</w:t>
      </w:r>
    </w:p>
    <w:p w14:paraId="393B07E1" w14:textId="48A7C0F2"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11 - </w:t>
      </w:r>
      <w:proofErr w:type="spellStart"/>
      <w:r>
        <w:t>Хансевяров</w:t>
      </w:r>
      <w:proofErr w:type="spellEnd"/>
      <w:r>
        <w:t xml:space="preserve"> Рустам </w:t>
      </w:r>
      <w:proofErr w:type="spellStart"/>
      <w:r>
        <w:t>Идрисович</w:t>
      </w:r>
      <w:proofErr w:type="spellEnd"/>
      <w:r>
        <w:t xml:space="preserve">, </w:t>
      </w:r>
      <w:proofErr w:type="spellStart"/>
      <w:r>
        <w:t>Хансевяров</w:t>
      </w:r>
      <w:proofErr w:type="spellEnd"/>
      <w:r>
        <w:t xml:space="preserve"> Идрис </w:t>
      </w:r>
      <w:proofErr w:type="spellStart"/>
      <w:r>
        <w:t>Яхиевич</w:t>
      </w:r>
      <w:proofErr w:type="spellEnd"/>
      <w:r>
        <w:t xml:space="preserve">, </w:t>
      </w:r>
      <w:proofErr w:type="spellStart"/>
      <w:r>
        <w:t>Хансевярова</w:t>
      </w:r>
      <w:proofErr w:type="spellEnd"/>
      <w:r>
        <w:t xml:space="preserve"> </w:t>
      </w:r>
      <w:proofErr w:type="spellStart"/>
      <w:r>
        <w:t>Мониря</w:t>
      </w:r>
      <w:proofErr w:type="spellEnd"/>
      <w:r>
        <w:t xml:space="preserve"> Ароновна (поручители исключенного из ЕГРЮЛ ООО "</w:t>
      </w:r>
      <w:proofErr w:type="spellStart"/>
      <w:r>
        <w:t>ОптХлебПродукт</w:t>
      </w:r>
      <w:proofErr w:type="spellEnd"/>
      <w:r>
        <w:t xml:space="preserve">", ИНН 6316111460), КД K589 от 20.08.2007, г. Самара (1 007 685,37 руб.) - </w:t>
      </w:r>
      <w:r w:rsidR="00AE7AB1" w:rsidRPr="00AE7AB1">
        <w:t>1 007 685,37</w:t>
      </w:r>
      <w:r w:rsidR="00AE7AB1">
        <w:t xml:space="preserve"> </w:t>
      </w:r>
      <w:r>
        <w:t>руб.;</w:t>
      </w:r>
    </w:p>
    <w:p w14:paraId="28AA19BB" w14:textId="43FD7555"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12 - </w:t>
      </w:r>
      <w:proofErr w:type="spellStart"/>
      <w:r>
        <w:t>Соломанидин</w:t>
      </w:r>
      <w:proofErr w:type="spellEnd"/>
      <w:r>
        <w:t xml:space="preserve"> Владимир Борисович (поручитель исключенного из ЕГРЮЛ ООО "Авангард декор", ИНН 6319122050), КД К695 от 25.01.2010, решение Ленинского районного суда г. Самары от 26.06.2012 по делу 2-242/2012 (11 830 594,11 руб.) - </w:t>
      </w:r>
      <w:r w:rsidR="00AE7AB1" w:rsidRPr="00AE7AB1">
        <w:t>11 830 594,11</w:t>
      </w:r>
      <w:r w:rsidR="00AE7AB1">
        <w:t xml:space="preserve"> </w:t>
      </w:r>
      <w:r>
        <w:t>руб.;</w:t>
      </w:r>
    </w:p>
    <w:p w14:paraId="20A9F05B" w14:textId="40F4FF6E"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13 - Майер Дмитрий Германович (ИП Миневич Дмитрий Анатольевич) (прекращена деятельность в качестве индивидуального предпринимателя), КД 01 от 28.01.2008, КД 08 от 22.04.2008, КД 15 от 02.06.2008, КД 18 от 09.07.2008, определение АС Краснодарского края от 23.10.2009 по делу А32-15590/2009 о включении требований в РТК третьей очереди, определение АС Краснодарского края от 19.10.2009 по делу А32-15590/2009 о включении требований в РТК третьей очереди, определение АС Краснодарского края от 19.10.2009 по делу А32-15590/2009 о включении требований в РТК третьей очереди, определение АС Краснодарского края от 23.10.2009 по делу А32-15590/2009 о включении требований в РТК третьей очереди, определение АС Краснодарского края от 14.02.2018 по делу А32-9669/2009 о выдаче дубликата исполнительного листа (на основании смены фамилии и отчества должника) (10 432 324,19 руб.) - </w:t>
      </w:r>
      <w:r w:rsidR="00AE7AB1" w:rsidRPr="00AE7AB1">
        <w:t>10 432 324,19</w:t>
      </w:r>
      <w:r w:rsidR="00AE7AB1">
        <w:t xml:space="preserve"> </w:t>
      </w:r>
      <w:r>
        <w:t>руб.;</w:t>
      </w:r>
    </w:p>
    <w:p w14:paraId="3276893C" w14:textId="2526346F"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14 - Мельникова Ольга Алексеевна солидарно с </w:t>
      </w:r>
      <w:proofErr w:type="spellStart"/>
      <w:r>
        <w:t>Герегиевым</w:t>
      </w:r>
      <w:proofErr w:type="spellEnd"/>
      <w:r>
        <w:t xml:space="preserve"> Валерием Федоровичем (прекращена деятельность Мельниковой О.А. в качестве индивидуального предпринимателя), </w:t>
      </w:r>
      <w:r>
        <w:lastRenderedPageBreak/>
        <w:t xml:space="preserve">КД 12л от 23.04.2008, решение Ейского городского суда Краснодарского края от 25.08.2010 по делу 2-2202/2010, истек срок повторного предъявления исполнительного листа, отсутствует информация о местонахождении исполнительного документа (6 328 914,10 руб.) - </w:t>
      </w:r>
      <w:r w:rsidR="00AE7AB1" w:rsidRPr="00AE7AB1">
        <w:t>6 328 914,10</w:t>
      </w:r>
      <w:r w:rsidR="00AE7AB1">
        <w:t xml:space="preserve"> </w:t>
      </w:r>
      <w:r>
        <w:t>руб.;</w:t>
      </w:r>
    </w:p>
    <w:p w14:paraId="087B82CA" w14:textId="3CBCA282"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15 - </w:t>
      </w:r>
      <w:proofErr w:type="spellStart"/>
      <w:r>
        <w:t>Герегиев</w:t>
      </w:r>
      <w:proofErr w:type="spellEnd"/>
      <w:r>
        <w:t xml:space="preserve"> Валерий Федорович (прекращена деятельность в качестве индивидуального предпринимателя), КД 19ч08л от 11.08.2008, решение Ейского городского суда Краснодарского края от 09.09.2010 по делу 2-1906/10, истек срок повторного предъявления исполнительного листа, отсутствует информация о местонахождении исполнительного документа (4 895 670,58 руб.) - </w:t>
      </w:r>
      <w:r w:rsidR="00AE7AB1" w:rsidRPr="00AE7AB1">
        <w:t>4 895 670,58</w:t>
      </w:r>
      <w:r w:rsidR="00AE7AB1">
        <w:t xml:space="preserve"> </w:t>
      </w:r>
      <w:r>
        <w:t>руб.;</w:t>
      </w:r>
    </w:p>
    <w:p w14:paraId="6A67C933" w14:textId="20613F71" w:rsidR="00CC5C42"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 xml:space="preserve">Лот 16 - </w:t>
      </w:r>
      <w:proofErr w:type="spellStart"/>
      <w:r>
        <w:t>Вакулюк</w:t>
      </w:r>
      <w:proofErr w:type="spellEnd"/>
      <w:r>
        <w:t xml:space="preserve"> Андрей Владимирович солидарно с  </w:t>
      </w:r>
      <w:proofErr w:type="spellStart"/>
      <w:r>
        <w:t>Вакулюком</w:t>
      </w:r>
      <w:proofErr w:type="spellEnd"/>
      <w:r>
        <w:t xml:space="preserve"> Владимиром Степановичем, КД NCCX-4100 от 07.07.2008, заочное решение Ленинского районного суда г. Самары от 04.06.2012 по делу 2-2882/2012, </w:t>
      </w:r>
      <w:proofErr w:type="spellStart"/>
      <w:r>
        <w:t>Герегиев</w:t>
      </w:r>
      <w:proofErr w:type="spellEnd"/>
      <w:r>
        <w:t xml:space="preserve"> Валерий Федорович, КД 159ф08 от 12.09.2008, решение Ейского городского суда Краснодарского края от 16.04.2010 по делу 2-895/2010, Калинин Роман Сергеевич солидарно с </w:t>
      </w:r>
      <w:proofErr w:type="spellStart"/>
      <w:r>
        <w:t>Финаковым</w:t>
      </w:r>
      <w:proofErr w:type="spellEnd"/>
      <w:r>
        <w:t xml:space="preserve"> Сергеем Юрьевичем, КД Ц-1281/36пк от 26.04.2013, решение Ленинского районного суда г. Самары от 16.01.2015 по делу 2-282/2015, решение Ленинского районного суда г. Самары от 06.06.2018 по делу 2-1714/2018, Власова Светлана Петровна, КД 237067 от 13.08.2010, КД Ро001393 от 01.09.2010, заочное решение Ленинского районного суда г. Самары от 04.10.2012 по делу 2-4738/2012, определение Ленинского районного суда г. Самары от 21.12.2012 об исправлении описки в решении суда от 04.10.2012, судебный приказ мирового судьи судебного участка № 28 Ленинского судебного района г. Самары от 27.12.2017 по делу 2-2259/2017, заочное решение мирового судьи судебного участка № 28 Ленинского судебного района г. Самары от 15.03.2013 по делу 2-162/2013, г. Самара, имеются должники, по которым истек срок для предъявления/повторного предъявления исполнительного листа, отсутствует информация о местонахождении исполнительного документа (122 272,21 руб.) - </w:t>
      </w:r>
      <w:r w:rsidR="00AE7AB1" w:rsidRPr="00AE7AB1">
        <w:t>122 272,21</w:t>
      </w:r>
      <w:r w:rsidR="00AE7AB1">
        <w:t xml:space="preserve"> </w:t>
      </w:r>
      <w:r>
        <w:t>руб.</w:t>
      </w:r>
    </w:p>
    <w:p w14:paraId="63AC13C9" w14:textId="6184ACF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2B1B81">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5" w:history="1">
        <w:r w:rsidRPr="002B1B81">
          <w:rPr>
            <w:rStyle w:val="a4"/>
            <w:rFonts w:ascii="Times New Roman CYR" w:hAnsi="Times New Roman CYR" w:cs="Times New Roman CYR"/>
          </w:rPr>
          <w:t>www.asv.org.ru</w:t>
        </w:r>
      </w:hyperlink>
      <w:r w:rsidRPr="002B1B81">
        <w:rPr>
          <w:rFonts w:ascii="Times New Roman CYR" w:hAnsi="Times New Roman CYR" w:cs="Times New Roman CYR"/>
          <w:color w:val="000000"/>
        </w:rPr>
        <w:t xml:space="preserve">, </w:t>
      </w:r>
      <w:hyperlink r:id="rId6" w:history="1">
        <w:r w:rsidRPr="002B1B81">
          <w:rPr>
            <w:rStyle w:val="a4"/>
            <w:color w:val="27509B"/>
            <w:bdr w:val="none" w:sz="0" w:space="0" w:color="auto" w:frame="1"/>
          </w:rPr>
          <w:t>www.torgiasv.ru</w:t>
        </w:r>
      </w:hyperlink>
      <w:r w:rsidRPr="002B1B81">
        <w:rPr>
          <w:rFonts w:ascii="Times New Roman CYR" w:hAnsi="Times New Roman CYR" w:cs="Times New Roman CYR"/>
          <w:color w:val="000000"/>
        </w:rPr>
        <w:t xml:space="preserve"> в разделах «Ликвидация Банков» и «Продажа имущества».</w:t>
      </w:r>
    </w:p>
    <w:p w14:paraId="5B7FEA7F" w14:textId="03F08406"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2B1B8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186191">
        <w:rPr>
          <w:rFonts w:ascii="Times New Roman CYR" w:hAnsi="Times New Roman CYR" w:cs="Times New Roman CYR"/>
          <w:color w:val="000000"/>
        </w:rPr>
        <w:t>5 (Пять)</w:t>
      </w:r>
      <w:r w:rsidR="00003DFC" w:rsidRPr="002B1B81">
        <w:t xml:space="preserve"> </w:t>
      </w:r>
      <w:r w:rsidRPr="002B1B81">
        <w:rPr>
          <w:rFonts w:ascii="Times New Roman CYR" w:hAnsi="Times New Roman CYR" w:cs="Times New Roman CYR"/>
          <w:color w:val="000000"/>
        </w:rPr>
        <w:t xml:space="preserve">процентов </w:t>
      </w:r>
      <w:r w:rsidR="00186191">
        <w:rPr>
          <w:rFonts w:ascii="Times New Roman CYR" w:hAnsi="Times New Roman CYR" w:cs="Times New Roman CYR"/>
          <w:color w:val="000000"/>
        </w:rPr>
        <w:t xml:space="preserve">по Лотам 1, 3-10,16 и 10 (Десять) процентов по Лотам 11-15 </w:t>
      </w:r>
      <w:r w:rsidRPr="002B1B81">
        <w:rPr>
          <w:rFonts w:ascii="Times New Roman CYR" w:hAnsi="Times New Roman CYR" w:cs="Times New Roman CYR"/>
          <w:color w:val="000000"/>
        </w:rPr>
        <w:t>от начальной цены продажи предмета Торгов (лота).</w:t>
      </w:r>
    </w:p>
    <w:p w14:paraId="5553FA3A" w14:textId="3D0B5700"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rFonts w:ascii="Times New Roman CYR" w:hAnsi="Times New Roman CYR" w:cs="Times New Roman CYR"/>
          <w:b/>
          <w:bCs/>
          <w:color w:val="000000"/>
        </w:rPr>
        <w:t>Торги</w:t>
      </w:r>
      <w:r w:rsidRPr="002B1B81">
        <w:rPr>
          <w:color w:val="000000"/>
        </w:rPr>
        <w:t xml:space="preserve"> имуществом финансовой организации будут проведены в 14:00 часов по московскому времени</w:t>
      </w:r>
      <w:r w:rsidRPr="002B1B81">
        <w:rPr>
          <w:rFonts w:ascii="Times New Roman CYR" w:hAnsi="Times New Roman CYR" w:cs="Times New Roman CYR"/>
          <w:color w:val="000000"/>
        </w:rPr>
        <w:t xml:space="preserve"> </w:t>
      </w:r>
      <w:r w:rsidR="00186191" w:rsidRPr="00186191">
        <w:rPr>
          <w:rFonts w:ascii="Times New Roman CYR" w:hAnsi="Times New Roman CYR" w:cs="Times New Roman CYR"/>
          <w:b/>
          <w:bCs/>
          <w:color w:val="000000"/>
        </w:rPr>
        <w:t>23 декабря</w:t>
      </w:r>
      <w:r w:rsidR="00186191">
        <w:rPr>
          <w:rFonts w:ascii="Times New Roman CYR" w:hAnsi="Times New Roman CYR" w:cs="Times New Roman CYR"/>
          <w:color w:val="000000"/>
        </w:rPr>
        <w:t xml:space="preserve"> </w:t>
      </w:r>
      <w:r w:rsidR="00714773" w:rsidRPr="00714773">
        <w:rPr>
          <w:rFonts w:ascii="Times New Roman CYR" w:hAnsi="Times New Roman CYR" w:cs="Times New Roman CYR"/>
          <w:b/>
          <w:bCs/>
          <w:color w:val="000000"/>
        </w:rPr>
        <w:t>202</w:t>
      </w:r>
      <w:r w:rsidR="00186191">
        <w:rPr>
          <w:rFonts w:ascii="Times New Roman CYR" w:hAnsi="Times New Roman CYR" w:cs="Times New Roman CYR"/>
          <w:b/>
          <w:bCs/>
          <w:color w:val="000000"/>
        </w:rPr>
        <w:t>4</w:t>
      </w:r>
      <w:r w:rsidR="004E15DE">
        <w:rPr>
          <w:rFonts w:ascii="Times New Roman CYR" w:hAnsi="Times New Roman CYR" w:cs="Times New Roman CYR"/>
          <w:b/>
          <w:bCs/>
          <w:color w:val="000000"/>
        </w:rPr>
        <w:t xml:space="preserve"> </w:t>
      </w:r>
      <w:r w:rsidR="00735EAD" w:rsidRPr="002B1B81">
        <w:rPr>
          <w:b/>
        </w:rPr>
        <w:t>г</w:t>
      </w:r>
      <w:r w:rsidRPr="002B1B81">
        <w:rPr>
          <w:b/>
        </w:rPr>
        <w:t>.</w:t>
      </w:r>
      <w:r w:rsidRPr="002B1B81">
        <w:t xml:space="preserve"> </w:t>
      </w:r>
      <w:r w:rsidRPr="002B1B81">
        <w:rPr>
          <w:rFonts w:ascii="Times New Roman CYR" w:hAnsi="Times New Roman CYR" w:cs="Times New Roman CYR"/>
          <w:color w:val="000000"/>
        </w:rPr>
        <w:t xml:space="preserve">на электронной площадке </w:t>
      </w:r>
      <w:r w:rsidRPr="002B1B81">
        <w:rPr>
          <w:color w:val="000000"/>
        </w:rPr>
        <w:t xml:space="preserve">АО «Российский аукционный дом» по адресу: </w:t>
      </w:r>
      <w:hyperlink r:id="rId7" w:history="1">
        <w:r w:rsidRPr="002B1B81">
          <w:rPr>
            <w:rStyle w:val="a4"/>
          </w:rPr>
          <w:t>http://lot-online.ru</w:t>
        </w:r>
      </w:hyperlink>
      <w:r w:rsidRPr="002B1B81">
        <w:rPr>
          <w:color w:val="000000"/>
        </w:rPr>
        <w:t xml:space="preserve"> (далее – ЭТП)</w:t>
      </w:r>
      <w:r w:rsidRPr="002B1B81">
        <w:rPr>
          <w:rFonts w:ascii="Times New Roman CYR" w:hAnsi="Times New Roman CYR" w:cs="Times New Roman CYR"/>
          <w:color w:val="000000"/>
        </w:rPr>
        <w:t>.</w:t>
      </w:r>
    </w:p>
    <w:p w14:paraId="11B37916"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Время окончания Торгов:</w:t>
      </w:r>
    </w:p>
    <w:p w14:paraId="2D38F7B1"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4FF79C60"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В случае, если по итогам Торгов, назначенных на </w:t>
      </w:r>
      <w:r w:rsidR="00186191" w:rsidRPr="00186191">
        <w:rPr>
          <w:b/>
          <w:bCs/>
          <w:color w:val="000000"/>
        </w:rPr>
        <w:t>23 декабря 2024</w:t>
      </w:r>
      <w:r w:rsidR="00714773" w:rsidRPr="00186191">
        <w:rPr>
          <w:b/>
          <w:bCs/>
          <w:color w:val="000000"/>
        </w:rPr>
        <w:t xml:space="preserve"> г</w:t>
      </w:r>
      <w:r w:rsidR="00714773" w:rsidRPr="00493A91">
        <w:rPr>
          <w:color w:val="000000"/>
        </w:rPr>
        <w:t>.</w:t>
      </w:r>
      <w:r w:rsidRPr="00493A91">
        <w:rPr>
          <w:color w:val="000000"/>
        </w:rPr>
        <w:t>,</w:t>
      </w:r>
      <w:r w:rsidRPr="002B1B81">
        <w:rPr>
          <w:color w:val="000000"/>
        </w:rPr>
        <w:t xml:space="preserve"> лоты не реализованы, то в 14:00 часов по московскому времени </w:t>
      </w:r>
      <w:r w:rsidR="00186191" w:rsidRPr="00186191">
        <w:rPr>
          <w:b/>
          <w:bCs/>
          <w:color w:val="000000"/>
        </w:rPr>
        <w:t>17 февраля 2025</w:t>
      </w:r>
      <w:r w:rsidR="00714773">
        <w:rPr>
          <w:b/>
          <w:bCs/>
          <w:color w:val="000000"/>
        </w:rPr>
        <w:t xml:space="preserve"> </w:t>
      </w:r>
      <w:r w:rsidR="00735EAD" w:rsidRPr="002B1B81">
        <w:rPr>
          <w:b/>
        </w:rPr>
        <w:t>г</w:t>
      </w:r>
      <w:r w:rsidRPr="002B1B81">
        <w:rPr>
          <w:b/>
        </w:rPr>
        <w:t>.</w:t>
      </w:r>
      <w:r w:rsidRPr="002B1B81">
        <w:t xml:space="preserve"> </w:t>
      </w:r>
      <w:r w:rsidRPr="002B1B81">
        <w:rPr>
          <w:color w:val="000000"/>
        </w:rPr>
        <w:t>на ЭТП</w:t>
      </w:r>
      <w:r w:rsidRPr="002B1B81">
        <w:t xml:space="preserve"> </w:t>
      </w:r>
      <w:r w:rsidRPr="002B1B81">
        <w:rPr>
          <w:color w:val="000000"/>
        </w:rPr>
        <w:t>будут проведены</w:t>
      </w:r>
      <w:r w:rsidRPr="002B1B81">
        <w:rPr>
          <w:b/>
          <w:bCs/>
          <w:color w:val="000000"/>
        </w:rPr>
        <w:t xml:space="preserve"> повторные Торги </w:t>
      </w:r>
      <w:r w:rsidRPr="002B1B81">
        <w:rPr>
          <w:color w:val="000000"/>
        </w:rPr>
        <w:t>нереализованными лотами со снижением начальной цены лотов на 10 (Десять) процентов.</w:t>
      </w:r>
    </w:p>
    <w:p w14:paraId="64013AA9"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ЭТП (далее – Оператор) обеспечивает проведение Торгов.</w:t>
      </w:r>
    </w:p>
    <w:p w14:paraId="1E345989" w14:textId="027F7291"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xml:space="preserve">Прием </w:t>
      </w:r>
      <w:r w:rsidRPr="00186191">
        <w:rPr>
          <w:color w:val="000000"/>
        </w:rPr>
        <w:t xml:space="preserve">Оператором заявок и предложений о цене приобретения имущества финансовой организации на участие в </w:t>
      </w:r>
      <w:r w:rsidR="00F104BD" w:rsidRPr="00186191">
        <w:rPr>
          <w:color w:val="000000"/>
        </w:rPr>
        <w:t>первых Торгах начинается в 00:00</w:t>
      </w:r>
      <w:r w:rsidRPr="00186191">
        <w:rPr>
          <w:color w:val="000000"/>
        </w:rPr>
        <w:t xml:space="preserve"> часов по московскому времени </w:t>
      </w:r>
      <w:r w:rsidR="00186191" w:rsidRPr="00186191">
        <w:rPr>
          <w:b/>
          <w:bCs/>
          <w:color w:val="000000"/>
        </w:rPr>
        <w:t>12 ноября</w:t>
      </w:r>
      <w:r w:rsidR="00186191" w:rsidRPr="00186191">
        <w:rPr>
          <w:color w:val="000000"/>
        </w:rPr>
        <w:t xml:space="preserve"> </w:t>
      </w:r>
      <w:r w:rsidR="00240848" w:rsidRPr="00186191">
        <w:rPr>
          <w:b/>
          <w:bCs/>
          <w:color w:val="000000"/>
        </w:rPr>
        <w:t>202</w:t>
      </w:r>
      <w:r w:rsidR="00186191" w:rsidRPr="00186191">
        <w:rPr>
          <w:b/>
          <w:bCs/>
          <w:color w:val="000000"/>
        </w:rPr>
        <w:t>4</w:t>
      </w:r>
      <w:r w:rsidR="00240848" w:rsidRPr="00186191">
        <w:rPr>
          <w:b/>
          <w:bCs/>
          <w:color w:val="000000"/>
        </w:rPr>
        <w:t xml:space="preserve"> г.</w:t>
      </w:r>
      <w:r w:rsidRPr="00186191">
        <w:rPr>
          <w:color w:val="000000"/>
        </w:rPr>
        <w:t>, а на участие в пов</w:t>
      </w:r>
      <w:r w:rsidR="00F104BD" w:rsidRPr="00186191">
        <w:rPr>
          <w:color w:val="000000"/>
        </w:rPr>
        <w:t>торных Торгах начинается в 00:00</w:t>
      </w:r>
      <w:r w:rsidRPr="00186191">
        <w:rPr>
          <w:color w:val="000000"/>
        </w:rPr>
        <w:t xml:space="preserve"> часов по московскому времени </w:t>
      </w:r>
      <w:r w:rsidR="00186191" w:rsidRPr="00186191">
        <w:rPr>
          <w:b/>
          <w:bCs/>
          <w:color w:val="000000"/>
        </w:rPr>
        <w:t>28 декабря</w:t>
      </w:r>
      <w:r w:rsidR="00186191" w:rsidRPr="00186191">
        <w:rPr>
          <w:color w:val="000000"/>
        </w:rPr>
        <w:t xml:space="preserve"> </w:t>
      </w:r>
      <w:r w:rsidR="00240848" w:rsidRPr="00186191">
        <w:rPr>
          <w:b/>
          <w:bCs/>
          <w:color w:val="000000"/>
        </w:rPr>
        <w:t>202</w:t>
      </w:r>
      <w:r w:rsidR="00186191" w:rsidRPr="00186191">
        <w:rPr>
          <w:b/>
          <w:bCs/>
          <w:color w:val="000000"/>
        </w:rPr>
        <w:t>4</w:t>
      </w:r>
      <w:r w:rsidR="00240848" w:rsidRPr="00186191">
        <w:rPr>
          <w:b/>
          <w:bCs/>
          <w:color w:val="000000"/>
        </w:rPr>
        <w:t xml:space="preserve"> г</w:t>
      </w:r>
      <w:r w:rsidRPr="00186191">
        <w:rPr>
          <w:b/>
          <w:bCs/>
        </w:rPr>
        <w:t>.</w:t>
      </w:r>
      <w:r w:rsidRPr="00186191">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595BA513" w14:textId="206D4994" w:rsidR="00EE2718" w:rsidRPr="002B1B81" w:rsidRDefault="00EE271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lastRenderedPageBreak/>
        <w:t>На основании п. 4 ст. 139 Федерального закона № 127-ФЗ «О несостоятельности (банкротстве)»</w:t>
      </w:r>
      <w:r w:rsidR="000067AA" w:rsidRPr="002B1B81">
        <w:rPr>
          <w:b/>
          <w:color w:val="000000"/>
        </w:rPr>
        <w:t xml:space="preserve"> лот</w:t>
      </w:r>
      <w:r w:rsidR="00186191">
        <w:rPr>
          <w:b/>
          <w:color w:val="000000"/>
        </w:rPr>
        <w:t>ы 1,3-16</w:t>
      </w:r>
      <w:r w:rsidRPr="002B1B81">
        <w:rPr>
          <w:color w:val="000000"/>
        </w:rPr>
        <w:t>, не реализованны</w:t>
      </w:r>
      <w:r w:rsidR="00186191">
        <w:rPr>
          <w:color w:val="000000"/>
        </w:rPr>
        <w:t>е</w:t>
      </w:r>
      <w:r w:rsidRPr="002B1B81">
        <w:rPr>
          <w:color w:val="000000"/>
        </w:rPr>
        <w:t xml:space="preserve"> на повторных Торгах, а также</w:t>
      </w:r>
      <w:r w:rsidR="000067AA" w:rsidRPr="002B1B81">
        <w:rPr>
          <w:b/>
          <w:color w:val="000000"/>
        </w:rPr>
        <w:t xml:space="preserve"> лот</w:t>
      </w:r>
      <w:r w:rsidR="00186191">
        <w:rPr>
          <w:b/>
          <w:color w:val="000000"/>
        </w:rPr>
        <w:t xml:space="preserve"> 2</w:t>
      </w:r>
      <w:r w:rsidRPr="002B1B81">
        <w:rPr>
          <w:color w:val="000000"/>
        </w:rPr>
        <w:t>, выставляются на Торги ППП.</w:t>
      </w:r>
    </w:p>
    <w:p w14:paraId="2BD8AE9C" w14:textId="77777777" w:rsidR="00EE2718" w:rsidRPr="002B1B81"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Торги ППП</w:t>
      </w:r>
      <w:r w:rsidRPr="002B1B81">
        <w:rPr>
          <w:color w:val="000000"/>
          <w:shd w:val="clear" w:color="auto" w:fill="FFFFFF"/>
        </w:rPr>
        <w:t xml:space="preserve"> будут проведены на ЭТП</w:t>
      </w:r>
      <w:r w:rsidR="00EE2718" w:rsidRPr="002B1B81">
        <w:rPr>
          <w:color w:val="000000"/>
          <w:shd w:val="clear" w:color="auto" w:fill="FFFFFF"/>
        </w:rPr>
        <w:t>:</w:t>
      </w:r>
    </w:p>
    <w:p w14:paraId="32AF4EF2" w14:textId="7C5887F1" w:rsidR="00EE2718" w:rsidRPr="002B1B81" w:rsidRDefault="00662676" w:rsidP="00493A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186191">
        <w:rPr>
          <w:b/>
          <w:bCs/>
          <w:color w:val="000000"/>
        </w:rPr>
        <w:t>ам 1-3,10</w:t>
      </w:r>
      <w:r w:rsidR="00493A91">
        <w:rPr>
          <w:b/>
          <w:bCs/>
          <w:color w:val="000000"/>
        </w:rPr>
        <w:t xml:space="preserve">: </w:t>
      </w:r>
      <w:r w:rsidRPr="002B1B81">
        <w:rPr>
          <w:b/>
          <w:bCs/>
          <w:color w:val="000000"/>
        </w:rPr>
        <w:t>с</w:t>
      </w:r>
      <w:r w:rsidR="00186191">
        <w:rPr>
          <w:b/>
          <w:bCs/>
          <w:color w:val="000000"/>
        </w:rPr>
        <w:t xml:space="preserve"> 21 февраля 2025</w:t>
      </w:r>
      <w:r w:rsidR="00493A91">
        <w:rPr>
          <w:b/>
          <w:bCs/>
          <w:color w:val="000000"/>
        </w:rPr>
        <w:t xml:space="preserve"> </w:t>
      </w:r>
      <w:r w:rsidR="00735EAD" w:rsidRPr="002B1B81">
        <w:rPr>
          <w:b/>
          <w:bCs/>
          <w:color w:val="000000"/>
        </w:rPr>
        <w:t>г</w:t>
      </w:r>
      <w:r w:rsidR="00EE2718" w:rsidRPr="002B1B81">
        <w:rPr>
          <w:b/>
          <w:bCs/>
          <w:color w:val="000000"/>
        </w:rPr>
        <w:t>. по</w:t>
      </w:r>
      <w:r w:rsidR="00186191">
        <w:rPr>
          <w:b/>
          <w:bCs/>
          <w:color w:val="000000"/>
        </w:rPr>
        <w:t xml:space="preserve"> 05 апреля 2025</w:t>
      </w:r>
      <w:r w:rsidR="00735EAD" w:rsidRPr="002B1B81">
        <w:rPr>
          <w:b/>
          <w:bCs/>
          <w:color w:val="000000"/>
        </w:rPr>
        <w:t xml:space="preserve"> г</w:t>
      </w:r>
      <w:r w:rsidR="00EE2718" w:rsidRPr="002B1B81">
        <w:rPr>
          <w:b/>
          <w:bCs/>
          <w:color w:val="000000"/>
        </w:rPr>
        <w:t>.;</w:t>
      </w:r>
    </w:p>
    <w:p w14:paraId="33D6479B" w14:textId="46FB7512" w:rsidR="00714773" w:rsidRPr="00186191"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186191">
        <w:rPr>
          <w:b/>
          <w:bCs/>
          <w:color w:val="000000"/>
        </w:rPr>
        <w:t>ам 4-9,11-16</w:t>
      </w:r>
      <w:r w:rsidR="00493A91">
        <w:rPr>
          <w:b/>
          <w:bCs/>
          <w:color w:val="000000"/>
        </w:rPr>
        <w:t>:</w:t>
      </w:r>
      <w:r w:rsidRPr="002B1B81">
        <w:rPr>
          <w:b/>
          <w:bCs/>
          <w:color w:val="000000"/>
        </w:rPr>
        <w:t xml:space="preserve"> </w:t>
      </w:r>
      <w:r w:rsidR="00714773" w:rsidRPr="002B1B81">
        <w:rPr>
          <w:b/>
          <w:bCs/>
          <w:color w:val="000000"/>
        </w:rPr>
        <w:t xml:space="preserve">с </w:t>
      </w:r>
      <w:r w:rsidR="00186191" w:rsidRPr="00186191">
        <w:rPr>
          <w:b/>
          <w:bCs/>
          <w:color w:val="000000"/>
        </w:rPr>
        <w:t>21 февраля 2025</w:t>
      </w:r>
      <w:r w:rsidR="00714773" w:rsidRPr="00186191">
        <w:rPr>
          <w:b/>
          <w:bCs/>
          <w:color w:val="000000"/>
        </w:rPr>
        <w:t xml:space="preserve"> г. по </w:t>
      </w:r>
      <w:r w:rsidR="00186191" w:rsidRPr="00186191">
        <w:rPr>
          <w:b/>
          <w:bCs/>
          <w:color w:val="000000"/>
        </w:rPr>
        <w:t>29 апреля 2025</w:t>
      </w:r>
      <w:r w:rsidR="00714773" w:rsidRPr="00186191">
        <w:rPr>
          <w:b/>
          <w:bCs/>
          <w:color w:val="000000"/>
        </w:rPr>
        <w:t xml:space="preserve"> г. </w:t>
      </w:r>
    </w:p>
    <w:p w14:paraId="2D284BB7" w14:textId="76D91135" w:rsidR="00EE2718" w:rsidRPr="00186191" w:rsidRDefault="00EE2718"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86191">
        <w:rPr>
          <w:color w:val="000000"/>
        </w:rPr>
        <w:t>Заявки на участие в Торгах ППП принимаются Оператором, начиная с 00:</w:t>
      </w:r>
      <w:r w:rsidR="00F104BD" w:rsidRPr="00186191">
        <w:rPr>
          <w:color w:val="000000"/>
        </w:rPr>
        <w:t>00</w:t>
      </w:r>
      <w:r w:rsidRPr="00186191">
        <w:rPr>
          <w:color w:val="000000"/>
        </w:rPr>
        <w:t xml:space="preserve"> часов по московскому времени </w:t>
      </w:r>
      <w:r w:rsidR="00186191" w:rsidRPr="00186191">
        <w:rPr>
          <w:b/>
          <w:bCs/>
          <w:color w:val="000000"/>
        </w:rPr>
        <w:t>21 февраля</w:t>
      </w:r>
      <w:r w:rsidR="00186191" w:rsidRPr="00186191">
        <w:rPr>
          <w:color w:val="000000"/>
        </w:rPr>
        <w:t xml:space="preserve"> </w:t>
      </w:r>
      <w:r w:rsidR="00240848" w:rsidRPr="00186191">
        <w:rPr>
          <w:b/>
          <w:bCs/>
          <w:color w:val="000000"/>
        </w:rPr>
        <w:t>202</w:t>
      </w:r>
      <w:r w:rsidR="00186191" w:rsidRPr="00186191">
        <w:rPr>
          <w:b/>
          <w:bCs/>
          <w:color w:val="000000"/>
        </w:rPr>
        <w:t>5</w:t>
      </w:r>
      <w:r w:rsidR="00240848" w:rsidRPr="00186191">
        <w:rPr>
          <w:b/>
          <w:bCs/>
          <w:color w:val="000000"/>
        </w:rPr>
        <w:t xml:space="preserve"> г.</w:t>
      </w:r>
      <w:r w:rsidRPr="00186191">
        <w:rPr>
          <w:color w:val="000000"/>
        </w:rPr>
        <w:t xml:space="preserve"> Прием заявок на участие в Торгах ППП и задатков прекращается за </w:t>
      </w:r>
      <w:r w:rsidR="00186191">
        <w:rPr>
          <w:color w:val="000000"/>
        </w:rPr>
        <w:t xml:space="preserve">1 (Один) </w:t>
      </w:r>
      <w:r w:rsidRPr="00186191">
        <w:rPr>
          <w:color w:val="000000"/>
        </w:rPr>
        <w:t>календарны</w:t>
      </w:r>
      <w:r w:rsidR="00186191">
        <w:rPr>
          <w:color w:val="000000"/>
        </w:rPr>
        <w:t>й</w:t>
      </w:r>
      <w:r w:rsidRPr="00186191">
        <w:rPr>
          <w:color w:val="000000"/>
        </w:rPr>
        <w:t xml:space="preserve"> д</w:t>
      </w:r>
      <w:r w:rsidR="00186191">
        <w:rPr>
          <w:color w:val="000000"/>
        </w:rPr>
        <w:t>ень</w:t>
      </w:r>
      <w:r w:rsidRPr="00186191">
        <w:rPr>
          <w:color w:val="000000"/>
        </w:rPr>
        <w:t xml:space="preserve"> до даты окончания соответствующего периода понижения цены продажи лотов в 14:00 часов по московскому времени.</w:t>
      </w:r>
    </w:p>
    <w:p w14:paraId="7DED6B51"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86191">
        <w:rPr>
          <w:color w:val="000000"/>
        </w:rPr>
        <w:t>При наличии заявок на участие в Торгах ППП ОТ определяет</w:t>
      </w:r>
      <w:r w:rsidRPr="002B1B81">
        <w:rPr>
          <w:color w:val="000000"/>
        </w:rPr>
        <w:t xml:space="preserve">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обеспечивает проведение Торгов ППП.</w:t>
      </w:r>
    </w:p>
    <w:p w14:paraId="297C3C46" w14:textId="397BCF4F" w:rsidR="000067AA" w:rsidRPr="002B1B81" w:rsidRDefault="0043283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32832">
        <w:rPr>
          <w:color w:val="000000"/>
        </w:rPr>
        <w:t>Начальные цены продажи лотов на Торгах ППП устанавливаются равными начальным ценам продажи лотов на повторных Торгах</w:t>
      </w:r>
      <w:r w:rsidR="00EE2718" w:rsidRPr="002B1B81">
        <w:rPr>
          <w:color w:val="000000"/>
        </w:rPr>
        <w:t>:</w:t>
      </w:r>
    </w:p>
    <w:p w14:paraId="1E210FB7" w14:textId="2A122F9B" w:rsidR="00EE2718" w:rsidRDefault="000067A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186191">
        <w:rPr>
          <w:b/>
          <w:color w:val="000000"/>
        </w:rPr>
        <w:t>ов 1-3,10</w:t>
      </w:r>
      <w:r w:rsidRPr="002B1B81">
        <w:rPr>
          <w:b/>
          <w:color w:val="000000"/>
        </w:rPr>
        <w:t>:</w:t>
      </w:r>
    </w:p>
    <w:p w14:paraId="6F38C255" w14:textId="77777777" w:rsidR="00186191" w:rsidRP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186191">
        <w:rPr>
          <w:color w:val="000000"/>
        </w:rPr>
        <w:t>с 21 февраля 2025 г. по 30 марта 2025 г. - в размере начальной цены продажи лотов;</w:t>
      </w:r>
    </w:p>
    <w:p w14:paraId="6F8423C0" w14:textId="2F79E7E0" w:rsidR="00186191" w:rsidRP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186191">
        <w:rPr>
          <w:color w:val="000000"/>
        </w:rPr>
        <w:t>с 31 марта 2025 г. по 02 апреля 2025 г. - в размере 94,5</w:t>
      </w:r>
      <w:r w:rsidR="00D433AA">
        <w:rPr>
          <w:color w:val="000000"/>
        </w:rPr>
        <w:t>0</w:t>
      </w:r>
      <w:r w:rsidRPr="00186191">
        <w:rPr>
          <w:color w:val="000000"/>
        </w:rPr>
        <w:t>% от начальной цены продажи лотов;</w:t>
      </w:r>
    </w:p>
    <w:p w14:paraId="1CA4BF01" w14:textId="0D18A172" w:rsidR="00186191" w:rsidRDefault="00186191"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86191">
        <w:rPr>
          <w:color w:val="000000"/>
        </w:rPr>
        <w:t>с 03 апреля 2025 г. по 05 апреля 2025 г. - в размере 89</w:t>
      </w:r>
      <w:r w:rsidR="00D433AA">
        <w:rPr>
          <w:color w:val="000000"/>
        </w:rPr>
        <w:t>,00</w:t>
      </w:r>
      <w:r w:rsidRPr="00186191">
        <w:rPr>
          <w:color w:val="000000"/>
        </w:rPr>
        <w:t>% от начальной цены продажи лото</w:t>
      </w:r>
      <w:r>
        <w:rPr>
          <w:color w:val="000000"/>
        </w:rPr>
        <w:t>в.</w:t>
      </w:r>
    </w:p>
    <w:p w14:paraId="1DEAE197" w14:textId="15969F09" w:rsidR="00EE2718" w:rsidRDefault="000067AA" w:rsidP="001861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186191">
        <w:rPr>
          <w:b/>
          <w:color w:val="000000"/>
        </w:rPr>
        <w:t>ов 4-7,9,11-16</w:t>
      </w:r>
      <w:r w:rsidRPr="002B1B81">
        <w:rPr>
          <w:b/>
          <w:color w:val="000000"/>
        </w:rPr>
        <w:t>:</w:t>
      </w:r>
    </w:p>
    <w:p w14:paraId="213BDEEF"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21 февраля 2025 г. по 30 марта 2025 г. - в размере начальной цены продажи лотов;</w:t>
      </w:r>
    </w:p>
    <w:p w14:paraId="10E44042"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31 марта 2025 г. по 02 апреля 2025 г. - в размере 90,06% от начальной цены продажи лотов;</w:t>
      </w:r>
    </w:p>
    <w:p w14:paraId="1F81D7C1"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03 апреля 2025 г. по 05 апреля 2025 г. - в размере 80,12% от начальной цены продажи лотов;</w:t>
      </w:r>
    </w:p>
    <w:p w14:paraId="533ECE4B"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06 апреля 2025 г. по 08 апреля 2025 г. - в размере 70,18% от начальной цены продажи лотов;</w:t>
      </w:r>
    </w:p>
    <w:p w14:paraId="2B7D0284"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09 апреля 2025 г. по 11 апреля 2025 г. - в размере 60,24% от начальной цены продажи лотов;</w:t>
      </w:r>
    </w:p>
    <w:p w14:paraId="75D651AD"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12 апреля 2025 г. по 14 апреля 2025 г. - в размере 50,3% от начальной цены продажи лотов;</w:t>
      </w:r>
    </w:p>
    <w:p w14:paraId="3A083DE1"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15 апреля 2025 г. по 17 апреля 2025 г. - в размере 40,36% от начальной цены продажи лотов;</w:t>
      </w:r>
    </w:p>
    <w:p w14:paraId="693AA718"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18 апреля 2025 г. по 20 апреля 2025 г. - в размере 30,42% от начальной цены продажи лотов;</w:t>
      </w:r>
    </w:p>
    <w:p w14:paraId="0A293311"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21 апреля 2025 г. по 23 апреля 2025 г. - в размере 20,48% от начальной цены продажи лотов;</w:t>
      </w:r>
    </w:p>
    <w:p w14:paraId="6998C381" w14:textId="77777777" w:rsidR="00AB3BD4" w:rsidRPr="00AB3BD4"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B3BD4">
        <w:rPr>
          <w:color w:val="000000"/>
        </w:rPr>
        <w:t>с 24 апреля 2025 г. по 26 апреля 2025 г. - в размере 10,54% от начальной цены продажи лотов;</w:t>
      </w:r>
    </w:p>
    <w:p w14:paraId="503DFB31" w14:textId="1BF5F118" w:rsidR="00186191" w:rsidRPr="002B1B81" w:rsidRDefault="00AB3BD4" w:rsidP="00AB3B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B3BD4">
        <w:rPr>
          <w:color w:val="000000"/>
        </w:rPr>
        <w:t>с 27 апреля 2025 г. по 29 апреля 2025 г. - в размере 0,60% от начальной цены продажи лотов</w:t>
      </w:r>
      <w:r>
        <w:rPr>
          <w:color w:val="000000"/>
        </w:rPr>
        <w:t>.</w:t>
      </w:r>
    </w:p>
    <w:p w14:paraId="013D1DAF" w14:textId="13204078" w:rsidR="00714773" w:rsidRPr="00AB3BD4" w:rsidRDefault="00AB3BD4"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B3BD4">
        <w:rPr>
          <w:rFonts w:ascii="Times New Roman" w:hAnsi="Times New Roman" w:cs="Times New Roman"/>
          <w:b/>
          <w:bCs/>
          <w:color w:val="000000"/>
          <w:sz w:val="24"/>
          <w:szCs w:val="24"/>
        </w:rPr>
        <w:t>Для лота 8:</w:t>
      </w:r>
    </w:p>
    <w:p w14:paraId="4E64C64A" w14:textId="77777777"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21 февраля 2025 г. по 30 марта 2025 г. - в размере начальной цены продажи лота;</w:t>
      </w:r>
    </w:p>
    <w:p w14:paraId="0B17DBE1" w14:textId="6BCD91F1"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lastRenderedPageBreak/>
        <w:t>с 31 марта 2025 г. по 02 апреля 2025 г. - в размере 93,5</w:t>
      </w:r>
      <w:r>
        <w:rPr>
          <w:rFonts w:ascii="Times New Roman" w:hAnsi="Times New Roman" w:cs="Times New Roman"/>
          <w:color w:val="000000"/>
          <w:sz w:val="24"/>
          <w:szCs w:val="24"/>
        </w:rPr>
        <w:t>0</w:t>
      </w:r>
      <w:r w:rsidRPr="00AB3BD4">
        <w:rPr>
          <w:rFonts w:ascii="Times New Roman" w:hAnsi="Times New Roman" w:cs="Times New Roman"/>
          <w:color w:val="000000"/>
          <w:sz w:val="24"/>
          <w:szCs w:val="24"/>
        </w:rPr>
        <w:t>% от начальной цены продажи лота;</w:t>
      </w:r>
    </w:p>
    <w:p w14:paraId="2D5AF5CB" w14:textId="04C846E0"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03 апреля 2025 г. по 05 апреля 2025 г. - в размере 87</w:t>
      </w:r>
      <w:r>
        <w:rPr>
          <w:rFonts w:ascii="Times New Roman" w:hAnsi="Times New Roman" w:cs="Times New Roman"/>
          <w:color w:val="000000"/>
          <w:sz w:val="24"/>
          <w:szCs w:val="24"/>
        </w:rPr>
        <w:t>,00</w:t>
      </w:r>
      <w:r w:rsidRPr="00AB3BD4">
        <w:rPr>
          <w:rFonts w:ascii="Times New Roman" w:hAnsi="Times New Roman" w:cs="Times New Roman"/>
          <w:color w:val="000000"/>
          <w:sz w:val="24"/>
          <w:szCs w:val="24"/>
        </w:rPr>
        <w:t>% от начальной цены продажи лота;</w:t>
      </w:r>
    </w:p>
    <w:p w14:paraId="15944949" w14:textId="1253B733"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06 апреля 2025 г. по 08 апреля 2025 г. - в размере 80,5</w:t>
      </w:r>
      <w:r>
        <w:rPr>
          <w:rFonts w:ascii="Times New Roman" w:hAnsi="Times New Roman" w:cs="Times New Roman"/>
          <w:color w:val="000000"/>
          <w:sz w:val="24"/>
          <w:szCs w:val="24"/>
        </w:rPr>
        <w:t>0</w:t>
      </w:r>
      <w:r w:rsidRPr="00AB3BD4">
        <w:rPr>
          <w:rFonts w:ascii="Times New Roman" w:hAnsi="Times New Roman" w:cs="Times New Roman"/>
          <w:color w:val="000000"/>
          <w:sz w:val="24"/>
          <w:szCs w:val="24"/>
        </w:rPr>
        <w:t>% от начальной цены продажи лота;</w:t>
      </w:r>
    </w:p>
    <w:p w14:paraId="74CC3581" w14:textId="7682359E"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09 апреля 2025 г. по 11 апреля 2025 г. - в размере 74</w:t>
      </w:r>
      <w:r>
        <w:rPr>
          <w:rFonts w:ascii="Times New Roman" w:hAnsi="Times New Roman" w:cs="Times New Roman"/>
          <w:color w:val="000000"/>
          <w:sz w:val="24"/>
          <w:szCs w:val="24"/>
        </w:rPr>
        <w:t>,00</w:t>
      </w:r>
      <w:r w:rsidRPr="00AB3BD4">
        <w:rPr>
          <w:rFonts w:ascii="Times New Roman" w:hAnsi="Times New Roman" w:cs="Times New Roman"/>
          <w:color w:val="000000"/>
          <w:sz w:val="24"/>
          <w:szCs w:val="24"/>
        </w:rPr>
        <w:t>% от начальной цены продажи лота;</w:t>
      </w:r>
    </w:p>
    <w:p w14:paraId="592D9AB6" w14:textId="7C4FD413"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12 апреля 2025 г. по 14 апреля 2025 г. - в размере 67,5</w:t>
      </w:r>
      <w:r>
        <w:rPr>
          <w:rFonts w:ascii="Times New Roman" w:hAnsi="Times New Roman" w:cs="Times New Roman"/>
          <w:color w:val="000000"/>
          <w:sz w:val="24"/>
          <w:szCs w:val="24"/>
        </w:rPr>
        <w:t>0</w:t>
      </w:r>
      <w:r w:rsidRPr="00AB3BD4">
        <w:rPr>
          <w:rFonts w:ascii="Times New Roman" w:hAnsi="Times New Roman" w:cs="Times New Roman"/>
          <w:color w:val="000000"/>
          <w:sz w:val="24"/>
          <w:szCs w:val="24"/>
        </w:rPr>
        <w:t>% от начальной цены продажи лота;</w:t>
      </w:r>
    </w:p>
    <w:p w14:paraId="459513E8" w14:textId="75D59696"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15 апреля 2025 г. по 17 апреля 2025 г. - в размере 61</w:t>
      </w:r>
      <w:r>
        <w:rPr>
          <w:rFonts w:ascii="Times New Roman" w:hAnsi="Times New Roman" w:cs="Times New Roman"/>
          <w:color w:val="000000"/>
          <w:sz w:val="24"/>
          <w:szCs w:val="24"/>
        </w:rPr>
        <w:t>,00</w:t>
      </w:r>
      <w:r w:rsidRPr="00AB3BD4">
        <w:rPr>
          <w:rFonts w:ascii="Times New Roman" w:hAnsi="Times New Roman" w:cs="Times New Roman"/>
          <w:color w:val="000000"/>
          <w:sz w:val="24"/>
          <w:szCs w:val="24"/>
        </w:rPr>
        <w:t>% от начальной цены продажи лота;</w:t>
      </w:r>
    </w:p>
    <w:p w14:paraId="03297251" w14:textId="1DFEF9E5"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18 апреля 2025 г. по 20 апреля 2025 г. - в размере 54,5</w:t>
      </w:r>
      <w:r>
        <w:rPr>
          <w:rFonts w:ascii="Times New Roman" w:hAnsi="Times New Roman" w:cs="Times New Roman"/>
          <w:color w:val="000000"/>
          <w:sz w:val="24"/>
          <w:szCs w:val="24"/>
        </w:rPr>
        <w:t>0</w:t>
      </w:r>
      <w:r w:rsidRPr="00AB3BD4">
        <w:rPr>
          <w:rFonts w:ascii="Times New Roman" w:hAnsi="Times New Roman" w:cs="Times New Roman"/>
          <w:color w:val="000000"/>
          <w:sz w:val="24"/>
          <w:szCs w:val="24"/>
        </w:rPr>
        <w:t>% от начальной цены продажи лота;</w:t>
      </w:r>
    </w:p>
    <w:p w14:paraId="68134864" w14:textId="14349437"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21 апреля 2025 г. по 23 апреля 2025 г. - в размере 48</w:t>
      </w:r>
      <w:r>
        <w:rPr>
          <w:rFonts w:ascii="Times New Roman" w:hAnsi="Times New Roman" w:cs="Times New Roman"/>
          <w:color w:val="000000"/>
          <w:sz w:val="24"/>
          <w:szCs w:val="24"/>
        </w:rPr>
        <w:t>,00</w:t>
      </w:r>
      <w:r w:rsidRPr="00AB3BD4">
        <w:rPr>
          <w:rFonts w:ascii="Times New Roman" w:hAnsi="Times New Roman" w:cs="Times New Roman"/>
          <w:color w:val="000000"/>
          <w:sz w:val="24"/>
          <w:szCs w:val="24"/>
        </w:rPr>
        <w:t>% от начальной цены продажи лота;</w:t>
      </w:r>
    </w:p>
    <w:p w14:paraId="46CD22A9" w14:textId="4026BC20" w:rsidR="00AB3BD4" w:rsidRP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24 апреля 2025 г. по 26 апреля 2025 г. - в размере 41,5</w:t>
      </w:r>
      <w:r>
        <w:rPr>
          <w:rFonts w:ascii="Times New Roman" w:hAnsi="Times New Roman" w:cs="Times New Roman"/>
          <w:color w:val="000000"/>
          <w:sz w:val="24"/>
          <w:szCs w:val="24"/>
        </w:rPr>
        <w:t>0</w:t>
      </w:r>
      <w:r w:rsidRPr="00AB3BD4">
        <w:rPr>
          <w:rFonts w:ascii="Times New Roman" w:hAnsi="Times New Roman" w:cs="Times New Roman"/>
          <w:color w:val="000000"/>
          <w:sz w:val="24"/>
          <w:szCs w:val="24"/>
        </w:rPr>
        <w:t>% от начальной цены продажи лота;</w:t>
      </w:r>
    </w:p>
    <w:p w14:paraId="16991906" w14:textId="05A910EF" w:rsidR="00AB3BD4" w:rsidRDefault="00AB3BD4" w:rsidP="00AB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B3BD4">
        <w:rPr>
          <w:rFonts w:ascii="Times New Roman" w:hAnsi="Times New Roman" w:cs="Times New Roman"/>
          <w:color w:val="000000"/>
          <w:sz w:val="24"/>
          <w:szCs w:val="24"/>
        </w:rPr>
        <w:t>с 27 апреля 2025 г. по 29 апреля 2025 г. - в размере 35</w:t>
      </w:r>
      <w:r>
        <w:rPr>
          <w:rFonts w:ascii="Times New Roman" w:hAnsi="Times New Roman" w:cs="Times New Roman"/>
          <w:color w:val="000000"/>
          <w:sz w:val="24"/>
          <w:szCs w:val="24"/>
        </w:rPr>
        <w:t>,00</w:t>
      </w:r>
      <w:r w:rsidRPr="00AB3BD4">
        <w:rPr>
          <w:rFonts w:ascii="Times New Roman" w:hAnsi="Times New Roman" w:cs="Times New Roman"/>
          <w:color w:val="000000"/>
          <w:sz w:val="24"/>
          <w:szCs w:val="24"/>
        </w:rPr>
        <w:t>% от начальной цены продажи лота</w:t>
      </w:r>
      <w:r>
        <w:rPr>
          <w:rFonts w:ascii="Times New Roman" w:hAnsi="Times New Roman" w:cs="Times New Roman"/>
          <w:color w:val="000000"/>
          <w:sz w:val="24"/>
          <w:szCs w:val="24"/>
        </w:rPr>
        <w:t>.</w:t>
      </w:r>
    </w:p>
    <w:p w14:paraId="2639B9A4" w14:textId="109A0EF9"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2B1B8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Default="00927CB6" w:rsidP="00003D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B1B81">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2B1B81">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B3E31E7" w14:textId="673D444C"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2B1B81">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2B1B81">
        <w:rPr>
          <w:rFonts w:ascii="Times New Roman" w:hAnsi="Times New Roman" w:cs="Times New Roman"/>
          <w:color w:val="000000"/>
          <w:sz w:val="24"/>
          <w:szCs w:val="24"/>
        </w:rPr>
        <w:t xml:space="preserve">. </w:t>
      </w:r>
      <w:r w:rsidR="00D437B1">
        <w:rPr>
          <w:rFonts w:ascii="Times New Roman" w:hAnsi="Times New Roman" w:cs="Times New Roman"/>
          <w:color w:val="000000"/>
          <w:sz w:val="24"/>
          <w:szCs w:val="24"/>
        </w:rPr>
        <w:t xml:space="preserve">В назначении платежа необходимо указывать: </w:t>
      </w:r>
      <w:r w:rsidR="00D437B1">
        <w:rPr>
          <w:rFonts w:ascii="Times New Roman" w:hAnsi="Times New Roman" w:cs="Times New Roman"/>
          <w:b/>
          <w:color w:val="000000"/>
          <w:sz w:val="24"/>
          <w:szCs w:val="24"/>
        </w:rPr>
        <w:t>«№ Л/с ....Задаток для участия в торгах».</w:t>
      </w:r>
      <w:r w:rsidR="00FB25C7" w:rsidRPr="002B1B81">
        <w:rPr>
          <w:rFonts w:ascii="Times New Roman" w:hAnsi="Times New Roman" w:cs="Times New Roman"/>
          <w:color w:val="000000"/>
          <w:sz w:val="24"/>
          <w:szCs w:val="24"/>
        </w:rPr>
        <w:t xml:space="preserve"> </w:t>
      </w:r>
      <w:r w:rsidRPr="002B1B81">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lastRenderedPageBreak/>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2B1B8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sz w:val="24"/>
          <w:szCs w:val="24"/>
        </w:rPr>
        <w:t xml:space="preserve">Победителем Торгов </w:t>
      </w:r>
      <w:r w:rsidRPr="002B1B8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Победителем Торгов ППП</w:t>
      </w:r>
      <w:r w:rsidRPr="002B1B8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Pr="0018619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w:t>
      </w:r>
      <w:r w:rsidRPr="00186191">
        <w:rPr>
          <w:rFonts w:ascii="Times New Roman" w:hAnsi="Times New Roman" w:cs="Times New Roman"/>
          <w:color w:val="000000"/>
          <w:sz w:val="24"/>
          <w:szCs w:val="24"/>
        </w:rPr>
        <w:t>проекта Договора.</w:t>
      </w:r>
    </w:p>
    <w:p w14:paraId="65131092" w14:textId="77777777" w:rsidR="00D1566F" w:rsidRPr="00186191" w:rsidRDefault="00D1566F" w:rsidP="00D156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86191">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DD01CB"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86191">
        <w:rPr>
          <w:rFonts w:ascii="Times New Roman" w:hAnsi="Times New Roman" w:cs="Times New Roman"/>
          <w:color w:val="000000"/>
          <w:sz w:val="24"/>
          <w:szCs w:val="24"/>
        </w:rPr>
        <w:t>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w:t>
      </w:r>
      <w:r w:rsidRPr="002B1B81">
        <w:rPr>
          <w:rFonts w:ascii="Times New Roman" w:hAnsi="Times New Roman" w:cs="Times New Roman"/>
          <w:color w:val="000000"/>
          <w:sz w:val="24"/>
          <w:szCs w:val="24"/>
        </w:rPr>
        <w:t xml:space="preserve"> Победитель любым доступным для него способом обязан немедленно уведомить КУ. </w:t>
      </w:r>
      <w:r w:rsidR="00FA2178" w:rsidRPr="00DD01CB">
        <w:rPr>
          <w:rFonts w:ascii="Times New Roman" w:hAnsi="Times New Roman" w:cs="Times New Roman"/>
          <w:color w:val="000000"/>
          <w:sz w:val="24"/>
          <w:szCs w:val="24"/>
        </w:rPr>
        <w:t>Неподписание Договора в течение 5 (Пять) дней с даты его направления Победителю означает отказ (уклонение) Победителя от заключения Договора</w:t>
      </w:r>
      <w:r w:rsidR="00FA2178">
        <w:rPr>
          <w:rFonts w:ascii="Times New Roman" w:hAnsi="Times New Roman" w:cs="Times New Roman"/>
          <w:color w:val="000000"/>
          <w:sz w:val="24"/>
          <w:szCs w:val="24"/>
        </w:rPr>
        <w:t xml:space="preserve">, </w:t>
      </w:r>
      <w:r w:rsidR="00FA2178" w:rsidRPr="007E3E1A">
        <w:rPr>
          <w:rFonts w:ascii="Times New Roman" w:hAnsi="Times New Roman" w:cs="Times New Roman"/>
          <w:color w:val="000000"/>
          <w:sz w:val="24"/>
          <w:szCs w:val="24"/>
        </w:rPr>
        <w:t xml:space="preserve">и </w:t>
      </w:r>
      <w:r w:rsidR="00C64DBE" w:rsidRPr="007E3E1A">
        <w:rPr>
          <w:rFonts w:ascii="Times New Roman" w:hAnsi="Times New Roman" w:cs="Times New Roman"/>
          <w:color w:val="000000"/>
          <w:sz w:val="24"/>
          <w:szCs w:val="24"/>
        </w:rPr>
        <w:t>КУ</w:t>
      </w:r>
      <w:r w:rsidR="00FA2178" w:rsidRPr="007E3E1A">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w:t>
      </w:r>
      <w:r w:rsidR="00FA2178" w:rsidRPr="00DD01CB">
        <w:rPr>
          <w:rFonts w:ascii="Times New Roman" w:hAnsi="Times New Roman" w:cs="Times New Roman"/>
          <w:color w:val="000000"/>
          <w:sz w:val="24"/>
          <w:szCs w:val="24"/>
        </w:rPr>
        <w:t xml:space="preserve"> внесенного Победителем задатка засчитывается в счет цены приобретенного лота. </w:t>
      </w:r>
    </w:p>
    <w:p w14:paraId="014E1BEE" w14:textId="2A4D8A35" w:rsidR="00927CB6" w:rsidRPr="00186191" w:rsidRDefault="00C774C5"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4C5">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w:t>
      </w:r>
      <w:r w:rsidRPr="00186191">
        <w:rPr>
          <w:rFonts w:ascii="Times New Roman" w:hAnsi="Times New Roman" w:cs="Times New Roman"/>
          <w:color w:val="000000"/>
          <w:sz w:val="24"/>
          <w:szCs w:val="24"/>
        </w:rPr>
        <w:t>Победителем задаток ему не возвращается, а Торги (Торги ППП) признаются несостоявшимися.</w:t>
      </w:r>
    </w:p>
    <w:p w14:paraId="2C922F7C" w14:textId="77777777" w:rsidR="00927CB6" w:rsidRPr="0018619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86191">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118C3340" w14:textId="26DD90C9" w:rsidR="006037E3" w:rsidRPr="00186191" w:rsidRDefault="006037E3" w:rsidP="006037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86191">
        <w:rPr>
          <w:rFonts w:ascii="Times New Roman" w:hAnsi="Times New Roman" w:cs="Times New Roman"/>
          <w:color w:val="000000"/>
          <w:sz w:val="24"/>
          <w:szCs w:val="24"/>
        </w:rPr>
        <w:t xml:space="preserve">Информацию о реализуемом имуществе можно получить у КУ </w:t>
      </w:r>
      <w:proofErr w:type="spellStart"/>
      <w:r w:rsidR="000F2876">
        <w:rPr>
          <w:rFonts w:ascii="Times New Roman" w:hAnsi="Times New Roman" w:cs="Times New Roman"/>
          <w:color w:val="000000"/>
          <w:sz w:val="24"/>
          <w:szCs w:val="24"/>
        </w:rPr>
        <w:t>пн</w:t>
      </w:r>
      <w:proofErr w:type="spellEnd"/>
      <w:r w:rsidR="000F2876">
        <w:rPr>
          <w:rFonts w:ascii="Times New Roman" w:hAnsi="Times New Roman" w:cs="Times New Roman"/>
          <w:color w:val="000000"/>
          <w:sz w:val="24"/>
          <w:szCs w:val="24"/>
        </w:rPr>
        <w:t xml:space="preserve"> по </w:t>
      </w:r>
      <w:proofErr w:type="spellStart"/>
      <w:r w:rsidR="000F2876">
        <w:rPr>
          <w:rFonts w:ascii="Times New Roman" w:hAnsi="Times New Roman" w:cs="Times New Roman"/>
          <w:color w:val="000000"/>
          <w:sz w:val="24"/>
          <w:szCs w:val="24"/>
        </w:rPr>
        <w:t>чт</w:t>
      </w:r>
      <w:proofErr w:type="spellEnd"/>
      <w:r w:rsidR="000F2876">
        <w:rPr>
          <w:rFonts w:ascii="Times New Roman" w:hAnsi="Times New Roman" w:cs="Times New Roman"/>
          <w:color w:val="000000"/>
          <w:sz w:val="24"/>
          <w:szCs w:val="24"/>
        </w:rPr>
        <w:t xml:space="preserve"> </w:t>
      </w:r>
      <w:r w:rsidRPr="00186191">
        <w:rPr>
          <w:rFonts w:ascii="Times New Roman" w:hAnsi="Times New Roman" w:cs="Times New Roman"/>
          <w:color w:val="000000"/>
          <w:sz w:val="24"/>
          <w:szCs w:val="24"/>
          <w:shd w:val="clear" w:color="auto" w:fill="FFFFFF"/>
        </w:rPr>
        <w:t xml:space="preserve">с </w:t>
      </w:r>
      <w:r w:rsidR="000F2876">
        <w:rPr>
          <w:rFonts w:ascii="Times New Roman" w:hAnsi="Times New Roman" w:cs="Times New Roman"/>
          <w:color w:val="000000"/>
          <w:sz w:val="24"/>
          <w:szCs w:val="24"/>
          <w:shd w:val="clear" w:color="auto" w:fill="FFFFFF"/>
        </w:rPr>
        <w:t>09</w:t>
      </w:r>
      <w:r w:rsidRPr="00186191">
        <w:rPr>
          <w:rFonts w:ascii="Times New Roman" w:hAnsi="Times New Roman" w:cs="Times New Roman"/>
          <w:color w:val="000000"/>
          <w:sz w:val="24"/>
          <w:szCs w:val="24"/>
          <w:shd w:val="clear" w:color="auto" w:fill="FFFFFF"/>
        </w:rPr>
        <w:t>:00</w:t>
      </w:r>
      <w:r w:rsidRPr="00186191">
        <w:rPr>
          <w:rFonts w:ascii="Times New Roman" w:hAnsi="Times New Roman" w:cs="Times New Roman"/>
          <w:sz w:val="24"/>
          <w:szCs w:val="24"/>
        </w:rPr>
        <w:t xml:space="preserve"> д</w:t>
      </w:r>
      <w:r w:rsidRPr="00186191">
        <w:rPr>
          <w:rFonts w:ascii="Times New Roman" w:hAnsi="Times New Roman" w:cs="Times New Roman"/>
          <w:color w:val="000000"/>
          <w:sz w:val="24"/>
          <w:szCs w:val="24"/>
          <w:shd w:val="clear" w:color="auto" w:fill="FFFFFF"/>
        </w:rPr>
        <w:t>о 1</w:t>
      </w:r>
      <w:r w:rsidR="000F2876">
        <w:rPr>
          <w:rFonts w:ascii="Times New Roman" w:hAnsi="Times New Roman" w:cs="Times New Roman"/>
          <w:color w:val="000000"/>
          <w:sz w:val="24"/>
          <w:szCs w:val="24"/>
          <w:shd w:val="clear" w:color="auto" w:fill="FFFFFF"/>
        </w:rPr>
        <w:t>8</w:t>
      </w:r>
      <w:r w:rsidRPr="00186191">
        <w:rPr>
          <w:rFonts w:ascii="Times New Roman" w:hAnsi="Times New Roman" w:cs="Times New Roman"/>
          <w:color w:val="000000"/>
          <w:sz w:val="24"/>
          <w:szCs w:val="24"/>
          <w:shd w:val="clear" w:color="auto" w:fill="FFFFFF"/>
        </w:rPr>
        <w:t>:00</w:t>
      </w:r>
      <w:r w:rsidRPr="00186191">
        <w:rPr>
          <w:rFonts w:ascii="Times New Roman" w:hAnsi="Times New Roman" w:cs="Times New Roman"/>
          <w:sz w:val="24"/>
          <w:szCs w:val="24"/>
        </w:rPr>
        <w:t xml:space="preserve"> </w:t>
      </w:r>
      <w:r w:rsidRPr="00186191">
        <w:rPr>
          <w:rFonts w:ascii="Times New Roman" w:hAnsi="Times New Roman" w:cs="Times New Roman"/>
          <w:color w:val="000000"/>
          <w:sz w:val="24"/>
          <w:szCs w:val="24"/>
        </w:rPr>
        <w:t>часов</w:t>
      </w:r>
      <w:r w:rsidR="000F2876">
        <w:rPr>
          <w:rFonts w:ascii="Times New Roman" w:hAnsi="Times New Roman" w:cs="Times New Roman"/>
          <w:color w:val="000000"/>
          <w:sz w:val="24"/>
          <w:szCs w:val="24"/>
        </w:rPr>
        <w:t xml:space="preserve">, </w:t>
      </w:r>
      <w:proofErr w:type="spellStart"/>
      <w:r w:rsidR="000F2876">
        <w:rPr>
          <w:rFonts w:ascii="Times New Roman" w:hAnsi="Times New Roman" w:cs="Times New Roman"/>
          <w:color w:val="000000"/>
          <w:sz w:val="24"/>
          <w:szCs w:val="24"/>
        </w:rPr>
        <w:t>пт</w:t>
      </w:r>
      <w:proofErr w:type="spellEnd"/>
      <w:r w:rsidR="000F2876">
        <w:rPr>
          <w:rFonts w:ascii="Times New Roman" w:hAnsi="Times New Roman" w:cs="Times New Roman"/>
          <w:color w:val="000000"/>
          <w:sz w:val="24"/>
          <w:szCs w:val="24"/>
        </w:rPr>
        <w:t xml:space="preserve"> с </w:t>
      </w:r>
      <w:r w:rsidR="000F2876" w:rsidRPr="000F2876">
        <w:rPr>
          <w:rFonts w:ascii="Times New Roman" w:hAnsi="Times New Roman" w:cs="Times New Roman"/>
          <w:color w:val="000000"/>
          <w:sz w:val="24"/>
          <w:szCs w:val="24"/>
        </w:rPr>
        <w:t>09:00 до 1</w:t>
      </w:r>
      <w:r w:rsidR="000F2876">
        <w:rPr>
          <w:rFonts w:ascii="Times New Roman" w:hAnsi="Times New Roman" w:cs="Times New Roman"/>
          <w:color w:val="000000"/>
          <w:sz w:val="24"/>
          <w:szCs w:val="24"/>
        </w:rPr>
        <w:t>6</w:t>
      </w:r>
      <w:r w:rsidR="000F2876" w:rsidRPr="000F2876">
        <w:rPr>
          <w:rFonts w:ascii="Times New Roman" w:hAnsi="Times New Roman" w:cs="Times New Roman"/>
          <w:color w:val="000000"/>
          <w:sz w:val="24"/>
          <w:szCs w:val="24"/>
        </w:rPr>
        <w:t>:00</w:t>
      </w:r>
      <w:r w:rsidR="000F2876">
        <w:rPr>
          <w:rFonts w:ascii="Times New Roman" w:hAnsi="Times New Roman" w:cs="Times New Roman"/>
          <w:color w:val="000000"/>
          <w:sz w:val="24"/>
          <w:szCs w:val="24"/>
        </w:rPr>
        <w:t xml:space="preserve"> часов</w:t>
      </w:r>
      <w:r w:rsidR="000F2876" w:rsidRPr="000F2876">
        <w:rPr>
          <w:rFonts w:ascii="Times New Roman" w:hAnsi="Times New Roman" w:cs="Times New Roman"/>
          <w:color w:val="000000"/>
          <w:sz w:val="24"/>
          <w:szCs w:val="24"/>
        </w:rPr>
        <w:t xml:space="preserve"> </w:t>
      </w:r>
      <w:r w:rsidRPr="00186191">
        <w:rPr>
          <w:rFonts w:ascii="Times New Roman" w:hAnsi="Times New Roman" w:cs="Times New Roman"/>
          <w:color w:val="000000"/>
          <w:sz w:val="24"/>
          <w:szCs w:val="24"/>
        </w:rPr>
        <w:t xml:space="preserve">по адресу: г. Москва, Павелецкая наб., д. 8, </w:t>
      </w:r>
      <w:r w:rsidR="00877ED4" w:rsidRPr="00186191">
        <w:rPr>
          <w:rFonts w:ascii="Times New Roman" w:hAnsi="Times New Roman" w:cs="Times New Roman"/>
          <w:color w:val="000000"/>
          <w:sz w:val="24"/>
          <w:szCs w:val="24"/>
        </w:rPr>
        <w:t xml:space="preserve">тел. 8 800 200-08-05, 8 800 505-80-32, эл. почта </w:t>
      </w:r>
      <w:hyperlink r:id="rId8" w:history="1">
        <w:r w:rsidR="00877ED4" w:rsidRPr="00186191">
          <w:rPr>
            <w:rStyle w:val="a4"/>
            <w:rFonts w:ascii="Times New Roman" w:hAnsi="Times New Roman"/>
            <w:sz w:val="24"/>
            <w:szCs w:val="24"/>
          </w:rPr>
          <w:t>etorgi@asv.org.ru</w:t>
        </w:r>
      </w:hyperlink>
      <w:r w:rsidRPr="00186191">
        <w:rPr>
          <w:rFonts w:ascii="Times New Roman" w:hAnsi="Times New Roman" w:cs="Times New Roman"/>
          <w:color w:val="000000"/>
          <w:sz w:val="24"/>
          <w:szCs w:val="24"/>
        </w:rPr>
        <w:t xml:space="preserve">; у ОТ: </w:t>
      </w:r>
      <w:r w:rsidR="000F2876" w:rsidRPr="000F2876">
        <w:rPr>
          <w:rFonts w:ascii="Times New Roman" w:hAnsi="Times New Roman" w:cs="Times New Roman"/>
          <w:color w:val="000000"/>
          <w:sz w:val="24"/>
          <w:szCs w:val="24"/>
        </w:rPr>
        <w:t xml:space="preserve">Соболькова Елена, тел. 7967-246-44-29 (мск+1 час), </w:t>
      </w:r>
      <w:proofErr w:type="spellStart"/>
      <w:r w:rsidR="000F2876" w:rsidRPr="000F2876">
        <w:rPr>
          <w:rFonts w:ascii="Times New Roman" w:hAnsi="Times New Roman" w:cs="Times New Roman"/>
          <w:color w:val="000000"/>
          <w:sz w:val="24"/>
          <w:szCs w:val="24"/>
        </w:rPr>
        <w:t>эл.почта</w:t>
      </w:r>
      <w:proofErr w:type="spellEnd"/>
      <w:r w:rsidR="000F2876" w:rsidRPr="000F2876">
        <w:rPr>
          <w:rFonts w:ascii="Times New Roman" w:hAnsi="Times New Roman" w:cs="Times New Roman"/>
          <w:color w:val="000000"/>
          <w:sz w:val="24"/>
          <w:szCs w:val="24"/>
        </w:rPr>
        <w:t>: pf@auction-house.ru.</w:t>
      </w:r>
      <w:r w:rsidR="00941075" w:rsidRPr="00186191">
        <w:rPr>
          <w:rFonts w:ascii="Times New Roman" w:hAnsi="Times New Roman" w:cs="Times New Roman"/>
          <w:color w:val="000000"/>
          <w:sz w:val="24"/>
          <w:szCs w:val="24"/>
        </w:rPr>
        <w:t xml:space="preserve"> Покупатель несет все риски отказа от предоставленного ему права ознакомления с имуществом до принятия участия в торгах.</w:t>
      </w:r>
    </w:p>
    <w:p w14:paraId="0A8F63DB" w14:textId="2E6A68DE" w:rsidR="00B41D69" w:rsidRPr="00B41D69" w:rsidRDefault="005B346C" w:rsidP="00B4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86191">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w:t>
      </w:r>
      <w:r w:rsidRPr="005B346C">
        <w:rPr>
          <w:rFonts w:ascii="Times New Roman" w:hAnsi="Times New Roman" w:cs="Times New Roman"/>
          <w:color w:val="000000"/>
          <w:sz w:val="24"/>
          <w:szCs w:val="24"/>
        </w:rPr>
        <w:t xml:space="preserve"> имущество» на сайте https://www.torgiasv.ru/how-to-buy/.</w:t>
      </w:r>
    </w:p>
    <w:p w14:paraId="79BF1D58" w14:textId="77777777" w:rsidR="00AF3005" w:rsidRPr="002B1B81" w:rsidRDefault="00AF3005" w:rsidP="00AF3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0" w:name="_Hlk14771115"/>
      <w:r w:rsidRPr="002B1B81">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bookmarkEnd w:id="0"/>
    <w:p w14:paraId="23CF7F72" w14:textId="77777777" w:rsidR="00EE2718" w:rsidRPr="002B1B81" w:rsidRDefault="00EE2718"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E2718" w:rsidRPr="002B1B81">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AA"/>
    <w:rsid w:val="00003DFC"/>
    <w:rsid w:val="000067AA"/>
    <w:rsid w:val="000420FF"/>
    <w:rsid w:val="00072C16"/>
    <w:rsid w:val="00082F5E"/>
    <w:rsid w:val="000D08CE"/>
    <w:rsid w:val="000D2CD1"/>
    <w:rsid w:val="000F2876"/>
    <w:rsid w:val="0015099D"/>
    <w:rsid w:val="00186191"/>
    <w:rsid w:val="001B75B3"/>
    <w:rsid w:val="001E7487"/>
    <w:rsid w:val="001F039D"/>
    <w:rsid w:val="00240848"/>
    <w:rsid w:val="00284B1D"/>
    <w:rsid w:val="002B1B81"/>
    <w:rsid w:val="0031121C"/>
    <w:rsid w:val="00432832"/>
    <w:rsid w:val="00460378"/>
    <w:rsid w:val="00467D6B"/>
    <w:rsid w:val="00493A91"/>
    <w:rsid w:val="004E15DE"/>
    <w:rsid w:val="0054753F"/>
    <w:rsid w:val="0059668F"/>
    <w:rsid w:val="005B346C"/>
    <w:rsid w:val="005F1F68"/>
    <w:rsid w:val="006037E3"/>
    <w:rsid w:val="00662676"/>
    <w:rsid w:val="006652A3"/>
    <w:rsid w:val="00714773"/>
    <w:rsid w:val="007229EA"/>
    <w:rsid w:val="00735EAD"/>
    <w:rsid w:val="007B575E"/>
    <w:rsid w:val="007D423A"/>
    <w:rsid w:val="007E3E1A"/>
    <w:rsid w:val="00814A72"/>
    <w:rsid w:val="00825B29"/>
    <w:rsid w:val="00841954"/>
    <w:rsid w:val="00865FD7"/>
    <w:rsid w:val="00877ED4"/>
    <w:rsid w:val="00882E21"/>
    <w:rsid w:val="00927CB6"/>
    <w:rsid w:val="00941075"/>
    <w:rsid w:val="00A028A6"/>
    <w:rsid w:val="00A33F49"/>
    <w:rsid w:val="00AB030D"/>
    <w:rsid w:val="00AB3BD4"/>
    <w:rsid w:val="00AE7AB1"/>
    <w:rsid w:val="00AF3005"/>
    <w:rsid w:val="00B41D69"/>
    <w:rsid w:val="00B953CE"/>
    <w:rsid w:val="00C035F0"/>
    <w:rsid w:val="00C11EFF"/>
    <w:rsid w:val="00C64DBE"/>
    <w:rsid w:val="00C774C5"/>
    <w:rsid w:val="00CC5C42"/>
    <w:rsid w:val="00CF06A5"/>
    <w:rsid w:val="00D1566F"/>
    <w:rsid w:val="00D433AA"/>
    <w:rsid w:val="00D437B1"/>
    <w:rsid w:val="00D62667"/>
    <w:rsid w:val="00DA477E"/>
    <w:rsid w:val="00E614D3"/>
    <w:rsid w:val="00E82DD0"/>
    <w:rsid w:val="00EE2718"/>
    <w:rsid w:val="00F104BD"/>
    <w:rsid w:val="00F538BA"/>
    <w:rsid w:val="00FA2178"/>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EF14B5E8-3A59-4A6F-8C4B-55A99099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 w:type="character" w:styleId="aa">
    <w:name w:val="Unresolved Mention"/>
    <w:basedOn w:val="a0"/>
    <w:uiPriority w:val="99"/>
    <w:semiHidden/>
    <w:unhideWhenUsed/>
    <w:rsid w:val="0087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 w:id="1359702030">
      <w:bodyDiv w:val="1"/>
      <w:marLeft w:val="0"/>
      <w:marRight w:val="0"/>
      <w:marTop w:val="0"/>
      <w:marBottom w:val="0"/>
      <w:divBdr>
        <w:top w:val="none" w:sz="0" w:space="0" w:color="auto"/>
        <w:left w:val="none" w:sz="0" w:space="0" w:color="auto"/>
        <w:bottom w:val="none" w:sz="0" w:space="0" w:color="auto"/>
        <w:right w:val="none" w:sz="0" w:space="0" w:color="auto"/>
      </w:divBdr>
    </w:div>
    <w:div w:id="17268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orgi@asv.org.ru" TargetMode="External"/><Relationship Id="rId3" Type="http://schemas.openxmlformats.org/officeDocument/2006/relationships/settings" Target="settings.xml"/><Relationship Id="rId7" Type="http://schemas.openxmlformats.org/officeDocument/2006/relationships/hyperlink" Target="http://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asv.ru/" TargetMode="External"/><Relationship Id="rId5" Type="http://schemas.openxmlformats.org/officeDocument/2006/relationships/hyperlink" Target="http://www.asv.or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7807-0032-43D0-945E-231B3870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3428</Words>
  <Characters>20249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5</cp:revision>
  <dcterms:created xsi:type="dcterms:W3CDTF">2024-11-05T14:36:00Z</dcterms:created>
  <dcterms:modified xsi:type="dcterms:W3CDTF">2024-11-06T07:06:00Z</dcterms:modified>
</cp:coreProperties>
</file>