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1D674" w14:textId="77777777" w:rsidR="000B2584" w:rsidRDefault="009A67AB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7A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обществом «Восточно-Сибирский транспортный коммерческий банк» (АО «ВостСибтранскомбанк») (ОГРН 1023800000047, ИНН 3808000590, адрес регистрации: 664025, г. Иркутск, ул. Бурлова,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</w:t>
      </w:r>
      <w:r w:rsidR="00384603"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изменений в сообщение 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№020302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84115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.2024 №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207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(7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897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D6A0C28" w14:textId="42C8733C" w:rsidR="000B2584" w:rsidRPr="0034510D" w:rsidRDefault="000B2584" w:rsidP="000B258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Начальная стоимость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>Лотов</w:t>
      </w:r>
      <w:r w:rsidR="00323119">
        <w:rPr>
          <w:rFonts w:ascii="Times New Roman" w:hAnsi="Times New Roman" w:cs="Times New Roman"/>
          <w:color w:val="000000"/>
          <w:sz w:val="24"/>
          <w:szCs w:val="24"/>
        </w:rPr>
        <w:t xml:space="preserve"> 1,2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EB400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>оргах</w:t>
      </w:r>
      <w:r w:rsidR="00EF3BF5">
        <w:rPr>
          <w:rFonts w:ascii="Times New Roman" w:hAnsi="Times New Roman" w:cs="Times New Roman"/>
          <w:color w:val="000000"/>
          <w:sz w:val="24"/>
          <w:szCs w:val="24"/>
        </w:rPr>
        <w:t xml:space="preserve"> посредством публичного предложения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составит: по Лоту 1 - </w:t>
      </w:r>
      <w:r w:rsidR="00262156" w:rsidRPr="00635D4B">
        <w:rPr>
          <w:rFonts w:ascii="Times New Roman" w:hAnsi="Times New Roman" w:cs="Times New Roman"/>
          <w:color w:val="000000"/>
          <w:sz w:val="24"/>
          <w:szCs w:val="24"/>
        </w:rPr>
        <w:t>206 268,74</w:t>
      </w:r>
      <w:r w:rsidR="002621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2156" w:rsidRPr="000B2584">
        <w:rPr>
          <w:rFonts w:ascii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hAnsi="Times New Roman" w:cs="Times New Roman"/>
          <w:color w:val="000000"/>
          <w:sz w:val="24"/>
          <w:szCs w:val="24"/>
        </w:rPr>
        <w:t>.; по Лоту 2 -</w:t>
      </w:r>
      <w:r w:rsidR="002621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2156" w:rsidRPr="00635D4B">
        <w:rPr>
          <w:rFonts w:ascii="Times New Roman" w:hAnsi="Times New Roman" w:cs="Times New Roman"/>
          <w:color w:val="000000"/>
          <w:sz w:val="24"/>
          <w:szCs w:val="24"/>
        </w:rPr>
        <w:t>136 134,02</w:t>
      </w:r>
      <w:r w:rsidR="00262156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6B872848" w14:textId="77777777" w:rsidR="00384603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84603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B2584"/>
    <w:rsid w:val="000D3BBC"/>
    <w:rsid w:val="00165B2D"/>
    <w:rsid w:val="00183683"/>
    <w:rsid w:val="0021235D"/>
    <w:rsid w:val="00260228"/>
    <w:rsid w:val="00262156"/>
    <w:rsid w:val="002850A3"/>
    <w:rsid w:val="002A2506"/>
    <w:rsid w:val="002E4206"/>
    <w:rsid w:val="00321709"/>
    <w:rsid w:val="00323119"/>
    <w:rsid w:val="0034510D"/>
    <w:rsid w:val="00384603"/>
    <w:rsid w:val="003D44E3"/>
    <w:rsid w:val="003F4D88"/>
    <w:rsid w:val="0052063A"/>
    <w:rsid w:val="005E79DA"/>
    <w:rsid w:val="00635D4B"/>
    <w:rsid w:val="006825C2"/>
    <w:rsid w:val="007742ED"/>
    <w:rsid w:val="007A3A1B"/>
    <w:rsid w:val="007E67D7"/>
    <w:rsid w:val="00815375"/>
    <w:rsid w:val="008C31E8"/>
    <w:rsid w:val="008F69EA"/>
    <w:rsid w:val="00964D49"/>
    <w:rsid w:val="009A67AB"/>
    <w:rsid w:val="009C6119"/>
    <w:rsid w:val="00A0415B"/>
    <w:rsid w:val="00A66ED6"/>
    <w:rsid w:val="00AD0413"/>
    <w:rsid w:val="00AE62B1"/>
    <w:rsid w:val="00B43988"/>
    <w:rsid w:val="00B70C49"/>
    <w:rsid w:val="00B853F8"/>
    <w:rsid w:val="00BB60D1"/>
    <w:rsid w:val="00CA3C3B"/>
    <w:rsid w:val="00DA69FD"/>
    <w:rsid w:val="00E65AE5"/>
    <w:rsid w:val="00EB4007"/>
    <w:rsid w:val="00EF3BF5"/>
    <w:rsid w:val="00F25587"/>
    <w:rsid w:val="00F41D96"/>
    <w:rsid w:val="00F633EB"/>
    <w:rsid w:val="00FE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16</cp:revision>
  <cp:lastPrinted>2016-10-26T09:10:00Z</cp:lastPrinted>
  <dcterms:created xsi:type="dcterms:W3CDTF">2023-11-17T13:05:00Z</dcterms:created>
  <dcterms:modified xsi:type="dcterms:W3CDTF">2025-01-21T11:10:00Z</dcterms:modified>
</cp:coreProperties>
</file>