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532D" w14:textId="6A37E5BD" w:rsidR="00FC7902" w:rsidRDefault="00E52E59" w:rsidP="002C3D43">
      <w:pPr>
        <w:jc w:val="both"/>
        <w:rPr>
          <w:color w:val="000000"/>
        </w:rPr>
      </w:pPr>
      <w:r w:rsidRPr="00E52E59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E52E59">
        <w:t>e-mail</w:t>
      </w:r>
      <w:proofErr w:type="spellEnd"/>
      <w:r w:rsidR="0098552F" w:rsidRPr="0098552F">
        <w:t xml:space="preserve"> </w:t>
      </w:r>
      <w:r w:rsidR="0098552F" w:rsidRPr="0098552F">
        <w:t>ersh@auction-house.ru), действующее на основании договора с Акционерным обществом «Кемеровский социально-инновационный банк» (АО «</w:t>
      </w:r>
      <w:proofErr w:type="spellStart"/>
      <w:r w:rsidR="0098552F" w:rsidRPr="0098552F">
        <w:t>Кемсоцинбанк</w:t>
      </w:r>
      <w:proofErr w:type="spellEnd"/>
      <w:r w:rsidR="0098552F" w:rsidRPr="0098552F">
        <w:t>»), (адрес регистрации: 650000, г Кемерово, ул. Дзержинского, д. 12, ИНН 4207004665, ОГРН 1024200001891), конкурсным управляющим (ликвидатором) которого на основании решения Арбитражного суда Кемеровской области от 02 августа 2019 г. по делу № А27-15174/2019 является государственная корпорация «Агентство по страхованию вкладов» (109240, г. Москва, ул. Высоцкого, д. 4</w:t>
      </w:r>
      <w:r w:rsidRPr="00E52E59">
        <w:t>),</w:t>
      </w:r>
      <w:r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>финансовой организации (</w:t>
      </w:r>
      <w:r w:rsidR="0098552F" w:rsidRPr="0098552F">
        <w:t>сообщение 02030280155 в газете АО «Коммерсантъ» №178(7868) от 28.09.2024</w:t>
      </w:r>
      <w:r w:rsidR="00FC7902" w:rsidRPr="0047140F">
        <w:t>), проведенных в период</w:t>
      </w:r>
      <w:r w:rsidR="00FC7902">
        <w:t xml:space="preserve"> с </w:t>
      </w:r>
      <w:r w:rsidR="0098552F" w:rsidRPr="0098552F">
        <w:t>8 февраля 2025 г. по 10 февраля 2025 г.</w:t>
      </w:r>
      <w:r w:rsidR="00FC7902">
        <w:t>,</w:t>
      </w:r>
      <w:r w:rsidR="00FC7902" w:rsidRPr="0047140F">
        <w:t xml:space="preserve"> </w:t>
      </w:r>
      <w:r w:rsidR="00701E89">
        <w:t xml:space="preserve">заключен </w:t>
      </w:r>
      <w:r w:rsidR="00FC7902" w:rsidRPr="0047140F">
        <w:rPr>
          <w:color w:val="000000"/>
        </w:rPr>
        <w:t>следующи</w:t>
      </w:r>
      <w:r w:rsidR="0098552F">
        <w:rPr>
          <w:color w:val="000000"/>
        </w:rPr>
        <w:t>й</w:t>
      </w:r>
      <w:r w:rsidR="00FC7902" w:rsidRPr="0047140F">
        <w:rPr>
          <w:color w:val="000000"/>
        </w:rPr>
        <w:t xml:space="preserve"> догово</w:t>
      </w:r>
      <w:r w:rsidR="0098552F">
        <w:rPr>
          <w:color w:val="000000"/>
        </w:rPr>
        <w:t>р</w:t>
      </w:r>
      <w:r w:rsidR="00FC7902" w:rsidRPr="0047140F">
        <w:rPr>
          <w:color w:val="000000"/>
        </w:rPr>
        <w:t>:</w:t>
      </w:r>
    </w:p>
    <w:p w14:paraId="594CE933" w14:textId="77777777" w:rsidR="00701E89" w:rsidRDefault="00701E89" w:rsidP="002C3D43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3702116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2E327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EE12808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1EC9A515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ED8F1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565DF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98552F" w:rsidRPr="001F4360" w14:paraId="4B41A65B" w14:textId="77777777" w:rsidTr="007841A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34E59" w14:textId="2B25F735" w:rsidR="0098552F" w:rsidRPr="0098552F" w:rsidRDefault="0098552F" w:rsidP="0098552F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8552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DC19EAD" w14:textId="37E1A44A" w:rsidR="0098552F" w:rsidRPr="0098552F" w:rsidRDefault="0098552F" w:rsidP="0098552F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8552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2025-0375/108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7F10D5D" w14:textId="51FAC76A" w:rsidR="0098552F" w:rsidRPr="0098552F" w:rsidRDefault="0098552F" w:rsidP="0098552F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8552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18.02.2025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AA3AA" w14:textId="34B6ADD5" w:rsidR="0098552F" w:rsidRPr="0098552F" w:rsidRDefault="0098552F" w:rsidP="0098552F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8552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7 777 789,00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5ACC4" w14:textId="71F77072" w:rsidR="0098552F" w:rsidRPr="0098552F" w:rsidRDefault="0098552F" w:rsidP="0098552F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8552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Гупалов Александр Николаевич</w:t>
            </w:r>
          </w:p>
        </w:tc>
      </w:tr>
    </w:tbl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35205"/>
    <w:rsid w:val="0034584D"/>
    <w:rsid w:val="00396EDA"/>
    <w:rsid w:val="003A10DC"/>
    <w:rsid w:val="003F4D88"/>
    <w:rsid w:val="00460BE1"/>
    <w:rsid w:val="0047140F"/>
    <w:rsid w:val="00497660"/>
    <w:rsid w:val="00531628"/>
    <w:rsid w:val="00565D84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8552F"/>
    <w:rsid w:val="009A18D8"/>
    <w:rsid w:val="009A6677"/>
    <w:rsid w:val="00AE2FF2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2025-02-19T07:23:00Z</dcterms:created>
  <dcterms:modified xsi:type="dcterms:W3CDTF">2025-02-19T07:23:00Z</dcterms:modified>
</cp:coreProperties>
</file>