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4F1" w:rsidRPr="007C0172" w:rsidRDefault="00CF74F1" w:rsidP="00CF74F1">
      <w:pPr>
        <w:tabs>
          <w:tab w:val="left" w:pos="4622"/>
          <w:tab w:val="left" w:pos="9198"/>
        </w:tabs>
        <w:suppressAutoHyphens/>
        <w:spacing w:after="0" w:line="240" w:lineRule="auto"/>
        <w:rPr>
          <w:rFonts w:ascii="Times New Roman" w:hAnsi="Times New Roman"/>
          <w:b/>
          <w:sz w:val="24"/>
          <w:lang w:val="en-US"/>
        </w:rPr>
      </w:pPr>
    </w:p>
    <w:p w:rsidR="00CF74F1" w:rsidRPr="002A4297" w:rsidRDefault="00CF74F1" w:rsidP="00CF74F1">
      <w:pPr>
        <w:tabs>
          <w:tab w:val="left" w:pos="4622"/>
          <w:tab w:val="left" w:pos="9198"/>
        </w:tabs>
        <w:suppressAutoHyphens/>
        <w:spacing w:after="0" w:line="240" w:lineRule="auto"/>
        <w:ind w:left="4678" w:firstLine="284"/>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УТВЕРЖДАЮ</w:t>
      </w:r>
    </w:p>
    <w:p w:rsidR="00CF74F1" w:rsidRPr="002A4297" w:rsidRDefault="00CF74F1" w:rsidP="00CF74F1">
      <w:pPr>
        <w:tabs>
          <w:tab w:val="left" w:pos="4622"/>
          <w:tab w:val="left" w:pos="9198"/>
        </w:tabs>
        <w:suppressAutoHyphens/>
        <w:spacing w:after="0" w:line="240" w:lineRule="auto"/>
        <w:ind w:left="4678" w:firstLine="284"/>
        <w:jc w:val="center"/>
        <w:rPr>
          <w:rFonts w:ascii="Times New Roman" w:eastAsia="Times New Roman" w:hAnsi="Times New Roman" w:cs="Times New Roman"/>
          <w:bCs/>
          <w:sz w:val="24"/>
          <w:szCs w:val="24"/>
          <w:lang w:eastAsia="ru-RU"/>
        </w:rPr>
      </w:pPr>
    </w:p>
    <w:p w:rsidR="00CF74F1" w:rsidRPr="002A4297" w:rsidRDefault="00CF74F1" w:rsidP="00CF74F1">
      <w:pPr>
        <w:widowControl w:val="0"/>
        <w:suppressAutoHyphens/>
        <w:autoSpaceDE w:val="0"/>
        <w:autoSpaceDN w:val="0"/>
        <w:adjustRightInd w:val="0"/>
        <w:spacing w:after="0" w:line="240" w:lineRule="auto"/>
        <w:ind w:left="4678" w:firstLine="284"/>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bCs/>
          <w:sz w:val="24"/>
          <w:szCs w:val="24"/>
          <w:lang w:eastAsia="ru-RU"/>
        </w:rPr>
        <w:t>Заместитель Председателя Правления</w:t>
      </w:r>
    </w:p>
    <w:p w:rsidR="00CF74F1" w:rsidRPr="002A4297" w:rsidRDefault="00CF74F1" w:rsidP="00CF74F1">
      <w:pPr>
        <w:widowControl w:val="0"/>
        <w:suppressAutoHyphens/>
        <w:autoSpaceDE w:val="0"/>
        <w:autoSpaceDN w:val="0"/>
        <w:adjustRightInd w:val="0"/>
        <w:spacing w:after="0" w:line="240" w:lineRule="auto"/>
        <w:ind w:left="4678" w:firstLine="284"/>
        <w:rPr>
          <w:rFonts w:ascii="Times New Roman" w:eastAsia="Times New Roman" w:hAnsi="Times New Roman" w:cs="Times New Roman"/>
          <w:bCs/>
          <w:sz w:val="24"/>
          <w:szCs w:val="24"/>
          <w:lang w:eastAsia="ru-RU"/>
        </w:rPr>
      </w:pPr>
    </w:p>
    <w:p w:rsidR="00CF74F1" w:rsidRPr="002A4297" w:rsidRDefault="00CF74F1" w:rsidP="00CF74F1">
      <w:pPr>
        <w:widowControl w:val="0"/>
        <w:suppressAutoHyphens/>
        <w:autoSpaceDE w:val="0"/>
        <w:autoSpaceDN w:val="0"/>
        <w:adjustRightInd w:val="0"/>
        <w:spacing w:after="0" w:line="240" w:lineRule="auto"/>
        <w:ind w:left="4678" w:firstLine="284"/>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bCs/>
          <w:sz w:val="24"/>
          <w:szCs w:val="24"/>
          <w:lang w:eastAsia="ru-RU"/>
        </w:rPr>
        <w:t>________________</w:t>
      </w:r>
      <w:r w:rsidRPr="00E11832">
        <w:rPr>
          <w:rFonts w:ascii="Times New Roman" w:eastAsia="Times New Roman" w:hAnsi="Times New Roman" w:cs="Times New Roman"/>
          <w:bCs/>
          <w:sz w:val="24"/>
          <w:szCs w:val="24"/>
          <w:lang w:eastAsia="ru-RU"/>
        </w:rPr>
        <w:t xml:space="preserve"> </w:t>
      </w:r>
      <w:r w:rsidRPr="002A4297">
        <w:rPr>
          <w:rFonts w:ascii="Times New Roman" w:eastAsia="Times New Roman" w:hAnsi="Times New Roman" w:cs="Times New Roman"/>
          <w:bCs/>
          <w:sz w:val="24"/>
          <w:szCs w:val="24"/>
          <w:lang w:eastAsia="ru-RU"/>
        </w:rPr>
        <w:t>С.К.</w:t>
      </w:r>
      <w:r>
        <w:rPr>
          <w:rFonts w:ascii="Times New Roman" w:eastAsia="Times New Roman" w:hAnsi="Times New Roman" w:cs="Times New Roman"/>
          <w:bCs/>
          <w:sz w:val="24"/>
          <w:szCs w:val="24"/>
          <w:lang w:eastAsia="ru-RU"/>
        </w:rPr>
        <w:t> </w:t>
      </w:r>
      <w:r w:rsidRPr="002A4297">
        <w:rPr>
          <w:rFonts w:ascii="Times New Roman" w:eastAsia="Times New Roman" w:hAnsi="Times New Roman" w:cs="Times New Roman"/>
          <w:bCs/>
          <w:sz w:val="24"/>
          <w:szCs w:val="24"/>
          <w:lang w:eastAsia="ru-RU"/>
        </w:rPr>
        <w:t>Кузнецов</w:t>
      </w:r>
    </w:p>
    <w:p w:rsidR="00CF74F1" w:rsidRPr="002A4297" w:rsidRDefault="00CF74F1" w:rsidP="00CF74F1">
      <w:pPr>
        <w:tabs>
          <w:tab w:val="left" w:pos="4622"/>
          <w:tab w:val="left" w:pos="9198"/>
        </w:tabs>
        <w:suppressAutoHyphens/>
        <w:spacing w:after="0" w:line="240" w:lineRule="auto"/>
        <w:ind w:left="4678" w:firstLine="284"/>
        <w:jc w:val="both"/>
        <w:rPr>
          <w:rFonts w:ascii="Times New Roman" w:eastAsia="Times New Roman" w:hAnsi="Times New Roman" w:cs="Times New Roman"/>
          <w:bCs/>
          <w:sz w:val="24"/>
          <w:szCs w:val="24"/>
          <w:lang w:eastAsia="ru-RU"/>
        </w:rPr>
      </w:pPr>
    </w:p>
    <w:p w:rsidR="00CF74F1" w:rsidRPr="002A4297" w:rsidRDefault="00CF74F1" w:rsidP="00CF74F1">
      <w:pPr>
        <w:tabs>
          <w:tab w:val="left" w:pos="4622"/>
          <w:tab w:val="left" w:pos="9198"/>
        </w:tabs>
        <w:suppressAutoHyphens/>
        <w:spacing w:after="0" w:line="240" w:lineRule="auto"/>
        <w:ind w:left="4678" w:firstLine="284"/>
        <w:jc w:val="both"/>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__</w:t>
      </w:r>
      <w:r w:rsidRPr="00E11832">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________</w:t>
      </w:r>
      <w:r w:rsidRPr="00E11832">
        <w:rPr>
          <w:rFonts w:ascii="Times New Roman" w:eastAsia="Times New Roman" w:hAnsi="Times New Roman" w:cs="Times New Roman"/>
          <w:bCs/>
          <w:sz w:val="24"/>
          <w:szCs w:val="24"/>
          <w:lang w:eastAsia="ru-RU"/>
        </w:rPr>
        <w:t xml:space="preserve"> 20</w:t>
      </w:r>
      <w:r>
        <w:rPr>
          <w:rFonts w:ascii="Times New Roman" w:eastAsia="Times New Roman" w:hAnsi="Times New Roman" w:cs="Times New Roman"/>
          <w:bCs/>
          <w:sz w:val="24"/>
          <w:szCs w:val="24"/>
          <w:lang w:eastAsia="ru-RU"/>
        </w:rPr>
        <w:t>23</w:t>
      </w:r>
      <w:r w:rsidRPr="002A4297">
        <w:rPr>
          <w:rFonts w:ascii="Times New Roman" w:eastAsia="Times New Roman" w:hAnsi="Times New Roman" w:cs="Times New Roman"/>
          <w:bCs/>
          <w:sz w:val="24"/>
          <w:szCs w:val="24"/>
          <w:lang w:eastAsia="ru-RU"/>
        </w:rPr>
        <w:t xml:space="preserve"> г.</w:t>
      </w:r>
    </w:p>
    <w:p w:rsidR="00CF74F1" w:rsidRPr="002A4297" w:rsidRDefault="00CF74F1" w:rsidP="00CF74F1">
      <w:pPr>
        <w:widowControl w:val="0"/>
        <w:tabs>
          <w:tab w:val="right" w:pos="8504"/>
        </w:tabs>
        <w:spacing w:after="0" w:line="240" w:lineRule="auto"/>
        <w:contextualSpacing/>
        <w:jc w:val="both"/>
        <w:rPr>
          <w:rFonts w:ascii="Times New Roman" w:eastAsia="Times New Roman" w:hAnsi="Times New Roman" w:cs="Times New Roman"/>
          <w:sz w:val="24"/>
          <w:szCs w:val="24"/>
          <w:lang w:eastAsia="ru-RU"/>
        </w:rPr>
      </w:pPr>
    </w:p>
    <w:p w:rsidR="00CF74F1" w:rsidRPr="002A4297" w:rsidRDefault="00CF74F1" w:rsidP="00CF74F1">
      <w:pPr>
        <w:tabs>
          <w:tab w:val="left" w:pos="4962"/>
        </w:tabs>
        <w:spacing w:after="0" w:line="240" w:lineRule="auto"/>
        <w:ind w:left="4961"/>
        <w:jc w:val="both"/>
        <w:rPr>
          <w:rFonts w:ascii="Times New Roman" w:eastAsia="Times New Roman" w:hAnsi="Times New Roman" w:cs="Times New Roman"/>
          <w:sz w:val="20"/>
          <w:szCs w:val="24"/>
          <w:lang w:eastAsia="ru-RU"/>
        </w:rPr>
      </w:pPr>
      <w:r w:rsidRPr="002A4297">
        <w:rPr>
          <w:rFonts w:ascii="Times New Roman" w:eastAsia="Times New Roman" w:hAnsi="Times New Roman" w:cs="Times New Roman"/>
          <w:sz w:val="20"/>
          <w:szCs w:val="24"/>
          <w:lang w:eastAsia="ru-RU"/>
        </w:rPr>
        <w:t xml:space="preserve">Типовая форма договора: </w:t>
      </w:r>
    </w:p>
    <w:p w:rsidR="00CF74F1" w:rsidRPr="002A4297" w:rsidRDefault="00CF74F1" w:rsidP="00CF74F1">
      <w:pPr>
        <w:spacing w:after="0" w:line="240" w:lineRule="auto"/>
        <w:ind w:left="4961"/>
        <w:jc w:val="both"/>
        <w:rPr>
          <w:rFonts w:ascii="Times New Roman" w:eastAsia="Times New Roman" w:hAnsi="Times New Roman" w:cs="Times New Roman"/>
          <w:b/>
          <w:sz w:val="20"/>
          <w:szCs w:val="24"/>
          <w:lang w:eastAsia="ru-RU"/>
        </w:rPr>
      </w:pPr>
      <w:r w:rsidRPr="002A4297">
        <w:rPr>
          <w:rFonts w:ascii="Times New Roman" w:eastAsia="Times New Roman" w:hAnsi="Times New Roman" w:cs="Times New Roman"/>
          <w:b/>
          <w:sz w:val="20"/>
          <w:szCs w:val="24"/>
          <w:lang w:eastAsia="ru-RU"/>
        </w:rPr>
        <w:t>Договор купли-продажи недвижимого имущества</w:t>
      </w:r>
      <w:r>
        <w:rPr>
          <w:rFonts w:ascii="Times New Roman" w:eastAsia="Times New Roman" w:hAnsi="Times New Roman" w:cs="Times New Roman"/>
          <w:b/>
          <w:noProof/>
          <w:sz w:val="20"/>
          <w:szCs w:val="24"/>
          <w:lang w:eastAsia="ru-RU"/>
        </w:rPr>
        <w:drawing>
          <wp:inline distT="0" distB="0" distL="0" distR="0" wp14:anchorId="750C4EA6" wp14:editId="743226FE">
            <wp:extent cx="9526" cy="9526"/>
            <wp:effectExtent l="0" t="0" r="0" b="0"/>
            <wp:docPr id="3" name="Рисунок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link="rId7"/>
                    <a:stretch>
                      <a:fillRect/>
                    </a:stretch>
                  </pic:blipFill>
                  <pic:spPr>
                    <a:xfrm>
                      <a:off x="0" y="0"/>
                      <a:ext cx="9526" cy="9526"/>
                    </a:xfrm>
                    <a:prstGeom prst="rect">
                      <a:avLst/>
                    </a:prstGeom>
                  </pic:spPr>
                </pic:pic>
              </a:graphicData>
            </a:graphic>
          </wp:inline>
        </w:drawing>
      </w:r>
    </w:p>
    <w:p w:rsidR="00CF74F1" w:rsidRPr="007F6085" w:rsidRDefault="00CF74F1" w:rsidP="00CF74F1">
      <w:pPr>
        <w:spacing w:after="0" w:line="240" w:lineRule="auto"/>
        <w:ind w:left="4961"/>
        <w:jc w:val="both"/>
        <w:rPr>
          <w:rFonts w:ascii="Times New Roman" w:hAnsi="Times New Roman"/>
          <w:sz w:val="20"/>
        </w:rPr>
      </w:pPr>
      <w:r w:rsidRPr="002A4297">
        <w:rPr>
          <w:rFonts w:ascii="Times New Roman" w:eastAsia="Times New Roman" w:hAnsi="Times New Roman" w:cs="Times New Roman"/>
          <w:sz w:val="20"/>
          <w:szCs w:val="24"/>
          <w:lang w:eastAsia="ru-RU"/>
        </w:rPr>
        <w:t xml:space="preserve">Код </w:t>
      </w:r>
      <w:r w:rsidRPr="00A32147">
        <w:rPr>
          <w:rFonts w:ascii="Times New Roman" w:hAnsi="Times New Roman"/>
          <w:sz w:val="20"/>
        </w:rPr>
        <w:t xml:space="preserve">формы: </w:t>
      </w:r>
      <w:r w:rsidRPr="00E11832">
        <w:rPr>
          <w:rFonts w:ascii="Times New Roman" w:eastAsia="Times New Roman" w:hAnsi="Times New Roman" w:cs="Times New Roman"/>
          <w:sz w:val="20"/>
          <w:szCs w:val="24"/>
        </w:rPr>
        <w:t>0122100</w:t>
      </w:r>
      <w:r w:rsidRPr="004440E4">
        <w:rPr>
          <w:rFonts w:ascii="Times New Roman" w:eastAsia="Times New Roman" w:hAnsi="Times New Roman" w:cs="Times New Roman"/>
          <w:sz w:val="20"/>
          <w:szCs w:val="24"/>
        </w:rPr>
        <w:t>4</w:t>
      </w:r>
      <w:r w:rsidRPr="00E11832">
        <w:rPr>
          <w:rFonts w:ascii="Times New Roman" w:eastAsia="Times New Roman" w:hAnsi="Times New Roman" w:cs="Times New Roman"/>
          <w:sz w:val="20"/>
          <w:szCs w:val="24"/>
        </w:rPr>
        <w:t>5/</w:t>
      </w:r>
      <w:r>
        <w:rPr>
          <w:rFonts w:ascii="Times New Roman" w:hAnsi="Times New Roman"/>
          <w:sz w:val="20"/>
        </w:rPr>
        <w:t>4</w:t>
      </w:r>
    </w:p>
    <w:p w:rsidR="00CF74F1" w:rsidRPr="002A4297" w:rsidRDefault="00CF74F1" w:rsidP="00CF74F1">
      <w:pPr>
        <w:spacing w:after="0" w:line="240" w:lineRule="auto"/>
        <w:ind w:left="4961"/>
        <w:rPr>
          <w:rFonts w:ascii="Times New Roman" w:eastAsia="Times New Roman" w:hAnsi="Times New Roman" w:cs="Times New Roman"/>
          <w:sz w:val="20"/>
          <w:szCs w:val="24"/>
          <w:lang w:eastAsia="ru-RU"/>
        </w:rPr>
      </w:pPr>
      <w:r w:rsidRPr="002A4297">
        <w:rPr>
          <w:rFonts w:ascii="Times New Roman" w:eastAsia="Times New Roman" w:hAnsi="Times New Roman" w:cs="Times New Roman"/>
          <w:sz w:val="20"/>
          <w:szCs w:val="24"/>
          <w:lang w:eastAsia="ru-RU"/>
        </w:rPr>
        <w:t xml:space="preserve">Наименование подразделения-разработчика: </w:t>
      </w:r>
      <w:r w:rsidRPr="002A4297">
        <w:rPr>
          <w:rFonts w:ascii="Times New Roman" w:eastAsia="Times New Roman" w:hAnsi="Times New Roman" w:cs="Times New Roman"/>
          <w:b/>
          <w:sz w:val="20"/>
          <w:szCs w:val="24"/>
          <w:lang w:eastAsia="ru-RU"/>
        </w:rPr>
        <w:t>Департамент недвижимости и эксплуатации</w:t>
      </w:r>
    </w:p>
    <w:p w:rsidR="00CF74F1" w:rsidRPr="002A4297" w:rsidRDefault="00CF74F1" w:rsidP="00CF74F1">
      <w:pPr>
        <w:spacing w:after="0" w:line="240" w:lineRule="auto"/>
        <w:ind w:left="4961"/>
        <w:jc w:val="both"/>
        <w:rPr>
          <w:rFonts w:ascii="Times New Roman" w:eastAsia="Times New Roman" w:hAnsi="Times New Roman" w:cs="Times New Roman"/>
          <w:bCs/>
          <w:sz w:val="20"/>
          <w:szCs w:val="24"/>
          <w:lang w:eastAsia="ru-RU"/>
        </w:rPr>
      </w:pPr>
      <w:r w:rsidRPr="002A4297">
        <w:rPr>
          <w:rFonts w:ascii="Times New Roman" w:eastAsia="Times New Roman" w:hAnsi="Times New Roman" w:cs="Times New Roman"/>
          <w:bCs/>
          <w:sz w:val="20"/>
          <w:szCs w:val="24"/>
          <w:lang w:eastAsia="ru-RU"/>
        </w:rPr>
        <w:t xml:space="preserve">Сфера применения формы: </w:t>
      </w:r>
    </w:p>
    <w:p w:rsidR="00CF74F1" w:rsidRPr="002B465E" w:rsidRDefault="00CF74F1" w:rsidP="00CF74F1">
      <w:pPr>
        <w:pStyle w:val="af3"/>
        <w:numPr>
          <w:ilvl w:val="0"/>
          <w:numId w:val="38"/>
        </w:numPr>
        <w:spacing w:after="0" w:line="240" w:lineRule="auto"/>
        <w:ind w:left="4962" w:hanging="1"/>
        <w:jc w:val="both"/>
        <w:rPr>
          <w:rFonts w:ascii="Times New Roman" w:eastAsia="Times New Roman" w:hAnsi="Times New Roman" w:cs="Times New Roman"/>
          <w:bCs/>
          <w:sz w:val="20"/>
          <w:szCs w:val="24"/>
          <w:lang w:eastAsia="ru-RU"/>
        </w:rPr>
      </w:pPr>
      <w:r w:rsidRPr="002B465E">
        <w:rPr>
          <w:rFonts w:ascii="Times New Roman" w:eastAsia="Times New Roman" w:hAnsi="Times New Roman" w:cs="Times New Roman"/>
          <w:bCs/>
          <w:sz w:val="20"/>
          <w:szCs w:val="24"/>
          <w:lang w:eastAsia="ru-RU"/>
        </w:rPr>
        <w:t>Продажа недвижимого имущества (в том числе здание, сооружение, жилые (нежилые) помещения и (или) земельный участок)</w:t>
      </w:r>
      <w:r>
        <w:rPr>
          <w:rFonts w:ascii="Times New Roman" w:eastAsia="Times New Roman" w:hAnsi="Times New Roman" w:cs="Times New Roman"/>
          <w:bCs/>
          <w:sz w:val="20"/>
          <w:szCs w:val="24"/>
          <w:lang w:eastAsia="ru-RU"/>
        </w:rPr>
        <w:t>,</w:t>
      </w:r>
      <w:r w:rsidRPr="002B465E">
        <w:rPr>
          <w:rFonts w:ascii="Times New Roman" w:eastAsia="Times New Roman" w:hAnsi="Times New Roman" w:cs="Times New Roman"/>
          <w:bCs/>
          <w:sz w:val="20"/>
          <w:szCs w:val="24"/>
          <w:lang w:eastAsia="ru-RU"/>
        </w:rPr>
        <w:t xml:space="preserve"> принадлежащего Банку на праве собственности;</w:t>
      </w:r>
    </w:p>
    <w:p w:rsidR="00CF74F1" w:rsidRPr="002B465E" w:rsidRDefault="00CF74F1" w:rsidP="00CF74F1">
      <w:pPr>
        <w:pStyle w:val="af3"/>
        <w:numPr>
          <w:ilvl w:val="0"/>
          <w:numId w:val="38"/>
        </w:numPr>
        <w:spacing w:after="0" w:line="240" w:lineRule="auto"/>
        <w:ind w:left="4962" w:firstLine="0"/>
        <w:jc w:val="both"/>
        <w:rPr>
          <w:rFonts w:ascii="Times New Roman" w:eastAsia="Times New Roman" w:hAnsi="Times New Roman" w:cs="Times New Roman"/>
          <w:bCs/>
          <w:sz w:val="20"/>
          <w:szCs w:val="24"/>
          <w:lang w:eastAsia="ru-RU"/>
        </w:rPr>
      </w:pPr>
      <w:r w:rsidRPr="002B465E">
        <w:rPr>
          <w:rFonts w:ascii="Times New Roman" w:eastAsia="Calibri" w:hAnsi="Times New Roman" w:cs="Times New Roman"/>
          <w:sz w:val="20"/>
          <w:szCs w:val="20"/>
        </w:rPr>
        <w:t xml:space="preserve">Продажа недвижимого имущества (в том числе здание, сооружение, жилые (нежилые) помещения и </w:t>
      </w:r>
      <w:r>
        <w:rPr>
          <w:rFonts w:ascii="Times New Roman" w:eastAsia="Calibri" w:hAnsi="Times New Roman" w:cs="Times New Roman"/>
          <w:sz w:val="20"/>
          <w:szCs w:val="20"/>
        </w:rPr>
        <w:t xml:space="preserve">(или) земельный участок), принадлежащего Банку на праве собственности, </w:t>
      </w:r>
      <w:r w:rsidRPr="007F6085">
        <w:rPr>
          <w:rFonts w:ascii="Times New Roman" w:eastAsia="Calibri" w:hAnsi="Times New Roman" w:cs="Times New Roman"/>
          <w:sz w:val="20"/>
          <w:szCs w:val="20"/>
        </w:rPr>
        <w:t xml:space="preserve">с </w:t>
      </w:r>
      <w:r w:rsidRPr="002B465E">
        <w:rPr>
          <w:rFonts w:ascii="Times New Roman" w:eastAsia="Times New Roman" w:hAnsi="Times New Roman" w:cs="Times New Roman"/>
          <w:bCs/>
          <w:sz w:val="20"/>
          <w:szCs w:val="20"/>
        </w:rPr>
        <w:t>пос</w:t>
      </w:r>
      <w:r w:rsidRPr="002B465E">
        <w:rPr>
          <w:rFonts w:ascii="Times New Roman" w:eastAsia="Times New Roman" w:hAnsi="Times New Roman" w:cs="Times New Roman"/>
          <w:bCs/>
          <w:sz w:val="20"/>
          <w:szCs w:val="24"/>
        </w:rPr>
        <w:t>ледующей аренд</w:t>
      </w:r>
      <w:r>
        <w:rPr>
          <w:rFonts w:ascii="Times New Roman" w:eastAsia="Times New Roman" w:hAnsi="Times New Roman" w:cs="Times New Roman"/>
          <w:bCs/>
          <w:sz w:val="20"/>
          <w:szCs w:val="24"/>
        </w:rPr>
        <w:t>ой части</w:t>
      </w:r>
      <w:r w:rsidRPr="002B465E">
        <w:rPr>
          <w:rFonts w:ascii="Times New Roman" w:eastAsia="Times New Roman" w:hAnsi="Times New Roman" w:cs="Times New Roman"/>
          <w:bCs/>
          <w:sz w:val="20"/>
          <w:szCs w:val="24"/>
        </w:rPr>
        <w:t xml:space="preserve"> данного имущества (с обратной арендой)</w:t>
      </w:r>
      <w:r w:rsidRPr="002B465E">
        <w:rPr>
          <w:rFonts w:ascii="Times New Roman" w:eastAsia="Times New Roman" w:hAnsi="Times New Roman" w:cs="Times New Roman"/>
          <w:bCs/>
          <w:sz w:val="20"/>
          <w:szCs w:val="24"/>
          <w:lang w:eastAsia="ru-RU"/>
        </w:rPr>
        <w:t>;</w:t>
      </w:r>
    </w:p>
    <w:p w:rsidR="00CF74F1" w:rsidRPr="002A4297" w:rsidRDefault="00CF74F1" w:rsidP="00CF74F1">
      <w:pPr>
        <w:spacing w:after="0" w:line="240" w:lineRule="auto"/>
        <w:ind w:left="4961"/>
        <w:jc w:val="both"/>
        <w:rPr>
          <w:rFonts w:ascii="Times New Roman" w:eastAsia="Times New Roman" w:hAnsi="Times New Roman" w:cs="Times New Roman"/>
          <w:bCs/>
          <w:sz w:val="20"/>
          <w:szCs w:val="24"/>
          <w:lang w:eastAsia="ru-RU"/>
        </w:rPr>
      </w:pPr>
      <w:r w:rsidRPr="00433A71">
        <w:rPr>
          <w:rFonts w:ascii="Times New Roman" w:eastAsia="Times New Roman" w:hAnsi="Times New Roman" w:cs="Times New Roman"/>
          <w:bCs/>
          <w:sz w:val="20"/>
          <w:szCs w:val="24"/>
          <w:lang w:eastAsia="ru-RU"/>
        </w:rPr>
        <w:t>3</w:t>
      </w:r>
      <w:r>
        <w:rPr>
          <w:rFonts w:ascii="Times New Roman" w:eastAsia="Times New Roman" w:hAnsi="Times New Roman" w:cs="Times New Roman"/>
          <w:bCs/>
          <w:sz w:val="20"/>
          <w:szCs w:val="24"/>
          <w:lang w:eastAsia="ru-RU"/>
        </w:rPr>
        <w:t>.</w:t>
      </w:r>
      <w:r w:rsidRPr="002A4297">
        <w:rPr>
          <w:rFonts w:ascii="Times New Roman" w:eastAsia="Times New Roman" w:hAnsi="Times New Roman" w:cs="Times New Roman"/>
          <w:bCs/>
          <w:sz w:val="20"/>
          <w:szCs w:val="24"/>
          <w:lang w:eastAsia="ru-RU"/>
        </w:rPr>
        <w:t xml:space="preserve"> Центральный аппарат/Территориальные банки</w:t>
      </w:r>
      <w:r>
        <w:rPr>
          <w:rFonts w:ascii="Times New Roman" w:eastAsia="Times New Roman" w:hAnsi="Times New Roman" w:cs="Times New Roman"/>
          <w:bCs/>
          <w:sz w:val="20"/>
          <w:szCs w:val="24"/>
          <w:lang w:eastAsia="ru-RU"/>
        </w:rPr>
        <w:t>/Головные отделения ПАО Сбербанк;</w:t>
      </w:r>
    </w:p>
    <w:p w:rsidR="00CF74F1" w:rsidRPr="00A32147" w:rsidRDefault="00CF74F1" w:rsidP="00CF74F1">
      <w:pPr>
        <w:spacing w:after="0" w:line="240" w:lineRule="auto"/>
        <w:ind w:left="4961"/>
        <w:jc w:val="both"/>
        <w:rPr>
          <w:rFonts w:ascii="Times New Roman" w:hAnsi="Times New Roman"/>
          <w:sz w:val="20"/>
        </w:rPr>
      </w:pPr>
      <w:r>
        <w:rPr>
          <w:rFonts w:ascii="Times New Roman" w:eastAsia="Times New Roman" w:hAnsi="Times New Roman" w:cs="Times New Roman"/>
          <w:bCs/>
          <w:sz w:val="20"/>
          <w:szCs w:val="24"/>
          <w:lang w:eastAsia="ru-RU"/>
        </w:rPr>
        <w:t>4</w:t>
      </w:r>
      <w:r w:rsidRPr="002A4297">
        <w:rPr>
          <w:rFonts w:ascii="Times New Roman" w:eastAsia="Times New Roman" w:hAnsi="Times New Roman" w:cs="Times New Roman"/>
          <w:bCs/>
          <w:sz w:val="20"/>
          <w:szCs w:val="24"/>
          <w:lang w:eastAsia="ru-RU"/>
        </w:rPr>
        <w:t>. Договор заключается с юридическим лицом, индивидуальным предпринимателем или физическим лицом.</w:t>
      </w:r>
    </w:p>
    <w:p w:rsidR="00CF74F1" w:rsidRDefault="00CF74F1" w:rsidP="00CF74F1">
      <w:pPr>
        <w:spacing w:after="0" w:line="276" w:lineRule="auto"/>
        <w:jc w:val="center"/>
        <w:rPr>
          <w:rFonts w:ascii="Times New Roman" w:eastAsia="Times New Roman" w:hAnsi="Times New Roman" w:cs="Times New Roman"/>
          <w:b/>
          <w:bCs/>
          <w:sz w:val="24"/>
          <w:szCs w:val="24"/>
          <w:lang w:eastAsia="ru-RU"/>
        </w:rPr>
      </w:pPr>
    </w:p>
    <w:p w:rsidR="00CF74F1" w:rsidRPr="002A4297" w:rsidRDefault="00CF74F1" w:rsidP="00CF74F1">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ДОГОВОР № _____</w:t>
      </w:r>
    </w:p>
    <w:p w:rsidR="00CF74F1" w:rsidRPr="002A4297" w:rsidRDefault="00CF74F1" w:rsidP="00CF74F1">
      <w:pPr>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r w:rsidRPr="00E1183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br/>
        <w:t>(</w:t>
      </w:r>
    </w:p>
    <w:p w:rsidR="00CF74F1" w:rsidRPr="002A4297" w:rsidRDefault="00CF74F1" w:rsidP="00CF74F1">
      <w:pPr>
        <w:spacing w:after="0" w:line="240" w:lineRule="auto"/>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___»_________ 20__г.</w:t>
      </w:r>
    </w:p>
    <w:p w:rsidR="00CF74F1" w:rsidRPr="002A4297" w:rsidRDefault="00CF74F1" w:rsidP="00CF74F1">
      <w:pPr>
        <w:spacing w:after="0" w:line="240" w:lineRule="auto"/>
        <w:ind w:firstLine="709"/>
        <w:jc w:val="both"/>
        <w:rPr>
          <w:rFonts w:ascii="Times New Roman" w:eastAsia="Times New Roman" w:hAnsi="Times New Roman" w:cs="Times New Roman"/>
          <w:sz w:val="24"/>
          <w:szCs w:val="24"/>
          <w:lang w:eastAsia="ru-RU"/>
        </w:rPr>
      </w:pPr>
    </w:p>
    <w:p w:rsidR="00CF74F1" w:rsidRPr="002A4297" w:rsidRDefault="00CF74F1" w:rsidP="00CF74F1">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Pr>
          <w:rFonts w:ascii="Times New Roman" w:hAnsi="Times New Roman"/>
          <w:b/>
          <w:sz w:val="24"/>
        </w:rPr>
        <w:t>(</w:t>
      </w:r>
      <w:r w:rsidRPr="007F6085">
        <w:rPr>
          <w:rFonts w:ascii="Times New Roman" w:hAnsi="Times New Roman"/>
          <w:b/>
          <w:sz w:val="24"/>
        </w:rPr>
        <w:t>ПАО Сбербанк</w:t>
      </w:r>
      <w:r>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1"/>
      </w:r>
      <w:r w:rsidRPr="002A4297">
        <w:rPr>
          <w:rFonts w:ascii="Times New Roman" w:eastAsia="Times New Roman" w:hAnsi="Times New Roman" w:cs="Times New Roman"/>
          <w:sz w:val="24"/>
          <w:szCs w:val="24"/>
          <w:lang w:eastAsia="ru-RU"/>
        </w:rPr>
        <w:t>______</w:t>
      </w:r>
      <w:r>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_____</w:t>
      </w:r>
      <w:r>
        <w:rPr>
          <w:rFonts w:ascii="Times New Roman" w:eastAsia="Times New Roman" w:hAnsi="Times New Roman" w:cs="Times New Roman"/>
          <w:sz w:val="24"/>
          <w:szCs w:val="24"/>
          <w:lang w:eastAsia="ru-RU"/>
        </w:rPr>
        <w:t>_____</w:t>
      </w:r>
      <w:r w:rsidRPr="002A4297">
        <w:rPr>
          <w:rFonts w:ascii="Times New Roman" w:eastAsia="Times New Roman" w:hAnsi="Times New Roman" w:cs="Times New Roman"/>
          <w:sz w:val="24"/>
          <w:szCs w:val="24"/>
          <w:lang w:eastAsia="ru-RU"/>
        </w:rPr>
        <w:t xml:space="preserve">___, действующего на основании </w:t>
      </w:r>
      <w:r>
        <w:rPr>
          <w:rStyle w:val="af5"/>
          <w:rFonts w:eastAsia="Times New Roman"/>
          <w:sz w:val="24"/>
          <w:szCs w:val="24"/>
          <w:lang w:eastAsia="ru-RU"/>
        </w:rPr>
        <w:footnoteReference w:id="2"/>
      </w:r>
      <w:r w:rsidRPr="002A4297">
        <w:rPr>
          <w:rFonts w:ascii="Times New Roman" w:eastAsia="Times New Roman" w:hAnsi="Times New Roman" w:cs="Times New Roman"/>
          <w:sz w:val="24"/>
          <w:szCs w:val="24"/>
          <w:lang w:eastAsia="ru-RU"/>
        </w:rPr>
        <w:t>_____________________, с одной стороны, и</w:t>
      </w:r>
    </w:p>
    <w:p w:rsidR="00CF74F1" w:rsidRPr="002A4297" w:rsidRDefault="00CF74F1" w:rsidP="00CF74F1">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 xml:space="preserve">__________ </w:t>
      </w:r>
      <w:r>
        <w:rPr>
          <w:rFonts w:ascii="Times New Roman" w:eastAsia="Times New Roman" w:hAnsi="Times New Roman" w:cs="Times New Roman"/>
          <w:sz w:val="24"/>
          <w:szCs w:val="24"/>
          <w:lang w:eastAsia="ru-RU"/>
        </w:rPr>
        <w:t xml:space="preserve">именуемый </w:t>
      </w:r>
      <w:r w:rsidRPr="002A4297">
        <w:rPr>
          <w:rFonts w:ascii="Times New Roman" w:eastAsia="Times New Roman" w:hAnsi="Times New Roman" w:cs="Times New Roman"/>
          <w:sz w:val="24"/>
          <w:szCs w:val="24"/>
          <w:lang w:eastAsia="ru-RU"/>
        </w:rPr>
        <w:t>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4"/>
      </w:r>
      <w:r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f5"/>
          <w:rFonts w:eastAsia="Times New Roman"/>
          <w:sz w:val="24"/>
          <w:szCs w:val="24"/>
          <w:lang w:eastAsia="ru-RU"/>
        </w:rPr>
        <w:footnoteReference w:id="5"/>
      </w:r>
      <w:r w:rsidRPr="002A4297">
        <w:rPr>
          <w:rFonts w:ascii="Times New Roman" w:eastAsia="Times New Roman" w:hAnsi="Times New Roman" w:cs="Times New Roman"/>
          <w:sz w:val="24"/>
          <w:szCs w:val="24"/>
          <w:lang w:eastAsia="ru-RU"/>
        </w:rPr>
        <w:t>____________________________,</w:t>
      </w:r>
      <w:r w:rsidRPr="002A4297">
        <w:rPr>
          <w:rFonts w:ascii="Times New Roman" w:eastAsia="Times New Roman" w:hAnsi="Times New Roman" w:cs="Times New Roman"/>
          <w:iCs/>
          <w:sz w:val="24"/>
          <w:szCs w:val="24"/>
          <w:vertAlign w:val="superscript"/>
          <w:lang w:eastAsia="ru-RU"/>
        </w:rPr>
        <w:footnoteReference w:id="6"/>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заключили настоящий договор (далее – «</w:t>
      </w:r>
      <w:r w:rsidRPr="002A4297">
        <w:rPr>
          <w:rFonts w:ascii="Times New Roman" w:eastAsia="Times New Roman" w:hAnsi="Times New Roman" w:cs="Times New Roman"/>
          <w:b/>
          <w:sz w:val="24"/>
          <w:szCs w:val="24"/>
          <w:lang w:eastAsia="ru-RU"/>
        </w:rPr>
        <w:t>Договор</w:t>
      </w:r>
      <w:r w:rsidRPr="002A4297">
        <w:rPr>
          <w:rFonts w:ascii="Times New Roman" w:eastAsia="Times New Roman" w:hAnsi="Times New Roman" w:cs="Times New Roman"/>
          <w:sz w:val="24"/>
          <w:szCs w:val="24"/>
          <w:lang w:eastAsia="ru-RU"/>
        </w:rPr>
        <w:t>») о нижеследующем:</w:t>
      </w:r>
    </w:p>
    <w:p w:rsidR="00CF74F1" w:rsidRPr="002A4297" w:rsidRDefault="00CF74F1" w:rsidP="00CF74F1">
      <w:pPr>
        <w:spacing w:after="0" w:line="240" w:lineRule="auto"/>
        <w:ind w:firstLine="709"/>
        <w:jc w:val="both"/>
        <w:rPr>
          <w:rFonts w:ascii="Times New Roman" w:eastAsia="Times New Roman" w:hAnsi="Times New Roman" w:cs="Times New Roman"/>
          <w:sz w:val="24"/>
          <w:szCs w:val="24"/>
          <w:lang w:eastAsia="ru-RU"/>
        </w:rPr>
      </w:pPr>
    </w:p>
    <w:p w:rsidR="00CF74F1" w:rsidRPr="002A4297" w:rsidRDefault="00CF74F1" w:rsidP="00CF74F1">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rsidR="00CF74F1" w:rsidRPr="002A4297" w:rsidRDefault="00CF74F1" w:rsidP="00CF74F1">
      <w:pPr>
        <w:spacing w:after="0" w:line="240" w:lineRule="auto"/>
        <w:ind w:firstLine="709"/>
        <w:contextualSpacing/>
        <w:rPr>
          <w:rFonts w:ascii="Times New Roman" w:eastAsia="Times New Roman" w:hAnsi="Times New Roman" w:cs="Times New Roman"/>
          <w:b/>
          <w:sz w:val="24"/>
          <w:szCs w:val="24"/>
          <w:lang w:eastAsia="ru-RU"/>
        </w:rPr>
      </w:pPr>
    </w:p>
    <w:p w:rsidR="00CF74F1" w:rsidRPr="002A4297" w:rsidRDefault="00CF74F1" w:rsidP="00CF74F1">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sidRPr="002A4297">
        <w:rPr>
          <w:rFonts w:ascii="Times New Roman" w:eastAsia="Times New Roman" w:hAnsi="Times New Roman" w:cs="Times New Roman"/>
          <w:sz w:val="24"/>
          <w:szCs w:val="24"/>
          <w:lang w:eastAsia="ru-RU"/>
        </w:rPr>
        <w:lastRenderedPageBreak/>
        <w:t xml:space="preserve">Продавец обязуется передать в собственность Покупателя, а Покупатель принять и оплатить следующее имущество (далее </w:t>
      </w:r>
      <w:r>
        <w:rPr>
          <w:rFonts w:ascii="Times New Roman" w:eastAsia="Times New Roman" w:hAnsi="Times New Roman" w:cs="Times New Roman"/>
          <w:sz w:val="24"/>
          <w:szCs w:val="24"/>
          <w:lang w:eastAsia="ru-RU"/>
        </w:rPr>
        <w:t xml:space="preserve">вместе именованное </w:t>
      </w:r>
      <w:r w:rsidRPr="002A4297">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r>
        <w:rPr>
          <w:rStyle w:val="af5"/>
          <w:rFonts w:eastAsia="Times New Roman"/>
          <w:sz w:val="24"/>
          <w:szCs w:val="24"/>
          <w:lang w:eastAsia="ru-RU"/>
        </w:rPr>
        <w:footnoteReference w:id="7"/>
      </w:r>
      <w:r w:rsidRPr="002A4297">
        <w:rPr>
          <w:rFonts w:ascii="Times New Roman" w:eastAsia="Times New Roman" w:hAnsi="Times New Roman" w:cs="Times New Roman"/>
          <w:sz w:val="24"/>
          <w:szCs w:val="24"/>
          <w:lang w:eastAsia="ru-RU"/>
        </w:rPr>
        <w:t>):</w:t>
      </w:r>
      <w:bookmarkEnd w:id="0"/>
    </w:p>
    <w:p w:rsidR="00CF74F1" w:rsidRPr="002A4297" w:rsidRDefault="00CF74F1" w:rsidP="00CF74F1">
      <w:pPr>
        <w:widowControl w:val="0"/>
        <w:numPr>
          <w:ilvl w:val="2"/>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CF74F1" w:rsidRPr="002A4297" w:rsidRDefault="00CF74F1" w:rsidP="00CF74F1">
      <w:pPr>
        <w:widowControl w:val="0"/>
        <w:numPr>
          <w:ilvl w:val="3"/>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8"/>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rsidR="00CF74F1" w:rsidRPr="002A4297" w:rsidRDefault="00CF74F1" w:rsidP="00CF74F1">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9"/>
      </w:r>
    </w:p>
    <w:p w:rsidR="00CF74F1" w:rsidRPr="002A4297" w:rsidRDefault="00CF74F1" w:rsidP="00CF74F1">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10"/>
      </w:r>
    </w:p>
    <w:p w:rsidR="00CF74F1" w:rsidRPr="002A4297" w:rsidRDefault="00CF74F1" w:rsidP="00CF74F1">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1"/>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2"/>
      </w:r>
      <w:r>
        <w:rPr>
          <w:rFonts w:ascii="Times New Roman" w:eastAsia="Times New Roman" w:hAnsi="Times New Roman" w:cs="Times New Roman"/>
          <w:sz w:val="24"/>
          <w:szCs w:val="24"/>
          <w:lang w:eastAsia="ru-RU"/>
        </w:rPr>
        <w:t>, что подтверждается _______________</w:t>
      </w:r>
      <w:r>
        <w:rPr>
          <w:rStyle w:val="af5"/>
          <w:rFonts w:eastAsia="Times New Roman"/>
          <w:sz w:val="24"/>
          <w:szCs w:val="24"/>
          <w:lang w:eastAsia="ru-RU"/>
        </w:rPr>
        <w:footnoteReference w:id="13"/>
      </w:r>
      <w:r w:rsidRPr="002A4297">
        <w:rPr>
          <w:rFonts w:ascii="Times New Roman" w:eastAsia="Times New Roman" w:hAnsi="Times New Roman" w:cs="Times New Roman"/>
          <w:sz w:val="24"/>
          <w:szCs w:val="24"/>
          <w:lang w:eastAsia="ru-RU"/>
        </w:rPr>
        <w:t>.</w:t>
      </w:r>
    </w:p>
    <w:p w:rsidR="00CF74F1" w:rsidRPr="002A4297" w:rsidRDefault="00CF74F1" w:rsidP="00CF74F1">
      <w:pPr>
        <w:numPr>
          <w:ilvl w:val="3"/>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4"/>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2A4297">
        <w:rPr>
          <w:rFonts w:ascii="Times New Roman" w:eastAsia="Times New Roman" w:hAnsi="Times New Roman" w:cs="Times New Roman"/>
          <w:sz w:val="24"/>
          <w:szCs w:val="24"/>
          <w:vertAlign w:val="superscript"/>
          <w:lang w:eastAsia="ru-RU"/>
        </w:rPr>
        <w:footnoteReference w:id="15"/>
      </w:r>
      <w:r w:rsidRPr="002A4297">
        <w:rPr>
          <w:rFonts w:ascii="Times New Roman" w:eastAsia="Times New Roman" w:hAnsi="Times New Roman" w:cs="Times New Roman"/>
          <w:sz w:val="24"/>
          <w:szCs w:val="24"/>
          <w:lang w:eastAsia="ru-RU"/>
        </w:rPr>
        <w:t>.</w:t>
      </w:r>
    </w:p>
    <w:p w:rsidR="00CF74F1" w:rsidRPr="002A4297" w:rsidRDefault="00CF74F1" w:rsidP="00CF74F1">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6"/>
      </w:r>
      <w:r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17"/>
      </w:r>
    </w:p>
    <w:p w:rsidR="00CF74F1" w:rsidRPr="002A4297" w:rsidRDefault="00CF74F1" w:rsidP="00CF74F1">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18"/>
      </w:r>
    </w:p>
    <w:p w:rsidR="00CF74F1" w:rsidRPr="00E0519C" w:rsidRDefault="00CF74F1" w:rsidP="00CF74F1">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9"/>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20"/>
      </w:r>
      <w:r>
        <w:rPr>
          <w:rFonts w:ascii="Times New Roman" w:eastAsia="Times New Roman" w:hAnsi="Times New Roman" w:cs="Times New Roman"/>
          <w:sz w:val="24"/>
          <w:szCs w:val="24"/>
          <w:lang w:eastAsia="ru-RU"/>
        </w:rPr>
        <w:t>,</w:t>
      </w:r>
      <w:r w:rsidRPr="00E65F9E">
        <w:rPr>
          <w:rFonts w:ascii="Times New Roman" w:eastAsia="Times New Roman" w:hAnsi="Times New Roman" w:cs="Times New Roman"/>
          <w:sz w:val="24"/>
          <w:szCs w:val="24"/>
          <w:lang w:eastAsia="ru-RU"/>
        </w:rPr>
        <w:t xml:space="preserve"> что подтверждается __________</w:t>
      </w:r>
      <w:r>
        <w:rPr>
          <w:rFonts w:ascii="Times New Roman" w:eastAsia="Times New Roman" w:hAnsi="Times New Roman" w:cs="Times New Roman"/>
          <w:sz w:val="24"/>
          <w:szCs w:val="24"/>
          <w:lang w:eastAsia="ru-RU"/>
        </w:rPr>
        <w:t>.</w:t>
      </w:r>
      <w:r w:rsidRPr="00E65F9E">
        <w:rPr>
          <w:rFonts w:ascii="Times New Roman" w:eastAsia="Times New Roman" w:hAnsi="Times New Roman" w:cs="Times New Roman"/>
          <w:sz w:val="24"/>
          <w:szCs w:val="24"/>
          <w:vertAlign w:val="superscript"/>
          <w:lang w:eastAsia="ru-RU"/>
        </w:rPr>
        <w:footnoteReference w:id="21"/>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22"/>
      </w:r>
    </w:p>
    <w:p w:rsidR="00CF74F1" w:rsidRPr="002A4297" w:rsidRDefault="00CF74F1" w:rsidP="00CF74F1">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3"/>
      </w:r>
      <w:r w:rsidRPr="002A4297">
        <w:rPr>
          <w:rFonts w:ascii="Times New Roman" w:eastAsia="Times New Roman" w:hAnsi="Times New Roman" w:cs="Times New Roman"/>
          <w:sz w:val="24"/>
          <w:szCs w:val="24"/>
          <w:lang w:eastAsia="ru-RU"/>
        </w:rPr>
        <w:t xml:space="preserve">Движимое имущество, </w:t>
      </w:r>
      <w:r>
        <w:rPr>
          <w:rFonts w:ascii="Times New Roman" w:eastAsia="Times New Roman" w:hAnsi="Times New Roman" w:cs="Times New Roman"/>
          <w:sz w:val="24"/>
          <w:szCs w:val="24"/>
          <w:lang w:eastAsia="ru-RU"/>
        </w:rPr>
        <w:t xml:space="preserve">перечень </w:t>
      </w:r>
      <w:r w:rsidRPr="002A4297">
        <w:rPr>
          <w:rFonts w:ascii="Times New Roman" w:eastAsia="Times New Roman" w:hAnsi="Times New Roman" w:cs="Times New Roman"/>
          <w:sz w:val="24"/>
          <w:szCs w:val="24"/>
          <w:lang w:eastAsia="ru-RU"/>
        </w:rPr>
        <w:t>которо</w:t>
      </w:r>
      <w:r>
        <w:rPr>
          <w:rFonts w:ascii="Times New Roman" w:eastAsia="Times New Roman" w:hAnsi="Times New Roman" w:cs="Times New Roman"/>
          <w:sz w:val="24"/>
          <w:szCs w:val="24"/>
          <w:lang w:eastAsia="ru-RU"/>
        </w:rPr>
        <w:t>го</w:t>
      </w:r>
      <w:r w:rsidRPr="002A4297">
        <w:rPr>
          <w:rFonts w:ascii="Times New Roman" w:eastAsia="Times New Roman" w:hAnsi="Times New Roman" w:cs="Times New Roman"/>
          <w:sz w:val="24"/>
          <w:szCs w:val="24"/>
          <w:lang w:eastAsia="ru-RU"/>
        </w:rPr>
        <w:t xml:space="preserve"> указан в Приложении № 3 к Договору (далее – «</w:t>
      </w:r>
      <w:r w:rsidRPr="002A4297">
        <w:rPr>
          <w:rFonts w:ascii="Times New Roman" w:eastAsia="Times New Roman" w:hAnsi="Times New Roman" w:cs="Times New Roman"/>
          <w:b/>
          <w:sz w:val="24"/>
          <w:szCs w:val="24"/>
          <w:lang w:eastAsia="ru-RU"/>
        </w:rPr>
        <w:t>Движимое имущество</w:t>
      </w:r>
      <w:r w:rsidRPr="002A4297">
        <w:rPr>
          <w:rFonts w:ascii="Times New Roman" w:eastAsia="Times New Roman" w:hAnsi="Times New Roman" w:cs="Times New Roman"/>
          <w:sz w:val="24"/>
          <w:szCs w:val="24"/>
          <w:lang w:eastAsia="ru-RU"/>
        </w:rPr>
        <w:t>»).</w:t>
      </w:r>
    </w:p>
    <w:p w:rsidR="00CF74F1" w:rsidRDefault="00CF74F1" w:rsidP="00CF74F1">
      <w:pPr>
        <w:widowControl w:val="0"/>
        <w:numPr>
          <w:ilvl w:val="1"/>
          <w:numId w:val="10"/>
        </w:numPr>
        <w:suppressAutoHyphens/>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4"/>
      </w:r>
      <w:r w:rsidRPr="002A4297">
        <w:rPr>
          <w:rFonts w:ascii="Times New Roman" w:eastAsia="Times New Roman" w:hAnsi="Times New Roman" w:cs="Times New Roman"/>
          <w:sz w:val="24"/>
          <w:szCs w:val="24"/>
          <w:lang w:eastAsia="ru-RU"/>
        </w:rPr>
        <w:t xml:space="preserve">Объект расположен на земельном участке </w:t>
      </w:r>
      <w:r>
        <w:rPr>
          <w:rFonts w:ascii="Times New Roman" w:eastAsia="Times New Roman" w:hAnsi="Times New Roman" w:cs="Times New Roman"/>
          <w:sz w:val="24"/>
          <w:szCs w:val="24"/>
          <w:lang w:eastAsia="ru-RU"/>
        </w:rPr>
        <w:t xml:space="preserve">с </w:t>
      </w:r>
      <w:r w:rsidRPr="002A4297">
        <w:rPr>
          <w:rFonts w:ascii="Times New Roman" w:eastAsia="Times New Roman" w:hAnsi="Times New Roman" w:cs="Times New Roman"/>
          <w:sz w:val="24"/>
          <w:szCs w:val="24"/>
          <w:lang w:eastAsia="ru-RU"/>
        </w:rPr>
        <w:t>кадастровы</w:t>
      </w:r>
      <w:r>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/условны</w:t>
      </w:r>
      <w:r>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 xml:space="preserve"> номер</w:t>
      </w:r>
      <w:r>
        <w:rPr>
          <w:rFonts w:ascii="Times New Roman" w:eastAsia="Times New Roman" w:hAnsi="Times New Roman" w:cs="Times New Roman"/>
          <w:sz w:val="24"/>
          <w:szCs w:val="24"/>
          <w:lang w:eastAsia="ru-RU"/>
        </w:rPr>
        <w:t>ом</w:t>
      </w:r>
      <w:r w:rsidRPr="002A4297">
        <w:rPr>
          <w:rFonts w:ascii="Times New Roman" w:eastAsia="Times New Roman" w:hAnsi="Times New Roman" w:cs="Times New Roman"/>
          <w:sz w:val="24"/>
          <w:szCs w:val="24"/>
          <w:lang w:eastAsia="ru-RU"/>
        </w:rPr>
        <w:t xml:space="preserve"> _______________________, расположенном по адресу: ___________________</w:t>
      </w:r>
      <w:r>
        <w:rPr>
          <w:rStyle w:val="af5"/>
          <w:rFonts w:eastAsia="Times New Roman"/>
          <w:sz w:val="24"/>
          <w:szCs w:val="24"/>
          <w:lang w:eastAsia="ru-RU"/>
        </w:rPr>
        <w:footnoteReference w:id="25"/>
      </w:r>
      <w:r w:rsidRPr="002A4297">
        <w:rPr>
          <w:rFonts w:ascii="Times New Roman" w:eastAsia="Times New Roman" w:hAnsi="Times New Roman" w:cs="Times New Roman"/>
          <w:sz w:val="24"/>
          <w:szCs w:val="24"/>
          <w:lang w:eastAsia="ru-RU"/>
        </w:rPr>
        <w:t xml:space="preserve">, который принадлежит Продавцу на </w:t>
      </w:r>
      <w:r>
        <w:rPr>
          <w:rFonts w:ascii="Times New Roman" w:eastAsia="Times New Roman" w:hAnsi="Times New Roman" w:cs="Times New Roman"/>
          <w:sz w:val="24"/>
          <w:szCs w:val="24"/>
          <w:lang w:eastAsia="ru-RU"/>
        </w:rPr>
        <w:t xml:space="preserve">праве </w:t>
      </w:r>
      <w:r w:rsidRPr="002A4297">
        <w:rPr>
          <w:rFonts w:ascii="Times New Roman" w:eastAsia="Times New Roman" w:hAnsi="Times New Roman" w:cs="Times New Roman"/>
          <w:sz w:val="24"/>
          <w:szCs w:val="24"/>
          <w:lang w:eastAsia="ru-RU"/>
        </w:rPr>
        <w:t>___________</w:t>
      </w:r>
      <w:r w:rsidRPr="002A4297">
        <w:rPr>
          <w:rFonts w:ascii="Times New Roman" w:eastAsia="Times New Roman" w:hAnsi="Times New Roman" w:cs="Times New Roman"/>
          <w:sz w:val="24"/>
          <w:szCs w:val="24"/>
          <w:vertAlign w:val="superscript"/>
          <w:lang w:eastAsia="ru-RU"/>
        </w:rPr>
        <w:footnoteReference w:id="26"/>
      </w:r>
      <w:r w:rsidRPr="002A4297">
        <w:rPr>
          <w:rFonts w:ascii="Times New Roman" w:eastAsia="Times New Roman" w:hAnsi="Times New Roman" w:cs="Times New Roman"/>
          <w:sz w:val="24"/>
          <w:szCs w:val="24"/>
          <w:lang w:eastAsia="ru-RU"/>
        </w:rPr>
        <w:t xml:space="preserve"> на основании ______</w:t>
      </w:r>
      <w:r w:rsidRPr="002A4297">
        <w:rPr>
          <w:rFonts w:ascii="Times New Roman" w:eastAsia="Times New Roman" w:hAnsi="Times New Roman" w:cs="Times New Roman"/>
          <w:sz w:val="24"/>
          <w:szCs w:val="24"/>
          <w:vertAlign w:val="superscript"/>
          <w:lang w:eastAsia="ru-RU"/>
        </w:rPr>
        <w:footnoteReference w:id="27"/>
      </w:r>
      <w:r w:rsidRPr="004877E6">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28"/>
      </w:r>
      <w:r w:rsidRPr="002A4297">
        <w:rPr>
          <w:rFonts w:ascii="Times New Roman" w:eastAsia="Times New Roman" w:hAnsi="Times New Roman" w:cs="Times New Roman"/>
          <w:sz w:val="24"/>
          <w:szCs w:val="24"/>
          <w:lang w:eastAsia="ru-RU"/>
        </w:rPr>
        <w:t>.</w:t>
      </w:r>
    </w:p>
    <w:p w:rsidR="00CF74F1" w:rsidRPr="002A4297" w:rsidRDefault="00CF74F1" w:rsidP="00CF74F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w:t>
      </w:r>
      <w:r>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r w:rsidRPr="002A4297">
        <w:rPr>
          <w:rFonts w:ascii="Times New Roman" w:eastAsia="Times New Roman" w:hAnsi="Times New Roman" w:cs="Times New Roman"/>
          <w:sz w:val="24"/>
          <w:szCs w:val="24"/>
          <w:vertAlign w:val="superscript"/>
          <w:lang w:eastAsia="ru-RU"/>
        </w:rPr>
        <w:footnoteReference w:id="29"/>
      </w:r>
      <w:r w:rsidRPr="002A4297">
        <w:rPr>
          <w:rFonts w:ascii="Times New Roman" w:eastAsia="Times New Roman" w:hAnsi="Times New Roman" w:cs="Times New Roman"/>
          <w:sz w:val="24"/>
          <w:szCs w:val="24"/>
          <w:lang w:eastAsia="ru-RU"/>
        </w:rPr>
        <w:t>.</w:t>
      </w:r>
    </w:p>
    <w:p w:rsidR="00CF74F1" w:rsidRPr="002A4297" w:rsidRDefault="00CF74F1" w:rsidP="00CF74F1">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rsidR="00CF74F1" w:rsidRPr="002A4297" w:rsidRDefault="00CF74F1" w:rsidP="00CF74F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0"/>
      </w:r>
      <w:r w:rsidRPr="002A4297">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rsidR="00D84885" w:rsidRPr="0009676E" w:rsidRDefault="00D84885" w:rsidP="00D84885">
      <w:pPr>
        <w:pStyle w:val="af3"/>
        <w:numPr>
          <w:ilvl w:val="1"/>
          <w:numId w:val="10"/>
        </w:numPr>
        <w:spacing w:after="0" w:line="240" w:lineRule="auto"/>
        <w:ind w:left="0" w:firstLine="567"/>
        <w:jc w:val="both"/>
        <w:rPr>
          <w:rFonts w:ascii="Times New Roman" w:eastAsia="Times New Roman" w:hAnsi="Times New Roman" w:cs="Times New Roman"/>
          <w:sz w:val="24"/>
          <w:szCs w:val="24"/>
          <w:lang w:eastAsia="ru-RU"/>
        </w:rPr>
      </w:pPr>
      <w:r w:rsidRPr="0009676E">
        <w:rPr>
          <w:rFonts w:ascii="Times New Roman" w:eastAsia="Times New Roman" w:hAnsi="Times New Roman" w:cs="Times New Roman"/>
          <w:sz w:val="24"/>
          <w:szCs w:val="24"/>
          <w:lang w:eastAsia="ru-RU"/>
        </w:rPr>
        <w:t xml:space="preserve">Покупатель обязуется предоставить Продавцу точку электроснабжения на фасаде здания Объекта, расположенного по адресу: </w:t>
      </w:r>
      <w:bookmarkStart w:id="1" w:name="_GoBack"/>
      <w:r w:rsidRPr="001165FE">
        <w:rPr>
          <w:rFonts w:ascii="Times New Roman" w:eastAsia="Times New Roman" w:hAnsi="Times New Roman" w:cs="Times New Roman"/>
          <w:b/>
          <w:sz w:val="24"/>
          <w:szCs w:val="24"/>
          <w:lang w:eastAsia="ru-RU"/>
        </w:rPr>
        <w:t>Белгородская область, р-н</w:t>
      </w:r>
      <w:r w:rsidR="00EB0E2B" w:rsidRPr="001165FE">
        <w:rPr>
          <w:rFonts w:ascii="Times New Roman" w:eastAsia="Times New Roman" w:hAnsi="Times New Roman" w:cs="Times New Roman"/>
          <w:b/>
          <w:sz w:val="24"/>
          <w:szCs w:val="24"/>
          <w:lang w:eastAsia="ru-RU"/>
        </w:rPr>
        <w:t xml:space="preserve"> </w:t>
      </w:r>
      <w:proofErr w:type="spellStart"/>
      <w:r w:rsidR="00EB0E2B" w:rsidRPr="001165FE">
        <w:rPr>
          <w:rFonts w:ascii="Times New Roman" w:eastAsia="Times New Roman" w:hAnsi="Times New Roman" w:cs="Times New Roman"/>
          <w:b/>
          <w:sz w:val="24"/>
          <w:szCs w:val="24"/>
          <w:lang w:eastAsia="ru-RU"/>
        </w:rPr>
        <w:t>Вейделевский</w:t>
      </w:r>
      <w:proofErr w:type="spellEnd"/>
      <w:r w:rsidRPr="001165FE">
        <w:rPr>
          <w:rFonts w:ascii="Times New Roman" w:eastAsia="Times New Roman" w:hAnsi="Times New Roman" w:cs="Times New Roman"/>
          <w:b/>
          <w:sz w:val="24"/>
          <w:szCs w:val="24"/>
          <w:lang w:eastAsia="ru-RU"/>
        </w:rPr>
        <w:t xml:space="preserve">, с. </w:t>
      </w:r>
      <w:proofErr w:type="spellStart"/>
      <w:r w:rsidR="003345D5" w:rsidRPr="001165FE">
        <w:rPr>
          <w:rFonts w:ascii="Times New Roman" w:eastAsia="Times New Roman" w:hAnsi="Times New Roman" w:cs="Times New Roman"/>
          <w:b/>
          <w:sz w:val="24"/>
          <w:szCs w:val="24"/>
          <w:lang w:eastAsia="ru-RU"/>
        </w:rPr>
        <w:t>Малакеево</w:t>
      </w:r>
      <w:proofErr w:type="spellEnd"/>
      <w:r w:rsidRPr="001165FE">
        <w:rPr>
          <w:rFonts w:ascii="Times New Roman" w:eastAsia="Times New Roman" w:hAnsi="Times New Roman" w:cs="Times New Roman"/>
          <w:b/>
          <w:sz w:val="24"/>
          <w:szCs w:val="24"/>
          <w:lang w:eastAsia="ru-RU"/>
        </w:rPr>
        <w:t xml:space="preserve"> </w:t>
      </w:r>
      <w:bookmarkEnd w:id="1"/>
      <w:r w:rsidRPr="0009676E">
        <w:rPr>
          <w:rFonts w:ascii="Times New Roman" w:eastAsia="Times New Roman" w:hAnsi="Times New Roman" w:cs="Times New Roman"/>
          <w:sz w:val="24"/>
          <w:szCs w:val="24"/>
          <w:lang w:eastAsia="ru-RU"/>
        </w:rPr>
        <w:t>для подключения МБО (мобильный банковский офис) с круглосуточным доступом и заключения Договора с продавцом на возмещение услуг электроснабжения МБО.</w:t>
      </w:r>
    </w:p>
    <w:p w:rsidR="00D84885" w:rsidRPr="0009676E" w:rsidRDefault="00D84885" w:rsidP="00D84885">
      <w:pPr>
        <w:numPr>
          <w:ilvl w:val="1"/>
          <w:numId w:val="10"/>
        </w:numPr>
        <w:spacing w:after="0" w:line="240" w:lineRule="auto"/>
        <w:ind w:left="0" w:firstLine="567"/>
        <w:contextualSpacing/>
        <w:jc w:val="both"/>
        <w:rPr>
          <w:rFonts w:ascii="Times New Roman" w:eastAsia="Times New Roman" w:hAnsi="Times New Roman" w:cs="Times New Roman"/>
          <w:sz w:val="24"/>
          <w:szCs w:val="24"/>
          <w:lang w:eastAsia="ru-RU"/>
        </w:rPr>
      </w:pPr>
      <w:r w:rsidRPr="0009676E">
        <w:rPr>
          <w:rFonts w:ascii="Times New Roman" w:eastAsia="Times New Roman" w:hAnsi="Times New Roman" w:cs="Times New Roman"/>
          <w:sz w:val="24"/>
          <w:szCs w:val="24"/>
          <w:lang w:eastAsia="ru-RU"/>
        </w:rPr>
        <w:t>В случае продажи Объекта третьим лицам Покупатель обязуется сохранить условия о предоставлении ПАО Сбербанк точки электроснабжения на фасаде здания для подключения МБО (мобильный банковский офис).</w:t>
      </w:r>
    </w:p>
    <w:p w:rsidR="00CF74F1" w:rsidRPr="00E11832" w:rsidRDefault="00CF74F1" w:rsidP="00D84885">
      <w:pPr>
        <w:spacing w:after="0" w:line="240" w:lineRule="auto"/>
        <w:contextualSpacing/>
        <w:jc w:val="both"/>
        <w:rPr>
          <w:rFonts w:ascii="Times New Roman" w:eastAsia="Times New Roman" w:hAnsi="Times New Roman" w:cs="Times New Roman"/>
          <w:sz w:val="24"/>
          <w:szCs w:val="24"/>
          <w:lang w:eastAsia="ru-RU"/>
        </w:rPr>
      </w:pPr>
    </w:p>
    <w:p w:rsidR="00CF74F1" w:rsidRPr="002A4297" w:rsidRDefault="00CF74F1" w:rsidP="00CF74F1">
      <w:pPr>
        <w:spacing w:after="0" w:line="240" w:lineRule="auto"/>
        <w:ind w:firstLine="709"/>
        <w:contextualSpacing/>
        <w:rPr>
          <w:rFonts w:ascii="Times New Roman" w:eastAsia="Times New Roman" w:hAnsi="Times New Roman" w:cs="Times New Roman"/>
          <w:sz w:val="24"/>
          <w:szCs w:val="24"/>
          <w:lang w:eastAsia="ru-RU"/>
        </w:rPr>
      </w:pPr>
    </w:p>
    <w:p w:rsidR="00CF74F1" w:rsidRPr="002A4297" w:rsidRDefault="00CF74F1" w:rsidP="00CF74F1">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rsidR="00CF74F1" w:rsidRPr="002A4297" w:rsidRDefault="00CF74F1" w:rsidP="00CF74F1">
      <w:pPr>
        <w:spacing w:after="0" w:line="240" w:lineRule="auto"/>
        <w:ind w:firstLine="709"/>
        <w:contextualSpacing/>
        <w:rPr>
          <w:rFonts w:ascii="Times New Roman" w:eastAsia="Times New Roman" w:hAnsi="Times New Roman" w:cs="Times New Roman"/>
          <w:sz w:val="24"/>
          <w:szCs w:val="24"/>
          <w:lang w:eastAsia="ru-RU"/>
        </w:rPr>
      </w:pPr>
    </w:p>
    <w:p w:rsidR="00CF74F1" w:rsidRPr="002A4297" w:rsidRDefault="00CF74F1" w:rsidP="00CF74F1">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2" w:name="_Ref485889431"/>
      <w:r w:rsidRPr="002A4297">
        <w:rPr>
          <w:rFonts w:ascii="Times New Roman" w:eastAsia="Times New Roman" w:hAnsi="Times New Roman" w:cs="Times New Roman"/>
          <w:sz w:val="24"/>
          <w:szCs w:val="24"/>
          <w:lang w:eastAsia="ru-RU"/>
        </w:rPr>
        <w:t xml:space="preserve">Договор </w:t>
      </w:r>
      <w:bookmarkEnd w:id="2"/>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r w:rsidRPr="002A4297">
        <w:rPr>
          <w:rFonts w:ascii="Times New Roman" w:eastAsia="Times New Roman" w:hAnsi="Times New Roman" w:cs="Times New Roman"/>
          <w:sz w:val="24"/>
          <w:szCs w:val="24"/>
          <w:vertAlign w:val="superscript"/>
          <w:lang w:eastAsia="ru-RU"/>
        </w:rPr>
        <w:footnoteReference w:id="31"/>
      </w:r>
      <w:r w:rsidRPr="002A4297">
        <w:rPr>
          <w:rFonts w:ascii="Times New Roman" w:eastAsia="Times New Roman" w:hAnsi="Times New Roman" w:cs="Times New Roman"/>
          <w:sz w:val="24"/>
          <w:szCs w:val="24"/>
          <w:lang w:eastAsia="ru-RU"/>
        </w:rPr>
        <w:t>.</w:t>
      </w:r>
    </w:p>
    <w:p w:rsidR="00CF74F1" w:rsidRPr="002A4297" w:rsidRDefault="00CF74F1" w:rsidP="00CF74F1">
      <w:pPr>
        <w:spacing w:after="0" w:line="240" w:lineRule="auto"/>
        <w:ind w:firstLine="709"/>
        <w:contextualSpacing/>
        <w:rPr>
          <w:rFonts w:ascii="Times New Roman" w:eastAsia="Times New Roman" w:hAnsi="Times New Roman" w:cs="Times New Roman"/>
          <w:sz w:val="24"/>
          <w:szCs w:val="24"/>
          <w:lang w:eastAsia="ru-RU"/>
        </w:rPr>
      </w:pPr>
    </w:p>
    <w:p w:rsidR="00CF74F1" w:rsidRPr="002A4297" w:rsidRDefault="00CF74F1" w:rsidP="00CF74F1">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rsidR="00CF74F1" w:rsidRPr="002A4297" w:rsidRDefault="00CF74F1" w:rsidP="00CF74F1">
      <w:pPr>
        <w:spacing w:after="0" w:line="240" w:lineRule="auto"/>
        <w:contextualSpacing/>
        <w:rPr>
          <w:rFonts w:ascii="Times New Roman" w:eastAsia="Times New Roman" w:hAnsi="Times New Roman" w:cs="Times New Roman"/>
          <w:b/>
          <w:sz w:val="24"/>
          <w:szCs w:val="24"/>
          <w:lang w:eastAsia="ru-RU"/>
        </w:rPr>
      </w:pPr>
    </w:p>
    <w:p w:rsidR="00CF74F1" w:rsidRPr="001B6E97" w:rsidRDefault="00CF74F1" w:rsidP="00CF74F1">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3" w:name="_Ref486328488"/>
      <w:r w:rsidRPr="001B6E97">
        <w:rPr>
          <w:rStyle w:val="af5"/>
          <w:rFonts w:eastAsia="Times New Roman"/>
          <w:sz w:val="24"/>
          <w:szCs w:val="24"/>
          <w:lang w:eastAsia="ru-RU"/>
        </w:rPr>
        <w:footnoteReference w:id="32"/>
      </w:r>
      <w:r w:rsidRPr="001B6E97">
        <w:rPr>
          <w:rFonts w:ascii="Times New Roman" w:eastAsia="Times New Roman" w:hAnsi="Times New Roman" w:cs="Times New Roman"/>
          <w:sz w:val="24"/>
          <w:szCs w:val="24"/>
          <w:lang w:eastAsia="ru-RU"/>
        </w:rPr>
        <w:t xml:space="preserve">Продавец </w:t>
      </w:r>
      <w:r w:rsidR="00B24C3D" w:rsidRPr="001B6E97">
        <w:rPr>
          <w:rFonts w:ascii="Times New Roman" w:eastAsia="Times New Roman" w:hAnsi="Times New Roman" w:cs="Times New Roman"/>
          <w:sz w:val="24"/>
          <w:szCs w:val="24"/>
          <w:lang w:eastAsia="ru-RU"/>
        </w:rPr>
        <w:t>по факту поступления на счет Продавца в полном объеме д</w:t>
      </w:r>
      <w:r w:rsidRPr="001B6E97">
        <w:rPr>
          <w:rFonts w:ascii="Times New Roman" w:eastAsia="Times New Roman" w:hAnsi="Times New Roman" w:cs="Times New Roman"/>
          <w:sz w:val="24"/>
          <w:szCs w:val="24"/>
          <w:lang w:eastAsia="ru-RU"/>
        </w:rPr>
        <w:t>е</w:t>
      </w:r>
      <w:r w:rsidR="00B24C3D" w:rsidRPr="001B6E97">
        <w:rPr>
          <w:rFonts w:ascii="Times New Roman" w:eastAsia="Times New Roman" w:hAnsi="Times New Roman" w:cs="Times New Roman"/>
          <w:sz w:val="24"/>
          <w:szCs w:val="24"/>
          <w:lang w:eastAsia="ru-RU"/>
        </w:rPr>
        <w:t xml:space="preserve">нежных средств в оплату стоимости Имущества (в соответствии с пунктом 4.3. Договора), </w:t>
      </w:r>
      <w:r w:rsidR="00B24C3D" w:rsidRPr="001165FE">
        <w:rPr>
          <w:rFonts w:ascii="Times New Roman" w:eastAsia="Times New Roman" w:hAnsi="Times New Roman" w:cs="Times New Roman"/>
          <w:b/>
          <w:sz w:val="24"/>
          <w:szCs w:val="24"/>
          <w:lang w:eastAsia="ru-RU"/>
        </w:rPr>
        <w:t>не</w:t>
      </w:r>
      <w:r w:rsidRPr="001165FE">
        <w:rPr>
          <w:rFonts w:ascii="Times New Roman" w:eastAsia="Times New Roman" w:hAnsi="Times New Roman" w:cs="Times New Roman"/>
          <w:b/>
          <w:sz w:val="24"/>
          <w:szCs w:val="24"/>
          <w:lang w:eastAsia="ru-RU"/>
        </w:rPr>
        <w:t xml:space="preserve"> </w:t>
      </w:r>
      <w:r w:rsidR="00A65C6B" w:rsidRPr="001165FE">
        <w:rPr>
          <w:rFonts w:ascii="Times New Roman" w:eastAsia="Times New Roman" w:hAnsi="Times New Roman" w:cs="Times New Roman"/>
          <w:b/>
          <w:sz w:val="24"/>
          <w:szCs w:val="24"/>
          <w:lang w:eastAsia="ru-RU"/>
        </w:rPr>
        <w:t>ранее</w:t>
      </w:r>
      <w:r w:rsidR="00806CB0" w:rsidRPr="001165FE">
        <w:rPr>
          <w:rFonts w:ascii="Times New Roman" w:eastAsia="Times New Roman" w:hAnsi="Times New Roman" w:cs="Times New Roman"/>
          <w:b/>
          <w:sz w:val="24"/>
          <w:szCs w:val="24"/>
          <w:lang w:eastAsia="ru-RU"/>
        </w:rPr>
        <w:t xml:space="preserve"> «</w:t>
      </w:r>
      <w:r w:rsidR="00831B7A" w:rsidRPr="001165FE">
        <w:rPr>
          <w:rFonts w:ascii="Times New Roman" w:eastAsia="Times New Roman" w:hAnsi="Times New Roman" w:cs="Times New Roman"/>
          <w:b/>
          <w:sz w:val="24"/>
          <w:szCs w:val="24"/>
          <w:lang w:eastAsia="ru-RU"/>
        </w:rPr>
        <w:t>25</w:t>
      </w:r>
      <w:r w:rsidR="00806CB0" w:rsidRPr="001165FE">
        <w:rPr>
          <w:rFonts w:ascii="Times New Roman" w:eastAsia="Times New Roman" w:hAnsi="Times New Roman" w:cs="Times New Roman"/>
          <w:b/>
          <w:sz w:val="24"/>
          <w:szCs w:val="24"/>
          <w:lang w:eastAsia="ru-RU"/>
        </w:rPr>
        <w:t xml:space="preserve">» </w:t>
      </w:r>
      <w:r w:rsidR="00831B7A" w:rsidRPr="001165FE">
        <w:rPr>
          <w:rFonts w:ascii="Times New Roman" w:eastAsia="Times New Roman" w:hAnsi="Times New Roman" w:cs="Times New Roman"/>
          <w:b/>
          <w:sz w:val="24"/>
          <w:szCs w:val="24"/>
          <w:lang w:eastAsia="ru-RU"/>
        </w:rPr>
        <w:t>сентября</w:t>
      </w:r>
      <w:r w:rsidR="00806CB0" w:rsidRPr="001165FE">
        <w:rPr>
          <w:rFonts w:ascii="Times New Roman" w:eastAsia="Times New Roman" w:hAnsi="Times New Roman" w:cs="Times New Roman"/>
          <w:b/>
          <w:sz w:val="24"/>
          <w:szCs w:val="24"/>
          <w:lang w:eastAsia="ru-RU"/>
        </w:rPr>
        <w:t xml:space="preserve"> 202</w:t>
      </w:r>
      <w:r w:rsidR="00A65C6B" w:rsidRPr="001165FE">
        <w:rPr>
          <w:rFonts w:ascii="Times New Roman" w:eastAsia="Times New Roman" w:hAnsi="Times New Roman" w:cs="Times New Roman"/>
          <w:b/>
          <w:sz w:val="24"/>
          <w:szCs w:val="24"/>
          <w:lang w:eastAsia="ru-RU"/>
        </w:rPr>
        <w:t>4</w:t>
      </w:r>
      <w:r w:rsidR="00806CB0" w:rsidRPr="001165FE">
        <w:rPr>
          <w:rFonts w:ascii="Times New Roman" w:eastAsia="Times New Roman" w:hAnsi="Times New Roman" w:cs="Times New Roman"/>
          <w:b/>
          <w:sz w:val="24"/>
          <w:szCs w:val="24"/>
          <w:lang w:eastAsia="ru-RU"/>
        </w:rPr>
        <w:t>г.</w:t>
      </w:r>
      <w:r w:rsidR="00B24C3D" w:rsidRPr="001B6E97">
        <w:rPr>
          <w:rFonts w:ascii="Times New Roman" w:eastAsia="Times New Roman" w:hAnsi="Times New Roman" w:cs="Times New Roman"/>
          <w:sz w:val="24"/>
          <w:szCs w:val="24"/>
          <w:lang w:eastAsia="ru-RU"/>
        </w:rPr>
        <w:t xml:space="preserve"> </w:t>
      </w:r>
      <w:r w:rsidRPr="001B6E97">
        <w:rPr>
          <w:rFonts w:ascii="Times New Roman" w:eastAsia="Times New Roman" w:hAnsi="Times New Roman" w:cs="Times New Roman"/>
          <w:sz w:val="24"/>
          <w:szCs w:val="24"/>
          <w:lang w:eastAsia="ru-RU"/>
        </w:rPr>
        <w:t xml:space="preserve"> передает Покупателю Имущество по акту приема-передачи, составленному по форме Приложения № 1 к Договору</w:t>
      </w:r>
      <w:bookmarkEnd w:id="3"/>
      <w:r w:rsidR="00CE22C2" w:rsidRPr="001B6E97">
        <w:rPr>
          <w:rFonts w:ascii="Times New Roman" w:eastAsia="Times New Roman" w:hAnsi="Times New Roman" w:cs="Times New Roman"/>
          <w:sz w:val="24"/>
          <w:szCs w:val="24"/>
          <w:lang w:eastAsia="ru-RU"/>
        </w:rPr>
        <w:t>.</w:t>
      </w:r>
    </w:p>
    <w:p w:rsidR="00CF74F1" w:rsidRPr="002A4297" w:rsidRDefault="00CF74F1" w:rsidP="00CF74F1">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r w:rsidRPr="00E53AA9">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по акту приема-передачи.</w:t>
      </w:r>
    </w:p>
    <w:p w:rsidR="00CF74F1" w:rsidRPr="00700920" w:rsidRDefault="00CF74F1" w:rsidP="00CF74F1">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Право собственности на Недвижимое имущество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Pr>
          <w:rFonts w:ascii="Times New Roman" w:eastAsia="Times New Roman" w:hAnsi="Times New Roman" w:cs="Times New Roman"/>
          <w:sz w:val="24"/>
          <w:szCs w:val="24"/>
          <w:lang w:eastAsia="ru-RU"/>
        </w:rPr>
        <w:t xml:space="preserve"> (далее – «</w:t>
      </w:r>
      <w:r w:rsidRPr="00E53AA9">
        <w:rPr>
          <w:rFonts w:ascii="Times New Roman" w:hAnsi="Times New Roman"/>
          <w:b/>
          <w:sz w:val="24"/>
        </w:rPr>
        <w:t>орган регистрации прав</w:t>
      </w:r>
      <w:r w:rsidRPr="00E53AA9">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а на Движимое имущество – с момента его передачи</w:t>
      </w:r>
      <w:r>
        <w:rPr>
          <w:rFonts w:ascii="Times New Roman" w:eastAsia="Times New Roman" w:hAnsi="Times New Roman" w:cs="Times New Roman"/>
          <w:sz w:val="24"/>
          <w:szCs w:val="24"/>
          <w:lang w:eastAsia="ru-RU"/>
        </w:rPr>
        <w:t xml:space="preserve"> Продавцом Покупателю по акту приема-передачи,</w:t>
      </w:r>
      <w:r w:rsidRPr="007F24EC">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составленному по форме Приложения №</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1 </w:t>
      </w:r>
      <w:r w:rsidRPr="00700920">
        <w:rPr>
          <w:rFonts w:ascii="Times New Roman" w:eastAsia="Times New Roman" w:hAnsi="Times New Roman" w:cs="Times New Roman"/>
          <w:sz w:val="24"/>
          <w:szCs w:val="24"/>
          <w:lang w:eastAsia="ru-RU"/>
        </w:rPr>
        <w:t>к Договору.</w:t>
      </w:r>
      <w:r w:rsidRPr="00700920">
        <w:rPr>
          <w:rFonts w:ascii="Times New Roman" w:eastAsia="Times New Roman" w:hAnsi="Times New Roman" w:cs="Times New Roman"/>
          <w:sz w:val="24"/>
          <w:szCs w:val="24"/>
          <w:vertAlign w:val="superscript"/>
          <w:lang w:eastAsia="ru-RU"/>
        </w:rPr>
        <w:footnoteReference w:id="33"/>
      </w:r>
    </w:p>
    <w:p w:rsidR="00CF74F1" w:rsidRPr="00700920" w:rsidRDefault="00CF74F1" w:rsidP="00CF74F1">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4" w:name="_Ref82097368"/>
      <w:bookmarkStart w:id="5" w:name="_Ref14365683"/>
      <w:r w:rsidRPr="00700920">
        <w:rPr>
          <w:rFonts w:ascii="Times New Roman" w:eastAsia="Times New Roman" w:hAnsi="Times New Roman" w:cs="Times New Roman"/>
          <w:sz w:val="24"/>
          <w:szCs w:val="24"/>
          <w:lang w:eastAsia="ru-RU"/>
        </w:rPr>
        <w:t>В случае приостановления/отказа по решению органа регистрации прав государственной регистрации перехода права собственности на Недвижимое имущество</w:t>
      </w:r>
      <w:r w:rsidRPr="00700920">
        <w:rPr>
          <w:rFonts w:ascii="Times New Roman" w:eastAsia="Times New Roman" w:hAnsi="Times New Roman" w:cs="Times New Roman"/>
          <w:sz w:val="24"/>
          <w:szCs w:val="24"/>
          <w:vertAlign w:val="superscript"/>
          <w:lang w:eastAsia="ru-RU"/>
        </w:rPr>
        <w:footnoteReference w:id="34"/>
      </w:r>
      <w:r w:rsidRPr="00700920">
        <w:rPr>
          <w:rFonts w:ascii="Times New Roman" w:eastAsia="Times New Roman" w:hAnsi="Times New Roman" w:cs="Times New Roman"/>
          <w:sz w:val="24"/>
          <w:szCs w:val="24"/>
          <w:lang w:eastAsia="ru-RU"/>
        </w:rPr>
        <w:t xml:space="preserve">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w:t>
      </w:r>
      <w:r>
        <w:rPr>
          <w:rFonts w:ascii="Times New Roman" w:eastAsia="Times New Roman" w:hAnsi="Times New Roman" w:cs="Times New Roman"/>
          <w:sz w:val="24"/>
          <w:szCs w:val="24"/>
          <w:lang w:eastAsia="ru-RU"/>
        </w:rPr>
        <w:t xml:space="preserve"> Договора и расторгнуть его путем направления другой Стороне письменного уведомления с указанием даты расторжения Договора. </w:t>
      </w:r>
      <w:bookmarkEnd w:id="4"/>
      <w:bookmarkEnd w:id="5"/>
    </w:p>
    <w:p w:rsidR="00CF74F1" w:rsidRPr="007B1EF4" w:rsidRDefault="00CF74F1" w:rsidP="00CF74F1">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6" w:name="_Ref127352672"/>
      <w:r w:rsidRPr="007B1EF4">
        <w:rPr>
          <w:rFonts w:ascii="Times New Roman" w:eastAsia="Times New Roman" w:hAnsi="Times New Roman" w:cs="Times New Roman"/>
          <w:sz w:val="24"/>
          <w:szCs w:val="24"/>
          <w:lang w:eastAsia="ru-RU"/>
        </w:rPr>
        <w:t>В случае расторжения Договора по основанию, указанному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_Ref82097368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0250C6">
        <w:rPr>
          <w:rFonts w:ascii="Times New Roman" w:eastAsia="Times New Roman" w:hAnsi="Times New Roman" w:cs="Times New Roman"/>
          <w:sz w:val="24"/>
          <w:szCs w:val="24"/>
          <w:lang w:eastAsia="ru-RU"/>
        </w:rPr>
        <w:t>3.4</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Pr="007B1EF4">
        <w:rPr>
          <w:rFonts w:ascii="Times New Roman" w:eastAsia="Times New Roman" w:hAnsi="Times New Roman" w:cs="Times New Roman"/>
          <w:sz w:val="24"/>
          <w:szCs w:val="24"/>
          <w:lang w:eastAsia="ru-RU"/>
        </w:rPr>
        <w:fldChar w:fldCharType="begin"/>
      </w:r>
      <w:r w:rsidRPr="007B1EF4">
        <w:rPr>
          <w:rFonts w:ascii="Times New Roman" w:eastAsia="Times New Roman" w:hAnsi="Times New Roman" w:cs="Times New Roman"/>
          <w:sz w:val="24"/>
          <w:szCs w:val="24"/>
          <w:lang w:eastAsia="ru-RU"/>
        </w:rPr>
        <w:instrText xml:space="preserve"> REF _Ref486328488 \r \h </w:instrText>
      </w:r>
      <w:r w:rsidRPr="007B1EF4">
        <w:rPr>
          <w:rFonts w:ascii="Times New Roman" w:eastAsia="Times New Roman" w:hAnsi="Times New Roman" w:cs="Times New Roman"/>
          <w:sz w:val="24"/>
          <w:szCs w:val="24"/>
          <w:lang w:eastAsia="ru-RU"/>
        </w:rPr>
      </w:r>
      <w:r w:rsidRPr="007B1EF4">
        <w:rPr>
          <w:rFonts w:ascii="Times New Roman" w:eastAsia="Times New Roman" w:hAnsi="Times New Roman" w:cs="Times New Roman"/>
          <w:sz w:val="24"/>
          <w:szCs w:val="24"/>
          <w:lang w:eastAsia="ru-RU"/>
        </w:rPr>
        <w:fldChar w:fldCharType="separate"/>
      </w:r>
      <w:r w:rsidR="000250C6">
        <w:rPr>
          <w:rFonts w:ascii="Times New Roman" w:eastAsia="Times New Roman" w:hAnsi="Times New Roman" w:cs="Times New Roman"/>
          <w:sz w:val="24"/>
          <w:szCs w:val="24"/>
          <w:lang w:eastAsia="ru-RU"/>
        </w:rPr>
        <w:t>3.1</w:t>
      </w:r>
      <w:r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6"/>
    </w:p>
    <w:p w:rsidR="00CF74F1" w:rsidRPr="00E11832" w:rsidRDefault="00CF74F1" w:rsidP="00CF74F1">
      <w:pPr>
        <w:spacing w:after="0" w:line="240" w:lineRule="auto"/>
        <w:ind w:left="709"/>
        <w:contextualSpacing/>
        <w:jc w:val="both"/>
        <w:rPr>
          <w:rFonts w:ascii="Times New Roman" w:eastAsia="Calibri" w:hAnsi="Times New Roman" w:cs="Times New Roman"/>
          <w:sz w:val="24"/>
          <w:szCs w:val="24"/>
        </w:rPr>
      </w:pPr>
    </w:p>
    <w:p w:rsidR="00CF74F1" w:rsidRPr="002A4297" w:rsidRDefault="00CF74F1" w:rsidP="00CF74F1">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rsidR="00CF74F1" w:rsidRDefault="00CF74F1" w:rsidP="00CF74F1">
      <w:pPr>
        <w:spacing w:after="0" w:line="240" w:lineRule="auto"/>
        <w:ind w:firstLine="709"/>
        <w:contextualSpacing/>
        <w:jc w:val="both"/>
        <w:rPr>
          <w:rFonts w:ascii="Times New Roman" w:eastAsia="Times New Roman" w:hAnsi="Times New Roman" w:cs="Times New Roman"/>
          <w:sz w:val="24"/>
          <w:szCs w:val="24"/>
          <w:lang w:eastAsia="ru-RU"/>
        </w:rPr>
      </w:pPr>
      <w:bookmarkStart w:id="7" w:name="_Ref486334854"/>
    </w:p>
    <w:p w:rsidR="00CF74F1" w:rsidRPr="002A4297" w:rsidRDefault="00CF74F1" w:rsidP="00CF74F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8" w:name="_Ref121494603"/>
      <w:r w:rsidRPr="002A4297">
        <w:rPr>
          <w:rFonts w:ascii="Times New Roman" w:eastAsia="Times New Roman" w:hAnsi="Times New Roman" w:cs="Times New Roman"/>
          <w:sz w:val="24"/>
          <w:szCs w:val="24"/>
          <w:lang w:eastAsia="ru-RU"/>
        </w:rPr>
        <w:t>Общая стоимость Имущества по Договору составляет: ________ (____________) ________</w:t>
      </w:r>
      <w:r w:rsidRPr="002A4297">
        <w:rPr>
          <w:rFonts w:ascii="Times New Roman" w:eastAsia="Times New Roman" w:hAnsi="Times New Roman" w:cs="Times New Roman"/>
          <w:sz w:val="24"/>
          <w:szCs w:val="24"/>
          <w:vertAlign w:val="superscript"/>
          <w:lang w:eastAsia="ru-RU"/>
        </w:rPr>
        <w:footnoteReference w:id="35"/>
      </w:r>
      <w:r w:rsidRPr="002A4297">
        <w:rPr>
          <w:rFonts w:ascii="Times New Roman" w:eastAsia="Times New Roman" w:hAnsi="Times New Roman" w:cs="Times New Roman"/>
          <w:sz w:val="24"/>
          <w:szCs w:val="24"/>
          <w:lang w:eastAsia="ru-RU"/>
        </w:rPr>
        <w:t>, включая НДС (20 %)</w:t>
      </w:r>
      <w:r w:rsidRPr="002A4297">
        <w:rPr>
          <w:rFonts w:ascii="Times New Roman" w:eastAsia="Times New Roman" w:hAnsi="Times New Roman" w:cs="Times New Roman"/>
          <w:sz w:val="24"/>
          <w:szCs w:val="24"/>
          <w:vertAlign w:val="superscript"/>
          <w:lang w:eastAsia="ru-RU"/>
        </w:rPr>
        <w:footnoteReference w:id="36"/>
      </w:r>
      <w:r w:rsidRPr="002A4297">
        <w:rPr>
          <w:rFonts w:ascii="Times New Roman" w:eastAsia="Times New Roman" w:hAnsi="Times New Roman" w:cs="Times New Roman"/>
          <w:sz w:val="24"/>
          <w:szCs w:val="24"/>
          <w:lang w:eastAsia="ru-RU"/>
        </w:rPr>
        <w:t>,</w:t>
      </w:r>
      <w:bookmarkEnd w:id="7"/>
      <w:r w:rsidRPr="002A4297">
        <w:rPr>
          <w:rFonts w:ascii="Times New Roman" w:eastAsia="Times New Roman" w:hAnsi="Times New Roman" w:cs="Times New Roman"/>
          <w:sz w:val="24"/>
          <w:szCs w:val="24"/>
          <w:lang w:eastAsia="ru-RU"/>
        </w:rPr>
        <w:t xml:space="preserve"> в том числе:</w:t>
      </w:r>
      <w:bookmarkEnd w:id="8"/>
    </w:p>
    <w:p w:rsidR="00CF74F1" w:rsidRPr="002A4297" w:rsidRDefault="00CF74F1" w:rsidP="00CF74F1">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7"/>
      </w:r>
      <w:r w:rsidRPr="002A4297">
        <w:rPr>
          <w:rFonts w:ascii="Times New Roman" w:eastAsia="Times New Roman" w:hAnsi="Times New Roman" w:cs="Times New Roman"/>
          <w:sz w:val="24"/>
          <w:szCs w:val="24"/>
          <w:lang w:eastAsia="ru-RU"/>
        </w:rPr>
        <w:t>Стоимость Объекта составляет: ________ (____________) ________, кроме того НДС (20 %) в размере ________ (____________) ________, итого с учетом НДС: ________ (____________) ________;</w:t>
      </w:r>
    </w:p>
    <w:p w:rsidR="00CF74F1" w:rsidRPr="002A4297" w:rsidRDefault="00CF74F1" w:rsidP="00CF74F1">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8"/>
      </w:r>
      <w:r w:rsidRPr="002A4297">
        <w:rPr>
          <w:rFonts w:ascii="Times New Roman" w:eastAsia="Times New Roman" w:hAnsi="Times New Roman" w:cs="Times New Roman"/>
          <w:sz w:val="24"/>
          <w:szCs w:val="24"/>
          <w:lang w:eastAsia="ru-RU"/>
        </w:rPr>
        <w:t>Стоимость Земельного участка составляет: ________ (____________) ________. НДС не облагается на основании подпункта 6 пункта 2 статьи 146 НК РФ.</w:t>
      </w:r>
      <w:r w:rsidRPr="002A4297">
        <w:rPr>
          <w:rFonts w:ascii="Times New Roman" w:eastAsia="Times New Roman" w:hAnsi="Times New Roman" w:cs="Times New Roman"/>
          <w:sz w:val="24"/>
          <w:szCs w:val="24"/>
          <w:vertAlign w:val="superscript"/>
          <w:lang w:eastAsia="ru-RU"/>
        </w:rPr>
        <w:footnoteReference w:id="39"/>
      </w:r>
    </w:p>
    <w:p w:rsidR="00CF74F1" w:rsidRPr="002A4297" w:rsidRDefault="00CF74F1" w:rsidP="00CF74F1">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40"/>
      </w:r>
      <w:r w:rsidRPr="002A4297">
        <w:rPr>
          <w:rFonts w:ascii="Times New Roman" w:eastAsia="Times New Roman" w:hAnsi="Times New Roman" w:cs="Times New Roman"/>
          <w:sz w:val="24"/>
          <w:szCs w:val="24"/>
          <w:lang w:eastAsia="ru-RU"/>
        </w:rPr>
        <w:t xml:space="preserve">Стоимость Движимого имущества указана в Приложении № </w:t>
      </w:r>
      <w:r w:rsidRPr="003E78C8">
        <w:rPr>
          <w:rFonts w:ascii="Times New Roman" w:eastAsia="Times New Roman" w:hAnsi="Times New Roman" w:cs="Times New Roman"/>
          <w:sz w:val="24"/>
          <w:szCs w:val="24"/>
          <w:lang w:eastAsia="ru-RU"/>
        </w:rPr>
        <w:t>3</w:t>
      </w:r>
      <w:r w:rsidRPr="002A4297">
        <w:rPr>
          <w:rFonts w:ascii="Times New Roman" w:eastAsia="Times New Roman" w:hAnsi="Times New Roman" w:cs="Times New Roman"/>
          <w:sz w:val="24"/>
          <w:szCs w:val="24"/>
          <w:lang w:eastAsia="ru-RU"/>
        </w:rPr>
        <w:t xml:space="preserve"> к Договору.</w:t>
      </w:r>
    </w:p>
    <w:p w:rsidR="00CF74F1" w:rsidRPr="007F6085" w:rsidRDefault="00CF74F1" w:rsidP="00CF74F1">
      <w:pPr>
        <w:numPr>
          <w:ilvl w:val="1"/>
          <w:numId w:val="40"/>
        </w:numPr>
        <w:spacing w:after="0" w:line="240" w:lineRule="auto"/>
        <w:ind w:left="0" w:firstLine="709"/>
        <w:contextualSpacing/>
        <w:jc w:val="both"/>
        <w:rPr>
          <w:rFonts w:ascii="Times New Roman" w:hAnsi="Times New Roman"/>
          <w:sz w:val="24"/>
        </w:rPr>
      </w:pPr>
      <w:bookmarkStart w:id="9" w:name="_Ref17967631"/>
      <w:bookmarkStart w:id="10" w:name="_Ref486334738"/>
      <w:r>
        <w:rPr>
          <w:rStyle w:val="af5"/>
          <w:sz w:val="24"/>
        </w:rPr>
        <w:footnoteReference w:id="41"/>
      </w:r>
      <w:r w:rsidRPr="007F6085">
        <w:rPr>
          <w:rFonts w:ascii="Times New Roman" w:hAnsi="Times New Roman"/>
          <w:sz w:val="24"/>
        </w:rPr>
        <w:t>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цены Имущества по Договору</w:t>
      </w:r>
      <w:bookmarkEnd w:id="9"/>
      <w:r w:rsidRPr="00AD6126">
        <w:rPr>
          <w:sz w:val="24"/>
          <w:szCs w:val="24"/>
        </w:rPr>
        <w:t xml:space="preserve"> </w:t>
      </w:r>
      <w:r w:rsidRPr="007F6085">
        <w:rPr>
          <w:rFonts w:ascii="Times New Roman" w:hAnsi="Times New Roman"/>
          <w:sz w:val="24"/>
        </w:rPr>
        <w:t>в размере __________ (________), в том числе НДС __________ (________).</w:t>
      </w:r>
    </w:p>
    <w:p w:rsidR="00CF74F1" w:rsidRPr="00E27FC7" w:rsidRDefault="00CF74F1" w:rsidP="00CF74F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1" w:name="_Ref82174936"/>
      <w:bookmarkStart w:id="12" w:name="_Ref16861870"/>
      <w:r w:rsidRPr="00E27FC7">
        <w:rPr>
          <w:rFonts w:ascii="Times New Roman" w:eastAsia="Times New Roman" w:hAnsi="Times New Roman" w:cs="Times New Roman"/>
          <w:sz w:val="24"/>
          <w:szCs w:val="24"/>
          <w:vertAlign w:val="superscript"/>
          <w:lang w:eastAsia="ru-RU"/>
        </w:rPr>
        <w:footnoteReference w:id="42"/>
      </w:r>
      <w:r w:rsidRPr="00E27FC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E27FC7">
        <w:rPr>
          <w:rFonts w:ascii="Times New Roman" w:eastAsia="Times New Roman" w:hAnsi="Times New Roman" w:cs="Times New Roman"/>
          <w:sz w:val="24"/>
          <w:szCs w:val="24"/>
          <w:vertAlign w:val="superscript"/>
          <w:lang w:eastAsia="ru-RU"/>
        </w:rPr>
        <w:footnoteReference w:id="43"/>
      </w:r>
      <w:r w:rsidRPr="00E27FC7">
        <w:rPr>
          <w:rFonts w:ascii="Times New Roman" w:eastAsia="Times New Roman" w:hAnsi="Times New Roman" w:cs="Times New Roman"/>
          <w:sz w:val="24"/>
          <w:szCs w:val="24"/>
          <w:lang w:eastAsia="ru-RU"/>
        </w:rPr>
        <w:t xml:space="preserve"> осуществляется Покупателем единовременно, в полном объеме, </w:t>
      </w:r>
      <w:r w:rsidR="00E27FC7" w:rsidRPr="00E27FC7">
        <w:rPr>
          <w:rFonts w:ascii="Times New Roman" w:eastAsia="Times New Roman" w:hAnsi="Times New Roman" w:cs="Times New Roman"/>
          <w:sz w:val="24"/>
          <w:szCs w:val="24"/>
          <w:lang w:eastAsia="ru-RU"/>
        </w:rPr>
        <w:t>не позднее чем за 3 (три) рабочих дня до подписания акта приема-передачи.</w:t>
      </w:r>
      <w:bookmarkEnd w:id="10"/>
      <w:bookmarkEnd w:id="11"/>
      <w:bookmarkEnd w:id="12"/>
    </w:p>
    <w:p w:rsidR="00CF74F1" w:rsidRPr="002A4297" w:rsidRDefault="00CF74F1" w:rsidP="00CF74F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E27FC7">
        <w:rPr>
          <w:rStyle w:val="af5"/>
          <w:rFonts w:eastAsia="Times New Roman"/>
          <w:sz w:val="24"/>
          <w:szCs w:val="24"/>
          <w:lang w:eastAsia="ru-RU"/>
        </w:rPr>
        <w:footnoteReference w:id="44"/>
      </w:r>
      <w:r w:rsidRPr="00E27FC7">
        <w:rPr>
          <w:rFonts w:ascii="Times New Roman" w:eastAsia="Times New Roman" w:hAnsi="Times New Roman" w:cs="Times New Roman"/>
          <w:sz w:val="24"/>
          <w:szCs w:val="24"/>
          <w:lang w:eastAsia="ru-RU"/>
        </w:rPr>
        <w:t>Расчеты по Договору производятся в рублях, путем безналичного</w:t>
      </w:r>
      <w:r>
        <w:rPr>
          <w:rFonts w:ascii="Times New Roman" w:eastAsia="Times New Roman" w:hAnsi="Times New Roman" w:cs="Times New Roman"/>
          <w:sz w:val="24"/>
          <w:szCs w:val="24"/>
          <w:lang w:eastAsia="ru-RU"/>
        </w:rPr>
        <w:t xml:space="preserve"> перечисления 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0250C6">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rsidR="00CF74F1" w:rsidRPr="002A4297" w:rsidRDefault="00CF74F1" w:rsidP="00CF74F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0250C6">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CF74F1" w:rsidRPr="002A4297" w:rsidRDefault="00CF74F1" w:rsidP="00CF74F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rsidR="00CF74F1" w:rsidRPr="002A4297" w:rsidRDefault="00CF74F1" w:rsidP="00CF74F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rsidR="00CF74F1" w:rsidRDefault="00CF74F1" w:rsidP="00CF74F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3" w:name="_Ref486333023"/>
      <w:bookmarkStart w:id="14" w:name="_Ref82174206"/>
      <w:r w:rsidRPr="002A4297">
        <w:rPr>
          <w:rFonts w:ascii="Times New Roman" w:eastAsia="Times New Roman" w:hAnsi="Times New Roman" w:cs="Times New Roman"/>
          <w:sz w:val="24"/>
          <w:szCs w:val="24"/>
          <w:lang w:eastAsia="ru-RU"/>
        </w:rPr>
        <w:t>Покупатель обязан возместить Продавцу в полном объёме расходы, включая НДС, связанные с содержанием Имущества</w:t>
      </w:r>
      <w:r>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0250C6">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Pr>
          <w:rFonts w:ascii="Times New Roman" w:eastAsia="Times New Roman" w:hAnsi="Times New Roman" w:cs="Times New Roman"/>
          <w:sz w:val="24"/>
          <w:szCs w:val="24"/>
          <w:lang w:eastAsia="ru-RU"/>
        </w:rPr>
        <w:t xml:space="preserve">до дня заключения Покупателем </w:t>
      </w:r>
      <w:r w:rsidRPr="002F4C0E">
        <w:rPr>
          <w:rFonts w:ascii="Times New Roman" w:eastAsia="Times New Roman" w:hAnsi="Times New Roman" w:cs="Times New Roman"/>
          <w:sz w:val="24"/>
          <w:szCs w:val="24"/>
          <w:lang w:eastAsia="ru-RU"/>
        </w:rPr>
        <w:t>коммунальны</w:t>
      </w:r>
      <w:r>
        <w:rPr>
          <w:rFonts w:ascii="Times New Roman" w:eastAsia="Times New Roman" w:hAnsi="Times New Roman" w:cs="Times New Roman"/>
          <w:sz w:val="24"/>
          <w:szCs w:val="24"/>
          <w:lang w:eastAsia="ru-RU"/>
        </w:rPr>
        <w:t>х</w:t>
      </w:r>
      <w:r w:rsidRPr="002F4C0E">
        <w:rPr>
          <w:rFonts w:ascii="Times New Roman" w:eastAsia="Times New Roman" w:hAnsi="Times New Roman" w:cs="Times New Roman"/>
          <w:sz w:val="24"/>
          <w:szCs w:val="24"/>
          <w:lang w:eastAsia="ru-RU"/>
        </w:rPr>
        <w:t>, эксплуатационны</w:t>
      </w:r>
      <w:r>
        <w:rPr>
          <w:rFonts w:ascii="Times New Roman" w:eastAsia="Times New Roman" w:hAnsi="Times New Roman" w:cs="Times New Roman"/>
          <w:sz w:val="24"/>
          <w:szCs w:val="24"/>
          <w:lang w:eastAsia="ru-RU"/>
        </w:rPr>
        <w:t xml:space="preserve">х и иных договоров по Имуществу в срок </w:t>
      </w:r>
      <w:r w:rsidRPr="002A4297">
        <w:rPr>
          <w:rFonts w:ascii="Times New Roman" w:eastAsia="Times New Roman" w:hAnsi="Times New Roman" w:cs="Times New Roman"/>
          <w:sz w:val="24"/>
          <w:szCs w:val="24"/>
          <w:lang w:eastAsia="ru-RU"/>
        </w:rPr>
        <w:t>не позднее 5</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Pr>
          <w:rFonts w:ascii="Times New Roman" w:eastAsia="Times New Roman" w:hAnsi="Times New Roman" w:cs="Times New Roman"/>
          <w:sz w:val="24"/>
          <w:szCs w:val="24"/>
          <w:lang w:eastAsia="ru-RU"/>
        </w:rPr>
        <w:t>, в том числе платежных документов, предъявленных соответствующими организациями (счет, счет-фактура и т.д.)</w:t>
      </w:r>
      <w:r w:rsidRPr="002A4297">
        <w:rPr>
          <w:rFonts w:ascii="Times New Roman" w:eastAsia="Times New Roman" w:hAnsi="Times New Roman" w:cs="Times New Roman"/>
          <w:sz w:val="24"/>
          <w:szCs w:val="24"/>
          <w:lang w:eastAsia="ru-RU"/>
        </w:rPr>
        <w:t>.</w:t>
      </w:r>
      <w:bookmarkEnd w:id="13"/>
      <w:bookmarkEnd w:id="14"/>
    </w:p>
    <w:p w:rsidR="00CF74F1" w:rsidRPr="00C26408" w:rsidRDefault="00CF74F1" w:rsidP="00CF74F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45"/>
      </w:r>
      <w:r w:rsidRPr="00C26408">
        <w:rPr>
          <w:rFonts w:ascii="Times New Roman" w:eastAsia="Times New Roman" w:hAnsi="Times New Roman" w:cs="Times New Roman"/>
          <w:sz w:val="24"/>
          <w:szCs w:val="24"/>
          <w:lang w:eastAsia="ru-RU"/>
        </w:rPr>
        <w:t>При отсутствии индивидуальных узлов (приборов) учета сумма расходов Продавца, включая НДС, связанных с содержанием Объекта</w:t>
      </w:r>
      <w:r>
        <w:rPr>
          <w:rFonts w:ascii="Times New Roman" w:eastAsia="Times New Roman" w:hAnsi="Times New Roman" w:cs="Times New Roman"/>
          <w:sz w:val="24"/>
          <w:szCs w:val="24"/>
          <w:lang w:eastAsia="ru-RU"/>
        </w:rPr>
        <w:t xml:space="preserve">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0250C6">
        <w:rPr>
          <w:rFonts w:ascii="Times New Roman" w:eastAsia="Times New Roman" w:hAnsi="Times New Roman" w:cs="Times New Roman"/>
          <w:sz w:val="24"/>
          <w:szCs w:val="24"/>
          <w:lang w:eastAsia="ru-RU"/>
        </w:rPr>
        <w:t>4.8</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C26408">
        <w:rPr>
          <w:rFonts w:ascii="Times New Roman" w:eastAsia="Times New Roman" w:hAnsi="Times New Roman" w:cs="Times New Roman"/>
          <w:sz w:val="24"/>
          <w:szCs w:val="24"/>
          <w:lang w:eastAsia="ru-RU"/>
        </w:rPr>
        <w:t>,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 w:rsidR="00CF74F1" w:rsidRDefault="00CF74F1" w:rsidP="00CF74F1">
      <w:pPr>
        <w:numPr>
          <w:ilvl w:val="1"/>
          <w:numId w:val="40"/>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t>По истечении 1</w:t>
      </w:r>
      <w:r>
        <w:rPr>
          <w:rFonts w:ascii="Times New Roman" w:hAnsi="Times New Roman"/>
          <w:sz w:val="24"/>
        </w:rPr>
        <w:t> </w:t>
      </w:r>
      <w:r w:rsidRPr="007F6085">
        <w:rPr>
          <w:rFonts w:ascii="Times New Roman" w:hAnsi="Times New Roman"/>
          <w:sz w:val="24"/>
        </w:rPr>
        <w:t>(одного)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rsidR="00CF74F1" w:rsidRPr="00CF2869" w:rsidRDefault="00CF74F1" w:rsidP="00CF74F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5" w:name="_Ref140593281"/>
      <w:r>
        <w:rPr>
          <w:rStyle w:val="af5"/>
          <w:rFonts w:eastAsia="Times New Roman"/>
          <w:sz w:val="24"/>
          <w:szCs w:val="24"/>
          <w:lang w:eastAsia="ru-RU"/>
        </w:rPr>
        <w:footnoteReference w:id="46"/>
      </w:r>
      <w:r w:rsidRPr="00CF2869">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w:t>
      </w:r>
      <w:r>
        <w:rPr>
          <w:rStyle w:val="af5"/>
          <w:rFonts w:eastAsia="Times New Roman"/>
          <w:sz w:val="24"/>
          <w:szCs w:val="24"/>
          <w:lang w:eastAsia="ru-RU"/>
        </w:rPr>
        <w:footnoteReference w:id="47"/>
      </w:r>
      <w:r w:rsidRPr="00CF2869">
        <w:rPr>
          <w:rFonts w:ascii="Times New Roman" w:eastAsia="Times New Roman" w:hAnsi="Times New Roman" w:cs="Times New Roman"/>
          <w:sz w:val="24"/>
          <w:szCs w:val="24"/>
          <w:lang w:eastAsia="ru-RU"/>
        </w:rPr>
        <w:t xml:space="preserve"> и земельного налога</w:t>
      </w:r>
      <w:r>
        <w:rPr>
          <w:rStyle w:val="af5"/>
          <w:rFonts w:eastAsia="Times New Roman"/>
          <w:sz w:val="24"/>
          <w:szCs w:val="24"/>
          <w:lang w:eastAsia="ru-RU"/>
        </w:rPr>
        <w:footnoteReference w:id="48"/>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 период </w:t>
      </w:r>
      <w:r w:rsidRPr="00CF2869">
        <w:rPr>
          <w:rFonts w:ascii="Times New Roman" w:eastAsia="Times New Roman" w:hAnsi="Times New Roman" w:cs="Times New Roman"/>
          <w:sz w:val="24"/>
          <w:szCs w:val="24"/>
          <w:lang w:eastAsia="ru-RU"/>
        </w:rPr>
        <w:t xml:space="preserve">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0250C6">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sidRPr="00CF2869">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w:t>
      </w:r>
      <w:r>
        <w:rPr>
          <w:rFonts w:ascii="Times New Roman" w:eastAsia="Times New Roman" w:hAnsi="Times New Roman" w:cs="Times New Roman"/>
          <w:sz w:val="24"/>
          <w:szCs w:val="24"/>
          <w:lang w:eastAsia="ru-RU"/>
        </w:rPr>
        <w:t> </w:t>
      </w:r>
      <w:r w:rsidRPr="00CF2869">
        <w:rPr>
          <w:rFonts w:ascii="Times New Roman" w:eastAsia="Times New Roman" w:hAnsi="Times New Roman" w:cs="Times New Roman"/>
          <w:sz w:val="24"/>
          <w:szCs w:val="24"/>
          <w:lang w:eastAsia="ru-RU"/>
        </w:rPr>
        <w:t>(пяти) рабочих дней со дня получения от Продавца счета</w:t>
      </w:r>
      <w:r>
        <w:rPr>
          <w:rFonts w:ascii="Times New Roman" w:eastAsia="Times New Roman" w:hAnsi="Times New Roman" w:cs="Times New Roman"/>
          <w:sz w:val="24"/>
          <w:szCs w:val="24"/>
          <w:lang w:eastAsia="ru-RU"/>
        </w:rPr>
        <w:t>/расчета</w:t>
      </w:r>
      <w:r w:rsidRPr="00CF2869">
        <w:rPr>
          <w:rFonts w:ascii="Times New Roman" w:eastAsia="Times New Roman" w:hAnsi="Times New Roman" w:cs="Times New Roman"/>
          <w:sz w:val="24"/>
          <w:szCs w:val="24"/>
          <w:lang w:eastAsia="ru-RU"/>
        </w:rPr>
        <w:t xml:space="preserve"> и копий подтверждающих документов, в том числе платежных документов. При этом</w:t>
      </w:r>
      <w:r>
        <w:rPr>
          <w:rFonts w:ascii="Times New Roman" w:eastAsia="Times New Roman" w:hAnsi="Times New Roman" w:cs="Times New Roman"/>
          <w:sz w:val="24"/>
          <w:szCs w:val="24"/>
          <w:lang w:eastAsia="ru-RU"/>
        </w:rPr>
        <w:t xml:space="preserve"> сумма возмещения указанных расходов</w:t>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Продавца рассчитывается следующим образом:</w:t>
      </w:r>
      <w:bookmarkEnd w:id="15"/>
      <w:r w:rsidRPr="00CF2869">
        <w:rPr>
          <w:rFonts w:ascii="Times New Roman" w:eastAsia="Times New Roman" w:hAnsi="Times New Roman" w:cs="Times New Roman"/>
          <w:sz w:val="24"/>
          <w:szCs w:val="24"/>
          <w:lang w:eastAsia="ru-RU"/>
        </w:rPr>
        <w:t xml:space="preserve"> </w:t>
      </w:r>
    </w:p>
    <w:p w:rsidR="00CF74F1" w:rsidRPr="00F42450" w:rsidRDefault="00CF74F1" w:rsidP="00CF74F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5C48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если переход права собственности зарегистрирован </w:t>
      </w:r>
      <w:r w:rsidRPr="002A05E1">
        <w:rPr>
          <w:rFonts w:ascii="Times New Roman" w:eastAsia="Times New Roman" w:hAnsi="Times New Roman" w:cs="Times New Roman"/>
          <w:b/>
          <w:sz w:val="24"/>
          <w:szCs w:val="24"/>
          <w:lang w:eastAsia="ru-RU"/>
        </w:rPr>
        <w:t>после 15-го числа</w:t>
      </w:r>
      <w:r w:rsidRPr="005C48C2">
        <w:rPr>
          <w:rFonts w:ascii="Times New Roman" w:eastAsia="Times New Roman" w:hAnsi="Times New Roman" w:cs="Times New Roman"/>
          <w:sz w:val="24"/>
          <w:szCs w:val="24"/>
          <w:lang w:eastAsia="ru-RU"/>
        </w:rPr>
        <w:t xml:space="preserve"> соответствующего месяца</w:t>
      </w:r>
      <w:r>
        <w:rPr>
          <w:rFonts w:ascii="Times New Roman" w:eastAsia="Times New Roman" w:hAnsi="Times New Roman" w:cs="Times New Roman"/>
          <w:sz w:val="24"/>
          <w:szCs w:val="24"/>
          <w:lang w:eastAsia="ru-RU"/>
        </w:rPr>
        <w:t xml:space="preserve"> </w:t>
      </w:r>
      <w:r w:rsidRPr="00F42450">
        <w:rPr>
          <w:rFonts w:ascii="Times New Roman" w:eastAsia="Times New Roman" w:hAnsi="Times New Roman" w:cs="Times New Roman"/>
          <w:sz w:val="24"/>
          <w:szCs w:val="24"/>
          <w:lang w:eastAsia="ru-RU"/>
        </w:rPr>
        <w:t>–</w:t>
      </w:r>
      <w:r w:rsidRPr="005C48C2">
        <w:rPr>
          <w:rFonts w:ascii="Times New Roman" w:eastAsia="Times New Roman" w:hAnsi="Times New Roman" w:cs="Times New Roman"/>
          <w:sz w:val="24"/>
          <w:szCs w:val="24"/>
          <w:lang w:eastAsia="ru-RU"/>
        </w:rPr>
        <w:t xml:space="preserve"> </w:t>
      </w:r>
      <w:r w:rsidRPr="0007279D">
        <w:rPr>
          <w:rFonts w:ascii="Times New Roman" w:eastAsia="Times New Roman" w:hAnsi="Times New Roman" w:cs="Times New Roman"/>
          <w:sz w:val="24"/>
          <w:szCs w:val="24"/>
          <w:lang w:eastAsia="ru-RU"/>
        </w:rPr>
        <w:t>сумма возмещения рассчитывается</w:t>
      </w:r>
      <w:r w:rsidRPr="005C48C2">
        <w:rPr>
          <w:rFonts w:ascii="Times New Roman" w:eastAsia="Times New Roman" w:hAnsi="Times New Roman" w:cs="Times New Roman"/>
          <w:sz w:val="24"/>
          <w:szCs w:val="24"/>
          <w:lang w:eastAsia="ru-RU"/>
        </w:rPr>
        <w:t xml:space="preserve"> за количество дней с даты подписания акта приема-передачи </w:t>
      </w:r>
      <w:r>
        <w:rPr>
          <w:rFonts w:ascii="Times New Roman" w:eastAsia="Times New Roman" w:hAnsi="Times New Roman" w:cs="Times New Roman"/>
          <w:sz w:val="24"/>
          <w:szCs w:val="24"/>
          <w:lang w:eastAsia="ru-RU"/>
        </w:rPr>
        <w:t>Имущества, по последний календарный день месяца</w:t>
      </w:r>
      <w:r w:rsidRPr="005C48C2">
        <w:rPr>
          <w:rFonts w:ascii="Times New Roman" w:eastAsia="Times New Roman" w:hAnsi="Times New Roman" w:cs="Times New Roman"/>
          <w:sz w:val="24"/>
          <w:szCs w:val="24"/>
          <w:lang w:eastAsia="ru-RU"/>
        </w:rPr>
        <w:t xml:space="preserve">, </w:t>
      </w:r>
      <w:r w:rsidRPr="00421C28">
        <w:rPr>
          <w:rFonts w:ascii="Times New Roman" w:eastAsia="Times New Roman" w:hAnsi="Times New Roman" w:cs="Times New Roman"/>
          <w:sz w:val="24"/>
          <w:szCs w:val="24"/>
          <w:lang w:eastAsia="ru-RU"/>
        </w:rPr>
        <w:t>в котором зарегистрирован переход права собственности</w:t>
      </w:r>
      <w:r>
        <w:rPr>
          <w:rFonts w:ascii="Times New Roman" w:eastAsia="Times New Roman" w:hAnsi="Times New Roman" w:cs="Times New Roman"/>
          <w:sz w:val="24"/>
          <w:szCs w:val="24"/>
          <w:lang w:eastAsia="ru-RU"/>
        </w:rPr>
        <w:t>,</w:t>
      </w:r>
      <w:r w:rsidRPr="00421C28">
        <w:rPr>
          <w:rFonts w:ascii="Times New Roman" w:eastAsia="Times New Roman" w:hAnsi="Times New Roman" w:cs="Times New Roman"/>
          <w:sz w:val="24"/>
          <w:szCs w:val="24"/>
          <w:lang w:eastAsia="ru-RU"/>
        </w:rPr>
        <w:t xml:space="preserve"> исходя из фактически возникших у Продавца налоговых обязательств в данном месяце </w:t>
      </w:r>
      <w:r>
        <w:rPr>
          <w:rFonts w:ascii="Times New Roman" w:eastAsia="Times New Roman" w:hAnsi="Times New Roman" w:cs="Times New Roman"/>
          <w:sz w:val="24"/>
          <w:szCs w:val="24"/>
          <w:lang w:eastAsia="ru-RU"/>
        </w:rPr>
        <w:t>в соответствии с пунктом </w:t>
      </w:r>
      <w:r w:rsidRPr="00421C2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атьи </w:t>
      </w:r>
      <w:r w:rsidRPr="00421C28">
        <w:rPr>
          <w:rFonts w:ascii="Times New Roman" w:eastAsia="Times New Roman" w:hAnsi="Times New Roman" w:cs="Times New Roman"/>
          <w:sz w:val="24"/>
          <w:szCs w:val="24"/>
          <w:lang w:eastAsia="ru-RU"/>
        </w:rPr>
        <w:t>382</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НК РФ (налог на имущество), п</w:t>
      </w:r>
      <w:r>
        <w:rPr>
          <w:rFonts w:ascii="Times New Roman" w:eastAsia="Times New Roman" w:hAnsi="Times New Roman" w:cs="Times New Roman"/>
          <w:sz w:val="24"/>
          <w:szCs w:val="24"/>
          <w:lang w:eastAsia="ru-RU"/>
        </w:rPr>
        <w:t>унктом</w:t>
      </w:r>
      <w:r w:rsidRPr="00421C2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7 статьи </w:t>
      </w:r>
      <w:r w:rsidRPr="00421C28">
        <w:rPr>
          <w:rFonts w:ascii="Times New Roman" w:eastAsia="Times New Roman" w:hAnsi="Times New Roman" w:cs="Times New Roman"/>
          <w:sz w:val="24"/>
          <w:szCs w:val="24"/>
          <w:lang w:eastAsia="ru-RU"/>
        </w:rPr>
        <w:t>396 НК РФ (земельный налог)</w:t>
      </w:r>
      <w:r>
        <w:rPr>
          <w:rStyle w:val="af5"/>
          <w:rFonts w:eastAsia="Times New Roman"/>
          <w:sz w:val="24"/>
          <w:szCs w:val="24"/>
          <w:lang w:eastAsia="ru-RU"/>
        </w:rPr>
        <w:footnoteReference w:id="49"/>
      </w:r>
      <w:r w:rsidRPr="00F42450">
        <w:rPr>
          <w:rFonts w:ascii="Times New Roman" w:eastAsia="Times New Roman" w:hAnsi="Times New Roman" w:cs="Times New Roman"/>
          <w:sz w:val="24"/>
          <w:szCs w:val="24"/>
          <w:lang w:eastAsia="ru-RU"/>
        </w:rPr>
        <w:t>;</w:t>
      </w:r>
    </w:p>
    <w:p w:rsidR="00CF74F1" w:rsidRPr="009E7504" w:rsidRDefault="00CF74F1" w:rsidP="00CF74F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Pr="004035FD">
        <w:rPr>
          <w:rFonts w:ascii="Times New Roman" w:eastAsia="Times New Roman" w:hAnsi="Times New Roman" w:cs="Times New Roman"/>
          <w:sz w:val="24"/>
          <w:szCs w:val="24"/>
          <w:lang w:eastAsia="ru-RU"/>
        </w:rPr>
        <w:t>если переход права собственности зарегистрирован</w:t>
      </w:r>
      <w:r>
        <w:rPr>
          <w:rFonts w:ascii="Times New Roman" w:eastAsia="Times New Roman" w:hAnsi="Times New Roman" w:cs="Times New Roman"/>
          <w:sz w:val="24"/>
          <w:szCs w:val="24"/>
          <w:lang w:eastAsia="ru-RU"/>
        </w:rPr>
        <w:t xml:space="preserve"> </w:t>
      </w:r>
      <w:r w:rsidRPr="002A05E1">
        <w:rPr>
          <w:rFonts w:ascii="Times New Roman" w:eastAsia="Times New Roman" w:hAnsi="Times New Roman" w:cs="Times New Roman"/>
          <w:b/>
          <w:sz w:val="24"/>
          <w:szCs w:val="24"/>
          <w:lang w:eastAsia="ru-RU"/>
        </w:rPr>
        <w:t>до 15-го числа</w:t>
      </w:r>
      <w:r w:rsidRPr="00421C28">
        <w:rPr>
          <w:rFonts w:ascii="Times New Roman" w:eastAsia="Times New Roman" w:hAnsi="Times New Roman" w:cs="Times New Roman"/>
          <w:sz w:val="24"/>
          <w:szCs w:val="24"/>
          <w:lang w:eastAsia="ru-RU"/>
        </w:rPr>
        <w:t xml:space="preserve"> соответствующего месяца включительно – </w:t>
      </w:r>
      <w:r w:rsidRPr="0007279D">
        <w:rPr>
          <w:rFonts w:ascii="Times New Roman" w:eastAsia="Times New Roman" w:hAnsi="Times New Roman" w:cs="Times New Roman"/>
          <w:sz w:val="24"/>
          <w:szCs w:val="24"/>
          <w:lang w:eastAsia="ru-RU"/>
        </w:rPr>
        <w:t xml:space="preserve">сумма возмещения рассчитывается </w:t>
      </w:r>
      <w:r>
        <w:rPr>
          <w:rFonts w:ascii="Times New Roman" w:eastAsia="Times New Roman" w:hAnsi="Times New Roman" w:cs="Times New Roman"/>
          <w:sz w:val="24"/>
          <w:szCs w:val="24"/>
          <w:lang w:eastAsia="ru-RU"/>
        </w:rPr>
        <w:t>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r w:rsidRPr="009E7504">
        <w:rPr>
          <w:rFonts w:ascii="Times New Roman" w:eastAsia="Times New Roman" w:hAnsi="Times New Roman" w:cs="Times New Roman"/>
          <w:sz w:val="24"/>
          <w:szCs w:val="24"/>
          <w:lang w:eastAsia="ru-RU"/>
        </w:rPr>
        <w:t>;</w:t>
      </w:r>
    </w:p>
    <w:p w:rsidR="00CF74F1" w:rsidRDefault="00CF74F1" w:rsidP="00CF74F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DD42D2">
        <w:rPr>
          <w:rFonts w:ascii="Times New Roman" w:eastAsia="Times New Roman" w:hAnsi="Times New Roman" w:cs="Times New Roman"/>
          <w:sz w:val="24"/>
          <w:szCs w:val="24"/>
          <w:lang w:eastAsia="ru-RU"/>
        </w:rPr>
        <w:t xml:space="preserve">если акт приема-передачи </w:t>
      </w:r>
      <w:r>
        <w:rPr>
          <w:rFonts w:ascii="Times New Roman" w:eastAsia="Times New Roman" w:hAnsi="Times New Roman" w:cs="Times New Roman"/>
          <w:sz w:val="24"/>
          <w:szCs w:val="24"/>
          <w:lang w:eastAsia="ru-RU"/>
        </w:rPr>
        <w:t xml:space="preserve">Имущества подписан и </w:t>
      </w:r>
      <w:r w:rsidRPr="00DD42D2">
        <w:rPr>
          <w:rFonts w:ascii="Times New Roman" w:eastAsia="Times New Roman" w:hAnsi="Times New Roman" w:cs="Times New Roman"/>
          <w:sz w:val="24"/>
          <w:szCs w:val="24"/>
          <w:lang w:eastAsia="ru-RU"/>
        </w:rPr>
        <w:t xml:space="preserve">переход права собственности зарегистрирован </w:t>
      </w:r>
      <w:r w:rsidRPr="00DD42D2">
        <w:rPr>
          <w:rFonts w:ascii="Times New Roman" w:eastAsia="Times New Roman" w:hAnsi="Times New Roman" w:cs="Times New Roman"/>
          <w:b/>
          <w:sz w:val="24"/>
          <w:szCs w:val="24"/>
          <w:lang w:eastAsia="ru-RU"/>
        </w:rPr>
        <w:t>до 15-го числа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(включительно) </w:t>
      </w:r>
      <w:r w:rsidRPr="0007279D">
        <w:rPr>
          <w:rFonts w:ascii="Times New Roman" w:eastAsia="Times New Roman" w:hAnsi="Times New Roman" w:cs="Times New Roman"/>
          <w:b/>
          <w:sz w:val="24"/>
          <w:szCs w:val="24"/>
          <w:lang w:eastAsia="ru-RU"/>
        </w:rPr>
        <w:t>того же месяца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расходов у Продавца, подлежащих</w:t>
      </w:r>
      <w:r w:rsidRPr="00DD42D2">
        <w:rPr>
          <w:rFonts w:ascii="Times New Roman" w:eastAsia="Times New Roman" w:hAnsi="Times New Roman" w:cs="Times New Roman"/>
          <w:b/>
          <w:sz w:val="24"/>
          <w:szCs w:val="24"/>
          <w:lang w:eastAsia="ru-RU"/>
        </w:rPr>
        <w:t xml:space="preserve"> </w:t>
      </w:r>
      <w:r w:rsidRPr="00DD42D2">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sz w:val="24"/>
          <w:szCs w:val="24"/>
          <w:lang w:eastAsia="ru-RU"/>
        </w:rPr>
        <w:t>,</w:t>
      </w:r>
      <w:r w:rsidRPr="00DD42D2">
        <w:rPr>
          <w:rFonts w:ascii="Times New Roman" w:eastAsia="Times New Roman" w:hAnsi="Times New Roman" w:cs="Times New Roman"/>
          <w:b/>
          <w:sz w:val="24"/>
          <w:szCs w:val="24"/>
          <w:lang w:eastAsia="ru-RU"/>
        </w:rPr>
        <w:t xml:space="preserve"> </w:t>
      </w:r>
      <w:r w:rsidRPr="0007279D">
        <w:rPr>
          <w:rFonts w:ascii="Times New Roman" w:eastAsia="Times New Roman" w:hAnsi="Times New Roman" w:cs="Times New Roman"/>
          <w:sz w:val="24"/>
          <w:szCs w:val="24"/>
          <w:lang w:eastAsia="ru-RU"/>
        </w:rPr>
        <w:t>не образуется</w:t>
      </w:r>
      <w:r>
        <w:rPr>
          <w:rFonts w:ascii="Times New Roman" w:eastAsia="Times New Roman" w:hAnsi="Times New Roman" w:cs="Times New Roman"/>
          <w:sz w:val="24"/>
          <w:szCs w:val="24"/>
          <w:lang w:eastAsia="ru-RU"/>
        </w:rPr>
        <w:t xml:space="preserve"> </w:t>
      </w:r>
      <w:r w:rsidRPr="00CF12E0">
        <w:rPr>
          <w:rFonts w:ascii="Times New Roman" w:eastAsia="Times New Roman" w:hAnsi="Times New Roman" w:cs="Times New Roman"/>
          <w:sz w:val="24"/>
          <w:szCs w:val="24"/>
          <w:lang w:eastAsia="ru-RU"/>
        </w:rPr>
        <w:t>в силу</w:t>
      </w:r>
      <w:r>
        <w:rPr>
          <w:rFonts w:ascii="Times New Roman" w:eastAsia="Times New Roman" w:hAnsi="Times New Roman" w:cs="Times New Roman"/>
          <w:sz w:val="24"/>
          <w:szCs w:val="24"/>
          <w:lang w:eastAsia="ru-RU"/>
        </w:rPr>
        <w:t xml:space="preserve"> пункта 5 статьи 382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НК РФ (налог на имущество), пункта 7 статьи</w:t>
      </w:r>
      <w:r w:rsidRPr="004035FD">
        <w:rPr>
          <w:rFonts w:ascii="Times New Roman" w:eastAsia="Times New Roman" w:hAnsi="Times New Roman" w:cs="Times New Roman"/>
          <w:sz w:val="24"/>
          <w:szCs w:val="24"/>
          <w:lang w:eastAsia="ru-RU"/>
        </w:rPr>
        <w:t> 396 НК РФ (земельный налог)</w:t>
      </w:r>
      <w:r w:rsidRPr="004035FD">
        <w:rPr>
          <w:rFonts w:ascii="Times New Roman" w:eastAsia="Times New Roman" w:hAnsi="Times New Roman" w:cs="Times New Roman"/>
          <w:sz w:val="24"/>
          <w:szCs w:val="24"/>
          <w:vertAlign w:val="superscript"/>
          <w:lang w:eastAsia="ru-RU"/>
        </w:rPr>
        <w:footnoteReference w:id="50"/>
      </w:r>
      <w:r>
        <w:rPr>
          <w:rFonts w:ascii="Times New Roman" w:eastAsia="Times New Roman" w:hAnsi="Times New Roman" w:cs="Times New Roman"/>
          <w:sz w:val="24"/>
          <w:szCs w:val="24"/>
          <w:lang w:eastAsia="ru-RU"/>
        </w:rPr>
        <w:t>.</w:t>
      </w:r>
    </w:p>
    <w:p w:rsidR="00CF74F1" w:rsidRPr="00A32147" w:rsidRDefault="00CF74F1" w:rsidP="00CF74F1">
      <w:pPr>
        <w:spacing w:after="0" w:line="240" w:lineRule="auto"/>
        <w:ind w:firstLine="709"/>
        <w:contextualSpacing/>
        <w:rPr>
          <w:rFonts w:ascii="Times New Roman" w:hAnsi="Times New Roman"/>
          <w:b/>
          <w:sz w:val="24"/>
        </w:rPr>
      </w:pPr>
    </w:p>
    <w:p w:rsidR="00CF74F1" w:rsidRPr="002A4297" w:rsidRDefault="00CF74F1" w:rsidP="00CF74F1">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CF74F1" w:rsidRPr="002A4297" w:rsidRDefault="00CF74F1" w:rsidP="00CF74F1">
      <w:pPr>
        <w:spacing w:after="0" w:line="240" w:lineRule="auto"/>
        <w:ind w:firstLine="709"/>
        <w:contextualSpacing/>
        <w:rPr>
          <w:rFonts w:ascii="Times New Roman" w:eastAsia="Times New Roman" w:hAnsi="Times New Roman" w:cs="Times New Roman"/>
          <w:b/>
          <w:sz w:val="24"/>
          <w:szCs w:val="24"/>
          <w:lang w:eastAsia="ru-RU"/>
        </w:rPr>
      </w:pPr>
    </w:p>
    <w:p w:rsidR="00CF74F1" w:rsidRPr="002A4297" w:rsidRDefault="00CF74F1" w:rsidP="00CF74F1">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rsidR="00CF74F1" w:rsidRPr="002A4297" w:rsidRDefault="00CF74F1" w:rsidP="00CF74F1">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6" w:name="_Ref527451584"/>
      <w:r w:rsidRPr="002A4297">
        <w:rPr>
          <w:rFonts w:ascii="Times New Roman" w:eastAsia="Times New Roman" w:hAnsi="Times New Roman" w:cs="Times New Roman"/>
          <w:sz w:val="24"/>
          <w:szCs w:val="24"/>
          <w:lang w:eastAsia="ru-RU"/>
        </w:rPr>
        <w:t xml:space="preserve">В течение </w:t>
      </w:r>
      <w:r>
        <w:rPr>
          <w:rStyle w:val="af5"/>
          <w:rFonts w:eastAsia="Times New Roman"/>
          <w:sz w:val="24"/>
          <w:szCs w:val="24"/>
          <w:lang w:eastAsia="ru-RU"/>
        </w:rPr>
        <w:footnoteReference w:id="51"/>
      </w:r>
      <w:r>
        <w:rPr>
          <w:rFonts w:ascii="Times New Roman" w:eastAsia="Times New Roman" w:hAnsi="Times New Roman" w:cs="Times New Roman"/>
          <w:sz w:val="24"/>
          <w:szCs w:val="24"/>
          <w:lang w:eastAsia="ru-RU"/>
        </w:rPr>
        <w:t>___________ (__________)</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0250C6">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совместно представить документы в орган 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и осуществить </w:t>
      </w:r>
      <w:r>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действия, необходимые для государственной регистрации перехода права собственности на Недвижимое имущество</w:t>
      </w:r>
      <w:r w:rsidRPr="002A4297">
        <w:rPr>
          <w:rFonts w:ascii="Times New Roman" w:eastAsia="Times New Roman" w:hAnsi="Times New Roman" w:cs="Times New Roman"/>
          <w:sz w:val="24"/>
          <w:szCs w:val="24"/>
          <w:vertAlign w:val="superscript"/>
          <w:lang w:eastAsia="ru-RU"/>
        </w:rPr>
        <w:footnoteReference w:id="52"/>
      </w:r>
      <w:r w:rsidRPr="002A4297">
        <w:rPr>
          <w:rFonts w:ascii="Times New Roman" w:eastAsia="Times New Roman" w:hAnsi="Times New Roman" w:cs="Times New Roman"/>
          <w:sz w:val="24"/>
          <w:szCs w:val="24"/>
          <w:lang w:eastAsia="ru-RU"/>
        </w:rPr>
        <w:t xml:space="preserve"> к Покупателю</w:t>
      </w:r>
      <w:r>
        <w:rPr>
          <w:rFonts w:ascii="Times New Roman" w:eastAsia="Times New Roman" w:hAnsi="Times New Roman" w:cs="Times New Roman"/>
          <w:sz w:val="24"/>
          <w:szCs w:val="24"/>
          <w:lang w:eastAsia="ru-RU"/>
        </w:rPr>
        <w:t xml:space="preserve"> по Договору</w:t>
      </w:r>
      <w:r w:rsidRPr="002A4297">
        <w:rPr>
          <w:rFonts w:ascii="Times New Roman" w:eastAsia="Times New Roman" w:hAnsi="Times New Roman" w:cs="Times New Roman"/>
          <w:sz w:val="24"/>
          <w:szCs w:val="24"/>
          <w:lang w:eastAsia="ru-RU"/>
        </w:rPr>
        <w:t>.</w:t>
      </w:r>
      <w:bookmarkEnd w:id="16"/>
    </w:p>
    <w:p w:rsidR="00CF74F1" w:rsidRPr="00E11832" w:rsidRDefault="00CF74F1" w:rsidP="00B20C6E">
      <w:pPr>
        <w:spacing w:after="0" w:line="240" w:lineRule="auto"/>
        <w:contextualSpacing/>
        <w:jc w:val="both"/>
        <w:rPr>
          <w:rFonts w:ascii="Times New Roman" w:eastAsia="Times New Roman" w:hAnsi="Times New Roman" w:cs="Times New Roman"/>
          <w:sz w:val="24"/>
          <w:szCs w:val="24"/>
          <w:lang w:eastAsia="ru-RU"/>
        </w:rPr>
      </w:pPr>
    </w:p>
    <w:p w:rsidR="00CF74F1" w:rsidRPr="002A4297" w:rsidRDefault="00CF74F1" w:rsidP="00CF74F1">
      <w:pPr>
        <w:spacing w:after="0" w:line="240" w:lineRule="auto"/>
        <w:ind w:firstLine="709"/>
        <w:jc w:val="both"/>
        <w:rPr>
          <w:rFonts w:ascii="Times New Roman" w:eastAsia="Times New Roman" w:hAnsi="Times New Roman" w:cs="Times New Roman"/>
          <w:sz w:val="24"/>
          <w:szCs w:val="24"/>
          <w:lang w:eastAsia="ru-RU"/>
        </w:rPr>
      </w:pPr>
    </w:p>
    <w:p w:rsidR="00CF74F1" w:rsidRPr="002A4297" w:rsidRDefault="00CF74F1" w:rsidP="00CF74F1">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Pr>
          <w:rFonts w:ascii="Times New Roman" w:eastAsia="Times New Roman" w:hAnsi="Times New Roman" w:cs="Times New Roman"/>
          <w:b/>
          <w:sz w:val="24"/>
          <w:szCs w:val="24"/>
          <w:lang w:val="en-US" w:eastAsia="ru-RU"/>
        </w:rPr>
        <w:t>:</w:t>
      </w:r>
    </w:p>
    <w:p w:rsidR="00CF74F1" w:rsidRPr="00CF2289" w:rsidRDefault="00CF74F1" w:rsidP="00CF74F1">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подписанием акта приема-передачи, указанного в пункте</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0250C6">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Договора, </w:t>
      </w:r>
      <w:r w:rsidRPr="0083595C">
        <w:rPr>
          <w:rFonts w:ascii="Times New Roman" w:eastAsia="Times New Roman" w:hAnsi="Times New Roman" w:cs="Times New Roman"/>
          <w:sz w:val="24"/>
          <w:szCs w:val="24"/>
          <w:lang w:eastAsia="ru-RU"/>
        </w:rPr>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r w:rsidRPr="00CF2289">
        <w:rPr>
          <w:rFonts w:ascii="Times New Roman" w:eastAsia="Times New Roman" w:hAnsi="Times New Roman" w:cs="Times New Roman"/>
          <w:sz w:val="24"/>
          <w:szCs w:val="24"/>
          <w:lang w:eastAsia="ru-RU"/>
        </w:rPr>
        <w:t>, связанных с содержанием Имущества.</w:t>
      </w:r>
    </w:p>
    <w:p w:rsidR="00CF74F1" w:rsidRPr="007F6085" w:rsidRDefault="00CF74F1" w:rsidP="00CF74F1">
      <w:pPr>
        <w:pStyle w:val="af3"/>
        <w:numPr>
          <w:ilvl w:val="2"/>
          <w:numId w:val="7"/>
        </w:numPr>
        <w:spacing w:after="0" w:line="240" w:lineRule="auto"/>
        <w:ind w:left="0" w:firstLine="708"/>
        <w:jc w:val="both"/>
        <w:rPr>
          <w:rFonts w:ascii="Times New Roman" w:hAnsi="Times New Roman"/>
          <w:sz w:val="24"/>
        </w:rPr>
      </w:pPr>
      <w:r>
        <w:rPr>
          <w:rStyle w:val="af5"/>
          <w:sz w:val="24"/>
          <w:szCs w:val="24"/>
        </w:rPr>
        <w:footnoteReference w:id="53"/>
      </w:r>
      <w:r w:rsidRPr="007F6085">
        <w:rPr>
          <w:rFonts w:ascii="Times New Roman" w:hAnsi="Times New Roman"/>
          <w:sz w:val="24"/>
        </w:rPr>
        <w:t xml:space="preserve">При выплате </w:t>
      </w:r>
      <w:r w:rsidRPr="003C0A9F">
        <w:rPr>
          <w:rFonts w:ascii="Times New Roman" w:hAnsi="Times New Roman"/>
          <w:sz w:val="24"/>
        </w:rPr>
        <w:t>дохода</w:t>
      </w:r>
      <w:r w:rsidRPr="00F1159B">
        <w:rPr>
          <w:rStyle w:val="af5"/>
          <w:sz w:val="24"/>
          <w:szCs w:val="24"/>
        </w:rPr>
        <w:footnoteReference w:id="54"/>
      </w:r>
      <w:r w:rsidRPr="007F6085">
        <w:rPr>
          <w:rFonts w:ascii="Times New Roman" w:hAnsi="Times New Roman"/>
          <w:sz w:val="24"/>
        </w:rPr>
        <w:t xml:space="preserve"> Покупателю Продавец, исполняя роль налогового агента в соответствии со статьей 226 НК РФ, </w:t>
      </w:r>
      <w:r>
        <w:rPr>
          <w:rFonts w:ascii="Times New Roman" w:hAnsi="Times New Roman" w:cs="Times New Roman"/>
          <w:sz w:val="24"/>
          <w:szCs w:val="24"/>
        </w:rPr>
        <w:t xml:space="preserve">обязан </w:t>
      </w:r>
      <w:r w:rsidRPr="007F6085">
        <w:rPr>
          <w:rFonts w:ascii="Times New Roman" w:hAnsi="Times New Roman"/>
          <w:sz w:val="24"/>
        </w:rPr>
        <w:t xml:space="preserve">удержать из сумм, причитающихся Покупателю, налог на доходы физических лиц (НДФЛ) по </w:t>
      </w:r>
      <w:r>
        <w:rPr>
          <w:rFonts w:ascii="Times New Roman" w:hAnsi="Times New Roman" w:cs="Times New Roman"/>
          <w:sz w:val="24"/>
          <w:szCs w:val="24"/>
        </w:rPr>
        <w:t xml:space="preserve">установленной законодательством Российской Федерации </w:t>
      </w:r>
      <w:r w:rsidRPr="007F6085">
        <w:rPr>
          <w:rFonts w:ascii="Times New Roman" w:hAnsi="Times New Roman"/>
          <w:sz w:val="24"/>
        </w:rPr>
        <w:t>ставке и осуществить расчеты с бюджетом в порядке и сроки, установленные пунктами 4 и 6 статьи 226 НК РФ.</w:t>
      </w:r>
    </w:p>
    <w:p w:rsidR="00CF74F1" w:rsidRPr="0083595C" w:rsidRDefault="00CF74F1" w:rsidP="00CF74F1">
      <w:pPr>
        <w:spacing w:after="0" w:line="240" w:lineRule="auto"/>
        <w:ind w:firstLine="709"/>
        <w:contextualSpacing/>
        <w:jc w:val="both"/>
        <w:rPr>
          <w:rFonts w:ascii="Times New Roman" w:eastAsia="Times New Roman" w:hAnsi="Times New Roman" w:cs="Times New Roman"/>
          <w:sz w:val="24"/>
          <w:szCs w:val="24"/>
          <w:lang w:eastAsia="ru-RU"/>
        </w:rPr>
      </w:pPr>
    </w:p>
    <w:p w:rsidR="00CF74F1" w:rsidRPr="0083595C" w:rsidRDefault="00CF74F1" w:rsidP="00CF74F1">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rsidR="00CF74F1" w:rsidRPr="0083595C" w:rsidRDefault="00CF74F1" w:rsidP="00CF74F1">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7" w:name="_Ref123216236"/>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17"/>
    </w:p>
    <w:p w:rsidR="00CF74F1" w:rsidRPr="0083595C" w:rsidRDefault="00CF74F1" w:rsidP="00CF74F1">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sidR="000250C6">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rsidR="00CF74F1" w:rsidRPr="00B21233" w:rsidRDefault="00CF74F1" w:rsidP="00CF74F1">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8" w:name="_Ref121494585"/>
      <w:r w:rsidRPr="0083595C">
        <w:rPr>
          <w:rFonts w:ascii="Times New Roman" w:eastAsia="Times New Roman" w:hAnsi="Times New Roman" w:cs="Times New Roman"/>
          <w:sz w:val="24"/>
          <w:szCs w:val="24"/>
          <w:vertAlign w:val="superscript"/>
          <w:lang w:eastAsia="ru-RU"/>
        </w:rPr>
        <w:footnoteReference w:id="55"/>
      </w:r>
      <w:r w:rsidRPr="0083595C">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Недвижимое имущество</w:t>
      </w:r>
      <w:r w:rsidRPr="0083595C">
        <w:rPr>
          <w:rFonts w:ascii="Times New Roman" w:eastAsia="Times New Roman" w:hAnsi="Times New Roman" w:cs="Times New Roman"/>
          <w:sz w:val="24"/>
          <w:szCs w:val="24"/>
          <w:vertAlign w:val="superscript"/>
          <w:lang w:eastAsia="ru-RU"/>
        </w:rPr>
        <w:footnoteReference w:id="56"/>
      </w:r>
      <w:r w:rsidRPr="0083595C">
        <w:rPr>
          <w:rFonts w:ascii="Times New Roman" w:eastAsia="Times New Roman" w:hAnsi="Times New Roman" w:cs="Times New Roman"/>
          <w:sz w:val="24"/>
          <w:szCs w:val="24"/>
          <w:lang w:eastAsia="ru-RU"/>
        </w:rPr>
        <w:t xml:space="preserve">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Pr>
          <w:rFonts w:ascii="Times New Roman" w:eastAsia="Times New Roman" w:hAnsi="Times New Roman" w:cs="Times New Roman"/>
          <w:sz w:val="24"/>
          <w:szCs w:val="24"/>
          <w:lang w:eastAsia="ru-RU"/>
        </w:rPr>
        <w:t>услуги</w:t>
      </w:r>
      <w:r w:rsidRPr="00B21233">
        <w:rPr>
          <w:rFonts w:ascii="Times New Roman" w:eastAsia="Times New Roman" w:hAnsi="Times New Roman" w:cs="Times New Roman"/>
          <w:sz w:val="24"/>
          <w:szCs w:val="24"/>
          <w:lang w:eastAsia="ru-RU"/>
        </w:rPr>
        <w:t>, связанные с содержанием Имущества.</w:t>
      </w:r>
      <w:bookmarkEnd w:id="18"/>
    </w:p>
    <w:p w:rsidR="00CF74F1" w:rsidRPr="002A4297" w:rsidRDefault="00CF74F1" w:rsidP="00CF74F1">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9" w:name="_Ref138686036"/>
      <w:bookmarkStart w:id="20" w:name="_Ref486332634"/>
      <w:r>
        <w:rPr>
          <w:rFonts w:ascii="Times New Roman" w:eastAsia="Times New Roman" w:hAnsi="Times New Roman" w:cs="Times New Roman"/>
          <w:sz w:val="24"/>
          <w:szCs w:val="24"/>
          <w:lang w:eastAsia="ru-RU"/>
        </w:rPr>
        <w:t>В</w:t>
      </w:r>
      <w:r w:rsidRPr="002A4297">
        <w:rPr>
          <w:rFonts w:ascii="Times New Roman" w:eastAsia="Times New Roman" w:hAnsi="Times New Roman" w:cs="Times New Roman"/>
          <w:sz w:val="24"/>
          <w:szCs w:val="24"/>
          <w:lang w:eastAsia="ru-RU"/>
        </w:rPr>
        <w:t>озместить Продавцу в полном объёме расходы, включая НДС</w:t>
      </w:r>
      <w:r>
        <w:rPr>
          <w:rFonts w:ascii="Times New Roman" w:eastAsia="Times New Roman" w:hAnsi="Times New Roman" w:cs="Times New Roman"/>
          <w:sz w:val="24"/>
          <w:szCs w:val="24"/>
          <w:lang w:eastAsia="ru-RU"/>
        </w:rPr>
        <w:t xml:space="preserve"> (если применимо)</w:t>
      </w:r>
      <w:r w:rsidRPr="002A4297">
        <w:rPr>
          <w:rFonts w:ascii="Times New Roman" w:eastAsia="Times New Roman" w:hAnsi="Times New Roman" w:cs="Times New Roman"/>
          <w:sz w:val="24"/>
          <w:szCs w:val="24"/>
          <w:lang w:eastAsia="ru-RU"/>
        </w:rPr>
        <w:t>, связанные с содержанием Имущества, указанные в пункт</w:t>
      </w:r>
      <w:r>
        <w:rPr>
          <w:rFonts w:ascii="Times New Roman" w:eastAsia="Times New Roman" w:hAnsi="Times New Roman" w:cs="Times New Roman"/>
          <w:sz w:val="24"/>
          <w:szCs w:val="24"/>
          <w:lang w:eastAsia="ru-RU"/>
        </w:rPr>
        <w:t>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_Ref82174206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0250C6">
        <w:rPr>
          <w:rFonts w:ascii="Times New Roman" w:eastAsia="Times New Roman" w:hAnsi="Times New Roman" w:cs="Times New Roman"/>
          <w:sz w:val="24"/>
          <w:szCs w:val="24"/>
          <w:lang w:eastAsia="ru-RU"/>
        </w:rPr>
        <w:t>4.8</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0250C6">
        <w:rPr>
          <w:rFonts w:ascii="Times New Roman" w:eastAsia="Times New Roman" w:hAnsi="Times New Roman" w:cs="Times New Roman"/>
          <w:sz w:val="24"/>
          <w:szCs w:val="24"/>
          <w:lang w:eastAsia="ru-RU"/>
        </w:rPr>
        <w:t>4.11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bookmarkEnd w:id="19"/>
    </w:p>
    <w:p w:rsidR="00CF74F1" w:rsidRDefault="00CF74F1" w:rsidP="00CF74F1">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57"/>
      </w:r>
      <w:r w:rsidRPr="002A4297">
        <w:rPr>
          <w:rFonts w:ascii="Times New Roman" w:eastAsia="Times New Roman" w:hAnsi="Times New Roman" w:cs="Times New Roman"/>
          <w:sz w:val="24"/>
          <w:szCs w:val="24"/>
          <w:lang w:eastAsia="ru-RU"/>
        </w:rPr>
        <w:t xml:space="preserve">Осуществить все действия, необходимые для оформления прав на </w:t>
      </w:r>
      <w:r>
        <w:rPr>
          <w:rFonts w:ascii="Times New Roman" w:eastAsia="Times New Roman" w:hAnsi="Times New Roman" w:cs="Times New Roman"/>
          <w:sz w:val="24"/>
          <w:szCs w:val="24"/>
          <w:lang w:eastAsia="ru-RU"/>
        </w:rPr>
        <w:t>З</w:t>
      </w:r>
      <w:r w:rsidRPr="002A4297">
        <w:rPr>
          <w:rFonts w:ascii="Times New Roman" w:eastAsia="Times New Roman" w:hAnsi="Times New Roman" w:cs="Times New Roman"/>
          <w:sz w:val="24"/>
          <w:szCs w:val="24"/>
          <w:lang w:eastAsia="ru-RU"/>
        </w:rPr>
        <w:t>емельный участок, на котором расположен Объект.</w:t>
      </w:r>
    </w:p>
    <w:p w:rsidR="00B230E0" w:rsidRPr="00BD7C10" w:rsidRDefault="00B230E0" w:rsidP="00B230E0">
      <w:pPr>
        <w:pStyle w:val="aff5"/>
        <w:numPr>
          <w:ilvl w:val="2"/>
          <w:numId w:val="8"/>
        </w:numPr>
        <w:tabs>
          <w:tab w:val="left" w:pos="0"/>
        </w:tabs>
        <w:spacing w:before="0" w:beforeAutospacing="0" w:after="0" w:afterAutospacing="0"/>
        <w:ind w:left="0" w:right="-57" w:firstLine="567"/>
        <w:contextualSpacing/>
        <w:jc w:val="both"/>
        <w:rPr>
          <w:rFonts w:eastAsia="Times New Roman"/>
        </w:rPr>
      </w:pPr>
      <w:r w:rsidRPr="00BD7C10">
        <w:rPr>
          <w:rFonts w:eastAsia="Times New Roman"/>
        </w:rPr>
        <w:t>Предоставить Продавцу точк</w:t>
      </w:r>
      <w:r>
        <w:rPr>
          <w:rFonts w:eastAsia="Times New Roman"/>
        </w:rPr>
        <w:t>у</w:t>
      </w:r>
      <w:r w:rsidRPr="00BD7C10">
        <w:rPr>
          <w:rFonts w:eastAsia="Times New Roman"/>
        </w:rPr>
        <w:t xml:space="preserve"> электроснабжения на фасаде здания Объекта, расположенного по адресу: </w:t>
      </w:r>
      <w:r w:rsidRPr="0011254E">
        <w:rPr>
          <w:rFonts w:eastAsia="Times New Roman"/>
          <w:b/>
        </w:rPr>
        <w:t xml:space="preserve">Белгородская область, </w:t>
      </w:r>
      <w:proofErr w:type="spellStart"/>
      <w:r w:rsidR="009C19C2" w:rsidRPr="0011254E">
        <w:rPr>
          <w:rFonts w:eastAsia="Times New Roman"/>
          <w:b/>
        </w:rPr>
        <w:t>Вейделевский</w:t>
      </w:r>
      <w:proofErr w:type="spellEnd"/>
      <w:r w:rsidR="009C19C2" w:rsidRPr="0011254E">
        <w:rPr>
          <w:rFonts w:eastAsia="Times New Roman"/>
          <w:b/>
        </w:rPr>
        <w:t xml:space="preserve"> район</w:t>
      </w:r>
      <w:r w:rsidRPr="0011254E">
        <w:rPr>
          <w:rFonts w:eastAsia="Times New Roman"/>
          <w:b/>
        </w:rPr>
        <w:t xml:space="preserve">, с. </w:t>
      </w:r>
      <w:r w:rsidR="003345D5" w:rsidRPr="0011254E">
        <w:rPr>
          <w:rFonts w:eastAsia="Times New Roman"/>
          <w:b/>
        </w:rPr>
        <w:t>Малакеево</w:t>
      </w:r>
      <w:r>
        <w:rPr>
          <w:rFonts w:eastAsia="Times New Roman"/>
        </w:rPr>
        <w:t xml:space="preserve"> </w:t>
      </w:r>
      <w:r w:rsidRPr="00BD7C10">
        <w:rPr>
          <w:rFonts w:eastAsia="Times New Roman"/>
        </w:rPr>
        <w:t>для подключения МБО (мобильный банковский офис) с круглосуточным доступом и заключить Договор с продавцом на возмещение услуг электроснабжения МБО.</w:t>
      </w:r>
    </w:p>
    <w:p w:rsidR="00B230E0" w:rsidRPr="00BD7C10" w:rsidRDefault="00B230E0" w:rsidP="00B230E0">
      <w:pPr>
        <w:pStyle w:val="aff5"/>
        <w:numPr>
          <w:ilvl w:val="2"/>
          <w:numId w:val="8"/>
        </w:numPr>
        <w:tabs>
          <w:tab w:val="left" w:pos="0"/>
        </w:tabs>
        <w:spacing w:before="0" w:beforeAutospacing="0" w:after="0" w:afterAutospacing="0"/>
        <w:ind w:left="0" w:right="-57" w:firstLine="567"/>
        <w:contextualSpacing/>
        <w:jc w:val="both"/>
        <w:rPr>
          <w:rFonts w:eastAsia="Times New Roman"/>
        </w:rPr>
      </w:pPr>
      <w:r w:rsidRPr="00BD7C10">
        <w:rPr>
          <w:rFonts w:eastAsia="Times New Roman"/>
        </w:rPr>
        <w:t>В случае продажи Объекта третьим лицам Покупател</w:t>
      </w:r>
      <w:r>
        <w:rPr>
          <w:rFonts w:eastAsia="Times New Roman"/>
        </w:rPr>
        <w:t>ь</w:t>
      </w:r>
      <w:r w:rsidRPr="00BD7C10">
        <w:rPr>
          <w:rFonts w:eastAsia="Times New Roman"/>
        </w:rPr>
        <w:t xml:space="preserve"> обязу</w:t>
      </w:r>
      <w:r>
        <w:rPr>
          <w:rFonts w:eastAsia="Times New Roman"/>
        </w:rPr>
        <w:t>е</w:t>
      </w:r>
      <w:r w:rsidRPr="00BD7C10">
        <w:rPr>
          <w:rFonts w:eastAsia="Times New Roman"/>
        </w:rPr>
        <w:t>тся сохранить условия о предоставлении ПАО Сбербанк точки электроснабжения на фасаде здания для подключения МБО (мобильный банковский офис).</w:t>
      </w:r>
    </w:p>
    <w:p w:rsidR="00B230E0" w:rsidRPr="002A4297" w:rsidRDefault="00B230E0" w:rsidP="00B230E0">
      <w:pPr>
        <w:spacing w:after="0" w:line="240" w:lineRule="auto"/>
        <w:ind w:left="709"/>
        <w:contextualSpacing/>
        <w:jc w:val="both"/>
        <w:rPr>
          <w:rFonts w:ascii="Times New Roman" w:eastAsia="Times New Roman" w:hAnsi="Times New Roman" w:cs="Times New Roman"/>
          <w:sz w:val="24"/>
          <w:szCs w:val="24"/>
          <w:lang w:eastAsia="ru-RU"/>
        </w:rPr>
      </w:pPr>
    </w:p>
    <w:bookmarkEnd w:id="20"/>
    <w:p w:rsidR="00CF74F1" w:rsidRPr="002A4297" w:rsidRDefault="00CF74F1" w:rsidP="00CF74F1">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Ответственность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CF74F1" w:rsidRPr="002A4297" w:rsidRDefault="00CF74F1" w:rsidP="00CF74F1">
      <w:pPr>
        <w:spacing w:after="0" w:line="240" w:lineRule="auto"/>
        <w:ind w:firstLine="709"/>
        <w:contextualSpacing/>
        <w:rPr>
          <w:rFonts w:ascii="Times New Roman" w:eastAsia="Times New Roman" w:hAnsi="Times New Roman" w:cs="Times New Roman"/>
          <w:sz w:val="24"/>
          <w:szCs w:val="24"/>
          <w:lang w:eastAsia="ru-RU"/>
        </w:rPr>
      </w:pPr>
    </w:p>
    <w:p w:rsidR="00CF74F1" w:rsidRPr="002A4297" w:rsidRDefault="00CF74F1" w:rsidP="00CF74F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rsidR="00CF74F1" w:rsidRPr="002A4297" w:rsidRDefault="00CF74F1" w:rsidP="00CF74F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нарушения Покупателем срока оплаты Им</w:t>
      </w:r>
      <w:r>
        <w:rPr>
          <w:rFonts w:ascii="Times New Roman" w:eastAsia="Times New Roman" w:hAnsi="Times New Roman" w:cs="Times New Roman"/>
          <w:sz w:val="24"/>
          <w:szCs w:val="24"/>
          <w:lang w:eastAsia="ru-RU"/>
        </w:rPr>
        <w:t>ущества, установленного в пунктах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0250C6">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(ноль целых трех десятых</w:t>
      </w:r>
      <w:r>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rsidR="00CF74F1" w:rsidRPr="002A4297" w:rsidRDefault="00CF74F1" w:rsidP="00CF74F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0250C6">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Договора и расторгнуть его путем направления Покупателю письменного уведомления с указанием</w:t>
      </w:r>
      <w:r w:rsidRPr="008D1167">
        <w:rPr>
          <w:rFonts w:ascii="Times New Roman" w:eastAsia="Times New Roman" w:hAnsi="Times New Roman" w:cs="Times New Roman"/>
          <w:sz w:val="24"/>
          <w:szCs w:val="24"/>
          <w:lang w:eastAsia="ru-RU"/>
        </w:rPr>
        <w:t xml:space="preserve"> даты расто</w:t>
      </w:r>
      <w:r>
        <w:rPr>
          <w:rFonts w:ascii="Times New Roman" w:eastAsia="Times New Roman" w:hAnsi="Times New Roman" w:cs="Times New Roman"/>
          <w:sz w:val="24"/>
          <w:szCs w:val="24"/>
          <w:lang w:eastAsia="ru-RU"/>
        </w:rPr>
        <w:t>ржения Договора.</w:t>
      </w:r>
      <w:r w:rsidRPr="001574BC">
        <w:rPr>
          <w:rFonts w:ascii="Times New Roman" w:eastAsia="Times New Roman" w:hAnsi="Times New Roman" w:cs="Times New Roman"/>
          <w:sz w:val="24"/>
          <w:szCs w:val="24"/>
          <w:lang w:eastAsia="ru-RU"/>
        </w:rPr>
        <w:t xml:space="preserve"> </w:t>
      </w:r>
    </w:p>
    <w:p w:rsidR="00CF74F1" w:rsidRDefault="00CF74F1" w:rsidP="00CF74F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sidR="000250C6">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включая НДС (если применимо), </w:t>
      </w:r>
      <w:r w:rsidRPr="00E21B86">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Имущества, указанной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0250C6">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Pr>
          <w:rFonts w:ascii="Times New Roman" w:eastAsia="Times New Roman" w:hAnsi="Times New Roman" w:cs="Times New Roman"/>
          <w:sz w:val="24"/>
          <w:szCs w:val="24"/>
          <w:lang w:eastAsia="ru-RU"/>
        </w:rPr>
        <w:t>календарный</w:t>
      </w:r>
      <w:r w:rsidRPr="00E21B86">
        <w:rPr>
          <w:rFonts w:ascii="Times New Roman" w:eastAsia="Times New Roman" w:hAnsi="Times New Roman" w:cs="Times New Roman"/>
          <w:sz w:val="24"/>
          <w:szCs w:val="24"/>
          <w:lang w:eastAsia="ru-RU"/>
        </w:rPr>
        <w:t xml:space="preserve"> день просрочки, но не более 10</w:t>
      </w:r>
      <w:r>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t> </w:t>
      </w:r>
      <w:r w:rsidRPr="00E21B86">
        <w:rPr>
          <w:rFonts w:ascii="Times New Roman" w:eastAsia="Times New Roman" w:hAnsi="Times New Roman" w:cs="Times New Roman"/>
          <w:sz w:val="24"/>
          <w:szCs w:val="24"/>
          <w:lang w:eastAsia="ru-RU"/>
        </w:rPr>
        <w:t>от этой стоимости</w:t>
      </w:r>
      <w:r>
        <w:rPr>
          <w:rFonts w:ascii="Times New Roman" w:eastAsia="Times New Roman" w:hAnsi="Times New Roman" w:cs="Times New Roman"/>
          <w:sz w:val="24"/>
          <w:szCs w:val="24"/>
          <w:lang w:eastAsia="ru-RU"/>
        </w:rPr>
        <w:t xml:space="preserve">. </w:t>
      </w:r>
    </w:p>
    <w:p w:rsidR="00CF74F1" w:rsidRPr="00187077" w:rsidRDefault="00CF74F1" w:rsidP="00CF74F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 xml:space="preserve">В случае, если Покупатель не по вине Продавца не принимает Имущество в соответствии с пунктом </w:t>
      </w:r>
      <w:r w:rsidRPr="000046DE">
        <w:rPr>
          <w:rFonts w:ascii="Times New Roman" w:eastAsia="Times New Roman" w:hAnsi="Times New Roman" w:cs="Times New Roman"/>
          <w:sz w:val="24"/>
          <w:szCs w:val="24"/>
          <w:lang w:eastAsia="ru-RU"/>
        </w:rPr>
        <w:fldChar w:fldCharType="begin"/>
      </w:r>
      <w:r w:rsidRPr="000046DE">
        <w:rPr>
          <w:rFonts w:ascii="Times New Roman" w:eastAsia="Times New Roman" w:hAnsi="Times New Roman" w:cs="Times New Roman"/>
          <w:sz w:val="24"/>
          <w:szCs w:val="24"/>
          <w:lang w:eastAsia="ru-RU"/>
        </w:rPr>
        <w:instrText xml:space="preserve"> REF _Ref123216236 \r \h </w:instrText>
      </w:r>
      <w:r>
        <w:rPr>
          <w:rFonts w:ascii="Times New Roman" w:eastAsia="Times New Roman" w:hAnsi="Times New Roman" w:cs="Times New Roman"/>
          <w:sz w:val="24"/>
          <w:szCs w:val="24"/>
          <w:lang w:eastAsia="ru-RU"/>
        </w:rPr>
        <w:instrText xml:space="preserve"> \* MERGEFORMAT </w:instrText>
      </w:r>
      <w:r w:rsidRPr="000046DE">
        <w:rPr>
          <w:rFonts w:ascii="Times New Roman" w:eastAsia="Times New Roman" w:hAnsi="Times New Roman" w:cs="Times New Roman"/>
          <w:sz w:val="24"/>
          <w:szCs w:val="24"/>
          <w:lang w:eastAsia="ru-RU"/>
        </w:rPr>
      </w:r>
      <w:r w:rsidRPr="000046DE">
        <w:rPr>
          <w:rFonts w:ascii="Times New Roman" w:eastAsia="Times New Roman" w:hAnsi="Times New Roman" w:cs="Times New Roman"/>
          <w:sz w:val="24"/>
          <w:szCs w:val="24"/>
          <w:lang w:eastAsia="ru-RU"/>
        </w:rPr>
        <w:fldChar w:fldCharType="separate"/>
      </w:r>
      <w:r w:rsidR="000250C6">
        <w:rPr>
          <w:rFonts w:ascii="Times New Roman" w:eastAsia="Times New Roman" w:hAnsi="Times New Roman" w:cs="Times New Roman"/>
          <w:sz w:val="24"/>
          <w:szCs w:val="24"/>
          <w:lang w:eastAsia="ru-RU"/>
        </w:rPr>
        <w:t>5.3.1</w:t>
      </w:r>
      <w:r w:rsidRPr="000046DE">
        <w:rPr>
          <w:rFonts w:ascii="Times New Roman" w:eastAsia="Times New Roman" w:hAnsi="Times New Roman" w:cs="Times New Roman"/>
          <w:sz w:val="24"/>
          <w:szCs w:val="24"/>
          <w:lang w:eastAsia="ru-RU"/>
        </w:rPr>
        <w:fldChar w:fldCharType="end"/>
      </w:r>
      <w:r w:rsidRPr="000046DE">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Имущества, указанной в пункте</w:t>
      </w:r>
      <w:r w:rsidRPr="003B2C6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0250C6">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календарный день просрочки, а также </w:t>
      </w:r>
      <w:r w:rsidRPr="00187077">
        <w:rPr>
          <w:rFonts w:ascii="Times New Roman" w:eastAsia="Times New Roman" w:hAnsi="Times New Roman" w:cs="Times New Roman"/>
          <w:sz w:val="24"/>
          <w:szCs w:val="24"/>
          <w:lang w:eastAsia="ru-RU"/>
        </w:rPr>
        <w:t xml:space="preserve">Продавец имеет право в одностороннем внесудебном порядке отказаться от исполнения Договора </w:t>
      </w:r>
      <w:r>
        <w:rPr>
          <w:rFonts w:ascii="Times New Roman" w:eastAsia="Times New Roman" w:hAnsi="Times New Roman" w:cs="Times New Roman"/>
          <w:sz w:val="24"/>
          <w:szCs w:val="24"/>
          <w:lang w:eastAsia="ru-RU"/>
        </w:rPr>
        <w:t xml:space="preserve">и расторгнуть его </w:t>
      </w:r>
      <w:r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CF74F1" w:rsidRPr="002A4297" w:rsidRDefault="00CF74F1" w:rsidP="00CF74F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0250C6">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нарушившая Договор, обязана уплатить другой Стороне неустойку в размере </w:t>
      </w:r>
      <w:r w:rsidRPr="006A3837">
        <w:rPr>
          <w:rFonts w:ascii="Times New Roman" w:eastAsia="Times New Roman" w:hAnsi="Times New Roman" w:cs="Times New Roman"/>
          <w:sz w:val="24"/>
          <w:szCs w:val="24"/>
          <w:lang w:eastAsia="ru-RU"/>
        </w:rPr>
        <w:t>0,1</w:t>
      </w:r>
      <w:r>
        <w:rPr>
          <w:rFonts w:ascii="Times New Roman" w:eastAsia="Times New Roman" w:hAnsi="Times New Roman" w:cs="Times New Roman"/>
          <w:sz w:val="24"/>
          <w:szCs w:val="24"/>
          <w:lang w:eastAsia="ru-RU"/>
        </w:rPr>
        <w:t> </w:t>
      </w:r>
      <w:r w:rsidRPr="006A3837">
        <w:rPr>
          <w:rFonts w:ascii="Times New Roman" w:eastAsia="Times New Roman" w:hAnsi="Times New Roman" w:cs="Times New Roman"/>
          <w:sz w:val="24"/>
          <w:szCs w:val="24"/>
          <w:lang w:eastAsia="ru-RU"/>
        </w:rPr>
        <w:t>% (ноль целых одн</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процента),</w:t>
      </w:r>
      <w:r>
        <w:rPr>
          <w:rFonts w:ascii="Times New Roman" w:eastAsia="Times New Roman" w:hAnsi="Times New Roman" w:cs="Times New Roman"/>
          <w:sz w:val="24"/>
          <w:szCs w:val="24"/>
          <w:lang w:eastAsia="ru-RU"/>
        </w:rPr>
        <w:t xml:space="preserve"> включая НДС (если применимо),</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0250C6">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w:t>
      </w:r>
    </w:p>
    <w:p w:rsidR="00CF74F1" w:rsidRPr="002A4297" w:rsidRDefault="00CF74F1" w:rsidP="00CF74F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Pr>
          <w:rFonts w:ascii="Times New Roman" w:eastAsia="Times New Roman" w:hAnsi="Times New Roman" w:cs="Times New Roman"/>
          <w:sz w:val="24"/>
          <w:szCs w:val="24"/>
          <w:lang w:val="en-US"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0250C6">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более чем на 30 (тридцать)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 не нарушившая Договор, имеет 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 xml:space="preserve">Договора и расторгнуть его путем направления другой Стороне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CF74F1" w:rsidRPr="002A4297" w:rsidRDefault="00CF74F1" w:rsidP="00CF74F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0250C6">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 процента</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0250C6">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 случае невозврата Имущества в течение 10 (десяти) рабочих дней с даты расторжения Договора, в том числе при одностороннем отказе от</w:t>
      </w:r>
      <w:r>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(тр</w:t>
      </w:r>
      <w:r>
        <w:rPr>
          <w:rFonts w:ascii="Times New Roman" w:eastAsia="Times New Roman" w:hAnsi="Times New Roman" w:cs="Times New Roman"/>
          <w:sz w:val="24"/>
          <w:szCs w:val="24"/>
          <w:lang w:eastAsia="ru-RU"/>
        </w:rPr>
        <w:t>ех процентов</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0250C6">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CF74F1" w:rsidRPr="00EC636C" w:rsidRDefault="00CF74F1" w:rsidP="00CF74F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w:t>
      </w:r>
      <w:r>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21"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Pr>
          <w:rFonts w:ascii="Times New Roman" w:eastAsia="Times New Roman" w:hAnsi="Times New Roman" w:cs="Times New Roman"/>
          <w:sz w:val="24"/>
          <w:szCs w:val="24"/>
          <w:lang w:eastAsia="ru-RU"/>
        </w:rPr>
        <w:t xml:space="preserve"> (одной двенадцатой),</w:t>
      </w:r>
      <w:r w:rsidRPr="002A4297">
        <w:rPr>
          <w:rFonts w:ascii="Times New Roman" w:eastAsia="Times New Roman" w:hAnsi="Times New Roman" w:cs="Times New Roman"/>
          <w:sz w:val="24"/>
          <w:szCs w:val="24"/>
          <w:lang w:eastAsia="ru-RU"/>
        </w:rPr>
        <w:t xml:space="preserve"> включая НДС</w:t>
      </w:r>
      <w:r>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общей стоимости Имущества</w:t>
      </w:r>
      <w:bookmarkEnd w:id="21"/>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0250C6">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Договора</w:t>
      </w:r>
      <w:r>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rsidR="00CF74F1" w:rsidRDefault="00CF74F1" w:rsidP="00CF74F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2" w:name="_Ref127448727"/>
      <w:r w:rsidRPr="00E11832">
        <w:rPr>
          <w:rFonts w:ascii="Times New Roman" w:eastAsia="Times New Roman" w:hAnsi="Times New Roman" w:cs="Times New Roman"/>
          <w:sz w:val="24"/>
          <w:szCs w:val="24"/>
          <w:lang w:eastAsia="ru-RU"/>
        </w:rPr>
        <w:t>В случае нарушения срока заключения Договора аренды, указанного в пункте</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0250C6">
        <w:rPr>
          <w:rFonts w:ascii="Times New Roman" w:eastAsia="Times New Roman" w:hAnsi="Times New Roman" w:cs="Times New Roman"/>
          <w:b/>
          <w:bCs/>
          <w:sz w:val="24"/>
          <w:szCs w:val="24"/>
          <w:lang w:eastAsia="ru-RU"/>
        </w:rPr>
        <w:t>Ошибка! Источник ссылки не найден.</w:t>
      </w:r>
      <w:r>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val="en-US" w:eastAsia="ru-RU"/>
        </w:rPr>
        <w:t> </w:t>
      </w:r>
      <w:r w:rsidRPr="007F6085">
        <w:rPr>
          <w:rFonts w:ascii="Times New Roman" w:hAnsi="Times New Roman"/>
          <w:sz w:val="24"/>
        </w:rPr>
        <w:t xml:space="preserve">% </w:t>
      </w:r>
      <w:r w:rsidRPr="00E11832">
        <w:rPr>
          <w:rFonts w:ascii="Times New Roman" w:eastAsia="Times New Roman" w:hAnsi="Times New Roman" w:cs="Times New Roman"/>
          <w:sz w:val="24"/>
          <w:szCs w:val="24"/>
          <w:lang w:eastAsia="ru-RU"/>
        </w:rPr>
        <w:t>(ноль целых тр</w:t>
      </w:r>
      <w:r>
        <w:rPr>
          <w:rFonts w:ascii="Times New Roman" w:eastAsia="Times New Roman" w:hAnsi="Times New Roman" w:cs="Times New Roman"/>
          <w:sz w:val="24"/>
          <w:szCs w:val="24"/>
          <w:lang w:eastAsia="ru-RU"/>
        </w:rPr>
        <w:t>ех</w:t>
      </w:r>
      <w:r w:rsidRPr="00E11832">
        <w:rPr>
          <w:rFonts w:ascii="Times New Roman" w:eastAsia="Times New Roman" w:hAnsi="Times New Roman" w:cs="Times New Roman"/>
          <w:sz w:val="24"/>
          <w:szCs w:val="24"/>
          <w:lang w:eastAsia="ru-RU"/>
        </w:rPr>
        <w:t xml:space="preserve"> десятых</w:t>
      </w:r>
      <w:r>
        <w:rPr>
          <w:rFonts w:ascii="Times New Roman" w:eastAsia="Times New Roman" w:hAnsi="Times New Roman" w:cs="Times New Roman"/>
          <w:sz w:val="24"/>
          <w:szCs w:val="24"/>
          <w:lang w:eastAsia="ru-RU"/>
        </w:rPr>
        <w:t xml:space="preserve"> процента</w:t>
      </w:r>
      <w:r w:rsidRPr="00E11832">
        <w:rPr>
          <w:rFonts w:ascii="Times New Roman" w:eastAsia="Times New Roman" w:hAnsi="Times New Roman" w:cs="Times New Roman"/>
          <w:sz w:val="24"/>
          <w:szCs w:val="24"/>
          <w:lang w:eastAsia="ru-RU"/>
        </w:rPr>
        <w:t>), включая НДС (если применимо), от общей стоимости Имущества</w:t>
      </w:r>
      <w:r>
        <w:rPr>
          <w:rFonts w:ascii="Times New Roman" w:eastAsia="Times New Roman" w:hAnsi="Times New Roman" w:cs="Times New Roman"/>
          <w:sz w:val="24"/>
          <w:szCs w:val="24"/>
          <w:lang w:eastAsia="ru-RU"/>
        </w:rPr>
        <w:t xml:space="preserve"> (пункт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0250C6">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E11832">
        <w:rPr>
          <w:rFonts w:ascii="Times New Roman" w:eastAsia="Times New Roman" w:hAnsi="Times New Roman" w:cs="Times New Roman"/>
          <w:sz w:val="24"/>
          <w:szCs w:val="24"/>
          <w:lang w:eastAsia="ru-RU"/>
        </w:rPr>
        <w:t xml:space="preserve"> за каждый </w:t>
      </w:r>
      <w:r>
        <w:rPr>
          <w:rFonts w:ascii="Times New Roman" w:eastAsia="Times New Roman" w:hAnsi="Times New Roman" w:cs="Times New Roman"/>
          <w:sz w:val="24"/>
          <w:szCs w:val="24"/>
          <w:lang w:eastAsia="ru-RU"/>
        </w:rPr>
        <w:t xml:space="preserve">календарный </w:t>
      </w:r>
      <w:r w:rsidRPr="00E11832">
        <w:rPr>
          <w:rFonts w:ascii="Times New Roman" w:eastAsia="Times New Roman" w:hAnsi="Times New Roman" w:cs="Times New Roman"/>
          <w:sz w:val="24"/>
          <w:szCs w:val="24"/>
          <w:lang w:eastAsia="ru-RU"/>
        </w:rPr>
        <w:t>день просрочки.</w:t>
      </w:r>
      <w:bookmarkEnd w:id="22"/>
    </w:p>
    <w:p w:rsidR="00CF74F1" w:rsidRDefault="00CF74F1" w:rsidP="00CF74F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нарушение обязательств, предусмотренных пунктами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0250C6">
        <w:rPr>
          <w:rFonts w:ascii="Times New Roman" w:eastAsia="Times New Roman" w:hAnsi="Times New Roman" w:cs="Times New Roman"/>
          <w:sz w:val="24"/>
          <w:szCs w:val="24"/>
          <w:lang w:eastAsia="ru-RU"/>
        </w:rPr>
        <w:t>4.8</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0250C6">
        <w:rPr>
          <w:rFonts w:ascii="Times New Roman" w:eastAsia="Times New Roman" w:hAnsi="Times New Roman" w:cs="Times New Roman"/>
          <w:sz w:val="24"/>
          <w:szCs w:val="24"/>
          <w:lang w:eastAsia="ru-RU"/>
        </w:rPr>
        <w:t>4.11</w:t>
      </w:r>
      <w:r>
        <w:rPr>
          <w:rFonts w:ascii="Times New Roman" w:eastAsia="Times New Roman" w:hAnsi="Times New Roman" w:cs="Times New Roman"/>
          <w:sz w:val="24"/>
          <w:szCs w:val="24"/>
          <w:lang w:eastAsia="ru-RU"/>
        </w:rPr>
        <w:fldChar w:fldCharType="end"/>
      </w:r>
      <w:r w:rsidRPr="00FA624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_Ref121494585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0250C6">
        <w:rPr>
          <w:rFonts w:ascii="Times New Roman" w:eastAsia="Times New Roman" w:hAnsi="Times New Roman" w:cs="Times New Roman"/>
          <w:sz w:val="24"/>
          <w:szCs w:val="24"/>
          <w:lang w:eastAsia="ru-RU"/>
        </w:rPr>
        <w:t>5.3.3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w:t>
      </w:r>
      <w:r w:rsidRPr="002A4297">
        <w:rPr>
          <w:rFonts w:ascii="Times New Roman" w:eastAsia="Times New Roman" w:hAnsi="Times New Roman" w:cs="Times New Roman"/>
          <w:sz w:val="24"/>
          <w:szCs w:val="24"/>
          <w:lang w:eastAsia="ru-RU"/>
        </w:rPr>
        <w:t xml:space="preserve"> </w:t>
      </w:r>
    </w:p>
    <w:p w:rsidR="00CF74F1" w:rsidRDefault="00CF74F1" w:rsidP="00CF74F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 неустойки и возмещение убытков</w:t>
      </w:r>
      <w:r>
        <w:rPr>
          <w:rFonts w:ascii="Times New Roman" w:eastAsia="Times New Roman" w:hAnsi="Times New Roman" w:cs="Times New Roman"/>
          <w:sz w:val="24"/>
          <w:szCs w:val="24"/>
          <w:lang w:eastAsia="ru-RU"/>
        </w:rPr>
        <w:t xml:space="preserve"> производится в течение 10 (десяти) рабочих дней с даты получения соответствующего письменного требования другой Стороны и</w:t>
      </w:r>
      <w:r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rsidR="00CF74F1" w:rsidRDefault="00CF74F1" w:rsidP="00CF74F1">
      <w:pPr>
        <w:spacing w:after="0" w:line="240" w:lineRule="auto"/>
        <w:ind w:firstLine="709"/>
        <w:contextualSpacing/>
        <w:rPr>
          <w:rFonts w:ascii="Times New Roman" w:eastAsia="Times New Roman" w:hAnsi="Times New Roman" w:cs="Times New Roman"/>
          <w:sz w:val="24"/>
          <w:szCs w:val="24"/>
          <w:lang w:eastAsia="ru-RU"/>
        </w:rPr>
      </w:pPr>
    </w:p>
    <w:p w:rsidR="00CF74F1" w:rsidRPr="002A4297" w:rsidRDefault="00CF74F1" w:rsidP="00CF74F1">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rsidR="00CF74F1" w:rsidRPr="002A4297" w:rsidRDefault="00CF74F1" w:rsidP="00CF74F1">
      <w:pPr>
        <w:spacing w:after="0" w:line="240" w:lineRule="auto"/>
        <w:ind w:firstLine="709"/>
        <w:contextualSpacing/>
        <w:jc w:val="both"/>
        <w:rPr>
          <w:rFonts w:ascii="Times New Roman" w:eastAsia="Times New Roman" w:hAnsi="Times New Roman" w:cs="Times New Roman"/>
          <w:sz w:val="24"/>
          <w:szCs w:val="24"/>
          <w:lang w:eastAsia="ru-RU"/>
        </w:rPr>
      </w:pPr>
    </w:p>
    <w:p w:rsidR="00CF74F1" w:rsidRPr="002A4297" w:rsidRDefault="00CF74F1" w:rsidP="00CF74F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rsidR="00CF74F1" w:rsidRPr="002A4297" w:rsidRDefault="00CF74F1" w:rsidP="00CF74F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CF74F1" w:rsidRDefault="00CF74F1" w:rsidP="00CF74F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3" w:name="_Ref3210543"/>
      <w:r w:rsidRPr="002A4297">
        <w:rPr>
          <w:rFonts w:ascii="Times New Roman" w:eastAsia="Times New Roman" w:hAnsi="Times New Roman" w:cs="Times New Roman"/>
          <w:sz w:val="24"/>
          <w:szCs w:val="24"/>
          <w:lang w:eastAsia="ru-RU"/>
        </w:rPr>
        <w:t xml:space="preserve">При расторжении Договора, в том числе </w:t>
      </w:r>
      <w:r w:rsidRPr="00EC1B0F">
        <w:rPr>
          <w:rFonts w:ascii="Times New Roman" w:eastAsia="Times New Roman" w:hAnsi="Times New Roman" w:cs="Times New Roman"/>
          <w:sz w:val="24"/>
          <w:szCs w:val="24"/>
          <w:lang w:eastAsia="ru-RU"/>
        </w:rPr>
        <w:t>в результате одностороннего отказа от его исполнения, Покупатель обязан передать/вернуть Продавцу по актам приема-передачи</w:t>
      </w:r>
      <w:r w:rsidRPr="002A4297">
        <w:rPr>
          <w:rFonts w:ascii="Times New Roman" w:eastAsia="Times New Roman" w:hAnsi="Times New Roman" w:cs="Times New Roman"/>
          <w:sz w:val="24"/>
          <w:szCs w:val="24"/>
          <w:lang w:eastAsia="ru-RU"/>
        </w:rPr>
        <w:t xml:space="preserve">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23"/>
    </w:p>
    <w:p w:rsidR="00CF74F1" w:rsidRDefault="00CF74F1" w:rsidP="00CF74F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момента регистрации перехода права собственности на Имущество к Покупателю в органе регистрации прав</w:t>
      </w:r>
      <w:r>
        <w:rPr>
          <w:rFonts w:ascii="Times New Roman" w:eastAsia="Times New Roman" w:hAnsi="Times New Roman" w:cs="Times New Roman"/>
          <w:sz w:val="24"/>
          <w:szCs w:val="24"/>
          <w:lang w:eastAsia="ru-RU"/>
        </w:rPr>
        <w:t xml:space="preserve"> Продавец имеет право в любой момент и без объяснения причин отказаться от исполнения Договора в одностороннем внесудебном порядке </w:t>
      </w:r>
      <w:r w:rsidRPr="00EF466B">
        <w:rPr>
          <w:rFonts w:ascii="Times New Roman" w:eastAsia="Times New Roman" w:hAnsi="Times New Roman" w:cs="Times New Roman"/>
          <w:sz w:val="24"/>
          <w:szCs w:val="24"/>
          <w:lang w:eastAsia="ru-RU"/>
        </w:rPr>
        <w:t xml:space="preserve">путем направления </w:t>
      </w:r>
      <w:r>
        <w:rPr>
          <w:rFonts w:ascii="Times New Roman" w:eastAsia="Times New Roman" w:hAnsi="Times New Roman" w:cs="Times New Roman"/>
          <w:sz w:val="24"/>
          <w:szCs w:val="24"/>
          <w:lang w:eastAsia="ru-RU"/>
        </w:rPr>
        <w:t xml:space="preserve">Покупателю </w:t>
      </w:r>
      <w:r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Pr="007C03E0">
        <w:rPr>
          <w:rFonts w:ascii="Times New Roman" w:eastAsia="Times New Roman" w:hAnsi="Times New Roman" w:cs="Times New Roman"/>
          <w:sz w:val="24"/>
          <w:szCs w:val="24"/>
          <w:lang w:eastAsia="ru-RU"/>
        </w:rPr>
        <w:t>, без применения к нему каких-либо мер ответственности и компенсации Покупателю каких-либо убытков.</w:t>
      </w:r>
      <w:r>
        <w:rPr>
          <w:rFonts w:ascii="Times New Roman" w:eastAsia="Times New Roman" w:hAnsi="Times New Roman" w:cs="Times New Roman"/>
          <w:sz w:val="24"/>
          <w:szCs w:val="24"/>
          <w:lang w:eastAsia="ru-RU"/>
        </w:rPr>
        <w:t xml:space="preserve"> </w:t>
      </w:r>
    </w:p>
    <w:p w:rsidR="00CF74F1" w:rsidRPr="00220FD4" w:rsidRDefault="00CF74F1" w:rsidP="00CF74F1">
      <w:pPr>
        <w:spacing w:after="0" w:line="240" w:lineRule="auto"/>
        <w:ind w:firstLine="709"/>
        <w:contextualSpacing/>
        <w:rPr>
          <w:rFonts w:ascii="Times New Roman" w:eastAsia="Times New Roman" w:hAnsi="Times New Roman" w:cs="Times New Roman"/>
          <w:sz w:val="24"/>
          <w:szCs w:val="24"/>
          <w:lang w:eastAsia="ru-RU"/>
        </w:rPr>
      </w:pPr>
    </w:p>
    <w:p w:rsidR="00CF74F1" w:rsidRPr="002A4297" w:rsidRDefault="00CF74F1" w:rsidP="00CF74F1">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rsidR="00CF74F1" w:rsidRPr="002A4297" w:rsidRDefault="00CF74F1" w:rsidP="00CF74F1">
      <w:pPr>
        <w:spacing w:after="0" w:line="240" w:lineRule="auto"/>
        <w:ind w:firstLine="709"/>
        <w:contextualSpacing/>
        <w:rPr>
          <w:rFonts w:ascii="Times New Roman" w:eastAsia="Times New Roman" w:hAnsi="Times New Roman" w:cs="Times New Roman"/>
          <w:sz w:val="24"/>
          <w:szCs w:val="24"/>
          <w:lang w:eastAsia="ru-RU"/>
        </w:rPr>
      </w:pPr>
    </w:p>
    <w:p w:rsidR="00CF74F1" w:rsidRPr="00C53201" w:rsidRDefault="00CF74F1" w:rsidP="00CF74F1">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rsidR="00CF74F1" w:rsidRDefault="00CF74F1" w:rsidP="00CF74F1">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обстоятельствам</w:t>
      </w:r>
      <w:r w:rsidRPr="002A4297">
        <w:rPr>
          <w:rFonts w:ascii="Times New Roman" w:eastAsia="Times New Roman" w:hAnsi="Times New Roman" w:cs="Times New Roman"/>
          <w:sz w:val="24"/>
          <w:szCs w:val="24"/>
          <w:lang w:eastAsia="ru-RU"/>
        </w:rPr>
        <w:t xml:space="preserve"> непреодолимой силы</w:t>
      </w:r>
      <w:r>
        <w:rPr>
          <w:rFonts w:ascii="Times New Roman" w:eastAsia="Times New Roman" w:hAnsi="Times New Roman" w:cs="Times New Roman"/>
          <w:sz w:val="24"/>
          <w:szCs w:val="24"/>
          <w:lang w:eastAsia="ru-RU"/>
        </w:rPr>
        <w:t xml:space="preserve"> (форс-мажору)</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Pr>
          <w:rFonts w:ascii="Times New Roman" w:eastAsia="Times New Roman" w:hAnsi="Times New Roman" w:cs="Times New Roman"/>
          <w:sz w:val="24"/>
          <w:szCs w:val="24"/>
          <w:lang w:eastAsia="ru-RU"/>
        </w:rPr>
        <w:t xml:space="preserve"> (эпизоотии)</w:t>
      </w:r>
      <w:r w:rsidRPr="002A4297">
        <w:rPr>
          <w:rFonts w:ascii="Times New Roman" w:eastAsia="Times New Roman" w:hAnsi="Times New Roman" w:cs="Times New Roman"/>
          <w:sz w:val="24"/>
          <w:szCs w:val="24"/>
          <w:lang w:eastAsia="ru-RU"/>
        </w:rPr>
        <w:t>, природные катастрофы</w:t>
      </w:r>
      <w:r>
        <w:rPr>
          <w:rFonts w:ascii="Times New Roman" w:eastAsia="Times New Roman" w:hAnsi="Times New Roman" w:cs="Times New Roman"/>
          <w:sz w:val="24"/>
          <w:szCs w:val="24"/>
          <w:lang w:eastAsia="ru-RU"/>
        </w:rPr>
        <w:t>, стихийные бедствия и т.п.</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издание </w:t>
      </w:r>
      <w:r w:rsidRPr="002A4297">
        <w:rPr>
          <w:rFonts w:ascii="Times New Roman" w:eastAsia="Times New Roman" w:hAnsi="Times New Roman" w:cs="Times New Roman"/>
          <w:sz w:val="24"/>
          <w:szCs w:val="24"/>
          <w:lang w:eastAsia="ru-RU"/>
        </w:rPr>
        <w:t>акт</w:t>
      </w:r>
      <w:r>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xml:space="preserve"> органов </w:t>
      </w:r>
      <w:r>
        <w:rPr>
          <w:rFonts w:ascii="Times New Roman" w:eastAsia="Times New Roman" w:hAnsi="Times New Roman" w:cs="Times New Roman"/>
          <w:sz w:val="24"/>
          <w:szCs w:val="24"/>
          <w:lang w:eastAsia="ru-RU"/>
        </w:rPr>
        <w:t xml:space="preserve">публичной </w:t>
      </w:r>
      <w:r w:rsidRPr="002A4297">
        <w:rPr>
          <w:rFonts w:ascii="Times New Roman" w:eastAsia="Times New Roman" w:hAnsi="Times New Roman" w:cs="Times New Roman"/>
          <w:sz w:val="24"/>
          <w:szCs w:val="24"/>
          <w:lang w:eastAsia="ru-RU"/>
        </w:rPr>
        <w:t>власти, влияющи</w:t>
      </w:r>
      <w:r>
        <w:rPr>
          <w:rFonts w:ascii="Times New Roman" w:eastAsia="Times New Roman" w:hAnsi="Times New Roman" w:cs="Times New Roman"/>
          <w:sz w:val="24"/>
          <w:szCs w:val="24"/>
          <w:lang w:eastAsia="ru-RU"/>
        </w:rPr>
        <w:t>х</w:t>
      </w:r>
      <w:r w:rsidRPr="002A4297">
        <w:rPr>
          <w:rFonts w:ascii="Times New Roman" w:eastAsia="Times New Roman" w:hAnsi="Times New Roman" w:cs="Times New Roman"/>
          <w:sz w:val="24"/>
          <w:szCs w:val="24"/>
          <w:lang w:eastAsia="ru-RU"/>
        </w:rPr>
        <w:t xml:space="preserve"> на выполнение обязательств Сторон, </w:t>
      </w:r>
      <w:r>
        <w:rPr>
          <w:rFonts w:ascii="Times New Roman" w:eastAsia="Times New Roman" w:hAnsi="Times New Roman" w:cs="Times New Roman"/>
          <w:sz w:val="24"/>
          <w:szCs w:val="24"/>
          <w:lang w:eastAsia="ru-RU"/>
        </w:rPr>
        <w:t>а также</w:t>
      </w:r>
      <w:r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rsidR="00CF74F1" w:rsidRPr="006B73E2" w:rsidRDefault="00CF74F1" w:rsidP="00CF74F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Pr>
          <w:rFonts w:ascii="Times New Roman" w:eastAsia="Times New Roman" w:hAnsi="Times New Roman" w:cs="Times New Roman"/>
          <w:sz w:val="24"/>
          <w:szCs w:val="24"/>
          <w:lang w:eastAsia="ru-RU"/>
        </w:rPr>
        <w:t xml:space="preserve">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 и разъяснить, какие меры необходимы для их устранения</w:t>
      </w:r>
      <w:r>
        <w:rPr>
          <w:rFonts w:ascii="Times New Roman" w:eastAsia="Times New Roman" w:hAnsi="Times New Roman" w:cs="Times New Roman"/>
          <w:sz w:val="24"/>
          <w:szCs w:val="24"/>
          <w:lang w:eastAsia="ru-RU"/>
        </w:rPr>
        <w:t>.</w:t>
      </w:r>
    </w:p>
    <w:p w:rsidR="00CF74F1" w:rsidRPr="002A4297" w:rsidRDefault="00CF74F1" w:rsidP="00CF74F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rPr>
          <w:rFonts w:ascii="Times New Roman" w:eastAsia="Times New Roman" w:hAnsi="Times New Roman" w:cs="Times New Roman"/>
          <w:sz w:val="24"/>
          <w:szCs w:val="24"/>
          <w:lang w:eastAsia="ru-RU"/>
        </w:rPr>
        <w:t>в порядке, предусмотренном законодательством Российской Федерации</w:t>
      </w:r>
      <w:r w:rsidRPr="002A4297">
        <w:rPr>
          <w:rFonts w:ascii="Times New Roman" w:eastAsia="Times New Roman" w:hAnsi="Times New Roman" w:cs="Times New Roman"/>
          <w:sz w:val="24"/>
          <w:szCs w:val="24"/>
          <w:lang w:eastAsia="ru-RU"/>
        </w:rPr>
        <w:t>.</w:t>
      </w:r>
    </w:p>
    <w:p w:rsidR="00CF74F1" w:rsidRPr="006B6677" w:rsidRDefault="00CF74F1" w:rsidP="00CF74F1">
      <w:pPr>
        <w:pStyle w:val="af3"/>
        <w:numPr>
          <w:ilvl w:val="1"/>
          <w:numId w:val="40"/>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CF74F1" w:rsidRPr="002A4297" w:rsidRDefault="00CF74F1" w:rsidP="00CF74F1">
      <w:pPr>
        <w:spacing w:after="0" w:line="240" w:lineRule="auto"/>
        <w:ind w:firstLine="709"/>
        <w:contextualSpacing/>
        <w:jc w:val="both"/>
        <w:rPr>
          <w:rFonts w:ascii="Times New Roman" w:eastAsia="Times New Roman" w:hAnsi="Times New Roman" w:cs="Times New Roman"/>
          <w:sz w:val="24"/>
          <w:szCs w:val="24"/>
          <w:lang w:eastAsia="ru-RU"/>
        </w:rPr>
      </w:pPr>
    </w:p>
    <w:p w:rsidR="00CF74F1" w:rsidRPr="00E4511D" w:rsidRDefault="00CF74F1" w:rsidP="00CF74F1">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t>Конфиденциальность</w:t>
      </w:r>
    </w:p>
    <w:p w:rsidR="00CF74F1" w:rsidRPr="002A4297" w:rsidRDefault="00CF74F1" w:rsidP="00CF74F1">
      <w:pPr>
        <w:spacing w:after="0" w:line="240" w:lineRule="auto"/>
        <w:ind w:firstLine="709"/>
        <w:contextualSpacing/>
        <w:rPr>
          <w:rFonts w:ascii="Times New Roman" w:eastAsia="Times New Roman" w:hAnsi="Times New Roman" w:cs="Times New Roman"/>
          <w:sz w:val="24"/>
          <w:szCs w:val="24"/>
          <w:lang w:eastAsia="ru-RU"/>
        </w:rPr>
      </w:pPr>
    </w:p>
    <w:p w:rsidR="00CF74F1" w:rsidRPr="000070A4" w:rsidRDefault="00CF74F1" w:rsidP="00CF74F1">
      <w:pPr>
        <w:pStyle w:val="af3"/>
        <w:numPr>
          <w:ilvl w:val="1"/>
          <w:numId w:val="47"/>
        </w:numPr>
        <w:spacing w:after="0" w:line="240" w:lineRule="auto"/>
        <w:ind w:left="0" w:firstLine="709"/>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rsidR="00CF74F1" w:rsidRPr="004E7AD9" w:rsidRDefault="00CF74F1" w:rsidP="00CF74F1">
      <w:pPr>
        <w:pStyle w:val="af3"/>
        <w:keepLines/>
        <w:numPr>
          <w:ilvl w:val="1"/>
          <w:numId w:val="47"/>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w:t>
      </w:r>
      <w:r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CF74F1" w:rsidRPr="004E7AD9" w:rsidRDefault="00CF74F1" w:rsidP="00CF74F1">
      <w:pPr>
        <w:pStyle w:val="af3"/>
        <w:keepLines/>
        <w:numPr>
          <w:ilvl w:val="1"/>
          <w:numId w:val="48"/>
        </w:numPr>
        <w:suppressAutoHyphens/>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rsidR="00CF74F1" w:rsidRPr="004E7AD9" w:rsidRDefault="00CF74F1" w:rsidP="00CF74F1">
      <w:pPr>
        <w:pStyle w:val="af3"/>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rsidR="00CF74F1" w:rsidRPr="004E7AD9" w:rsidRDefault="00CF74F1" w:rsidP="00CF74F1">
      <w:pPr>
        <w:pStyle w:val="af3"/>
        <w:keepLines/>
        <w:numPr>
          <w:ilvl w:val="1"/>
          <w:numId w:val="48"/>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rsidR="00CF74F1" w:rsidRPr="004E7AD9" w:rsidRDefault="00CF74F1" w:rsidP="00CF74F1">
      <w:pPr>
        <w:pStyle w:val="af3"/>
        <w:numPr>
          <w:ilvl w:val="1"/>
          <w:numId w:val="48"/>
        </w:numPr>
        <w:spacing w:after="0" w:line="240" w:lineRule="auto"/>
        <w:ind w:left="0" w:firstLine="709"/>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rsidR="00CF74F1" w:rsidRPr="00EC1894" w:rsidRDefault="00CF74F1" w:rsidP="00CF74F1">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t>Порядок разрешения споров</w:t>
      </w:r>
    </w:p>
    <w:p w:rsidR="00CF74F1" w:rsidRPr="002A4297" w:rsidRDefault="00CF74F1" w:rsidP="00CF74F1">
      <w:pPr>
        <w:spacing w:after="0" w:line="240" w:lineRule="auto"/>
        <w:ind w:firstLine="709"/>
        <w:contextualSpacing/>
        <w:rPr>
          <w:rFonts w:ascii="Times New Roman" w:eastAsia="Times New Roman" w:hAnsi="Times New Roman" w:cs="Times New Roman"/>
          <w:sz w:val="24"/>
          <w:szCs w:val="24"/>
          <w:lang w:eastAsia="ru-RU"/>
        </w:rPr>
      </w:pPr>
    </w:p>
    <w:p w:rsidR="00CF74F1" w:rsidRPr="006B6677" w:rsidRDefault="00CF74F1" w:rsidP="00CF74F1">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sidRPr="006B6677">
        <w:rPr>
          <w:rFonts w:ascii="Times New Roman" w:eastAsia="Times New Roman" w:hAnsi="Times New Roman" w:cs="Times New Roman"/>
          <w:color w:val="000000"/>
          <w:sz w:val="24"/>
          <w:szCs w:val="24"/>
          <w:lang w:eastAsia="ru-RU"/>
        </w:rPr>
        <w:t>недостижения</w:t>
      </w:r>
      <w:proofErr w:type="spellEnd"/>
      <w:r w:rsidRPr="006B6677">
        <w:rPr>
          <w:rFonts w:ascii="Times New Roman" w:eastAsia="Times New Roman" w:hAnsi="Times New Roman" w:cs="Times New Roman"/>
          <w:color w:val="000000"/>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w:t>
      </w:r>
      <w:r>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(десяти)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24" w:name="_Ref1393199"/>
    </w:p>
    <w:bookmarkEnd w:id="24"/>
    <w:p w:rsidR="00CF74F1" w:rsidRPr="002A4297" w:rsidRDefault="00CF74F1" w:rsidP="00CF74F1">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 случае </w:t>
      </w:r>
      <w:proofErr w:type="spellStart"/>
      <w:r w:rsidRPr="002A4297">
        <w:rPr>
          <w:rFonts w:ascii="Times New Roman" w:eastAsia="Times New Roman" w:hAnsi="Times New Roman" w:cs="Times New Roman"/>
          <w:color w:val="000000"/>
          <w:sz w:val="24"/>
          <w:szCs w:val="24"/>
          <w:lang w:eastAsia="ru-RU"/>
        </w:rPr>
        <w:t>неурегулирования</w:t>
      </w:r>
      <w:proofErr w:type="spellEnd"/>
      <w:r w:rsidRPr="002A4297">
        <w:rPr>
          <w:rFonts w:ascii="Times New Roman" w:eastAsia="Times New Roman" w:hAnsi="Times New Roman" w:cs="Times New Roman"/>
          <w:color w:val="000000"/>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sidR="000250C6">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 передается в </w:t>
      </w:r>
      <w:r w:rsidRPr="002A4297">
        <w:rPr>
          <w:rFonts w:ascii="Times New Roman" w:eastAsia="Times New Roman" w:hAnsi="Times New Roman" w:cs="Times New Roman"/>
          <w:sz w:val="24"/>
          <w:szCs w:val="24"/>
          <w:lang w:eastAsia="ru-RU"/>
        </w:rPr>
        <w:t>____________________</w:t>
      </w:r>
      <w:r w:rsidRPr="002A4297">
        <w:rPr>
          <w:rFonts w:ascii="Times New Roman" w:eastAsia="Times New Roman" w:hAnsi="Times New Roman" w:cs="Times New Roman"/>
          <w:sz w:val="24"/>
          <w:szCs w:val="24"/>
          <w:vertAlign w:val="superscript"/>
          <w:lang w:eastAsia="ru-RU"/>
        </w:rPr>
        <w:footnoteReference w:id="58"/>
      </w:r>
      <w:r w:rsidRPr="002A4297">
        <w:rPr>
          <w:rFonts w:ascii="Times New Roman" w:eastAsia="Times New Roman" w:hAnsi="Times New Roman" w:cs="Times New Roman"/>
          <w:sz w:val="24"/>
          <w:szCs w:val="24"/>
          <w:lang w:eastAsia="ru-RU"/>
        </w:rPr>
        <w:t>.</w:t>
      </w:r>
    </w:p>
    <w:p w:rsidR="00CF74F1" w:rsidRPr="002A4297" w:rsidRDefault="00CF74F1" w:rsidP="00CF74F1">
      <w:pPr>
        <w:spacing w:after="0" w:line="240" w:lineRule="auto"/>
        <w:ind w:firstLine="709"/>
        <w:contextualSpacing/>
        <w:rPr>
          <w:rFonts w:ascii="Times New Roman" w:eastAsia="Times New Roman" w:hAnsi="Times New Roman" w:cs="Times New Roman"/>
          <w:sz w:val="24"/>
          <w:szCs w:val="24"/>
          <w:lang w:eastAsia="ru-RU"/>
        </w:rPr>
      </w:pPr>
    </w:p>
    <w:p w:rsidR="00CF74F1" w:rsidRPr="002A4297" w:rsidRDefault="00CF74F1" w:rsidP="00CF74F1">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rsidR="00CF74F1" w:rsidRPr="002A4297" w:rsidRDefault="00CF74F1" w:rsidP="00CF74F1">
      <w:pPr>
        <w:spacing w:after="0" w:line="240" w:lineRule="auto"/>
        <w:ind w:firstLine="709"/>
        <w:contextualSpacing/>
        <w:jc w:val="both"/>
        <w:rPr>
          <w:rFonts w:ascii="Times New Roman" w:eastAsia="Times New Roman" w:hAnsi="Times New Roman" w:cs="Times New Roman"/>
          <w:sz w:val="24"/>
          <w:szCs w:val="24"/>
          <w:lang w:eastAsia="ru-RU"/>
        </w:rPr>
      </w:pPr>
    </w:p>
    <w:p w:rsidR="00CF74F1" w:rsidRPr="002A4297" w:rsidRDefault="00CF74F1" w:rsidP="00CF74F1">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CF74F1" w:rsidRDefault="00CF74F1" w:rsidP="00CF74F1">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E11832">
        <w:rPr>
          <w:rFonts w:ascii="Times New Roman" w:eastAsia="Calibri" w:hAnsi="Times New Roman" w:cs="Times New Roman"/>
          <w:sz w:val="24"/>
          <w:szCs w:val="24"/>
        </w:rPr>
        <w:t xml:space="preserve"> </w:t>
      </w:r>
    </w:p>
    <w:p w:rsidR="00CF74F1" w:rsidRPr="007F6085" w:rsidRDefault="00CF74F1" w:rsidP="00CF74F1">
      <w:pPr>
        <w:pStyle w:val="af3"/>
        <w:numPr>
          <w:ilvl w:val="1"/>
          <w:numId w:val="45"/>
        </w:numPr>
        <w:spacing w:after="0" w:line="240" w:lineRule="auto"/>
        <w:ind w:left="0" w:firstLine="709"/>
        <w:jc w:val="both"/>
        <w:rPr>
          <w:rFonts w:ascii="Times New Roman" w:hAnsi="Times New Roman"/>
          <w:sz w:val="24"/>
        </w:rPr>
      </w:pPr>
      <w:bookmarkStart w:id="25"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Pr="007F6085">
        <w:rPr>
          <w:rFonts w:ascii="Times New Roman" w:hAnsi="Times New Roman"/>
          <w:sz w:val="24"/>
        </w:rPr>
        <w:fldChar w:fldCharType="begin"/>
      </w:r>
      <w:r w:rsidRPr="007F6085">
        <w:rPr>
          <w:rFonts w:ascii="Times New Roman" w:hAnsi="Times New Roman"/>
          <w:sz w:val="24"/>
        </w:rPr>
        <w:instrText xml:space="preserve"> REF _Ref486328623 \r \h </w:instrText>
      </w:r>
      <w:r>
        <w:rPr>
          <w:rFonts w:ascii="Times New Roman" w:hAnsi="Times New Roman" w:cs="Times New Roman"/>
          <w:sz w:val="24"/>
          <w:szCs w:val="24"/>
        </w:rPr>
        <w:instrText xml:space="preserve"> \* MERGEFORMAT </w:instrText>
      </w:r>
      <w:r w:rsidRPr="007F6085">
        <w:rPr>
          <w:rFonts w:ascii="Times New Roman" w:hAnsi="Times New Roman"/>
          <w:sz w:val="24"/>
        </w:rPr>
      </w:r>
      <w:r w:rsidRPr="007F6085">
        <w:rPr>
          <w:rFonts w:ascii="Times New Roman" w:hAnsi="Times New Roman" w:cs="Times New Roman"/>
          <w:sz w:val="24"/>
          <w:szCs w:val="24"/>
        </w:rPr>
        <w:fldChar w:fldCharType="separate"/>
      </w:r>
      <w:r w:rsidR="000250C6">
        <w:rPr>
          <w:rFonts w:ascii="Times New Roman" w:hAnsi="Times New Roman"/>
          <w:sz w:val="24"/>
        </w:rPr>
        <w:t>13</w:t>
      </w:r>
      <w:r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25"/>
      <w:r w:rsidRPr="007F6085">
        <w:rPr>
          <w:rFonts w:ascii="Times New Roman" w:hAnsi="Times New Roman"/>
          <w:sz w:val="24"/>
        </w:rPr>
        <w:t xml:space="preserve"> </w:t>
      </w:r>
    </w:p>
    <w:p w:rsidR="00CF74F1" w:rsidRPr="00623348" w:rsidRDefault="00CF74F1" w:rsidP="00CF74F1">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CF74F1" w:rsidRPr="00623348" w:rsidRDefault="00CF74F1" w:rsidP="00CF74F1">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rsidR="00CF74F1" w:rsidRPr="00623348" w:rsidRDefault="00CF74F1" w:rsidP="00CF74F1">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rsidR="00CF74F1" w:rsidRPr="00623348" w:rsidRDefault="00CF74F1" w:rsidP="00CF74F1">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rsidR="00CF74F1" w:rsidRPr="00623348" w:rsidRDefault="00CF74F1" w:rsidP="00CF74F1">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rsidR="00CF74F1" w:rsidRPr="00623348" w:rsidRDefault="00CF74F1" w:rsidP="00CF74F1">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Pr>
          <w:rFonts w:ascii="Times New Roman" w:hAnsi="Times New Roman" w:cs="Times New Roman"/>
          <w:sz w:val="24"/>
          <w:szCs w:val="24"/>
        </w:rPr>
        <w:t>.</w:t>
      </w:r>
    </w:p>
    <w:p w:rsidR="00CF74F1" w:rsidRDefault="00CF74F1" w:rsidP="00CF74F1">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CF74F1" w:rsidRPr="007F6085" w:rsidRDefault="00CF74F1" w:rsidP="00CF74F1">
      <w:pPr>
        <w:numPr>
          <w:ilvl w:val="1"/>
          <w:numId w:val="45"/>
        </w:numPr>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Pr>
          <w:rFonts w:ascii="Times New Roman" w:hAnsi="Times New Roman"/>
          <w:sz w:val="24"/>
        </w:rPr>
        <w:t xml:space="preserve">любым из способов, предусмотренных пунктом </w:t>
      </w:r>
      <w:r>
        <w:rPr>
          <w:rFonts w:ascii="Times New Roman" w:hAnsi="Times New Roman"/>
          <w:sz w:val="24"/>
          <w:highlight w:val="yellow"/>
        </w:rPr>
        <w:fldChar w:fldCharType="begin"/>
      </w:r>
      <w:r>
        <w:rPr>
          <w:rFonts w:ascii="Times New Roman" w:hAnsi="Times New Roman"/>
          <w:sz w:val="24"/>
        </w:rPr>
        <w:instrText xml:space="preserve"> REF _Ref82077350 \r \h </w:instrText>
      </w:r>
      <w:r>
        <w:rPr>
          <w:rFonts w:ascii="Times New Roman" w:hAnsi="Times New Roman"/>
          <w:sz w:val="24"/>
          <w:highlight w:val="yellow"/>
        </w:rPr>
      </w:r>
      <w:r>
        <w:rPr>
          <w:rFonts w:ascii="Times New Roman" w:hAnsi="Times New Roman"/>
          <w:sz w:val="24"/>
          <w:highlight w:val="yellow"/>
        </w:rPr>
        <w:fldChar w:fldCharType="separate"/>
      </w:r>
      <w:r w:rsidR="000250C6">
        <w:rPr>
          <w:rFonts w:ascii="Times New Roman" w:hAnsi="Times New Roman"/>
          <w:sz w:val="24"/>
        </w:rPr>
        <w:t>11.3</w:t>
      </w:r>
      <w:r>
        <w:rPr>
          <w:rFonts w:ascii="Times New Roman" w:hAnsi="Times New Roman"/>
          <w:sz w:val="24"/>
          <w:highlight w:val="yellow"/>
        </w:rPr>
        <w:fldChar w:fldCharType="end"/>
      </w:r>
      <w:r>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CF74F1" w:rsidRPr="007F6085" w:rsidRDefault="00CF74F1" w:rsidP="00CF74F1">
      <w:pPr>
        <w:pStyle w:val="af3"/>
        <w:numPr>
          <w:ilvl w:val="1"/>
          <w:numId w:val="45"/>
        </w:numPr>
        <w:spacing w:after="0" w:line="240" w:lineRule="auto"/>
        <w:ind w:left="0" w:firstLine="709"/>
        <w:jc w:val="both"/>
        <w:rPr>
          <w:rFonts w:ascii="Times New Roman" w:hAnsi="Times New Roman"/>
          <w:sz w:val="24"/>
        </w:rPr>
      </w:pPr>
      <w:r>
        <w:rPr>
          <w:rFonts w:ascii="Times New Roman" w:hAnsi="Times New Roman"/>
          <w:sz w:val="24"/>
        </w:rPr>
        <w:t>О</w:t>
      </w:r>
      <w:r w:rsidRPr="007F6085">
        <w:rPr>
          <w:rFonts w:ascii="Times New Roman" w:hAnsi="Times New Roman"/>
          <w:sz w:val="24"/>
        </w:rPr>
        <w:t>тзывы, комментарии Покупател</w:t>
      </w:r>
      <w:r>
        <w:rPr>
          <w:rFonts w:ascii="Times New Roman" w:hAnsi="Times New Roman"/>
          <w:sz w:val="24"/>
        </w:rPr>
        <w:t>я</w:t>
      </w:r>
      <w:r w:rsidRPr="007F6085">
        <w:rPr>
          <w:rFonts w:ascii="Times New Roman" w:hAnsi="Times New Roman"/>
          <w:sz w:val="24"/>
        </w:rPr>
        <w:t xml:space="preserve"> могут направляться по адресу электронной почты </w:t>
      </w:r>
      <w:proofErr w:type="spellStart"/>
      <w:r w:rsidRPr="007F6085">
        <w:rPr>
          <w:rFonts w:ascii="Times New Roman" w:hAnsi="Times New Roman"/>
          <w:b/>
          <w:sz w:val="24"/>
          <w:lang w:val="en-US"/>
        </w:rPr>
        <w:t>crem</w:t>
      </w:r>
      <w:proofErr w:type="spellEnd"/>
      <w:r w:rsidRPr="007F6085">
        <w:rPr>
          <w:rFonts w:ascii="Times New Roman" w:hAnsi="Times New Roman"/>
          <w:b/>
          <w:sz w:val="24"/>
        </w:rPr>
        <w:t>@</w:t>
      </w:r>
      <w:proofErr w:type="spellStart"/>
      <w:r w:rsidRPr="007F6085">
        <w:rPr>
          <w:rFonts w:ascii="Times New Roman" w:hAnsi="Times New Roman"/>
          <w:b/>
          <w:sz w:val="24"/>
          <w:lang w:val="en-US"/>
        </w:rPr>
        <w:t>sberbank</w:t>
      </w:r>
      <w:proofErr w:type="spellEnd"/>
      <w:r w:rsidRPr="007F6085">
        <w:rPr>
          <w:rFonts w:ascii="Times New Roman" w:hAnsi="Times New Roman"/>
          <w:b/>
          <w:sz w:val="24"/>
        </w:rPr>
        <w:t>.</w:t>
      </w:r>
      <w:proofErr w:type="spellStart"/>
      <w:r w:rsidRPr="007F6085">
        <w:rPr>
          <w:rFonts w:ascii="Times New Roman" w:hAnsi="Times New Roman"/>
          <w:b/>
          <w:sz w:val="24"/>
          <w:lang w:val="en-US"/>
        </w:rPr>
        <w:t>ru</w:t>
      </w:r>
      <w:proofErr w:type="spellEnd"/>
      <w:r>
        <w:rPr>
          <w:rFonts w:ascii="Times New Roman" w:hAnsi="Times New Roman"/>
          <w:b/>
          <w:sz w:val="24"/>
        </w:rPr>
        <w:t>.</w:t>
      </w:r>
      <w:r w:rsidRPr="007F6085">
        <w:rPr>
          <w:rFonts w:ascii="Times New Roman" w:hAnsi="Times New Roman"/>
          <w:sz w:val="24"/>
        </w:rPr>
        <w:t xml:space="preserve"> В письме необходимо указ</w:t>
      </w:r>
      <w:r>
        <w:rPr>
          <w:rFonts w:ascii="Times New Roman" w:hAnsi="Times New Roman"/>
          <w:sz w:val="24"/>
        </w:rPr>
        <w:t xml:space="preserve">ать </w:t>
      </w:r>
      <w:r w:rsidRPr="007F6085">
        <w:rPr>
          <w:rFonts w:ascii="Times New Roman" w:hAnsi="Times New Roman"/>
          <w:sz w:val="24"/>
        </w:rPr>
        <w:t xml:space="preserve">реквизиты Договора (дата, номер) и адрес (местоположение) </w:t>
      </w:r>
      <w:r>
        <w:rPr>
          <w:rFonts w:ascii="Times New Roman" w:hAnsi="Times New Roman" w:cs="Times New Roman"/>
          <w:sz w:val="24"/>
        </w:rPr>
        <w:t>Недвижимого имущества</w:t>
      </w:r>
      <w:r w:rsidRPr="007F6085">
        <w:rPr>
          <w:rFonts w:ascii="Times New Roman" w:hAnsi="Times New Roman"/>
          <w:sz w:val="24"/>
        </w:rPr>
        <w:t xml:space="preserve">. </w:t>
      </w:r>
      <w:r>
        <w:rPr>
          <w:rFonts w:ascii="Times New Roman" w:hAnsi="Times New Roman"/>
          <w:sz w:val="24"/>
        </w:rPr>
        <w:t xml:space="preserve">Информация, направленная на указанный почтовый адрес, не является </w:t>
      </w:r>
      <w:r w:rsidRPr="007F6085">
        <w:rPr>
          <w:rFonts w:ascii="Times New Roman" w:hAnsi="Times New Roman"/>
          <w:sz w:val="24"/>
        </w:rPr>
        <w:t>юридически значимы</w:t>
      </w:r>
      <w:r>
        <w:rPr>
          <w:rFonts w:ascii="Times New Roman" w:hAnsi="Times New Roman"/>
          <w:sz w:val="24"/>
        </w:rPr>
        <w:t>м</w:t>
      </w:r>
      <w:r w:rsidRPr="007F6085">
        <w:rPr>
          <w:rFonts w:ascii="Times New Roman" w:hAnsi="Times New Roman"/>
          <w:sz w:val="24"/>
        </w:rPr>
        <w:t xml:space="preserve"> сообщени</w:t>
      </w:r>
      <w:r>
        <w:rPr>
          <w:rFonts w:ascii="Times New Roman" w:hAnsi="Times New Roman"/>
          <w:sz w:val="24"/>
        </w:rPr>
        <w:t>ем по смыслу статьи 165.1 ГК РФ</w:t>
      </w:r>
      <w:r w:rsidRPr="007F6085">
        <w:rPr>
          <w:rFonts w:ascii="Times New Roman" w:hAnsi="Times New Roman"/>
          <w:sz w:val="24"/>
        </w:rPr>
        <w:t>.</w:t>
      </w:r>
    </w:p>
    <w:p w:rsidR="00CF74F1" w:rsidRPr="00A32147" w:rsidRDefault="00CF74F1" w:rsidP="00CF74F1">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Pr>
          <w:rFonts w:ascii="Times New Roman" w:eastAsia="Times New Roman" w:hAnsi="Times New Roman" w:cs="Times New Roman"/>
          <w:sz w:val="24"/>
          <w:szCs w:val="24"/>
          <w:lang w:eastAsia="ru-RU"/>
        </w:rPr>
        <w:t xml:space="preserve"> С</w:t>
      </w:r>
      <w:r w:rsidRPr="002A4297">
        <w:rPr>
          <w:rFonts w:ascii="Times New Roman" w:eastAsia="Times New Roman" w:hAnsi="Times New Roman" w:cs="Times New Roman"/>
          <w:sz w:val="24"/>
          <w:szCs w:val="24"/>
          <w:lang w:eastAsia="ru-RU"/>
        </w:rPr>
        <w:t xml:space="preserve">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rsidR="00CF74F1" w:rsidRPr="00A32147" w:rsidRDefault="00CF74F1" w:rsidP="00CF74F1">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В ходе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w:t>
      </w:r>
      <w:r>
        <w:rPr>
          <w:rStyle w:val="af5"/>
          <w:rFonts w:eastAsia="Times New Roman"/>
          <w:sz w:val="24"/>
          <w:szCs w:val="24"/>
          <w:lang w:eastAsia="ru-RU"/>
        </w:rPr>
        <w:footnoteReference w:id="59"/>
      </w:r>
      <w:r w:rsidRPr="002A4297">
        <w:rPr>
          <w:rFonts w:ascii="Times New Roman" w:eastAsia="Times New Roman" w:hAnsi="Times New Roman" w:cs="Times New Roman"/>
          <w:sz w:val="24"/>
          <w:szCs w:val="24"/>
          <w:lang w:eastAsia="ru-RU"/>
        </w:rPr>
        <w:t xml:space="preserve"> любого оборудования</w:t>
      </w:r>
      <w:r>
        <w:rPr>
          <w:rStyle w:val="af5"/>
          <w:rFonts w:eastAsia="Times New Roman"/>
          <w:sz w:val="24"/>
          <w:szCs w:val="24"/>
          <w:lang w:eastAsia="ru-RU"/>
        </w:rPr>
        <w:footnoteReference w:id="60"/>
      </w:r>
      <w:r w:rsidRPr="002A4297">
        <w:rPr>
          <w:rFonts w:ascii="Times New Roman" w:eastAsia="Times New Roman" w:hAnsi="Times New Roman" w:cs="Times New Roman"/>
          <w:sz w:val="24"/>
          <w:szCs w:val="24"/>
          <w:lang w:eastAsia="ru-RU"/>
        </w:rPr>
        <w:t xml:space="preserve"> Покупателя к ИТ-инфраструктуре Продавца, а также допуск работников</w:t>
      </w:r>
      <w:r>
        <w:rPr>
          <w:rStyle w:val="af5"/>
          <w:rFonts w:eastAsia="Times New Roman"/>
          <w:sz w:val="24"/>
          <w:szCs w:val="24"/>
          <w:lang w:eastAsia="ru-RU"/>
        </w:rPr>
        <w:footnoteReference w:id="61"/>
      </w:r>
      <w:r w:rsidRPr="002A4297">
        <w:rPr>
          <w:rFonts w:ascii="Times New Roman" w:eastAsia="Times New Roman" w:hAnsi="Times New Roman" w:cs="Times New Roman"/>
          <w:sz w:val="24"/>
          <w:szCs w:val="24"/>
          <w:lang w:eastAsia="ru-RU"/>
        </w:rPr>
        <w:t xml:space="preserve"> Покупателя к работе на средствах вычислительной техники и в автоматизированных системах Продавца.</w:t>
      </w:r>
    </w:p>
    <w:p w:rsidR="00CF74F1" w:rsidRPr="004F7105" w:rsidRDefault="00CF74F1" w:rsidP="00CF74F1">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t>В каждом случае нарушения требований, указанных в настоящем пункте</w:t>
      </w:r>
      <w:r>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Pr>
          <w:rFonts w:ascii="Times New Roman" w:eastAsia="Times New Roman" w:hAnsi="Times New Roman" w:cs="Times New Roman"/>
          <w:sz w:val="24"/>
          <w:szCs w:val="24"/>
          <w:lang w:eastAsia="ru-RU"/>
        </w:rPr>
        <w:t> </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включая НДС (</w:t>
      </w:r>
      <w:r w:rsidRPr="002A4297">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Pr>
          <w:rFonts w:ascii="Times New Roman" w:eastAsia="Times New Roman" w:hAnsi="Times New Roman" w:cs="Times New Roman"/>
          <w:sz w:val="24"/>
          <w:szCs w:val="24"/>
          <w:lang w:eastAsia="ru-RU"/>
        </w:rPr>
        <w:t>Имущества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CF74F1" w:rsidRPr="002A4297" w:rsidRDefault="00CF74F1" w:rsidP="00CF74F1">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rsidR="00CF74F1" w:rsidRPr="002A4297" w:rsidRDefault="00CF74F1" w:rsidP="00CF74F1">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______________________</w:t>
      </w:r>
      <w:r w:rsidRPr="002A4297">
        <w:rPr>
          <w:rFonts w:ascii="Times New Roman" w:eastAsia="Times New Roman" w:hAnsi="Times New Roman" w:cs="Times New Roman"/>
          <w:sz w:val="24"/>
          <w:szCs w:val="24"/>
          <w:vertAlign w:val="superscript"/>
          <w:lang w:eastAsia="ru-RU"/>
        </w:rPr>
        <w:footnoteReference w:id="62"/>
      </w:r>
      <w:r w:rsidRPr="002A4297">
        <w:rPr>
          <w:rFonts w:ascii="Times New Roman" w:eastAsia="Times New Roman" w:hAnsi="Times New Roman" w:cs="Times New Roman"/>
          <w:sz w:val="24"/>
          <w:szCs w:val="24"/>
          <w:lang w:eastAsia="ru-RU"/>
        </w:rPr>
        <w:t>.</w:t>
      </w:r>
    </w:p>
    <w:p w:rsidR="00CF74F1" w:rsidRPr="002A4297" w:rsidRDefault="00CF74F1" w:rsidP="00CF74F1">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rsidR="00CF74F1" w:rsidRPr="002A4297" w:rsidRDefault="00CF74F1" w:rsidP="00CF74F1">
      <w:pPr>
        <w:spacing w:after="0" w:line="240" w:lineRule="auto"/>
        <w:ind w:firstLine="709"/>
        <w:contextualSpacing/>
        <w:rPr>
          <w:rFonts w:ascii="Times New Roman" w:eastAsia="Times New Roman" w:hAnsi="Times New Roman" w:cs="Times New Roman"/>
          <w:sz w:val="24"/>
          <w:szCs w:val="24"/>
          <w:lang w:eastAsia="ru-RU"/>
        </w:rPr>
      </w:pPr>
    </w:p>
    <w:p w:rsidR="00CF74F1" w:rsidRPr="002A4297" w:rsidRDefault="00CF74F1" w:rsidP="00CF74F1">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rsidR="00CF74F1" w:rsidRPr="002A4297" w:rsidRDefault="00CF74F1" w:rsidP="00CF74F1">
      <w:pPr>
        <w:spacing w:after="0" w:line="240" w:lineRule="auto"/>
        <w:ind w:firstLine="709"/>
        <w:contextualSpacing/>
        <w:rPr>
          <w:rFonts w:ascii="Times New Roman" w:eastAsia="Times New Roman" w:hAnsi="Times New Roman" w:cs="Times New Roman"/>
          <w:sz w:val="24"/>
          <w:szCs w:val="24"/>
          <w:lang w:eastAsia="ru-RU"/>
        </w:rPr>
      </w:pPr>
    </w:p>
    <w:p w:rsidR="00CF74F1" w:rsidRPr="002A4297" w:rsidRDefault="00CF74F1" w:rsidP="00CF74F1">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r w:rsidRPr="002A4297">
        <w:rPr>
          <w:rFonts w:ascii="Times New Roman" w:eastAsia="Times New Roman" w:hAnsi="Times New Roman" w:cs="Times New Roman"/>
          <w:sz w:val="24"/>
          <w:szCs w:val="24"/>
          <w:lang w:eastAsia="ru-RU"/>
        </w:rPr>
        <w:t>__ листах.</w:t>
      </w:r>
    </w:p>
    <w:p w:rsidR="00CF74F1" w:rsidRPr="002A4297" w:rsidRDefault="00CF74F1" w:rsidP="00CF74F1">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Pr="00BB3386">
        <w:rPr>
          <w:rFonts w:ascii="Times New Roman" w:eastAsia="Times New Roman" w:hAnsi="Times New Roman" w:cs="Times New Roman"/>
          <w:bCs/>
          <w:sz w:val="24"/>
          <w:szCs w:val="24"/>
          <w:lang w:eastAsia="ru-RU"/>
        </w:rPr>
        <w:t xml:space="preserve">Антикоррупционная оговорка </w:t>
      </w:r>
      <w:r w:rsidRPr="00BB3386">
        <w:rPr>
          <w:rFonts w:ascii="Times New Roman" w:eastAsia="Times New Roman" w:hAnsi="Times New Roman" w:cs="Times New Roman"/>
          <w:sz w:val="24"/>
          <w:szCs w:val="24"/>
          <w:lang w:eastAsia="ru-RU"/>
        </w:rPr>
        <w:t xml:space="preserve">– </w:t>
      </w:r>
      <w:r w:rsidRPr="00BB3386">
        <w:rPr>
          <w:rFonts w:ascii="Times New Roman" w:eastAsia="Times New Roman" w:hAnsi="Times New Roman" w:cs="Times New Roman"/>
          <w:bCs/>
          <w:sz w:val="24"/>
          <w:szCs w:val="24"/>
          <w:lang w:eastAsia="ru-RU"/>
        </w:rPr>
        <w:t xml:space="preserve">на </w:t>
      </w:r>
      <w:r w:rsidRPr="00BB3386">
        <w:rPr>
          <w:rFonts w:ascii="Times New Roman" w:eastAsia="Times New Roman" w:hAnsi="Times New Roman" w:cs="Times New Roman"/>
          <w:sz w:val="24"/>
          <w:szCs w:val="24"/>
          <w:lang w:eastAsia="ru-RU"/>
        </w:rPr>
        <w:t>2 листах</w:t>
      </w:r>
      <w:r w:rsidRPr="002A4297">
        <w:rPr>
          <w:rFonts w:ascii="Times New Roman" w:eastAsia="Times New Roman" w:hAnsi="Times New Roman" w:cs="Times New Roman"/>
          <w:sz w:val="24"/>
          <w:szCs w:val="24"/>
          <w:lang w:eastAsia="ru-RU"/>
        </w:rPr>
        <w:t>.</w:t>
      </w:r>
    </w:p>
    <w:p w:rsidR="00CF74F1" w:rsidRDefault="00CF74F1" w:rsidP="00CF74F1">
      <w:pPr>
        <w:numPr>
          <w:ilvl w:val="1"/>
          <w:numId w:val="45"/>
        </w:numPr>
        <w:snapToGrid w:val="0"/>
        <w:spacing w:after="0" w:line="240" w:lineRule="auto"/>
        <w:ind w:left="0" w:firstLine="709"/>
        <w:contextualSpacing/>
        <w:jc w:val="both"/>
        <w:rPr>
          <w:rFonts w:ascii="Times New Roman" w:eastAsia="Calibri" w:hAnsi="Times New Roman" w:cs="Times New Roman"/>
          <w:sz w:val="24"/>
          <w:szCs w:val="24"/>
        </w:rPr>
      </w:pPr>
      <w:r w:rsidRPr="002A4297">
        <w:rPr>
          <w:rFonts w:ascii="Times New Roman" w:eastAsia="Times New Roman" w:hAnsi="Times New Roman" w:cs="Times New Roman"/>
          <w:sz w:val="24"/>
          <w:szCs w:val="24"/>
          <w:vertAlign w:val="superscript"/>
          <w:lang w:eastAsia="ru-RU"/>
        </w:rPr>
        <w:footnoteReference w:id="63"/>
      </w:r>
      <w:r w:rsidRPr="002A4297">
        <w:rPr>
          <w:rFonts w:ascii="Times New Roman" w:eastAsia="Times New Roman" w:hAnsi="Times New Roman" w:cs="Times New Roman"/>
          <w:sz w:val="24"/>
          <w:szCs w:val="24"/>
          <w:lang w:eastAsia="ru-RU"/>
        </w:rPr>
        <w:t xml:space="preserve">Приложение № 3 </w:t>
      </w:r>
      <w:r w:rsidRPr="00E11832">
        <w:rPr>
          <w:rFonts w:ascii="Times New Roman" w:eastAsia="Calibri" w:hAnsi="Times New Roman" w:cs="Times New Roman"/>
          <w:sz w:val="24"/>
          <w:szCs w:val="24"/>
        </w:rPr>
        <w:t xml:space="preserve">– </w:t>
      </w:r>
      <w:r w:rsidRPr="004D7A18">
        <w:rPr>
          <w:rFonts w:ascii="Times New Roman" w:eastAsia="Calibri" w:hAnsi="Times New Roman" w:cs="Times New Roman"/>
          <w:sz w:val="24"/>
          <w:szCs w:val="24"/>
        </w:rPr>
        <w:t xml:space="preserve">Перечень движимого имущества – </w:t>
      </w:r>
      <w:r w:rsidRPr="004D7A18">
        <w:rPr>
          <w:rFonts w:ascii="Times New Roman" w:eastAsia="Calibri" w:hAnsi="Times New Roman" w:cs="Times New Roman"/>
          <w:bCs/>
          <w:sz w:val="24"/>
          <w:szCs w:val="24"/>
        </w:rPr>
        <w:t xml:space="preserve">на </w:t>
      </w:r>
      <w:r w:rsidRPr="004D7A18">
        <w:rPr>
          <w:rFonts w:ascii="Times New Roman" w:eastAsia="Calibri" w:hAnsi="Times New Roman" w:cs="Times New Roman"/>
          <w:sz w:val="24"/>
          <w:szCs w:val="24"/>
        </w:rPr>
        <w:t>__ листах.</w:t>
      </w:r>
      <w:bookmarkStart w:id="26" w:name="_Ref17968329"/>
    </w:p>
    <w:p w:rsidR="00EC316B" w:rsidRPr="00E11832" w:rsidRDefault="00EC316B" w:rsidP="00EC316B">
      <w:pPr>
        <w:snapToGrid w:val="0"/>
        <w:spacing w:after="0" w:line="240" w:lineRule="auto"/>
        <w:ind w:left="709"/>
        <w:contextualSpacing/>
        <w:jc w:val="both"/>
        <w:rPr>
          <w:rFonts w:ascii="Times New Roman" w:eastAsia="Calibri" w:hAnsi="Times New Roman" w:cs="Times New Roman"/>
          <w:sz w:val="24"/>
          <w:szCs w:val="24"/>
        </w:rPr>
      </w:pPr>
    </w:p>
    <w:p w:rsidR="00CF74F1" w:rsidRDefault="00CF74F1" w:rsidP="00CF74F1">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27" w:name="_Ref486328623"/>
      <w:bookmarkEnd w:id="26"/>
      <w:r w:rsidRPr="009041CA">
        <w:rPr>
          <w:rFonts w:ascii="Times New Roman" w:eastAsia="Times New Roman" w:hAnsi="Times New Roman" w:cs="Times New Roman"/>
          <w:b/>
          <w:sz w:val="24"/>
          <w:szCs w:val="24"/>
          <w:lang w:eastAsia="ru-RU"/>
        </w:rPr>
        <w:t>Реквизиты и подписи Сторон</w:t>
      </w:r>
      <w:bookmarkStart w:id="28" w:name="_Ref126658428"/>
      <w:bookmarkEnd w:id="27"/>
      <w:r>
        <w:rPr>
          <w:rFonts w:ascii="Times New Roman" w:eastAsia="Times New Roman" w:hAnsi="Times New Roman" w:cs="Times New Roman"/>
          <w:b/>
          <w:sz w:val="24"/>
          <w:szCs w:val="24"/>
          <w:lang w:eastAsia="ru-RU"/>
        </w:rPr>
        <w:t>:</w:t>
      </w:r>
    </w:p>
    <w:p w:rsidR="00CF74F1" w:rsidRDefault="00CF74F1" w:rsidP="00CF74F1">
      <w:pPr>
        <w:spacing w:after="0" w:line="240" w:lineRule="auto"/>
        <w:contextualSpacing/>
        <w:outlineLvl w:val="0"/>
        <w:rPr>
          <w:rFonts w:ascii="Times New Roman" w:eastAsia="Times New Roman" w:hAnsi="Times New Roman" w:cs="Times New Roman"/>
          <w:b/>
          <w:sz w:val="24"/>
          <w:szCs w:val="24"/>
          <w:lang w:eastAsia="ru-RU"/>
        </w:rPr>
      </w:pPr>
    </w:p>
    <w:bookmarkEnd w:id="28"/>
    <w:p w:rsidR="00CF74F1" w:rsidRPr="002A4297" w:rsidRDefault="00CF74F1" w:rsidP="00CF74F1">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Покупатель</w:t>
      </w:r>
      <w:r w:rsidRPr="002A4297">
        <w:rPr>
          <w:rFonts w:ascii="Times New Roman" w:eastAsia="Times New Roman" w:hAnsi="Times New Roman" w:cs="Times New Roman"/>
          <w:b/>
          <w:sz w:val="24"/>
          <w:szCs w:val="24"/>
          <w:vertAlign w:val="superscript"/>
          <w:lang w:eastAsia="ru-RU"/>
        </w:rPr>
        <w:footnoteReference w:id="64"/>
      </w:r>
      <w:r w:rsidRPr="002A4297">
        <w:rPr>
          <w:rFonts w:ascii="Times New Roman" w:eastAsia="Times New Roman" w:hAnsi="Times New Roman" w:cs="Times New Roman"/>
          <w:b/>
          <w:sz w:val="24"/>
          <w:szCs w:val="24"/>
          <w:lang w:eastAsia="ru-RU"/>
        </w:rPr>
        <w:t>:</w:t>
      </w:r>
    </w:p>
    <w:p w:rsidR="00CF74F1" w:rsidRPr="002A4297" w:rsidRDefault="00CF74F1" w:rsidP="00CF74F1">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t>__________ (сокращенное наименование)</w:t>
      </w:r>
    </w:p>
    <w:p w:rsidR="00CF74F1" w:rsidRPr="002A4297" w:rsidRDefault="00CF74F1" w:rsidP="00CF74F1">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CF74F1" w:rsidRPr="002A4297" w:rsidRDefault="00CF74F1" w:rsidP="00CF74F1">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rsidR="00CF74F1" w:rsidRPr="002A4297" w:rsidRDefault="00CF74F1" w:rsidP="00CF74F1">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CF74F1" w:rsidRPr="002A4297" w:rsidRDefault="00CF74F1" w:rsidP="00CF74F1">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CF74F1" w:rsidRPr="002A4297" w:rsidRDefault="00CF74F1" w:rsidP="00CF74F1">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CF74F1" w:rsidRPr="002A4297" w:rsidRDefault="00CF74F1" w:rsidP="00CF74F1">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CF74F1" w:rsidRPr="002A4297" w:rsidRDefault="00CF74F1" w:rsidP="00CF74F1">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CF74F1" w:rsidRPr="002A4297" w:rsidRDefault="00CF74F1" w:rsidP="00CF74F1">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CF74F1" w:rsidRPr="002A4297" w:rsidRDefault="00CF74F1" w:rsidP="00CF74F1">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CF74F1" w:rsidRPr="002A4297" w:rsidRDefault="00CF74F1" w:rsidP="00CF74F1">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CF74F1" w:rsidRPr="002A4297" w:rsidRDefault="00CF74F1" w:rsidP="00CF74F1">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CF74F1" w:rsidRPr="002A4297" w:rsidRDefault="00CF74F1" w:rsidP="00CF74F1">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rsidR="00CF74F1" w:rsidRPr="002A4297" w:rsidRDefault="00CF74F1" w:rsidP="00CF74F1">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rsidR="00CF74F1" w:rsidRPr="002A4297" w:rsidRDefault="00CF74F1" w:rsidP="00CF74F1">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rsidR="00CF74F1" w:rsidRPr="002A4297" w:rsidRDefault="00CF74F1" w:rsidP="00CF74F1">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ПАО Сбербанк</w:t>
      </w:r>
    </w:p>
    <w:p w:rsidR="00CF74F1" w:rsidRPr="002A4297" w:rsidRDefault="00CF74F1" w:rsidP="00CF74F1">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CF74F1" w:rsidRPr="002A4297" w:rsidRDefault="00CF74F1" w:rsidP="00CF74F1">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_____________</w:t>
      </w:r>
    </w:p>
    <w:p w:rsidR="00CF74F1" w:rsidRPr="002A4297" w:rsidRDefault="00CF74F1" w:rsidP="00CF74F1">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CF74F1" w:rsidRPr="002A4297" w:rsidRDefault="00CF74F1" w:rsidP="00CF74F1">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CF74F1" w:rsidRPr="002A4297" w:rsidRDefault="00CF74F1" w:rsidP="00CF74F1">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CF74F1" w:rsidRPr="002A4297" w:rsidRDefault="00CF74F1" w:rsidP="00CF74F1">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CF74F1" w:rsidRPr="002A4297" w:rsidRDefault="00CF74F1" w:rsidP="00CF74F1">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CF74F1" w:rsidRPr="002A4297" w:rsidRDefault="00CF74F1" w:rsidP="00CF74F1">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CF74F1" w:rsidRPr="002A4297" w:rsidRDefault="00CF74F1" w:rsidP="00CF74F1">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CF74F1" w:rsidRPr="002A4297" w:rsidRDefault="00CF74F1" w:rsidP="00CF74F1">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CF74F1" w:rsidRPr="002A4297" w:rsidRDefault="00CF74F1" w:rsidP="00CF74F1">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CF74F1" w:rsidRPr="002A4297" w:rsidRDefault="00CF74F1" w:rsidP="00CF74F1">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rsidR="00CF74F1" w:rsidRPr="002A4297" w:rsidRDefault="00CF74F1" w:rsidP="00CF74F1">
      <w:pPr>
        <w:snapToGrid w:val="0"/>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CF74F1" w:rsidRPr="002A4297" w:rsidTr="00B24C3D">
        <w:tc>
          <w:tcPr>
            <w:tcW w:w="4788" w:type="dxa"/>
            <w:shd w:val="clear" w:color="auto" w:fill="auto"/>
          </w:tcPr>
          <w:p w:rsidR="00CF74F1" w:rsidRPr="002A4297" w:rsidRDefault="00CF74F1" w:rsidP="00B24C3D">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CF74F1" w:rsidRPr="002A4297" w:rsidRDefault="00CF74F1" w:rsidP="00B24C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CF74F1" w:rsidRPr="002A4297" w:rsidRDefault="00CF74F1" w:rsidP="00B24C3D">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CF74F1" w:rsidRPr="002A4297" w:rsidTr="00B24C3D">
        <w:tc>
          <w:tcPr>
            <w:tcW w:w="4788" w:type="dxa"/>
            <w:shd w:val="clear" w:color="auto" w:fill="auto"/>
          </w:tcPr>
          <w:p w:rsidR="00CF74F1" w:rsidRPr="002A4297" w:rsidRDefault="00CF74F1" w:rsidP="00B24C3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5"/>
            </w:r>
            <w:r w:rsidRPr="002A4297">
              <w:rPr>
                <w:rFonts w:ascii="Times New Roman" w:eastAsia="Times New Roman" w:hAnsi="Times New Roman" w:cs="Times New Roman"/>
                <w:sz w:val="24"/>
                <w:szCs w:val="24"/>
                <w:lang w:eastAsia="ru-RU"/>
              </w:rPr>
              <w:t>Должность</w:t>
            </w:r>
          </w:p>
          <w:p w:rsidR="00CF74F1" w:rsidRPr="002A4297" w:rsidRDefault="00CF74F1" w:rsidP="00B24C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CF74F1" w:rsidRPr="002A4297" w:rsidRDefault="00CF74F1" w:rsidP="00B24C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CF74F1" w:rsidRPr="002A4297" w:rsidRDefault="00CF74F1" w:rsidP="00B24C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66"/>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CF74F1" w:rsidRPr="002A4297" w:rsidRDefault="00CF74F1" w:rsidP="00B24C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CF74F1" w:rsidRPr="002A4297" w:rsidRDefault="00CF74F1" w:rsidP="00B24C3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CF74F1" w:rsidRPr="002A4297" w:rsidRDefault="00CF74F1" w:rsidP="00B24C3D">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CF74F1" w:rsidRPr="002A4297" w:rsidRDefault="00CF74F1" w:rsidP="00B24C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CF74F1" w:rsidRPr="002A4297" w:rsidRDefault="00CF74F1" w:rsidP="00B24C3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CA398F" w:rsidRDefault="00CA398F" w:rsidP="00CF74F1">
      <w:pPr>
        <w:keepNext/>
        <w:keepLines/>
        <w:spacing w:before="480" w:after="0" w:line="276" w:lineRule="auto"/>
        <w:jc w:val="right"/>
        <w:outlineLvl w:val="0"/>
        <w:rPr>
          <w:rFonts w:ascii="Times New Roman" w:hAnsi="Times New Roman"/>
          <w:b/>
          <w:sz w:val="24"/>
        </w:rPr>
      </w:pPr>
    </w:p>
    <w:p w:rsidR="00CA398F" w:rsidRDefault="00CA398F" w:rsidP="00CF74F1">
      <w:pPr>
        <w:keepNext/>
        <w:keepLines/>
        <w:spacing w:before="480" w:after="0" w:line="276" w:lineRule="auto"/>
        <w:jc w:val="right"/>
        <w:outlineLvl w:val="0"/>
        <w:rPr>
          <w:rFonts w:ascii="Times New Roman" w:hAnsi="Times New Roman"/>
          <w:b/>
          <w:sz w:val="24"/>
        </w:rPr>
      </w:pPr>
    </w:p>
    <w:p w:rsidR="00CA398F" w:rsidRDefault="00CA398F" w:rsidP="00CF74F1">
      <w:pPr>
        <w:keepNext/>
        <w:keepLines/>
        <w:spacing w:before="480" w:after="0" w:line="276" w:lineRule="auto"/>
        <w:jc w:val="right"/>
        <w:outlineLvl w:val="0"/>
        <w:rPr>
          <w:rFonts w:ascii="Times New Roman" w:hAnsi="Times New Roman"/>
          <w:b/>
          <w:sz w:val="24"/>
        </w:rPr>
      </w:pPr>
    </w:p>
    <w:p w:rsidR="00CA398F" w:rsidRDefault="00CA398F" w:rsidP="00CF74F1">
      <w:pPr>
        <w:keepNext/>
        <w:keepLines/>
        <w:spacing w:before="480" w:after="0" w:line="276" w:lineRule="auto"/>
        <w:jc w:val="right"/>
        <w:outlineLvl w:val="0"/>
        <w:rPr>
          <w:rFonts w:ascii="Times New Roman" w:hAnsi="Times New Roman"/>
          <w:b/>
          <w:sz w:val="24"/>
        </w:rPr>
      </w:pPr>
    </w:p>
    <w:p w:rsidR="00CA398F" w:rsidRDefault="00CA398F" w:rsidP="00CF74F1">
      <w:pPr>
        <w:keepNext/>
        <w:keepLines/>
        <w:spacing w:before="480" w:after="0" w:line="276" w:lineRule="auto"/>
        <w:jc w:val="right"/>
        <w:outlineLvl w:val="0"/>
        <w:rPr>
          <w:rFonts w:ascii="Times New Roman" w:hAnsi="Times New Roman"/>
          <w:b/>
          <w:sz w:val="24"/>
        </w:rPr>
      </w:pPr>
    </w:p>
    <w:p w:rsidR="00CA398F" w:rsidRDefault="00CA398F" w:rsidP="00CF74F1">
      <w:pPr>
        <w:keepNext/>
        <w:keepLines/>
        <w:spacing w:before="480" w:after="0" w:line="276" w:lineRule="auto"/>
        <w:jc w:val="right"/>
        <w:outlineLvl w:val="0"/>
        <w:rPr>
          <w:rFonts w:ascii="Times New Roman" w:hAnsi="Times New Roman"/>
          <w:b/>
          <w:sz w:val="24"/>
        </w:rPr>
      </w:pPr>
    </w:p>
    <w:p w:rsidR="00CA398F" w:rsidRDefault="00CA398F" w:rsidP="00CF74F1">
      <w:pPr>
        <w:keepNext/>
        <w:keepLines/>
        <w:spacing w:before="480" w:after="0" w:line="276" w:lineRule="auto"/>
        <w:jc w:val="right"/>
        <w:outlineLvl w:val="0"/>
        <w:rPr>
          <w:rFonts w:ascii="Times New Roman" w:hAnsi="Times New Roman"/>
          <w:b/>
          <w:sz w:val="24"/>
        </w:rPr>
      </w:pPr>
    </w:p>
    <w:p w:rsidR="00CA398F" w:rsidRDefault="00CA398F" w:rsidP="00CF74F1">
      <w:pPr>
        <w:keepNext/>
        <w:keepLines/>
        <w:spacing w:before="480" w:after="0" w:line="276" w:lineRule="auto"/>
        <w:jc w:val="right"/>
        <w:outlineLvl w:val="0"/>
        <w:rPr>
          <w:rFonts w:ascii="Times New Roman" w:hAnsi="Times New Roman"/>
          <w:b/>
          <w:sz w:val="24"/>
        </w:rPr>
      </w:pPr>
    </w:p>
    <w:p w:rsidR="00CA398F" w:rsidRDefault="00CA398F" w:rsidP="00CF74F1">
      <w:pPr>
        <w:keepNext/>
        <w:keepLines/>
        <w:spacing w:before="480" w:after="0" w:line="276" w:lineRule="auto"/>
        <w:jc w:val="right"/>
        <w:outlineLvl w:val="0"/>
        <w:rPr>
          <w:rFonts w:ascii="Times New Roman" w:hAnsi="Times New Roman"/>
          <w:b/>
          <w:sz w:val="24"/>
        </w:rPr>
      </w:pPr>
    </w:p>
    <w:p w:rsidR="00CA398F" w:rsidRDefault="00CA398F" w:rsidP="00CF74F1">
      <w:pPr>
        <w:keepNext/>
        <w:keepLines/>
        <w:spacing w:before="480" w:after="0" w:line="276" w:lineRule="auto"/>
        <w:jc w:val="right"/>
        <w:outlineLvl w:val="0"/>
        <w:rPr>
          <w:rFonts w:ascii="Times New Roman" w:hAnsi="Times New Roman"/>
          <w:b/>
          <w:sz w:val="24"/>
        </w:rPr>
      </w:pPr>
    </w:p>
    <w:p w:rsidR="00CA398F" w:rsidRDefault="00CA398F" w:rsidP="00CF74F1">
      <w:pPr>
        <w:keepNext/>
        <w:keepLines/>
        <w:spacing w:before="480" w:after="0" w:line="276" w:lineRule="auto"/>
        <w:jc w:val="right"/>
        <w:outlineLvl w:val="0"/>
        <w:rPr>
          <w:rFonts w:ascii="Times New Roman" w:hAnsi="Times New Roman"/>
          <w:b/>
          <w:sz w:val="24"/>
        </w:rPr>
      </w:pPr>
    </w:p>
    <w:p w:rsidR="00CA398F" w:rsidRDefault="00CA398F" w:rsidP="00CF74F1">
      <w:pPr>
        <w:keepNext/>
        <w:keepLines/>
        <w:spacing w:before="480" w:after="0" w:line="276" w:lineRule="auto"/>
        <w:jc w:val="right"/>
        <w:outlineLvl w:val="0"/>
        <w:rPr>
          <w:rFonts w:ascii="Times New Roman" w:hAnsi="Times New Roman"/>
          <w:b/>
          <w:sz w:val="24"/>
        </w:rPr>
      </w:pPr>
    </w:p>
    <w:p w:rsidR="00CA398F" w:rsidRDefault="00CA398F" w:rsidP="00CF74F1">
      <w:pPr>
        <w:keepNext/>
        <w:keepLines/>
        <w:spacing w:before="480" w:after="0" w:line="276" w:lineRule="auto"/>
        <w:jc w:val="right"/>
        <w:outlineLvl w:val="0"/>
        <w:rPr>
          <w:rFonts w:ascii="Times New Roman" w:hAnsi="Times New Roman"/>
          <w:b/>
          <w:sz w:val="24"/>
        </w:rPr>
      </w:pPr>
    </w:p>
    <w:p w:rsidR="00CA398F" w:rsidRDefault="00CA398F" w:rsidP="00CF74F1">
      <w:pPr>
        <w:keepNext/>
        <w:keepLines/>
        <w:spacing w:before="480" w:after="0" w:line="276" w:lineRule="auto"/>
        <w:jc w:val="right"/>
        <w:outlineLvl w:val="0"/>
        <w:rPr>
          <w:rFonts w:ascii="Times New Roman" w:hAnsi="Times New Roman"/>
          <w:b/>
          <w:sz w:val="24"/>
        </w:rPr>
      </w:pPr>
    </w:p>
    <w:p w:rsidR="00CA398F" w:rsidRDefault="00CA398F" w:rsidP="00CF74F1">
      <w:pPr>
        <w:keepNext/>
        <w:keepLines/>
        <w:spacing w:before="480" w:after="0" w:line="276" w:lineRule="auto"/>
        <w:jc w:val="right"/>
        <w:outlineLvl w:val="0"/>
        <w:rPr>
          <w:rFonts w:ascii="Times New Roman" w:hAnsi="Times New Roman"/>
          <w:b/>
          <w:sz w:val="24"/>
        </w:rPr>
      </w:pPr>
    </w:p>
    <w:p w:rsidR="00CA398F" w:rsidRDefault="00CA398F" w:rsidP="00CF74F1">
      <w:pPr>
        <w:keepNext/>
        <w:keepLines/>
        <w:spacing w:before="480" w:after="0" w:line="276" w:lineRule="auto"/>
        <w:jc w:val="right"/>
        <w:outlineLvl w:val="0"/>
        <w:rPr>
          <w:rFonts w:ascii="Times New Roman" w:hAnsi="Times New Roman"/>
          <w:b/>
          <w:sz w:val="24"/>
        </w:rPr>
      </w:pPr>
    </w:p>
    <w:p w:rsidR="00CA398F" w:rsidRDefault="00CA398F" w:rsidP="00CF74F1">
      <w:pPr>
        <w:keepNext/>
        <w:keepLines/>
        <w:spacing w:before="480" w:after="0" w:line="276" w:lineRule="auto"/>
        <w:jc w:val="right"/>
        <w:outlineLvl w:val="0"/>
        <w:rPr>
          <w:rFonts w:ascii="Times New Roman" w:hAnsi="Times New Roman"/>
          <w:b/>
          <w:sz w:val="24"/>
        </w:rPr>
      </w:pPr>
    </w:p>
    <w:p w:rsidR="00CA398F" w:rsidRDefault="00CA398F" w:rsidP="00CF74F1">
      <w:pPr>
        <w:keepNext/>
        <w:keepLines/>
        <w:spacing w:before="480" w:after="0" w:line="276" w:lineRule="auto"/>
        <w:jc w:val="right"/>
        <w:outlineLvl w:val="0"/>
        <w:rPr>
          <w:rFonts w:ascii="Times New Roman" w:hAnsi="Times New Roman"/>
          <w:b/>
          <w:sz w:val="24"/>
        </w:rPr>
      </w:pPr>
    </w:p>
    <w:p w:rsidR="00CF74F1" w:rsidRPr="00730EC5" w:rsidRDefault="00CF74F1" w:rsidP="00CF74F1">
      <w:pPr>
        <w:keepNext/>
        <w:keepLines/>
        <w:spacing w:before="480" w:after="0" w:line="276" w:lineRule="auto"/>
        <w:jc w:val="right"/>
        <w:outlineLvl w:val="0"/>
        <w:rPr>
          <w:rFonts w:ascii="Times New Roman" w:hAnsi="Times New Roman"/>
          <w:color w:val="365F91"/>
          <w:sz w:val="24"/>
        </w:rPr>
      </w:pPr>
      <w:r w:rsidRPr="00A32147">
        <w:rPr>
          <w:rFonts w:ascii="Times New Roman" w:hAnsi="Times New Roman"/>
          <w:b/>
          <w:sz w:val="24"/>
        </w:rPr>
        <w:t>Приложение № 1</w:t>
      </w:r>
    </w:p>
    <w:p w:rsidR="00CF74F1" w:rsidRPr="002A4297" w:rsidRDefault="00CF74F1" w:rsidP="00CF74F1">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bCs/>
          <w:sz w:val="24"/>
          <w:szCs w:val="24"/>
        </w:rPr>
        <w:t xml:space="preserve"> </w:t>
      </w:r>
    </w:p>
    <w:p w:rsidR="00CF74F1" w:rsidRPr="002A4297" w:rsidRDefault="00CF74F1" w:rsidP="00CF74F1">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CF74F1" w:rsidRPr="002A4297" w:rsidRDefault="00CF74F1" w:rsidP="00CF74F1">
      <w:pPr>
        <w:snapToGrid w:val="0"/>
        <w:spacing w:after="200" w:line="276" w:lineRule="auto"/>
        <w:contextualSpacing/>
        <w:rPr>
          <w:rFonts w:ascii="Times New Roman" w:eastAsia="Times New Roman" w:hAnsi="Times New Roman" w:cs="Times New Roman"/>
          <w:sz w:val="24"/>
          <w:szCs w:val="24"/>
          <w:lang w:eastAsia="ru-RU"/>
        </w:rPr>
      </w:pPr>
    </w:p>
    <w:p w:rsidR="00CF74F1" w:rsidRPr="002A4297" w:rsidRDefault="00CF74F1" w:rsidP="00CF74F1">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rsidR="00CF74F1" w:rsidRPr="002A4297" w:rsidRDefault="00CF74F1" w:rsidP="00CF74F1">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rsidR="00CF74F1" w:rsidRPr="002A4297" w:rsidRDefault="00CF74F1" w:rsidP="00CF74F1">
      <w:pPr>
        <w:snapToGrid w:val="0"/>
        <w:spacing w:after="200" w:line="276" w:lineRule="auto"/>
        <w:contextualSpacing/>
        <w:rPr>
          <w:rFonts w:ascii="Times New Roman" w:eastAsia="Times New Roman" w:hAnsi="Times New Roman" w:cs="Times New Roman"/>
          <w:sz w:val="24"/>
          <w:szCs w:val="24"/>
          <w:lang w:eastAsia="ru-RU"/>
        </w:rPr>
      </w:pPr>
    </w:p>
    <w:p w:rsidR="00CF74F1" w:rsidRPr="002A4297" w:rsidRDefault="00CF74F1" w:rsidP="00CF74F1">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rsidR="00CF74F1" w:rsidRPr="002A4297" w:rsidRDefault="00CF74F1" w:rsidP="00CF74F1">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rsidR="00CF74F1" w:rsidRPr="002A4297" w:rsidRDefault="00CF74F1" w:rsidP="00CF74F1">
      <w:pPr>
        <w:snapToGrid w:val="0"/>
        <w:spacing w:after="200" w:line="276" w:lineRule="auto"/>
        <w:contextualSpacing/>
        <w:jc w:val="center"/>
        <w:rPr>
          <w:rFonts w:ascii="Times New Roman" w:eastAsia="Times New Roman" w:hAnsi="Times New Roman" w:cs="Times New Roman"/>
          <w:b/>
          <w:sz w:val="24"/>
          <w:szCs w:val="24"/>
          <w:lang w:eastAsia="ru-RU"/>
        </w:rPr>
      </w:pPr>
    </w:p>
    <w:p w:rsidR="00CF74F1" w:rsidRPr="002A4297" w:rsidRDefault="00CF74F1" w:rsidP="00CF74F1">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___»_________ 20__г.</w:t>
      </w:r>
    </w:p>
    <w:p w:rsidR="00CF74F1" w:rsidRPr="002A4297" w:rsidRDefault="00CF74F1" w:rsidP="00CF74F1">
      <w:pPr>
        <w:snapToGrid w:val="0"/>
        <w:spacing w:after="200" w:line="276" w:lineRule="auto"/>
        <w:contextualSpacing/>
        <w:jc w:val="both"/>
        <w:rPr>
          <w:rFonts w:ascii="Times New Roman" w:eastAsia="Times New Roman" w:hAnsi="Times New Roman" w:cs="Times New Roman"/>
          <w:sz w:val="24"/>
          <w:szCs w:val="24"/>
          <w:lang w:eastAsia="ru-RU"/>
        </w:rPr>
      </w:pPr>
    </w:p>
    <w:p w:rsidR="00CF74F1" w:rsidRPr="002A4297" w:rsidRDefault="00CF74F1" w:rsidP="00CF74F1">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67"/>
      </w:r>
      <w:r w:rsidRPr="002A4297">
        <w:rPr>
          <w:rFonts w:ascii="Times New Roman" w:eastAsia="Times New Roman" w:hAnsi="Times New Roman" w:cs="Times New Roman"/>
          <w:sz w:val="24"/>
          <w:szCs w:val="24"/>
          <w:lang w:eastAsia="ru-RU"/>
        </w:rPr>
        <w:t xml:space="preserve">______________, действующего на основании </w:t>
      </w:r>
      <w:r>
        <w:rPr>
          <w:rStyle w:val="af5"/>
          <w:rFonts w:eastAsia="Times New Roman"/>
          <w:sz w:val="24"/>
          <w:szCs w:val="24"/>
          <w:lang w:eastAsia="ru-RU"/>
        </w:rPr>
        <w:footnoteReference w:id="68"/>
      </w:r>
      <w:r w:rsidRPr="002A4297">
        <w:rPr>
          <w:rFonts w:ascii="Times New Roman" w:eastAsia="Times New Roman" w:hAnsi="Times New Roman" w:cs="Times New Roman"/>
          <w:sz w:val="24"/>
          <w:szCs w:val="24"/>
          <w:lang w:eastAsia="ru-RU"/>
        </w:rPr>
        <w:t>_____________________, с одной стороны, и</w:t>
      </w:r>
      <w:r>
        <w:rPr>
          <w:rStyle w:val="af5"/>
          <w:rFonts w:eastAsia="Times New Roman"/>
          <w:sz w:val="24"/>
          <w:szCs w:val="24"/>
          <w:lang w:eastAsia="ru-RU"/>
        </w:rPr>
        <w:footnoteReference w:id="69"/>
      </w:r>
    </w:p>
    <w:p w:rsidR="00CF74F1" w:rsidRPr="00FA56E6" w:rsidRDefault="00CF74F1" w:rsidP="00CF74F1">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w:t>
      </w:r>
      <w:r>
        <w:rPr>
          <w:rStyle w:val="af5"/>
          <w:rFonts w:eastAsia="Times New Roman"/>
          <w:sz w:val="24"/>
          <w:szCs w:val="24"/>
          <w:lang w:eastAsia="ru-RU"/>
        </w:rPr>
        <w:footnoteReference w:id="70"/>
      </w:r>
      <w:r w:rsidRPr="002A4297">
        <w:rPr>
          <w:rFonts w:ascii="Times New Roman" w:eastAsia="Times New Roman" w:hAnsi="Times New Roman" w:cs="Times New Roman"/>
          <w:sz w:val="24"/>
          <w:szCs w:val="24"/>
          <w:lang w:eastAsia="ru-RU"/>
        </w:rPr>
        <w:t xml:space="preserve"> ____________________, действующего на основании</w:t>
      </w:r>
      <w:r>
        <w:rPr>
          <w:rStyle w:val="af5"/>
          <w:rFonts w:eastAsia="Times New Roman"/>
          <w:sz w:val="24"/>
          <w:szCs w:val="24"/>
          <w:lang w:eastAsia="ru-RU"/>
        </w:rPr>
        <w:footnoteReference w:id="71"/>
      </w:r>
      <w:r w:rsidRPr="002A4297">
        <w:rPr>
          <w:rFonts w:ascii="Times New Roman" w:eastAsia="Times New Roman" w:hAnsi="Times New Roman" w:cs="Times New Roman"/>
          <w:sz w:val="24"/>
          <w:szCs w:val="24"/>
          <w:lang w:eastAsia="ru-RU"/>
        </w:rPr>
        <w:t xml:space="preserve"> ___________________________,</w:t>
      </w:r>
      <w:r w:rsidRPr="002A4297">
        <w:rPr>
          <w:rFonts w:ascii="Times New Roman" w:eastAsia="Times New Roman" w:hAnsi="Times New Roman" w:cs="Times New Roman"/>
          <w:iCs/>
          <w:sz w:val="24"/>
          <w:szCs w:val="24"/>
          <w:vertAlign w:val="superscript"/>
          <w:lang w:eastAsia="ru-RU"/>
        </w:rPr>
        <w:footnoteReference w:id="72"/>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rsidR="00CF74F1" w:rsidRPr="00B65DDB" w:rsidRDefault="00CF74F1" w:rsidP="00CF74F1">
      <w:pPr>
        <w:pStyle w:val="af3"/>
        <w:widowControl w:val="0"/>
        <w:numPr>
          <w:ilvl w:val="0"/>
          <w:numId w:val="11"/>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от_____ №_____ Продавец передает Покупателю, а</w:t>
      </w:r>
      <w:r>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недвижимое имущество (далее – «</w:t>
      </w:r>
      <w:r w:rsidRPr="00B65DDB">
        <w:rPr>
          <w:rFonts w:ascii="Times New Roman" w:eastAsia="Times New Roman" w:hAnsi="Times New Roman" w:cs="Times New Roman"/>
          <w:b/>
          <w:sz w:val="24"/>
          <w:szCs w:val="24"/>
          <w:lang w:eastAsia="ru-RU"/>
        </w:rPr>
        <w:t>Недвижимое имущество</w:t>
      </w:r>
      <w:r w:rsidRPr="00B65DDB">
        <w:rPr>
          <w:rFonts w:ascii="Times New Roman" w:eastAsia="Times New Roman" w:hAnsi="Times New Roman" w:cs="Times New Roman"/>
          <w:sz w:val="24"/>
          <w:szCs w:val="24"/>
          <w:lang w:eastAsia="ru-RU"/>
        </w:rPr>
        <w:t>»):</w:t>
      </w:r>
    </w:p>
    <w:p w:rsidR="00CF74F1" w:rsidRPr="002A4297" w:rsidRDefault="00CF74F1" w:rsidP="00CF74F1">
      <w:pPr>
        <w:widowControl w:val="0"/>
        <w:numPr>
          <w:ilvl w:val="1"/>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CF74F1" w:rsidRPr="002A4297" w:rsidRDefault="00CF74F1" w:rsidP="00CF74F1">
      <w:pPr>
        <w:widowControl w:val="0"/>
        <w:numPr>
          <w:ilvl w:val="2"/>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73"/>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rsidR="00CF74F1" w:rsidRPr="002A4297" w:rsidRDefault="00CF74F1" w:rsidP="00CF74F1">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74"/>
      </w:r>
    </w:p>
    <w:p w:rsidR="00CF74F1" w:rsidRPr="002A4297" w:rsidRDefault="00CF74F1" w:rsidP="00CF74F1">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75"/>
      </w:r>
    </w:p>
    <w:p w:rsidR="00CF74F1" w:rsidRPr="002A4297" w:rsidRDefault="00CF74F1" w:rsidP="00CF74F1">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76"/>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77"/>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78"/>
      </w:r>
      <w:r w:rsidRPr="002A4297">
        <w:rPr>
          <w:rFonts w:ascii="Times New Roman" w:eastAsia="Times New Roman" w:hAnsi="Times New Roman" w:cs="Times New Roman"/>
          <w:sz w:val="24"/>
          <w:szCs w:val="24"/>
          <w:lang w:eastAsia="ru-RU"/>
        </w:rPr>
        <w:t>.</w:t>
      </w:r>
    </w:p>
    <w:p w:rsidR="00CF74F1" w:rsidRPr="002A4297" w:rsidRDefault="00CF74F1" w:rsidP="00CF74F1">
      <w:pPr>
        <w:numPr>
          <w:ilvl w:val="2"/>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9"/>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A32147">
        <w:rPr>
          <w:rFonts w:ascii="Times New Roman" w:hAnsi="Times New Roman"/>
          <w:vertAlign w:val="superscript"/>
        </w:rPr>
        <w:footnoteReference w:id="80"/>
      </w:r>
      <w:r w:rsidRPr="002A4297">
        <w:rPr>
          <w:rFonts w:ascii="Times New Roman" w:eastAsia="Times New Roman" w:hAnsi="Times New Roman" w:cs="Times New Roman"/>
          <w:sz w:val="24"/>
          <w:szCs w:val="24"/>
          <w:lang w:eastAsia="ru-RU"/>
        </w:rPr>
        <w:t>.</w:t>
      </w:r>
    </w:p>
    <w:p w:rsidR="00CF74F1" w:rsidRPr="002A4297" w:rsidRDefault="00CF74F1" w:rsidP="00CF74F1">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81"/>
      </w:r>
    </w:p>
    <w:p w:rsidR="00CF74F1" w:rsidRPr="002A4297" w:rsidRDefault="00CF74F1" w:rsidP="00CF74F1">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82"/>
      </w:r>
    </w:p>
    <w:p w:rsidR="00CF74F1" w:rsidRPr="002A4297" w:rsidRDefault="00CF74F1" w:rsidP="00CF74F1">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83"/>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84"/>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85"/>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vertAlign w:val="superscript"/>
          <w:lang w:eastAsia="ru-RU"/>
        </w:rPr>
        <w:footnoteReference w:id="86"/>
      </w:r>
    </w:p>
    <w:p w:rsidR="00CF74F1" w:rsidRPr="002A4297" w:rsidRDefault="00CF74F1" w:rsidP="00CF74F1">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наличие трещин, выбоин, иные повреждения)</w:t>
      </w:r>
      <w:r w:rsidRPr="002A4297">
        <w:rPr>
          <w:rFonts w:ascii="Times New Roman" w:eastAsia="Times New Roman" w:hAnsi="Times New Roman" w:cs="Times New Roman"/>
          <w:i/>
          <w:sz w:val="24"/>
          <w:szCs w:val="24"/>
          <w:lang w:eastAsia="ru-RU"/>
        </w:rPr>
        <w:tab/>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2A4297">
        <w:rPr>
          <w:rFonts w:ascii="Times New Roman" w:eastAsia="Times New Roman" w:hAnsi="Times New Roman" w:cs="Times New Roman"/>
          <w:i/>
          <w:sz w:val="24"/>
          <w:szCs w:val="24"/>
          <w:vertAlign w:val="superscript"/>
          <w:lang w:eastAsia="ru-RU"/>
        </w:rPr>
        <w:t>наприме</w:t>
      </w:r>
      <w:r>
        <w:rPr>
          <w:rFonts w:ascii="Times New Roman" w:eastAsia="Times New Roman" w:hAnsi="Times New Roman" w:cs="Times New Roman"/>
          <w:i/>
          <w:sz w:val="24"/>
          <w:szCs w:val="24"/>
          <w:vertAlign w:val="superscript"/>
          <w:lang w:eastAsia="ru-RU"/>
        </w:rPr>
        <w:t>р</w:t>
      </w:r>
      <w:proofErr w:type="gramEnd"/>
      <w:r w:rsidRPr="002A4297">
        <w:rPr>
          <w:rFonts w:ascii="Times New Roman" w:eastAsia="Times New Roman" w:hAnsi="Times New Roman" w:cs="Times New Roman"/>
          <w:i/>
          <w:sz w:val="24"/>
          <w:szCs w:val="24"/>
          <w:vertAlign w:val="superscript"/>
          <w:lang w:eastAsia="ru-RU"/>
        </w:rPr>
        <w:t>:</w:t>
      </w:r>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окраска, обои, др. покрытие)</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окраска, паркет, плитка, др. покрытие)</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металлическая, деревянная, др. покрытие)</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 замок/ручка, перекос, иные повреждения)</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пластиковые, деревянные, алюминиевые, окраска, др. покрытие)</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сломана/отсутствует ручка, иные повреждения)</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811"/>
        <w:gridCol w:w="4104"/>
      </w:tblGrid>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Общее электроснабжение</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ГРЩ, РЩ</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1.4.</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1.5.</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электрообогрева</w:t>
            </w:r>
            <w:proofErr w:type="spellEnd"/>
            <w:r w:rsidRPr="002A4297">
              <w:rPr>
                <w:rFonts w:ascii="Times New Roman" w:eastAsia="Times New Roman" w:hAnsi="Times New Roman" w:cs="Times New Roman"/>
                <w:sz w:val="24"/>
                <w:szCs w:val="24"/>
                <w:lang w:eastAsia="ru-RU"/>
              </w:rPr>
              <w:t xml:space="preserve"> (</w:t>
            </w:r>
            <w:proofErr w:type="spellStart"/>
            <w:r w:rsidRPr="002A4297">
              <w:rPr>
                <w:rFonts w:ascii="Times New Roman" w:eastAsia="Times New Roman" w:hAnsi="Times New Roman" w:cs="Times New Roman"/>
                <w:sz w:val="24"/>
                <w:szCs w:val="24"/>
                <w:lang w:eastAsia="ru-RU"/>
              </w:rPr>
              <w:t>термокабели</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1.6.</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1.7.</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освещения</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1.8.</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Рекламное освещение</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1.9.</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Электроустановочное</w:t>
            </w:r>
            <w:proofErr w:type="spellEnd"/>
            <w:r w:rsidRPr="002A4297">
              <w:rPr>
                <w:rFonts w:ascii="Times New Roman" w:eastAsia="Times New Roman" w:hAnsi="Times New Roman" w:cs="Times New Roman"/>
                <w:sz w:val="24"/>
                <w:szCs w:val="24"/>
                <w:lang w:eastAsia="ru-RU"/>
              </w:rPr>
              <w:t xml:space="preserve"> оборудование</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1.10.</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Источники электроснабжения</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противопожарной защиты</w:t>
            </w:r>
            <w:r w:rsidRPr="002A4297">
              <w:rPr>
                <w:rFonts w:ascii="Times New Roman" w:eastAsia="Times New Roman" w:hAnsi="Times New Roman" w:cs="Times New Roman"/>
                <w:sz w:val="20"/>
                <w:szCs w:val="20"/>
                <w:lang w:eastAsia="ru-RU"/>
              </w:rPr>
              <w:t xml:space="preserve"> </w:t>
            </w:r>
            <w:r w:rsidRPr="002A4297">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2.1.</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головки,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2.2.</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2.3.</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2.4.</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противодымной</w:t>
            </w:r>
            <w:proofErr w:type="spellEnd"/>
            <w:r w:rsidRPr="002A4297">
              <w:rPr>
                <w:rFonts w:ascii="Times New Roman" w:eastAsia="Times New Roman" w:hAnsi="Times New Roman" w:cs="Times New Roman"/>
                <w:sz w:val="24"/>
                <w:szCs w:val="24"/>
                <w:lang w:eastAsia="ru-RU"/>
              </w:rPr>
              <w:t xml:space="preserve"> вентиляции (вентиляторы, клапана, решетки сети воздуховодов, шкафы управления, вспомогательное оборудование)</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2.5.</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Система </w:t>
            </w:r>
            <w:proofErr w:type="spellStart"/>
            <w:r w:rsidRPr="002A4297">
              <w:rPr>
                <w:rFonts w:ascii="Times New Roman" w:eastAsia="Times New Roman" w:hAnsi="Times New Roman" w:cs="Times New Roman"/>
                <w:sz w:val="24"/>
                <w:szCs w:val="24"/>
                <w:lang w:eastAsia="ru-RU"/>
              </w:rPr>
              <w:t>газоудаления</w:t>
            </w:r>
            <w:proofErr w:type="spellEnd"/>
            <w:r w:rsidRPr="002A4297">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2.6.</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2.7.</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Грузоподъемные механизмы</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3.1.</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Лифтовое оборудование</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3.2.</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3.3.</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Эскалаторы</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3.4.</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3.5.</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Тали, тельферы, лебедки</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4.1.</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пункты</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4.2.</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Узлы учета расхода тепла</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4.3.</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Устройства водоподготовки</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4.6.</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Приборы отопления</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5.1.</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5.2.</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Водостоки, дренажные системы</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5.3.</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Скважины, очистные установки</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5.4.</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5.5.</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Водосчетчики</w:t>
            </w:r>
            <w:proofErr w:type="spellEnd"/>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5.6.</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Вентиляторы</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6.3.</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Увлажнители</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6.4.</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Воздухоочистители</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6.5.</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завесы</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6.6.</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6.7.</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6.8.</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6.9.</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Огнезадерживающие</w:t>
            </w:r>
            <w:proofErr w:type="spellEnd"/>
            <w:r w:rsidRPr="002A4297">
              <w:rPr>
                <w:rFonts w:ascii="Times New Roman" w:eastAsia="Times New Roman" w:hAnsi="Times New Roman" w:cs="Times New Roman"/>
                <w:sz w:val="24"/>
                <w:szCs w:val="24"/>
                <w:lang w:eastAsia="ru-RU"/>
              </w:rPr>
              <w:t xml:space="preserve"> клапаны</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6.10.</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6.12.</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6.13.</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Центральные, </w:t>
            </w:r>
            <w:proofErr w:type="spellStart"/>
            <w:r w:rsidRPr="002A4297">
              <w:rPr>
                <w:rFonts w:ascii="Times New Roman" w:eastAsia="Times New Roman" w:hAnsi="Times New Roman" w:cs="Times New Roman"/>
                <w:sz w:val="24"/>
                <w:szCs w:val="24"/>
                <w:lang w:eastAsia="ru-RU"/>
              </w:rPr>
              <w:t>мультизональные</w:t>
            </w:r>
            <w:proofErr w:type="spellEnd"/>
            <w:r w:rsidRPr="002A4297">
              <w:rPr>
                <w:rFonts w:ascii="Times New Roman" w:eastAsia="Times New Roman" w:hAnsi="Times New Roman" w:cs="Times New Roman"/>
                <w:sz w:val="24"/>
                <w:szCs w:val="24"/>
                <w:lang w:eastAsia="ru-RU"/>
              </w:rPr>
              <w:t xml:space="preserve"> (системы типа </w:t>
            </w:r>
            <w:r w:rsidRPr="002A4297">
              <w:rPr>
                <w:rFonts w:ascii="Times New Roman" w:eastAsia="Times New Roman" w:hAnsi="Times New Roman" w:cs="Times New Roman"/>
                <w:sz w:val="24"/>
                <w:szCs w:val="24"/>
                <w:lang w:val="en-US" w:eastAsia="ru-RU"/>
              </w:rPr>
              <w:t>VRV</w:t>
            </w:r>
            <w:r w:rsidRPr="002A4297">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6.14.</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Водоохлаждающие</w:t>
            </w:r>
            <w:proofErr w:type="spellEnd"/>
            <w:r w:rsidRPr="002A4297">
              <w:rPr>
                <w:rFonts w:ascii="Times New Roman" w:eastAsia="Times New Roman" w:hAnsi="Times New Roman" w:cs="Times New Roman"/>
                <w:sz w:val="24"/>
                <w:szCs w:val="24"/>
                <w:lang w:eastAsia="ru-RU"/>
              </w:rPr>
              <w:t xml:space="preserve"> машины (</w:t>
            </w:r>
            <w:proofErr w:type="spellStart"/>
            <w:r w:rsidRPr="002A4297">
              <w:rPr>
                <w:rFonts w:ascii="Times New Roman" w:eastAsia="Times New Roman" w:hAnsi="Times New Roman" w:cs="Times New Roman"/>
                <w:sz w:val="24"/>
                <w:szCs w:val="24"/>
                <w:lang w:eastAsia="ru-RU"/>
              </w:rPr>
              <w:t>чиллера</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6.15.</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Доводчики температуры воздуха (</w:t>
            </w:r>
            <w:proofErr w:type="spellStart"/>
            <w:r w:rsidRPr="002A4297">
              <w:rPr>
                <w:rFonts w:ascii="Times New Roman" w:eastAsia="Times New Roman" w:hAnsi="Times New Roman" w:cs="Times New Roman"/>
                <w:sz w:val="24"/>
                <w:szCs w:val="24"/>
                <w:lang w:eastAsia="ru-RU"/>
              </w:rPr>
              <w:t>фанкойлы</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6.16</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6.17.</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Выносные конденсаторы</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6.18.</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Градирни</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6.19.</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медных (</w:t>
            </w:r>
            <w:proofErr w:type="spellStart"/>
            <w:r w:rsidRPr="002A4297">
              <w:rPr>
                <w:rFonts w:ascii="Times New Roman" w:eastAsia="Times New Roman" w:hAnsi="Times New Roman" w:cs="Times New Roman"/>
                <w:sz w:val="24"/>
                <w:szCs w:val="24"/>
                <w:lang w:eastAsia="ru-RU"/>
              </w:rPr>
              <w:t>фреоновых</w:t>
            </w:r>
            <w:proofErr w:type="spellEnd"/>
            <w:r w:rsidRPr="002A4297">
              <w:rPr>
                <w:rFonts w:ascii="Times New Roman" w:eastAsia="Times New Roman" w:hAnsi="Times New Roman" w:cs="Times New Roman"/>
                <w:sz w:val="24"/>
                <w:szCs w:val="24"/>
                <w:lang w:eastAsia="ru-RU"/>
              </w:rPr>
              <w:t>) трубопроводов</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6.20.</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6.21.</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6.22.</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6.23.</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6.24.</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Дренажные насосы</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6.25.</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7.</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8.</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9.</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10</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rsidR="00CF74F1" w:rsidRPr="002A4297" w:rsidRDefault="00CF74F1" w:rsidP="00CF74F1">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CF74F1" w:rsidRPr="002A4297" w:rsidRDefault="00CF74F1" w:rsidP="00CF74F1">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CF74F1" w:rsidRPr="002A4297" w:rsidRDefault="00CF74F1" w:rsidP="00CF74F1">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rsidR="00CF74F1" w:rsidRPr="002A4297" w:rsidRDefault="00CF74F1" w:rsidP="00CF74F1">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_____________________________________________________________________________. </w:t>
      </w:r>
      <w:r w:rsidRPr="002A4297">
        <w:rPr>
          <w:rFonts w:ascii="Times New Roman" w:eastAsia="Times New Roman" w:hAnsi="Times New Roman" w:cs="Times New Roman"/>
          <w:sz w:val="24"/>
          <w:szCs w:val="24"/>
          <w:vertAlign w:val="superscript"/>
          <w:lang w:eastAsia="ru-RU"/>
        </w:rPr>
        <w:footnoteReference w:id="87"/>
      </w:r>
    </w:p>
    <w:p w:rsidR="00CF74F1" w:rsidRPr="002A4297" w:rsidRDefault="00CF74F1" w:rsidP="00CF74F1">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A32147">
        <w:rPr>
          <w:rFonts w:ascii="Times New Roman" w:hAnsi="Times New Roman"/>
          <w:vertAlign w:val="superscript"/>
        </w:rPr>
        <w:footnoteReference w:id="88"/>
      </w:r>
      <w:r w:rsidRPr="002A4297">
        <w:rPr>
          <w:rFonts w:ascii="Times New Roman" w:eastAsia="Times New Roman" w:hAnsi="Times New Roman" w:cs="Times New Roman"/>
          <w:sz w:val="24"/>
          <w:szCs w:val="24"/>
          <w:lang w:eastAsia="ru-RU"/>
        </w:rPr>
        <w:t>:</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rsidR="00CF74F1" w:rsidRPr="002A4297" w:rsidRDefault="00CF74F1" w:rsidP="00CF74F1">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w:t>
      </w:r>
      <w:r w:rsidRPr="002A4297">
        <w:rPr>
          <w:rFonts w:ascii="Times New Roman" w:eastAsia="Times New Roman" w:hAnsi="Times New Roman" w:cs="Times New Roman"/>
          <w:sz w:val="24"/>
          <w:szCs w:val="24"/>
          <w:vertAlign w:val="superscript"/>
          <w:lang w:eastAsia="ru-RU"/>
        </w:rPr>
        <w:footnoteReference w:id="89"/>
      </w:r>
      <w:r w:rsidRPr="002A4297">
        <w:rPr>
          <w:rFonts w:ascii="Times New Roman" w:eastAsia="Times New Roman" w:hAnsi="Times New Roman" w:cs="Times New Roman"/>
          <w:sz w:val="24"/>
          <w:szCs w:val="24"/>
          <w:lang w:eastAsia="ru-RU"/>
        </w:rPr>
        <w:t xml:space="preserve"> двери</w:t>
      </w:r>
      <w:r w:rsidRPr="002A4297">
        <w:rPr>
          <w:rFonts w:ascii="Times New Roman" w:eastAsia="Times New Roman" w:hAnsi="Times New Roman" w:cs="Times New Roman"/>
          <w:sz w:val="24"/>
          <w:szCs w:val="24"/>
          <w:vertAlign w:val="superscript"/>
          <w:lang w:eastAsia="ru-RU"/>
        </w:rPr>
        <w:footnoteReference w:id="90"/>
      </w:r>
      <w:r w:rsidRPr="002A4297">
        <w:rPr>
          <w:rFonts w:ascii="Times New Roman" w:eastAsia="Times New Roman" w:hAnsi="Times New Roman" w:cs="Times New Roman"/>
          <w:sz w:val="24"/>
          <w:szCs w:val="24"/>
          <w:lang w:eastAsia="ru-RU"/>
        </w:rPr>
        <w:t xml:space="preserve"> Недвижимого имущества в количестве _________.</w:t>
      </w:r>
    </w:p>
    <w:p w:rsidR="00CF74F1" w:rsidRPr="002A4297" w:rsidRDefault="00CF74F1" w:rsidP="00CF74F1">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91"/>
      </w: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следующее движимое имущество:</w:t>
      </w:r>
    </w:p>
    <w:tbl>
      <w:tblPr>
        <w:tblStyle w:val="110"/>
        <w:tblW w:w="5000" w:type="pct"/>
        <w:tblLook w:val="04A0" w:firstRow="1" w:lastRow="0" w:firstColumn="1" w:lastColumn="0" w:noHBand="0" w:noVBand="1"/>
      </w:tblPr>
      <w:tblGrid>
        <w:gridCol w:w="540"/>
        <w:gridCol w:w="5692"/>
        <w:gridCol w:w="3397"/>
      </w:tblGrid>
      <w:tr w:rsidR="00CF74F1" w:rsidRPr="002A4297" w:rsidTr="00B24C3D">
        <w:tc>
          <w:tcPr>
            <w:tcW w:w="280" w:type="pct"/>
            <w:vAlign w:val="center"/>
          </w:tcPr>
          <w:p w:rsidR="00CF74F1" w:rsidRPr="002A4297" w:rsidRDefault="00CF74F1" w:rsidP="00B24C3D">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956" w:type="pct"/>
            <w:vAlign w:val="center"/>
          </w:tcPr>
          <w:p w:rsidR="00CF74F1" w:rsidRPr="002A4297" w:rsidRDefault="00CF74F1" w:rsidP="00B24C3D">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w:t>
            </w:r>
          </w:p>
        </w:tc>
        <w:tc>
          <w:tcPr>
            <w:tcW w:w="1764" w:type="pct"/>
            <w:vAlign w:val="center"/>
          </w:tcPr>
          <w:p w:rsidR="00CF74F1" w:rsidRPr="002A4297" w:rsidRDefault="00CF74F1" w:rsidP="00B24C3D">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Инвентарный номер</w:t>
            </w:r>
          </w:p>
        </w:tc>
      </w:tr>
      <w:tr w:rsidR="00CF74F1" w:rsidRPr="002A4297" w:rsidTr="00B24C3D">
        <w:tc>
          <w:tcPr>
            <w:tcW w:w="280" w:type="pct"/>
            <w:vAlign w:val="center"/>
          </w:tcPr>
          <w:p w:rsidR="00CF74F1" w:rsidRPr="002A4297" w:rsidRDefault="00CF74F1" w:rsidP="00B24C3D">
            <w:pPr>
              <w:snapToGrid w:val="0"/>
              <w:jc w:val="center"/>
              <w:rPr>
                <w:rFonts w:ascii="Times New Roman" w:eastAsia="Times New Roman" w:hAnsi="Times New Roman" w:cs="Times New Roman"/>
                <w:sz w:val="24"/>
                <w:szCs w:val="24"/>
                <w:lang w:eastAsia="ru-RU"/>
              </w:rPr>
            </w:pPr>
          </w:p>
        </w:tc>
        <w:tc>
          <w:tcPr>
            <w:tcW w:w="2956" w:type="pct"/>
            <w:vAlign w:val="center"/>
          </w:tcPr>
          <w:p w:rsidR="00CF74F1" w:rsidRPr="002A4297" w:rsidRDefault="00CF74F1" w:rsidP="00B24C3D">
            <w:pPr>
              <w:snapToGrid w:val="0"/>
              <w:jc w:val="center"/>
              <w:rPr>
                <w:rFonts w:ascii="Times New Roman" w:eastAsia="Times New Roman" w:hAnsi="Times New Roman" w:cs="Times New Roman"/>
                <w:sz w:val="24"/>
                <w:szCs w:val="24"/>
                <w:lang w:eastAsia="ru-RU"/>
              </w:rPr>
            </w:pPr>
          </w:p>
        </w:tc>
        <w:tc>
          <w:tcPr>
            <w:tcW w:w="1764" w:type="pct"/>
            <w:vAlign w:val="center"/>
          </w:tcPr>
          <w:p w:rsidR="00CF74F1" w:rsidRPr="002A4297" w:rsidRDefault="00CF74F1" w:rsidP="00B24C3D">
            <w:pPr>
              <w:snapToGrid w:val="0"/>
              <w:jc w:val="center"/>
              <w:rPr>
                <w:rFonts w:ascii="Times New Roman" w:eastAsia="Times New Roman" w:hAnsi="Times New Roman" w:cs="Times New Roman"/>
                <w:sz w:val="24"/>
                <w:szCs w:val="24"/>
                <w:lang w:eastAsia="ru-RU"/>
              </w:rPr>
            </w:pPr>
          </w:p>
        </w:tc>
      </w:tr>
      <w:tr w:rsidR="00CF74F1" w:rsidRPr="002A4297" w:rsidTr="00B24C3D">
        <w:tc>
          <w:tcPr>
            <w:tcW w:w="280" w:type="pct"/>
            <w:vAlign w:val="center"/>
          </w:tcPr>
          <w:p w:rsidR="00CF74F1" w:rsidRPr="002A4297" w:rsidRDefault="00CF74F1" w:rsidP="00B24C3D">
            <w:pPr>
              <w:snapToGrid w:val="0"/>
              <w:jc w:val="center"/>
              <w:rPr>
                <w:rFonts w:ascii="Times New Roman" w:eastAsia="Times New Roman" w:hAnsi="Times New Roman" w:cs="Times New Roman"/>
                <w:sz w:val="24"/>
                <w:szCs w:val="24"/>
                <w:lang w:eastAsia="ru-RU"/>
              </w:rPr>
            </w:pPr>
          </w:p>
        </w:tc>
        <w:tc>
          <w:tcPr>
            <w:tcW w:w="2956" w:type="pct"/>
            <w:vAlign w:val="center"/>
          </w:tcPr>
          <w:p w:rsidR="00CF74F1" w:rsidRPr="002A4297" w:rsidRDefault="00CF74F1" w:rsidP="00B24C3D">
            <w:pPr>
              <w:snapToGrid w:val="0"/>
              <w:jc w:val="center"/>
              <w:rPr>
                <w:rFonts w:ascii="Times New Roman" w:eastAsia="Times New Roman" w:hAnsi="Times New Roman" w:cs="Times New Roman"/>
                <w:sz w:val="24"/>
                <w:szCs w:val="24"/>
                <w:lang w:eastAsia="ru-RU"/>
              </w:rPr>
            </w:pPr>
          </w:p>
        </w:tc>
        <w:tc>
          <w:tcPr>
            <w:tcW w:w="1764" w:type="pct"/>
            <w:vAlign w:val="center"/>
          </w:tcPr>
          <w:p w:rsidR="00CF74F1" w:rsidRPr="002A4297" w:rsidRDefault="00CF74F1" w:rsidP="00B24C3D">
            <w:pPr>
              <w:snapToGrid w:val="0"/>
              <w:jc w:val="center"/>
              <w:rPr>
                <w:rFonts w:ascii="Times New Roman" w:eastAsia="Times New Roman" w:hAnsi="Times New Roman" w:cs="Times New Roman"/>
                <w:sz w:val="24"/>
                <w:szCs w:val="24"/>
                <w:lang w:eastAsia="ru-RU"/>
              </w:rPr>
            </w:pPr>
          </w:p>
        </w:tc>
      </w:tr>
    </w:tbl>
    <w:p w:rsidR="00CF74F1" w:rsidRPr="002A4297" w:rsidRDefault="00CF74F1" w:rsidP="00CF74F1">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83"/>
        <w:gridCol w:w="1860"/>
        <w:gridCol w:w="3698"/>
        <w:gridCol w:w="1233"/>
        <w:gridCol w:w="2155"/>
      </w:tblGrid>
      <w:tr w:rsidR="00CF74F1" w:rsidRPr="002A4297" w:rsidTr="00B24C3D">
        <w:tc>
          <w:tcPr>
            <w:tcW w:w="355" w:type="pct"/>
          </w:tcPr>
          <w:p w:rsidR="00CF74F1" w:rsidRPr="002A4297" w:rsidRDefault="00CF74F1" w:rsidP="00B24C3D">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966" w:type="pct"/>
          </w:tcPr>
          <w:p w:rsidR="00CF74F1" w:rsidRPr="002A4297" w:rsidRDefault="00CF74F1" w:rsidP="00B24C3D">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rsidR="00CF74F1" w:rsidRPr="002A4297" w:rsidRDefault="00CF74F1" w:rsidP="00B24C3D">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rsidR="00CF74F1" w:rsidRPr="002A4297" w:rsidRDefault="00CF74F1" w:rsidP="00B24C3D">
            <w:pPr>
              <w:snapToGrid w:val="0"/>
              <w:jc w:val="center"/>
              <w:rPr>
                <w:rFonts w:ascii="Times New Roman" w:eastAsia="Times New Roman" w:hAnsi="Times New Roman" w:cs="Times New Roman"/>
                <w:sz w:val="24"/>
                <w:szCs w:val="24"/>
                <w:lang w:eastAsia="ru-RU"/>
              </w:rPr>
            </w:pPr>
          </w:p>
        </w:tc>
        <w:tc>
          <w:tcPr>
            <w:tcW w:w="640" w:type="pct"/>
          </w:tcPr>
          <w:p w:rsidR="00CF74F1" w:rsidRPr="002A4297" w:rsidRDefault="00CF74F1" w:rsidP="00B24C3D">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rsidR="00CF74F1" w:rsidRPr="002A4297" w:rsidRDefault="00CF74F1" w:rsidP="00B24C3D">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CF74F1" w:rsidRPr="002A4297" w:rsidTr="00B24C3D">
        <w:tc>
          <w:tcPr>
            <w:tcW w:w="355" w:type="pct"/>
          </w:tcPr>
          <w:p w:rsidR="00CF74F1" w:rsidRPr="002A4297" w:rsidRDefault="00CF74F1" w:rsidP="00B24C3D">
            <w:pPr>
              <w:snapToGrid w:val="0"/>
              <w:jc w:val="center"/>
              <w:rPr>
                <w:rFonts w:ascii="Times New Roman" w:eastAsia="Times New Roman" w:hAnsi="Times New Roman" w:cs="Times New Roman"/>
                <w:sz w:val="24"/>
                <w:szCs w:val="24"/>
                <w:lang w:eastAsia="ru-RU"/>
              </w:rPr>
            </w:pPr>
          </w:p>
        </w:tc>
        <w:tc>
          <w:tcPr>
            <w:tcW w:w="966" w:type="pct"/>
          </w:tcPr>
          <w:p w:rsidR="00CF74F1" w:rsidRPr="002A4297" w:rsidRDefault="00CF74F1" w:rsidP="00B24C3D">
            <w:pPr>
              <w:snapToGrid w:val="0"/>
              <w:jc w:val="center"/>
              <w:rPr>
                <w:rFonts w:ascii="Times New Roman" w:eastAsia="Times New Roman" w:hAnsi="Times New Roman" w:cs="Times New Roman"/>
                <w:sz w:val="24"/>
                <w:szCs w:val="24"/>
                <w:lang w:eastAsia="ru-RU"/>
              </w:rPr>
            </w:pPr>
          </w:p>
        </w:tc>
        <w:tc>
          <w:tcPr>
            <w:tcW w:w="1920" w:type="pct"/>
          </w:tcPr>
          <w:p w:rsidR="00CF74F1" w:rsidRPr="002A4297" w:rsidRDefault="00CF74F1" w:rsidP="00B24C3D">
            <w:pPr>
              <w:snapToGrid w:val="0"/>
              <w:jc w:val="center"/>
              <w:rPr>
                <w:rFonts w:ascii="Times New Roman" w:eastAsia="Times New Roman" w:hAnsi="Times New Roman" w:cs="Times New Roman"/>
                <w:sz w:val="24"/>
                <w:szCs w:val="24"/>
                <w:lang w:eastAsia="ru-RU"/>
              </w:rPr>
            </w:pPr>
          </w:p>
        </w:tc>
        <w:tc>
          <w:tcPr>
            <w:tcW w:w="640" w:type="pct"/>
          </w:tcPr>
          <w:p w:rsidR="00CF74F1" w:rsidRPr="002A4297" w:rsidRDefault="00CF74F1" w:rsidP="00B24C3D">
            <w:pPr>
              <w:snapToGrid w:val="0"/>
              <w:jc w:val="center"/>
              <w:rPr>
                <w:rFonts w:ascii="Times New Roman" w:eastAsia="Times New Roman" w:hAnsi="Times New Roman" w:cs="Times New Roman"/>
                <w:sz w:val="24"/>
                <w:szCs w:val="24"/>
                <w:lang w:eastAsia="ru-RU"/>
              </w:rPr>
            </w:pPr>
          </w:p>
        </w:tc>
        <w:tc>
          <w:tcPr>
            <w:tcW w:w="1119" w:type="pct"/>
          </w:tcPr>
          <w:p w:rsidR="00CF74F1" w:rsidRPr="002A4297" w:rsidRDefault="00CF74F1" w:rsidP="00B24C3D">
            <w:pPr>
              <w:snapToGrid w:val="0"/>
              <w:jc w:val="center"/>
              <w:rPr>
                <w:rFonts w:ascii="Times New Roman" w:eastAsia="Times New Roman" w:hAnsi="Times New Roman" w:cs="Times New Roman"/>
                <w:sz w:val="24"/>
                <w:szCs w:val="24"/>
                <w:lang w:eastAsia="ru-RU"/>
              </w:rPr>
            </w:pPr>
          </w:p>
        </w:tc>
      </w:tr>
      <w:tr w:rsidR="00CF74F1" w:rsidRPr="002A4297" w:rsidTr="00B24C3D">
        <w:tc>
          <w:tcPr>
            <w:tcW w:w="355" w:type="pct"/>
          </w:tcPr>
          <w:p w:rsidR="00CF74F1" w:rsidRPr="002A4297" w:rsidRDefault="00CF74F1" w:rsidP="00B24C3D">
            <w:pPr>
              <w:snapToGrid w:val="0"/>
              <w:jc w:val="center"/>
              <w:rPr>
                <w:rFonts w:ascii="Times New Roman" w:eastAsia="Times New Roman" w:hAnsi="Times New Roman" w:cs="Times New Roman"/>
                <w:sz w:val="24"/>
                <w:szCs w:val="24"/>
                <w:lang w:eastAsia="ru-RU"/>
              </w:rPr>
            </w:pPr>
          </w:p>
        </w:tc>
        <w:tc>
          <w:tcPr>
            <w:tcW w:w="966" w:type="pct"/>
          </w:tcPr>
          <w:p w:rsidR="00CF74F1" w:rsidRPr="002A4297" w:rsidRDefault="00CF74F1" w:rsidP="00B24C3D">
            <w:pPr>
              <w:snapToGrid w:val="0"/>
              <w:jc w:val="center"/>
              <w:rPr>
                <w:rFonts w:ascii="Times New Roman" w:eastAsia="Times New Roman" w:hAnsi="Times New Roman" w:cs="Times New Roman"/>
                <w:sz w:val="24"/>
                <w:szCs w:val="24"/>
                <w:lang w:eastAsia="ru-RU"/>
              </w:rPr>
            </w:pPr>
          </w:p>
        </w:tc>
        <w:tc>
          <w:tcPr>
            <w:tcW w:w="1920" w:type="pct"/>
          </w:tcPr>
          <w:p w:rsidR="00CF74F1" w:rsidRPr="002A4297" w:rsidRDefault="00CF74F1" w:rsidP="00B24C3D">
            <w:pPr>
              <w:snapToGrid w:val="0"/>
              <w:jc w:val="center"/>
              <w:rPr>
                <w:rFonts w:ascii="Times New Roman" w:eastAsia="Times New Roman" w:hAnsi="Times New Roman" w:cs="Times New Roman"/>
                <w:sz w:val="24"/>
                <w:szCs w:val="24"/>
                <w:lang w:eastAsia="ru-RU"/>
              </w:rPr>
            </w:pPr>
          </w:p>
        </w:tc>
        <w:tc>
          <w:tcPr>
            <w:tcW w:w="640" w:type="pct"/>
          </w:tcPr>
          <w:p w:rsidR="00CF74F1" w:rsidRPr="002A4297" w:rsidRDefault="00CF74F1" w:rsidP="00B24C3D">
            <w:pPr>
              <w:snapToGrid w:val="0"/>
              <w:jc w:val="center"/>
              <w:rPr>
                <w:rFonts w:ascii="Times New Roman" w:eastAsia="Times New Roman" w:hAnsi="Times New Roman" w:cs="Times New Roman"/>
                <w:sz w:val="24"/>
                <w:szCs w:val="24"/>
                <w:lang w:eastAsia="ru-RU"/>
              </w:rPr>
            </w:pPr>
          </w:p>
        </w:tc>
        <w:tc>
          <w:tcPr>
            <w:tcW w:w="1119" w:type="pct"/>
          </w:tcPr>
          <w:p w:rsidR="00CF74F1" w:rsidRPr="002A4297" w:rsidRDefault="00CF74F1" w:rsidP="00B24C3D">
            <w:pPr>
              <w:snapToGrid w:val="0"/>
              <w:jc w:val="center"/>
              <w:rPr>
                <w:rFonts w:ascii="Times New Roman" w:eastAsia="Times New Roman" w:hAnsi="Times New Roman" w:cs="Times New Roman"/>
                <w:sz w:val="24"/>
                <w:szCs w:val="24"/>
                <w:lang w:eastAsia="ru-RU"/>
              </w:rPr>
            </w:pPr>
          </w:p>
        </w:tc>
      </w:tr>
      <w:tr w:rsidR="00CF74F1" w:rsidRPr="002A4297" w:rsidTr="00B24C3D">
        <w:tc>
          <w:tcPr>
            <w:tcW w:w="355" w:type="pct"/>
          </w:tcPr>
          <w:p w:rsidR="00CF74F1" w:rsidRPr="002A4297" w:rsidRDefault="00CF74F1" w:rsidP="00B24C3D">
            <w:pPr>
              <w:widowControl w:val="0"/>
              <w:snapToGrid w:val="0"/>
              <w:jc w:val="center"/>
              <w:rPr>
                <w:rFonts w:ascii="Times New Roman" w:eastAsia="Times New Roman" w:hAnsi="Times New Roman" w:cs="Times New Roman"/>
                <w:sz w:val="24"/>
                <w:szCs w:val="24"/>
                <w:lang w:eastAsia="ru-RU"/>
              </w:rPr>
            </w:pPr>
          </w:p>
        </w:tc>
        <w:tc>
          <w:tcPr>
            <w:tcW w:w="966" w:type="pct"/>
          </w:tcPr>
          <w:p w:rsidR="00CF74F1" w:rsidRPr="002A4297" w:rsidRDefault="00CF74F1" w:rsidP="00B24C3D">
            <w:pPr>
              <w:widowControl w:val="0"/>
              <w:snapToGrid w:val="0"/>
              <w:jc w:val="center"/>
              <w:rPr>
                <w:rFonts w:ascii="Times New Roman" w:eastAsia="Times New Roman" w:hAnsi="Times New Roman" w:cs="Times New Roman"/>
                <w:sz w:val="24"/>
                <w:szCs w:val="24"/>
                <w:lang w:eastAsia="ru-RU"/>
              </w:rPr>
            </w:pPr>
          </w:p>
        </w:tc>
        <w:tc>
          <w:tcPr>
            <w:tcW w:w="1920" w:type="pct"/>
          </w:tcPr>
          <w:p w:rsidR="00CF74F1" w:rsidRPr="002A4297" w:rsidRDefault="00CF74F1" w:rsidP="00B24C3D">
            <w:pPr>
              <w:widowControl w:val="0"/>
              <w:snapToGrid w:val="0"/>
              <w:jc w:val="center"/>
              <w:rPr>
                <w:rFonts w:ascii="Times New Roman" w:eastAsia="Times New Roman" w:hAnsi="Times New Roman" w:cs="Times New Roman"/>
                <w:sz w:val="24"/>
                <w:szCs w:val="24"/>
                <w:lang w:eastAsia="ru-RU"/>
              </w:rPr>
            </w:pPr>
          </w:p>
        </w:tc>
        <w:tc>
          <w:tcPr>
            <w:tcW w:w="640" w:type="pct"/>
          </w:tcPr>
          <w:p w:rsidR="00CF74F1" w:rsidRPr="002A4297" w:rsidRDefault="00CF74F1" w:rsidP="00B24C3D">
            <w:pPr>
              <w:widowControl w:val="0"/>
              <w:snapToGrid w:val="0"/>
              <w:jc w:val="center"/>
              <w:rPr>
                <w:rFonts w:ascii="Times New Roman" w:eastAsia="Times New Roman" w:hAnsi="Times New Roman" w:cs="Times New Roman"/>
                <w:sz w:val="24"/>
                <w:szCs w:val="24"/>
                <w:lang w:eastAsia="ru-RU"/>
              </w:rPr>
            </w:pPr>
          </w:p>
        </w:tc>
        <w:tc>
          <w:tcPr>
            <w:tcW w:w="1119" w:type="pct"/>
          </w:tcPr>
          <w:p w:rsidR="00CF74F1" w:rsidRPr="002A4297" w:rsidRDefault="00CF74F1" w:rsidP="00B24C3D">
            <w:pPr>
              <w:widowControl w:val="0"/>
              <w:snapToGrid w:val="0"/>
              <w:jc w:val="center"/>
              <w:rPr>
                <w:rFonts w:ascii="Times New Roman" w:eastAsia="Times New Roman" w:hAnsi="Times New Roman" w:cs="Times New Roman"/>
                <w:sz w:val="24"/>
                <w:szCs w:val="24"/>
                <w:lang w:eastAsia="ru-RU"/>
              </w:rPr>
            </w:pPr>
          </w:p>
        </w:tc>
      </w:tr>
    </w:tbl>
    <w:p w:rsidR="00CF74F1" w:rsidRPr="00A32147" w:rsidRDefault="00CF74F1" w:rsidP="00CF74F1">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CF74F1" w:rsidRPr="002A4297" w:rsidTr="00B24C3D">
        <w:tc>
          <w:tcPr>
            <w:tcW w:w="4788" w:type="dxa"/>
            <w:shd w:val="clear" w:color="auto" w:fill="auto"/>
          </w:tcPr>
          <w:p w:rsidR="00CF74F1" w:rsidRPr="002A4297" w:rsidRDefault="00CF74F1" w:rsidP="00B24C3D">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CF74F1" w:rsidRPr="002A4297" w:rsidRDefault="00CF74F1" w:rsidP="00B24C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CF74F1" w:rsidRPr="002A4297" w:rsidRDefault="00CF74F1" w:rsidP="00B24C3D">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CF74F1" w:rsidRPr="002A4297" w:rsidTr="00B24C3D">
        <w:tc>
          <w:tcPr>
            <w:tcW w:w="4788" w:type="dxa"/>
            <w:shd w:val="clear" w:color="auto" w:fill="auto"/>
          </w:tcPr>
          <w:p w:rsidR="00CF74F1" w:rsidRPr="002A4297" w:rsidRDefault="00CF74F1" w:rsidP="00B24C3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92"/>
            </w:r>
            <w:r w:rsidRPr="002A4297">
              <w:rPr>
                <w:rFonts w:ascii="Times New Roman" w:eastAsia="Times New Roman" w:hAnsi="Times New Roman" w:cs="Times New Roman"/>
                <w:sz w:val="24"/>
                <w:szCs w:val="24"/>
                <w:lang w:eastAsia="ru-RU"/>
              </w:rPr>
              <w:t>Должность</w:t>
            </w:r>
          </w:p>
          <w:p w:rsidR="00CF74F1" w:rsidRPr="002A4297" w:rsidRDefault="00CF74F1" w:rsidP="00B24C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CF74F1" w:rsidRPr="002A4297" w:rsidRDefault="00CF74F1" w:rsidP="00B24C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CF74F1" w:rsidRPr="002A4297" w:rsidRDefault="00CF74F1" w:rsidP="00B24C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93"/>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CF74F1" w:rsidRPr="002A4297" w:rsidRDefault="00CF74F1" w:rsidP="00B24C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CF74F1" w:rsidRPr="002A4297" w:rsidRDefault="00CF74F1" w:rsidP="00B24C3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CF74F1" w:rsidRPr="002A4297" w:rsidRDefault="00CF74F1" w:rsidP="00B24C3D">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CF74F1" w:rsidRPr="002A4297" w:rsidRDefault="00CF74F1" w:rsidP="00B24C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CF74F1" w:rsidRPr="002A4297" w:rsidRDefault="00CF74F1" w:rsidP="00B24C3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CF74F1" w:rsidRPr="002A4297" w:rsidRDefault="00CF74F1" w:rsidP="00CF74F1">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CF74F1" w:rsidRPr="002A4297" w:rsidTr="00B24C3D">
        <w:tc>
          <w:tcPr>
            <w:tcW w:w="4788" w:type="dxa"/>
            <w:shd w:val="clear" w:color="auto" w:fill="auto"/>
          </w:tcPr>
          <w:p w:rsidR="00CF74F1" w:rsidRPr="002A4297" w:rsidRDefault="00CF74F1" w:rsidP="00B24C3D">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CF74F1" w:rsidRPr="002A4297" w:rsidRDefault="00CF74F1" w:rsidP="00B24C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CF74F1" w:rsidRPr="002A4297" w:rsidRDefault="00CF74F1" w:rsidP="00B24C3D">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CF74F1" w:rsidRPr="002A4297" w:rsidTr="00B24C3D">
        <w:tc>
          <w:tcPr>
            <w:tcW w:w="4788" w:type="dxa"/>
            <w:shd w:val="clear" w:color="auto" w:fill="auto"/>
          </w:tcPr>
          <w:p w:rsidR="00CF74F1" w:rsidRPr="002A4297" w:rsidRDefault="00CF74F1" w:rsidP="00B24C3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94"/>
            </w:r>
            <w:r w:rsidRPr="002A4297">
              <w:rPr>
                <w:rFonts w:ascii="Times New Roman" w:eastAsia="Times New Roman" w:hAnsi="Times New Roman" w:cs="Times New Roman"/>
                <w:sz w:val="24"/>
                <w:szCs w:val="24"/>
                <w:lang w:eastAsia="ru-RU"/>
              </w:rPr>
              <w:t>Должность</w:t>
            </w:r>
          </w:p>
          <w:p w:rsidR="00CF74F1" w:rsidRPr="002A4297" w:rsidRDefault="00CF74F1" w:rsidP="00B24C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CF74F1" w:rsidRPr="002A4297" w:rsidRDefault="00CF74F1" w:rsidP="00B24C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CF74F1" w:rsidRPr="002A4297" w:rsidRDefault="00CF74F1" w:rsidP="00B24C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95"/>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CF74F1" w:rsidRPr="002A4297" w:rsidRDefault="00CF74F1" w:rsidP="00B24C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CF74F1" w:rsidRPr="002A4297" w:rsidRDefault="00CF74F1" w:rsidP="00B24C3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CF74F1" w:rsidRPr="002A4297" w:rsidRDefault="00CF74F1" w:rsidP="00B24C3D">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CF74F1" w:rsidRPr="002A4297" w:rsidRDefault="00CF74F1" w:rsidP="00B24C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CF74F1" w:rsidRPr="002A4297" w:rsidRDefault="00CF74F1" w:rsidP="00B24C3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CF74F1" w:rsidRPr="002A4297" w:rsidRDefault="00CF74F1" w:rsidP="00CF74F1">
      <w:pPr>
        <w:spacing w:after="200" w:line="276" w:lineRule="auto"/>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br w:type="page"/>
      </w:r>
    </w:p>
    <w:p w:rsidR="00CF74F1" w:rsidRPr="00E11832" w:rsidRDefault="00CF74F1" w:rsidP="00CF74F1">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t>Приложение № 2</w:t>
      </w:r>
    </w:p>
    <w:p w:rsidR="00CF74F1" w:rsidRPr="002A4297" w:rsidRDefault="00CF74F1" w:rsidP="00CF74F1">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sz w:val="24"/>
          <w:szCs w:val="24"/>
        </w:rPr>
        <w:t xml:space="preserve"> </w:t>
      </w:r>
    </w:p>
    <w:p w:rsidR="00CF74F1" w:rsidRPr="002A4297" w:rsidRDefault="00CF74F1" w:rsidP="00CF74F1">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CF74F1" w:rsidRPr="002A4297" w:rsidRDefault="00CF74F1" w:rsidP="00CF74F1">
      <w:pPr>
        <w:spacing w:after="200" w:line="276" w:lineRule="auto"/>
        <w:ind w:left="360"/>
        <w:rPr>
          <w:rFonts w:ascii="Times New Roman" w:eastAsia="Times New Roman" w:hAnsi="Times New Roman" w:cs="Times New Roman"/>
          <w:b/>
          <w:sz w:val="24"/>
          <w:szCs w:val="24"/>
          <w:lang w:eastAsia="ru-RU"/>
        </w:rPr>
      </w:pPr>
    </w:p>
    <w:p w:rsidR="00CF74F1" w:rsidRPr="002A4297" w:rsidRDefault="00CF74F1" w:rsidP="00CF74F1">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Pr="002A4297">
        <w:rPr>
          <w:rFonts w:ascii="Times New Roman" w:eastAsia="Times New Roman" w:hAnsi="Times New Roman" w:cs="Times New Roman"/>
          <w:b/>
          <w:sz w:val="24"/>
          <w:szCs w:val="24"/>
          <w:lang w:eastAsia="ru-RU"/>
        </w:rPr>
        <w:t xml:space="preserve"> </w:t>
      </w:r>
    </w:p>
    <w:p w:rsidR="00CF74F1" w:rsidRPr="002A4297" w:rsidRDefault="00CF74F1" w:rsidP="00CF74F1">
      <w:pPr>
        <w:spacing w:after="0" w:line="240" w:lineRule="auto"/>
        <w:contextualSpacing/>
        <w:jc w:val="both"/>
        <w:rPr>
          <w:rFonts w:ascii="Times New Roman" w:eastAsia="Calibri" w:hAnsi="Times New Roman" w:cs="Times New Roman"/>
          <w:sz w:val="24"/>
          <w:szCs w:val="24"/>
          <w:lang w:eastAsia="ru-RU"/>
        </w:rPr>
      </w:pPr>
    </w:p>
    <w:p w:rsidR="00CF74F1" w:rsidRPr="00F0621D" w:rsidRDefault="00CF74F1" w:rsidP="00CF74F1">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CF74F1" w:rsidRPr="00F0621D" w:rsidRDefault="00CF74F1" w:rsidP="00CF74F1">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F0621D">
        <w:rPr>
          <w:rFonts w:ascii="Times New Roman" w:eastAsia="Times New Roman" w:hAnsi="Times New Roman" w:cs="Times New Roman"/>
          <w:iCs/>
          <w:sz w:val="24"/>
          <w:szCs w:val="24"/>
          <w:vertAlign w:val="superscript"/>
          <w:lang w:eastAsia="ru-RU"/>
        </w:rPr>
        <w:footnoteReference w:id="96"/>
      </w:r>
      <w:r w:rsidRPr="00F0621D">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CF74F1" w:rsidRPr="00F0621D" w:rsidRDefault="00CF74F1" w:rsidP="00CF74F1">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CF74F1" w:rsidRPr="00F0621D" w:rsidRDefault="00CF74F1" w:rsidP="00CF74F1">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97"/>
      </w:r>
      <w:r w:rsidRPr="00F0621D">
        <w:rPr>
          <w:rFonts w:ascii="Times New Roman" w:eastAsia="Times New Roman" w:hAnsi="Times New Roman" w:cs="Times New Roman"/>
          <w:iCs/>
          <w:sz w:val="24"/>
          <w:szCs w:val="24"/>
          <w:lang w:eastAsia="ru-RU"/>
        </w:rPr>
        <w:t>;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F0621D">
        <w:rPr>
          <w:rFonts w:ascii="Times New Roman" w:eastAsia="Times New Roman" w:hAnsi="Times New Roman" w:cs="Times New Roman"/>
          <w:iCs/>
          <w:sz w:val="24"/>
          <w:szCs w:val="24"/>
          <w:lang w:eastAsia="ru-RU"/>
        </w:rPr>
        <w:t>iii</w:t>
      </w:r>
      <w:proofErr w:type="spellEnd"/>
      <w:r w:rsidRPr="00F0621D">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CF74F1" w:rsidRPr="00F0621D" w:rsidRDefault="00CF74F1" w:rsidP="00CF74F1">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rsidR="00CF74F1" w:rsidRPr="00F0621D" w:rsidRDefault="00CF74F1" w:rsidP="00CF74F1">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98"/>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99"/>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100"/>
      </w:r>
      <w:r w:rsidRPr="00F0621D">
        <w:rPr>
          <w:rFonts w:ascii="Times New Roman" w:eastAsia="Times New Roman" w:hAnsi="Times New Roman" w:cs="Times New Roman"/>
          <w:iCs/>
          <w:sz w:val="24"/>
          <w:szCs w:val="24"/>
          <w:lang w:eastAsia="ru-RU"/>
        </w:rPr>
        <w:t>.</w:t>
      </w:r>
    </w:p>
    <w:p w:rsidR="00CF74F1" w:rsidRPr="00F0621D" w:rsidRDefault="00CF74F1" w:rsidP="00CF74F1">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CF74F1" w:rsidRPr="00F0621D" w:rsidRDefault="00CF74F1" w:rsidP="00CF74F1">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CF74F1" w:rsidRPr="00F0621D" w:rsidRDefault="00CF74F1" w:rsidP="00CF74F1">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F0621D">
        <w:rPr>
          <w:rFonts w:ascii="Times New Roman" w:eastAsia="Times New Roman" w:hAnsi="Times New Roman" w:cs="Times New Roman"/>
          <w:iCs/>
          <w:sz w:val="24"/>
          <w:szCs w:val="24"/>
          <w:vertAlign w:val="superscript"/>
          <w:lang w:eastAsia="ru-RU"/>
        </w:rPr>
        <w:footnoteReference w:id="101"/>
      </w:r>
      <w:r w:rsidRPr="00F0621D">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CF74F1" w:rsidRPr="001E0678" w:rsidRDefault="00CF74F1" w:rsidP="00CF74F1">
      <w:pPr>
        <w:autoSpaceDE w:val="0"/>
        <w:autoSpaceDN w:val="0"/>
        <w:spacing w:after="0" w:line="240" w:lineRule="auto"/>
        <w:rPr>
          <w:rFonts w:ascii="Times New Roman" w:eastAsia="Times New Roman" w:hAnsi="Times New Roman" w:cs="Times New Roman"/>
          <w:sz w:val="24"/>
          <w:szCs w:val="24"/>
          <w:lang w:eastAsia="ru-RU"/>
        </w:rPr>
      </w:pPr>
    </w:p>
    <w:p w:rsidR="00CF74F1" w:rsidRPr="001E0678" w:rsidRDefault="00CF74F1" w:rsidP="00CF74F1">
      <w:pPr>
        <w:autoSpaceDE w:val="0"/>
        <w:autoSpaceDN w:val="0"/>
        <w:spacing w:after="0" w:line="240" w:lineRule="auto"/>
        <w:jc w:val="both"/>
        <w:rPr>
          <w:rFonts w:ascii="Times New Roman" w:eastAsia="Times New Roman" w:hAnsi="Times New Roman" w:cs="Times New Roman"/>
          <w:iCs/>
          <w:sz w:val="24"/>
          <w:szCs w:val="24"/>
          <w:lang w:eastAsia="ru-RU"/>
        </w:rPr>
      </w:pPr>
    </w:p>
    <w:p w:rsidR="00CF74F1" w:rsidRPr="00140C09" w:rsidRDefault="00CF74F1" w:rsidP="00CF74F1">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rsidR="00CF74F1" w:rsidRPr="002A4297" w:rsidRDefault="00CF74F1" w:rsidP="00CF74F1">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CF74F1" w:rsidRPr="002A4297" w:rsidTr="00B24C3D">
        <w:tc>
          <w:tcPr>
            <w:tcW w:w="4788" w:type="dxa"/>
            <w:shd w:val="clear" w:color="auto" w:fill="auto"/>
          </w:tcPr>
          <w:p w:rsidR="00CF74F1" w:rsidRPr="00F05B6E" w:rsidRDefault="00CF74F1" w:rsidP="00B24C3D">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3F1CCF">
              <w:rPr>
                <w:rFonts w:ascii="Times New Roman" w:eastAsia="Times New Roman" w:hAnsi="Times New Roman" w:cs="Times New Roman"/>
                <w:b/>
                <w:sz w:val="24"/>
                <w:szCs w:val="24"/>
                <w:lang w:eastAsia="ru-RU"/>
              </w:rPr>
              <w:t>От Покупателя:</w:t>
            </w:r>
          </w:p>
        </w:tc>
        <w:tc>
          <w:tcPr>
            <w:tcW w:w="360" w:type="dxa"/>
            <w:shd w:val="clear" w:color="auto" w:fill="auto"/>
          </w:tcPr>
          <w:p w:rsidR="00CF74F1" w:rsidRPr="00F05B6E" w:rsidRDefault="00CF74F1" w:rsidP="00B24C3D">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CF74F1" w:rsidRPr="00F05B6E" w:rsidRDefault="00CF74F1" w:rsidP="00B24C3D">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F05B6E">
              <w:rPr>
                <w:rFonts w:ascii="Times New Roman" w:eastAsia="Times New Roman" w:hAnsi="Times New Roman" w:cs="Times New Roman"/>
                <w:b/>
                <w:sz w:val="24"/>
                <w:szCs w:val="24"/>
                <w:lang w:eastAsia="ru-RU"/>
              </w:rPr>
              <w:t>От Продавца:</w:t>
            </w:r>
          </w:p>
        </w:tc>
      </w:tr>
      <w:tr w:rsidR="00CF74F1" w:rsidRPr="002A4297" w:rsidTr="00B24C3D">
        <w:tc>
          <w:tcPr>
            <w:tcW w:w="4788" w:type="dxa"/>
            <w:shd w:val="clear" w:color="auto" w:fill="auto"/>
          </w:tcPr>
          <w:p w:rsidR="00CF74F1" w:rsidRPr="002A4297" w:rsidRDefault="00CF74F1" w:rsidP="00B24C3D">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02"/>
            </w:r>
            <w:r w:rsidRPr="002A4297">
              <w:rPr>
                <w:rFonts w:ascii="Times New Roman" w:eastAsia="Times New Roman" w:hAnsi="Times New Roman" w:cs="Times New Roman"/>
                <w:sz w:val="24"/>
                <w:szCs w:val="24"/>
                <w:lang w:eastAsia="ru-RU"/>
              </w:rPr>
              <w:t>Должность</w:t>
            </w:r>
          </w:p>
          <w:p w:rsidR="00CF74F1" w:rsidRPr="002A4297" w:rsidRDefault="00CF74F1" w:rsidP="00B24C3D">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CF74F1" w:rsidRPr="002A4297" w:rsidRDefault="00CF74F1" w:rsidP="00B24C3D">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CF74F1" w:rsidRPr="002A4297" w:rsidRDefault="00CF74F1" w:rsidP="00B24C3D">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CF74F1" w:rsidRPr="002A4297" w:rsidRDefault="00CF74F1" w:rsidP="00B24C3D">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03"/>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CF74F1" w:rsidRPr="002A4297" w:rsidRDefault="00CF74F1" w:rsidP="00B24C3D">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CF74F1" w:rsidRPr="002A4297" w:rsidRDefault="00CF74F1" w:rsidP="00B24C3D">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CF74F1" w:rsidRPr="002A4297" w:rsidRDefault="00CF74F1" w:rsidP="00B24C3D">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CF74F1" w:rsidRPr="002A4297" w:rsidRDefault="00CF74F1" w:rsidP="00B24C3D">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CF74F1" w:rsidRPr="002A4297" w:rsidRDefault="00CF74F1" w:rsidP="00B24C3D">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CF74F1" w:rsidRPr="002A4297" w:rsidRDefault="00CF74F1" w:rsidP="00B24C3D">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CF74F1" w:rsidRPr="00A32147" w:rsidRDefault="00CF74F1" w:rsidP="00CF74F1">
      <w:pPr>
        <w:rPr>
          <w:rFonts w:ascii="Times New Roman" w:hAnsi="Times New Roman"/>
          <w:b/>
          <w:sz w:val="24"/>
        </w:rPr>
      </w:pPr>
    </w:p>
    <w:p w:rsidR="00CF74F1" w:rsidRPr="00AA1F09" w:rsidRDefault="00CF74F1" w:rsidP="00CF74F1">
      <w:pPr>
        <w:rPr>
          <w:rFonts w:ascii="Times New Roman" w:hAnsi="Times New Roman"/>
          <w:b/>
          <w:sz w:val="24"/>
        </w:rPr>
      </w:pPr>
      <w:r w:rsidRPr="00AA1F09">
        <w:rPr>
          <w:rFonts w:ascii="Times New Roman" w:hAnsi="Times New Roman"/>
          <w:b/>
          <w:sz w:val="24"/>
        </w:rPr>
        <w:br w:type="page"/>
      </w:r>
    </w:p>
    <w:p w:rsidR="00CF74F1" w:rsidRPr="00A32147" w:rsidRDefault="00CF74F1" w:rsidP="00CF74F1">
      <w:pPr>
        <w:keepNext/>
        <w:keepLines/>
        <w:spacing w:before="480" w:after="0" w:line="276" w:lineRule="auto"/>
        <w:jc w:val="right"/>
        <w:outlineLvl w:val="0"/>
        <w:rPr>
          <w:rFonts w:ascii="Times New Roman" w:hAnsi="Times New Roman"/>
          <w:sz w:val="24"/>
        </w:rPr>
      </w:pPr>
      <w:r w:rsidRPr="003715D6">
        <w:rPr>
          <w:rFonts w:ascii="Times New Roman" w:hAnsi="Times New Roman"/>
          <w:b/>
          <w:sz w:val="24"/>
          <w:vertAlign w:val="superscript"/>
        </w:rPr>
        <w:footnoteReference w:id="104"/>
      </w:r>
      <w:r w:rsidRPr="003715D6">
        <w:rPr>
          <w:rFonts w:ascii="Times New Roman" w:hAnsi="Times New Roman"/>
          <w:b/>
          <w:sz w:val="24"/>
        </w:rPr>
        <w:t>П</w:t>
      </w:r>
      <w:r w:rsidRPr="00A32147">
        <w:rPr>
          <w:rFonts w:ascii="Times New Roman" w:hAnsi="Times New Roman"/>
          <w:b/>
          <w:sz w:val="24"/>
        </w:rPr>
        <w:t xml:space="preserve">риложение № </w:t>
      </w:r>
      <w:r w:rsidRPr="002A4297">
        <w:rPr>
          <w:rFonts w:ascii="Times New Roman" w:eastAsia="Times New Roman" w:hAnsi="Times New Roman" w:cs="Times New Roman"/>
          <w:b/>
          <w:sz w:val="24"/>
          <w:szCs w:val="24"/>
          <w:lang w:val="x-none" w:eastAsia="x-none"/>
        </w:rPr>
        <w:t>3</w:t>
      </w:r>
    </w:p>
    <w:p w:rsidR="00CF74F1" w:rsidRPr="002A4297" w:rsidRDefault="00CF74F1" w:rsidP="00CF74F1">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bCs/>
          <w:sz w:val="24"/>
          <w:szCs w:val="24"/>
        </w:rPr>
        <w:t xml:space="preserve"> </w:t>
      </w:r>
    </w:p>
    <w:p w:rsidR="00CF74F1" w:rsidRPr="002A4297" w:rsidRDefault="00CF74F1" w:rsidP="00CF74F1">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CF74F1" w:rsidRPr="002A4297" w:rsidRDefault="00CF74F1" w:rsidP="00CF74F1">
      <w:pPr>
        <w:spacing w:after="0" w:line="240" w:lineRule="auto"/>
        <w:ind w:firstLine="426"/>
        <w:jc w:val="center"/>
        <w:rPr>
          <w:rFonts w:ascii="Times New Roman" w:eastAsia="Times New Roman" w:hAnsi="Times New Roman" w:cs="Times New Roman"/>
          <w:b/>
          <w:sz w:val="24"/>
          <w:szCs w:val="24"/>
          <w:lang w:eastAsia="ru-RU"/>
        </w:rPr>
      </w:pPr>
    </w:p>
    <w:p w:rsidR="00CF74F1" w:rsidRPr="002A4297" w:rsidRDefault="00CF74F1" w:rsidP="00CF74F1">
      <w:pPr>
        <w:spacing w:after="0" w:line="240" w:lineRule="auto"/>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Перечень движимого имущества</w:t>
      </w:r>
    </w:p>
    <w:p w:rsidR="00CF74F1" w:rsidRPr="002A4297" w:rsidRDefault="00CF74F1" w:rsidP="00CF74F1">
      <w:pPr>
        <w:spacing w:after="0" w:line="240" w:lineRule="auto"/>
        <w:ind w:firstLine="426"/>
        <w:rPr>
          <w:rFonts w:ascii="Times New Roman" w:eastAsia="Times New Roman" w:hAnsi="Times New Roman" w:cs="Times New Roman"/>
          <w:sz w:val="24"/>
          <w:szCs w:val="24"/>
          <w:lang w:eastAsia="ru-RU"/>
        </w:rPr>
      </w:pPr>
    </w:p>
    <w:tbl>
      <w:tblPr>
        <w:tblStyle w:val="aff1"/>
        <w:tblW w:w="0" w:type="auto"/>
        <w:jc w:val="center"/>
        <w:tblLook w:val="04A0" w:firstRow="1" w:lastRow="0" w:firstColumn="1" w:lastColumn="0" w:noHBand="0" w:noVBand="1"/>
      </w:tblPr>
      <w:tblGrid>
        <w:gridCol w:w="629"/>
        <w:gridCol w:w="2600"/>
        <w:gridCol w:w="2533"/>
        <w:gridCol w:w="2246"/>
        <w:gridCol w:w="1621"/>
      </w:tblGrid>
      <w:tr w:rsidR="00CF74F1" w:rsidRPr="002A4297" w:rsidTr="00B24C3D">
        <w:trPr>
          <w:jc w:val="center"/>
        </w:trPr>
        <w:tc>
          <w:tcPr>
            <w:tcW w:w="634" w:type="dxa"/>
            <w:vAlign w:val="center"/>
          </w:tcPr>
          <w:p w:rsidR="00CF74F1" w:rsidRPr="002A4297" w:rsidRDefault="00CF74F1" w:rsidP="00B24C3D">
            <w:pPr>
              <w:jc w:val="center"/>
              <w:rPr>
                <w:sz w:val="24"/>
                <w:szCs w:val="24"/>
              </w:rPr>
            </w:pPr>
            <w:r w:rsidRPr="002A4297">
              <w:rPr>
                <w:sz w:val="24"/>
                <w:szCs w:val="24"/>
              </w:rPr>
              <w:t>№ п/п</w:t>
            </w:r>
          </w:p>
        </w:tc>
        <w:tc>
          <w:tcPr>
            <w:tcW w:w="2658" w:type="dxa"/>
            <w:vAlign w:val="center"/>
          </w:tcPr>
          <w:p w:rsidR="00CF74F1" w:rsidRPr="002A4297" w:rsidRDefault="00CF74F1" w:rsidP="00B24C3D">
            <w:pPr>
              <w:jc w:val="center"/>
              <w:rPr>
                <w:sz w:val="24"/>
                <w:szCs w:val="24"/>
              </w:rPr>
            </w:pPr>
            <w:r w:rsidRPr="002A4297">
              <w:rPr>
                <w:sz w:val="24"/>
                <w:szCs w:val="24"/>
              </w:rPr>
              <w:t>Наименование движимого имущества</w:t>
            </w:r>
            <w:r w:rsidRPr="002A4297">
              <w:rPr>
                <w:bCs/>
                <w:sz w:val="24"/>
                <w:szCs w:val="24"/>
                <w:vertAlign w:val="superscript"/>
              </w:rPr>
              <w:footnoteReference w:id="105"/>
            </w:r>
          </w:p>
        </w:tc>
        <w:tc>
          <w:tcPr>
            <w:tcW w:w="2593" w:type="dxa"/>
            <w:vAlign w:val="center"/>
          </w:tcPr>
          <w:p w:rsidR="00CF74F1" w:rsidRPr="002A4297" w:rsidRDefault="00CF74F1" w:rsidP="00B24C3D">
            <w:pPr>
              <w:jc w:val="center"/>
              <w:rPr>
                <w:sz w:val="24"/>
                <w:szCs w:val="24"/>
              </w:rPr>
            </w:pPr>
            <w:r w:rsidRPr="002A4297">
              <w:rPr>
                <w:bCs/>
                <w:sz w:val="24"/>
                <w:szCs w:val="24"/>
              </w:rPr>
              <w:t>Инвентарный номер</w:t>
            </w:r>
            <w:r w:rsidRPr="002A4297">
              <w:rPr>
                <w:sz w:val="24"/>
                <w:szCs w:val="24"/>
              </w:rPr>
              <w:t xml:space="preserve"> движимого имущества</w:t>
            </w:r>
            <w:r w:rsidRPr="002A4297">
              <w:rPr>
                <w:bCs/>
                <w:sz w:val="24"/>
                <w:szCs w:val="24"/>
                <w:vertAlign w:val="superscript"/>
              </w:rPr>
              <w:footnoteReference w:id="106"/>
            </w:r>
          </w:p>
        </w:tc>
        <w:tc>
          <w:tcPr>
            <w:tcW w:w="2301" w:type="dxa"/>
            <w:vAlign w:val="center"/>
          </w:tcPr>
          <w:p w:rsidR="00CF74F1" w:rsidRPr="002A4297" w:rsidRDefault="00CF74F1" w:rsidP="00B24C3D">
            <w:pPr>
              <w:jc w:val="center"/>
              <w:rPr>
                <w:bCs/>
                <w:sz w:val="24"/>
                <w:szCs w:val="24"/>
              </w:rPr>
            </w:pPr>
            <w:r w:rsidRPr="002A4297">
              <w:rPr>
                <w:bCs/>
                <w:sz w:val="24"/>
                <w:szCs w:val="24"/>
              </w:rPr>
              <w:t>Стоимость движимого имущества, руб. включая НДС (20</w:t>
            </w:r>
            <w:r>
              <w:rPr>
                <w:bCs/>
                <w:sz w:val="24"/>
                <w:szCs w:val="24"/>
              </w:rPr>
              <w:t> </w:t>
            </w:r>
            <w:r w:rsidRPr="002A4297">
              <w:rPr>
                <w:bCs/>
                <w:sz w:val="24"/>
                <w:szCs w:val="24"/>
              </w:rPr>
              <w:t>%)</w:t>
            </w:r>
          </w:p>
        </w:tc>
        <w:tc>
          <w:tcPr>
            <w:tcW w:w="1668" w:type="dxa"/>
            <w:vAlign w:val="center"/>
          </w:tcPr>
          <w:p w:rsidR="00CF74F1" w:rsidRPr="002A4297" w:rsidRDefault="00CF74F1" w:rsidP="00B24C3D">
            <w:pPr>
              <w:jc w:val="center"/>
              <w:rPr>
                <w:bCs/>
                <w:sz w:val="24"/>
                <w:szCs w:val="24"/>
              </w:rPr>
            </w:pPr>
            <w:r w:rsidRPr="002A4297">
              <w:rPr>
                <w:bCs/>
                <w:sz w:val="24"/>
                <w:szCs w:val="24"/>
              </w:rPr>
              <w:t>Сумма НДС (20 %), руб.</w:t>
            </w:r>
          </w:p>
        </w:tc>
      </w:tr>
      <w:tr w:rsidR="00CF74F1" w:rsidRPr="002A4297" w:rsidTr="00B24C3D">
        <w:trPr>
          <w:jc w:val="center"/>
        </w:trPr>
        <w:tc>
          <w:tcPr>
            <w:tcW w:w="634" w:type="dxa"/>
            <w:vAlign w:val="center"/>
          </w:tcPr>
          <w:p w:rsidR="00CF74F1" w:rsidRPr="002A4297" w:rsidRDefault="00CF74F1" w:rsidP="00B24C3D">
            <w:pPr>
              <w:jc w:val="center"/>
              <w:rPr>
                <w:sz w:val="24"/>
                <w:szCs w:val="24"/>
              </w:rPr>
            </w:pPr>
          </w:p>
        </w:tc>
        <w:tc>
          <w:tcPr>
            <w:tcW w:w="2658" w:type="dxa"/>
            <w:vAlign w:val="center"/>
          </w:tcPr>
          <w:p w:rsidR="00CF74F1" w:rsidRPr="002A4297" w:rsidRDefault="00CF74F1" w:rsidP="00B24C3D">
            <w:pPr>
              <w:jc w:val="center"/>
              <w:rPr>
                <w:sz w:val="24"/>
                <w:szCs w:val="24"/>
              </w:rPr>
            </w:pPr>
          </w:p>
        </w:tc>
        <w:tc>
          <w:tcPr>
            <w:tcW w:w="2593" w:type="dxa"/>
            <w:vAlign w:val="center"/>
          </w:tcPr>
          <w:p w:rsidR="00CF74F1" w:rsidRPr="002A4297" w:rsidRDefault="00CF74F1" w:rsidP="00B24C3D">
            <w:pPr>
              <w:jc w:val="center"/>
              <w:rPr>
                <w:sz w:val="24"/>
                <w:szCs w:val="24"/>
              </w:rPr>
            </w:pPr>
          </w:p>
        </w:tc>
        <w:tc>
          <w:tcPr>
            <w:tcW w:w="2301" w:type="dxa"/>
            <w:vAlign w:val="center"/>
          </w:tcPr>
          <w:p w:rsidR="00CF74F1" w:rsidRPr="002A4297" w:rsidRDefault="00CF74F1" w:rsidP="00B24C3D">
            <w:pPr>
              <w:jc w:val="center"/>
              <w:rPr>
                <w:sz w:val="24"/>
                <w:szCs w:val="24"/>
              </w:rPr>
            </w:pPr>
          </w:p>
        </w:tc>
        <w:tc>
          <w:tcPr>
            <w:tcW w:w="1668" w:type="dxa"/>
            <w:vAlign w:val="center"/>
          </w:tcPr>
          <w:p w:rsidR="00CF74F1" w:rsidRPr="002A4297" w:rsidRDefault="00CF74F1" w:rsidP="00B24C3D">
            <w:pPr>
              <w:jc w:val="center"/>
              <w:rPr>
                <w:sz w:val="24"/>
                <w:szCs w:val="24"/>
              </w:rPr>
            </w:pPr>
          </w:p>
        </w:tc>
      </w:tr>
      <w:tr w:rsidR="00CF74F1" w:rsidRPr="002A4297" w:rsidTr="00B24C3D">
        <w:trPr>
          <w:jc w:val="center"/>
        </w:trPr>
        <w:tc>
          <w:tcPr>
            <w:tcW w:w="634" w:type="dxa"/>
            <w:vAlign w:val="center"/>
          </w:tcPr>
          <w:p w:rsidR="00CF74F1" w:rsidRPr="002A4297" w:rsidRDefault="00CF74F1" w:rsidP="00B24C3D">
            <w:pPr>
              <w:jc w:val="center"/>
              <w:rPr>
                <w:sz w:val="24"/>
                <w:szCs w:val="24"/>
              </w:rPr>
            </w:pPr>
          </w:p>
        </w:tc>
        <w:tc>
          <w:tcPr>
            <w:tcW w:w="2658" w:type="dxa"/>
            <w:vAlign w:val="center"/>
          </w:tcPr>
          <w:p w:rsidR="00CF74F1" w:rsidRPr="002A4297" w:rsidRDefault="00CF74F1" w:rsidP="00B24C3D">
            <w:pPr>
              <w:jc w:val="center"/>
              <w:rPr>
                <w:sz w:val="24"/>
                <w:szCs w:val="24"/>
              </w:rPr>
            </w:pPr>
          </w:p>
        </w:tc>
        <w:tc>
          <w:tcPr>
            <w:tcW w:w="2593" w:type="dxa"/>
            <w:vAlign w:val="center"/>
          </w:tcPr>
          <w:p w:rsidR="00CF74F1" w:rsidRPr="002A4297" w:rsidRDefault="00CF74F1" w:rsidP="00B24C3D">
            <w:pPr>
              <w:jc w:val="center"/>
              <w:rPr>
                <w:sz w:val="24"/>
                <w:szCs w:val="24"/>
              </w:rPr>
            </w:pPr>
          </w:p>
        </w:tc>
        <w:tc>
          <w:tcPr>
            <w:tcW w:w="2301" w:type="dxa"/>
            <w:vAlign w:val="center"/>
          </w:tcPr>
          <w:p w:rsidR="00CF74F1" w:rsidRPr="002A4297" w:rsidRDefault="00CF74F1" w:rsidP="00B24C3D">
            <w:pPr>
              <w:jc w:val="center"/>
              <w:rPr>
                <w:sz w:val="24"/>
                <w:szCs w:val="24"/>
              </w:rPr>
            </w:pPr>
          </w:p>
        </w:tc>
        <w:tc>
          <w:tcPr>
            <w:tcW w:w="1668" w:type="dxa"/>
            <w:vAlign w:val="center"/>
          </w:tcPr>
          <w:p w:rsidR="00CF74F1" w:rsidRPr="002A4297" w:rsidRDefault="00CF74F1" w:rsidP="00B24C3D">
            <w:pPr>
              <w:jc w:val="center"/>
              <w:rPr>
                <w:sz w:val="24"/>
                <w:szCs w:val="24"/>
              </w:rPr>
            </w:pPr>
          </w:p>
        </w:tc>
      </w:tr>
      <w:tr w:rsidR="00CF74F1" w:rsidRPr="002A4297" w:rsidTr="00B24C3D">
        <w:trPr>
          <w:jc w:val="center"/>
        </w:trPr>
        <w:tc>
          <w:tcPr>
            <w:tcW w:w="634" w:type="dxa"/>
            <w:vAlign w:val="center"/>
          </w:tcPr>
          <w:p w:rsidR="00CF74F1" w:rsidRPr="002A4297" w:rsidRDefault="00CF74F1" w:rsidP="00B24C3D">
            <w:pPr>
              <w:jc w:val="center"/>
              <w:rPr>
                <w:sz w:val="24"/>
                <w:szCs w:val="24"/>
              </w:rPr>
            </w:pPr>
          </w:p>
        </w:tc>
        <w:tc>
          <w:tcPr>
            <w:tcW w:w="2658" w:type="dxa"/>
            <w:vAlign w:val="center"/>
          </w:tcPr>
          <w:p w:rsidR="00CF74F1" w:rsidRPr="002A4297" w:rsidRDefault="00CF74F1" w:rsidP="00B24C3D">
            <w:pPr>
              <w:jc w:val="center"/>
              <w:rPr>
                <w:sz w:val="24"/>
                <w:szCs w:val="24"/>
              </w:rPr>
            </w:pPr>
          </w:p>
        </w:tc>
        <w:tc>
          <w:tcPr>
            <w:tcW w:w="2593" w:type="dxa"/>
            <w:vAlign w:val="center"/>
          </w:tcPr>
          <w:p w:rsidR="00CF74F1" w:rsidRPr="002A4297" w:rsidRDefault="00CF74F1" w:rsidP="00B24C3D">
            <w:pPr>
              <w:jc w:val="center"/>
              <w:rPr>
                <w:sz w:val="24"/>
                <w:szCs w:val="24"/>
              </w:rPr>
            </w:pPr>
          </w:p>
        </w:tc>
        <w:tc>
          <w:tcPr>
            <w:tcW w:w="2301" w:type="dxa"/>
            <w:vAlign w:val="center"/>
          </w:tcPr>
          <w:p w:rsidR="00CF74F1" w:rsidRPr="002A4297" w:rsidRDefault="00CF74F1" w:rsidP="00B24C3D">
            <w:pPr>
              <w:jc w:val="center"/>
              <w:rPr>
                <w:sz w:val="24"/>
                <w:szCs w:val="24"/>
              </w:rPr>
            </w:pPr>
          </w:p>
        </w:tc>
        <w:tc>
          <w:tcPr>
            <w:tcW w:w="1668" w:type="dxa"/>
            <w:vAlign w:val="center"/>
          </w:tcPr>
          <w:p w:rsidR="00CF74F1" w:rsidRPr="002A4297" w:rsidRDefault="00CF74F1" w:rsidP="00B24C3D">
            <w:pPr>
              <w:jc w:val="center"/>
              <w:rPr>
                <w:sz w:val="24"/>
                <w:szCs w:val="24"/>
              </w:rPr>
            </w:pPr>
          </w:p>
        </w:tc>
      </w:tr>
      <w:tr w:rsidR="00CF74F1" w:rsidRPr="002A4297" w:rsidTr="00B24C3D">
        <w:trPr>
          <w:jc w:val="center"/>
        </w:trPr>
        <w:tc>
          <w:tcPr>
            <w:tcW w:w="634" w:type="dxa"/>
            <w:vAlign w:val="center"/>
          </w:tcPr>
          <w:p w:rsidR="00CF74F1" w:rsidRPr="002A4297" w:rsidRDefault="00CF74F1" w:rsidP="00B24C3D">
            <w:pPr>
              <w:jc w:val="center"/>
              <w:rPr>
                <w:sz w:val="24"/>
                <w:szCs w:val="24"/>
              </w:rPr>
            </w:pPr>
          </w:p>
        </w:tc>
        <w:tc>
          <w:tcPr>
            <w:tcW w:w="2658" w:type="dxa"/>
            <w:vAlign w:val="center"/>
          </w:tcPr>
          <w:p w:rsidR="00CF74F1" w:rsidRPr="002A4297" w:rsidRDefault="00CF74F1" w:rsidP="00B24C3D">
            <w:pPr>
              <w:jc w:val="center"/>
              <w:rPr>
                <w:sz w:val="24"/>
                <w:szCs w:val="24"/>
              </w:rPr>
            </w:pPr>
          </w:p>
        </w:tc>
        <w:tc>
          <w:tcPr>
            <w:tcW w:w="2593" w:type="dxa"/>
            <w:vAlign w:val="center"/>
          </w:tcPr>
          <w:p w:rsidR="00CF74F1" w:rsidRPr="002A4297" w:rsidRDefault="00CF74F1" w:rsidP="00B24C3D">
            <w:pPr>
              <w:jc w:val="center"/>
              <w:rPr>
                <w:sz w:val="24"/>
                <w:szCs w:val="24"/>
              </w:rPr>
            </w:pPr>
          </w:p>
        </w:tc>
        <w:tc>
          <w:tcPr>
            <w:tcW w:w="2301" w:type="dxa"/>
            <w:vAlign w:val="center"/>
          </w:tcPr>
          <w:p w:rsidR="00CF74F1" w:rsidRPr="002A4297" w:rsidRDefault="00CF74F1" w:rsidP="00B24C3D">
            <w:pPr>
              <w:jc w:val="center"/>
              <w:rPr>
                <w:sz w:val="24"/>
                <w:szCs w:val="24"/>
              </w:rPr>
            </w:pPr>
          </w:p>
        </w:tc>
        <w:tc>
          <w:tcPr>
            <w:tcW w:w="1668" w:type="dxa"/>
            <w:vAlign w:val="center"/>
          </w:tcPr>
          <w:p w:rsidR="00CF74F1" w:rsidRPr="002A4297" w:rsidRDefault="00CF74F1" w:rsidP="00B24C3D">
            <w:pPr>
              <w:jc w:val="center"/>
              <w:rPr>
                <w:sz w:val="24"/>
                <w:szCs w:val="24"/>
              </w:rPr>
            </w:pPr>
          </w:p>
        </w:tc>
      </w:tr>
      <w:tr w:rsidR="00CF74F1" w:rsidRPr="002A4297" w:rsidTr="00B24C3D">
        <w:trPr>
          <w:jc w:val="center"/>
        </w:trPr>
        <w:tc>
          <w:tcPr>
            <w:tcW w:w="5885" w:type="dxa"/>
            <w:gridSpan w:val="3"/>
            <w:vAlign w:val="center"/>
          </w:tcPr>
          <w:p w:rsidR="00CF74F1" w:rsidRPr="00AA1F09" w:rsidRDefault="00CF74F1" w:rsidP="00B24C3D">
            <w:pPr>
              <w:jc w:val="center"/>
              <w:rPr>
                <w:sz w:val="24"/>
              </w:rPr>
            </w:pPr>
            <w:r>
              <w:rPr>
                <w:sz w:val="24"/>
                <w:szCs w:val="24"/>
              </w:rPr>
              <w:t>ИТОГО</w:t>
            </w:r>
            <w:r w:rsidRPr="00A32147">
              <w:rPr>
                <w:sz w:val="24"/>
              </w:rPr>
              <w:t>:</w:t>
            </w:r>
          </w:p>
        </w:tc>
        <w:tc>
          <w:tcPr>
            <w:tcW w:w="2301" w:type="dxa"/>
            <w:vAlign w:val="center"/>
          </w:tcPr>
          <w:p w:rsidR="00CF74F1" w:rsidRPr="002A4297" w:rsidRDefault="00CF74F1" w:rsidP="00B24C3D">
            <w:pPr>
              <w:jc w:val="center"/>
              <w:rPr>
                <w:sz w:val="24"/>
                <w:szCs w:val="24"/>
              </w:rPr>
            </w:pPr>
          </w:p>
        </w:tc>
        <w:tc>
          <w:tcPr>
            <w:tcW w:w="1668" w:type="dxa"/>
            <w:vAlign w:val="center"/>
          </w:tcPr>
          <w:p w:rsidR="00CF74F1" w:rsidRPr="002A4297" w:rsidRDefault="00CF74F1" w:rsidP="00B24C3D">
            <w:pPr>
              <w:jc w:val="center"/>
              <w:rPr>
                <w:sz w:val="24"/>
                <w:szCs w:val="24"/>
              </w:rPr>
            </w:pPr>
          </w:p>
        </w:tc>
      </w:tr>
    </w:tbl>
    <w:p w:rsidR="00CF74F1" w:rsidRPr="002A4297" w:rsidRDefault="00CF74F1" w:rsidP="00CF74F1">
      <w:pPr>
        <w:spacing w:after="0" w:line="240" w:lineRule="auto"/>
        <w:ind w:firstLine="426"/>
        <w:rPr>
          <w:rFonts w:ascii="Times New Roman" w:eastAsia="Times New Roman" w:hAnsi="Times New Roman" w:cs="Times New Roman"/>
          <w:sz w:val="24"/>
          <w:szCs w:val="24"/>
          <w:lang w:eastAsia="ru-RU"/>
        </w:rPr>
      </w:pPr>
    </w:p>
    <w:p w:rsidR="00CF74F1" w:rsidRPr="002A4297" w:rsidRDefault="00CF74F1" w:rsidP="00CF74F1">
      <w:pPr>
        <w:spacing w:after="0" w:line="240" w:lineRule="auto"/>
        <w:ind w:firstLine="426"/>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CF74F1" w:rsidRPr="002A4297" w:rsidTr="00B24C3D">
        <w:tc>
          <w:tcPr>
            <w:tcW w:w="4788" w:type="dxa"/>
            <w:shd w:val="clear" w:color="auto" w:fill="auto"/>
          </w:tcPr>
          <w:p w:rsidR="00CF74F1" w:rsidRPr="002A4297" w:rsidRDefault="00CF74F1" w:rsidP="00B24C3D">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CF74F1" w:rsidRPr="002A4297" w:rsidRDefault="00CF74F1" w:rsidP="00B24C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CF74F1" w:rsidRPr="002A4297" w:rsidRDefault="00CF74F1" w:rsidP="00B24C3D">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CF74F1" w:rsidRPr="002A4297" w:rsidTr="00B24C3D">
        <w:tc>
          <w:tcPr>
            <w:tcW w:w="4788" w:type="dxa"/>
            <w:shd w:val="clear" w:color="auto" w:fill="auto"/>
          </w:tcPr>
          <w:p w:rsidR="00CF74F1" w:rsidRPr="002A4297" w:rsidRDefault="00CF74F1" w:rsidP="00B24C3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07"/>
            </w:r>
            <w:r w:rsidRPr="002A4297">
              <w:rPr>
                <w:rFonts w:ascii="Times New Roman" w:eastAsia="Times New Roman" w:hAnsi="Times New Roman" w:cs="Times New Roman"/>
                <w:sz w:val="24"/>
                <w:szCs w:val="24"/>
                <w:lang w:eastAsia="ru-RU"/>
              </w:rPr>
              <w:t>Должность</w:t>
            </w:r>
          </w:p>
          <w:p w:rsidR="00CF74F1" w:rsidRPr="002A4297" w:rsidRDefault="00CF74F1" w:rsidP="00B24C3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CF74F1" w:rsidRPr="002A4297" w:rsidRDefault="00CF74F1" w:rsidP="00B24C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CF74F1" w:rsidRPr="002A4297" w:rsidRDefault="00CF74F1" w:rsidP="00B24C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CF74F1" w:rsidRPr="002A4297" w:rsidRDefault="00CF74F1" w:rsidP="00B24C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08"/>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CF74F1" w:rsidRPr="002A4297" w:rsidRDefault="00CF74F1" w:rsidP="00B24C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CF74F1" w:rsidRPr="002A4297" w:rsidRDefault="00CF74F1" w:rsidP="00B24C3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CF74F1" w:rsidRPr="002A4297" w:rsidRDefault="00CF74F1" w:rsidP="00B24C3D">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CF74F1" w:rsidRPr="002A4297" w:rsidRDefault="00CF74F1" w:rsidP="00B24C3D">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CF74F1" w:rsidRPr="002A4297" w:rsidRDefault="00CF74F1" w:rsidP="00B24C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CF74F1" w:rsidRPr="002A4297" w:rsidRDefault="00CF74F1" w:rsidP="00B24C3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CF74F1" w:rsidRDefault="00CF74F1" w:rsidP="00CF74F1">
      <w:pPr>
        <w:rPr>
          <w:rFonts w:ascii="Times New Roman" w:hAnsi="Times New Roman" w:cs="Times New Roman"/>
          <w:sz w:val="24"/>
        </w:rPr>
      </w:pPr>
    </w:p>
    <w:p w:rsidR="00CF74F1" w:rsidRDefault="00CF74F1" w:rsidP="00CF74F1">
      <w:pPr>
        <w:rPr>
          <w:rFonts w:ascii="Times New Roman" w:hAnsi="Times New Roman" w:cs="Times New Roman"/>
          <w:sz w:val="24"/>
        </w:rPr>
      </w:pPr>
      <w:r>
        <w:rPr>
          <w:rFonts w:ascii="Times New Roman" w:hAnsi="Times New Roman" w:cs="Times New Roman"/>
          <w:sz w:val="24"/>
        </w:rPr>
        <w:br w:type="page"/>
      </w:r>
    </w:p>
    <w:sectPr w:rsidR="00CF74F1" w:rsidSect="00B24C3D">
      <w:footerReference w:type="default" r:id="rId8"/>
      <w:footerReference w:type="first" r:id="rId9"/>
      <w:pgSz w:w="11906" w:h="16838"/>
      <w:pgMar w:top="1134" w:right="1133" w:bottom="1134"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4C3D" w:rsidRDefault="00B24C3D" w:rsidP="00CF74F1">
      <w:pPr>
        <w:spacing w:after="0" w:line="240" w:lineRule="auto"/>
      </w:pPr>
      <w:r>
        <w:separator/>
      </w:r>
    </w:p>
  </w:endnote>
  <w:endnote w:type="continuationSeparator" w:id="0">
    <w:p w:rsidR="00B24C3D" w:rsidRDefault="00B24C3D" w:rsidP="00CF7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C3D" w:rsidRDefault="00B24C3D" w:rsidP="00B24C3D">
    <w:pPr>
      <w:pStyle w:val="a7"/>
      <w:jc w:val="center"/>
      <w:rPr>
        <w:rFonts w:ascii="Times New Roman" w:hAnsi="Times New Roman" w:cs="Times New Roman"/>
      </w:rPr>
    </w:pPr>
    <w:r>
      <w:rPr>
        <w:rFonts w:ascii="Times New Roman" w:hAnsi="Times New Roman" w:cs="Times New Roman"/>
        <w:noProof/>
        <w:lang w:eastAsia="ru-RU"/>
      </w:rPr>
      <w:drawing>
        <wp:inline distT="0" distB="0" distL="0" distR="0" wp14:anchorId="49164427" wp14:editId="76416627">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p w:rsidR="00B24C3D" w:rsidRPr="002E0356" w:rsidRDefault="00B24C3D" w:rsidP="00B24C3D">
    <w:pPr>
      <w:jc w:val="both"/>
    </w:pPr>
    <w:r w:rsidRPr="002E0356">
      <w:t>______________</w:t>
    </w:r>
    <w:r>
      <w:t>_____</w:t>
    </w:r>
    <w:r w:rsidRPr="002E0356">
      <w:t>__/_____________</w:t>
    </w:r>
    <w:r>
      <w:t>_____</w:t>
    </w:r>
    <w:r w:rsidRPr="002E0356">
      <w:t>___/     _____________</w:t>
    </w:r>
    <w:r>
      <w:t>____</w:t>
    </w:r>
    <w:r w:rsidRPr="002E0356">
      <w:t>___/______________</w:t>
    </w:r>
    <w:r>
      <w:t>____</w:t>
    </w:r>
    <w:r w:rsidRPr="002E0356">
      <w:t>__/</w:t>
    </w:r>
  </w:p>
  <w:p w:rsidR="00B24C3D" w:rsidRPr="002E0356" w:rsidRDefault="001165FE">
    <w:pPr>
      <w:pStyle w:val="a7"/>
      <w:jc w:val="center"/>
      <w:rPr>
        <w:rFonts w:ascii="Times New Roman" w:hAnsi="Times New Roman" w:cs="Times New Roman"/>
      </w:rPr>
    </w:pPr>
    <w:sdt>
      <w:sdtPr>
        <w:id w:val="-1531171477"/>
        <w:docPartObj>
          <w:docPartGallery w:val="Page Numbers (Bottom of Page)"/>
          <w:docPartUnique/>
        </w:docPartObj>
      </w:sdtPr>
      <w:sdtEndPr>
        <w:rPr>
          <w:rFonts w:ascii="Times New Roman" w:hAnsi="Times New Roman" w:cs="Times New Roman"/>
        </w:rPr>
      </w:sdtEndPr>
      <w:sdtContent>
        <w:r w:rsidR="00B24C3D" w:rsidRPr="002E0356">
          <w:rPr>
            <w:rFonts w:ascii="Times New Roman" w:hAnsi="Times New Roman" w:cs="Times New Roman"/>
          </w:rPr>
          <w:fldChar w:fldCharType="begin"/>
        </w:r>
        <w:r w:rsidR="00B24C3D" w:rsidRPr="002E0356">
          <w:rPr>
            <w:rFonts w:ascii="Times New Roman" w:hAnsi="Times New Roman" w:cs="Times New Roman"/>
          </w:rPr>
          <w:instrText>PAGE   \* MERGEFORMAT</w:instrText>
        </w:r>
        <w:r w:rsidR="00B24C3D" w:rsidRPr="002E0356">
          <w:rPr>
            <w:rFonts w:ascii="Times New Roman" w:hAnsi="Times New Roman" w:cs="Times New Roman"/>
          </w:rPr>
          <w:fldChar w:fldCharType="separate"/>
        </w:r>
        <w:r>
          <w:rPr>
            <w:rFonts w:ascii="Times New Roman" w:hAnsi="Times New Roman" w:cs="Times New Roman"/>
            <w:noProof/>
          </w:rPr>
          <w:t>12</w:t>
        </w:r>
        <w:r w:rsidR="00B24C3D" w:rsidRPr="002E0356">
          <w:rPr>
            <w:rFonts w:ascii="Times New Roman" w:hAnsi="Times New Roman" w:cs="Times New Roman"/>
          </w:rPr>
          <w:fldChar w:fldCharType="end"/>
        </w:r>
      </w:sdtContent>
    </w:sdt>
  </w:p>
  <w:p w:rsidR="00B24C3D" w:rsidRPr="00A32147" w:rsidRDefault="00B24C3D" w:rsidP="00B24C3D">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C3D" w:rsidRPr="00684B5A" w:rsidRDefault="00B24C3D" w:rsidP="00B24C3D">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________________/________________/     ________________/________________/</w:t>
    </w:r>
  </w:p>
  <w:p w:rsidR="00B24C3D" w:rsidRDefault="00B24C3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4C3D" w:rsidRDefault="00B24C3D" w:rsidP="00CF74F1">
      <w:pPr>
        <w:spacing w:after="0" w:line="240" w:lineRule="auto"/>
      </w:pPr>
      <w:r>
        <w:separator/>
      </w:r>
    </w:p>
  </w:footnote>
  <w:footnote w:type="continuationSeparator" w:id="0">
    <w:p w:rsidR="00B24C3D" w:rsidRDefault="00B24C3D" w:rsidP="00CF74F1">
      <w:pPr>
        <w:spacing w:after="0" w:line="240" w:lineRule="auto"/>
      </w:pPr>
      <w:r>
        <w:continuationSeparator/>
      </w:r>
    </w:p>
  </w:footnote>
  <w:footnote w:id="1">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2">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3">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4">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5">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6">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7">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xml:space="preserve"> Содержание пункта </w:t>
      </w:r>
      <w:r>
        <w:rPr>
          <w:rFonts w:ascii="Times New Roman" w:hAnsi="Times New Roman"/>
        </w:rPr>
        <w:fldChar w:fldCharType="begin"/>
      </w:r>
      <w:r>
        <w:rPr>
          <w:rFonts w:ascii="Times New Roman" w:hAnsi="Times New Roman"/>
        </w:rPr>
        <w:instrText xml:space="preserve"> REF _Ref140594226 \r \h </w:instrText>
      </w:r>
      <w:r>
        <w:rPr>
          <w:rFonts w:ascii="Times New Roman" w:hAnsi="Times New Roman"/>
        </w:rPr>
      </w:r>
      <w:r>
        <w:rPr>
          <w:rFonts w:ascii="Times New Roman" w:hAnsi="Times New Roman"/>
        </w:rPr>
        <w:fldChar w:fldCharType="separate"/>
      </w:r>
      <w:r w:rsidR="000250C6">
        <w:rPr>
          <w:rFonts w:ascii="Times New Roman" w:hAnsi="Times New Roman"/>
        </w:rPr>
        <w:t>1.1</w:t>
      </w:r>
      <w:r>
        <w:rPr>
          <w:rFonts w:ascii="Times New Roman" w:hAnsi="Times New Roman"/>
        </w:rPr>
        <w:fldChar w:fldCharType="end"/>
      </w:r>
      <w:r>
        <w:rPr>
          <w:rFonts w:ascii="Times New Roman" w:hAnsi="Times New Roman"/>
        </w:rPr>
        <w:t xml:space="preserve"> </w:t>
      </w:r>
      <w:r w:rsidRPr="001026CE">
        <w:rPr>
          <w:rFonts w:ascii="Times New Roman" w:hAnsi="Times New Roman"/>
        </w:rPr>
        <w:t>Договора подлежит изменению в зависимости от конкретного состава реализуемого Имущества.</w:t>
      </w:r>
    </w:p>
  </w:footnote>
  <w:footnote w:id="8">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недвижимости и е</w:t>
      </w:r>
      <w:r w:rsidRPr="000B5F6F">
        <w:rPr>
          <w:rFonts w:ascii="Times New Roman" w:hAnsi="Times New Roman"/>
        </w:rPr>
        <w:t>е</w:t>
      </w:r>
      <w:r w:rsidRPr="001026CE">
        <w:rPr>
          <w:rFonts w:ascii="Times New Roman" w:hAnsi="Times New Roman"/>
        </w:rPr>
        <w:t xml:space="preserve"> характеристики (помещение/здание/сооружение/объект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9">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0">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2">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3">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о праве собственности / иного правоустанавливающего документа (серия, номер, дата выдачи) или выписки из Единого государственного реестра недвижимости (дата выдачи, номер).</w:t>
      </w:r>
    </w:p>
  </w:footnote>
  <w:footnote w:id="14">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15">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6">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Необходимо выбрать нужное значение.</w:t>
      </w:r>
    </w:p>
  </w:footnote>
  <w:footnote w:id="17">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8">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9">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20">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21">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(серия, номер, дата выдачи) или выписки из Единого государственного реестра недвижимости (номер, дата выдачи).</w:t>
      </w:r>
    </w:p>
  </w:footnote>
  <w:footnote w:id="22">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23">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24">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lang w:val="en-US"/>
        </w:rPr>
        <w:t> </w:t>
      </w:r>
      <w:r w:rsidRPr="001026CE">
        <w:rPr>
          <w:rFonts w:ascii="Times New Roman" w:hAnsi="Times New Roman"/>
        </w:rPr>
        <w:t>Сбербанк на праве, отличном от права собственности.</w:t>
      </w:r>
    </w:p>
  </w:footnote>
  <w:footnote w:id="25">
    <w:p w:rsidR="00B24C3D" w:rsidRPr="001026CE" w:rsidRDefault="00B24C3D" w:rsidP="00CF74F1">
      <w:pPr>
        <w:pStyle w:val="a9"/>
        <w:rPr>
          <w:rFonts w:ascii="Times New Roman" w:hAnsi="Times New Roman"/>
        </w:rPr>
      </w:pPr>
      <w:r w:rsidRPr="001026CE">
        <w:rPr>
          <w:rStyle w:val="af5"/>
        </w:rPr>
        <w:footnoteRef/>
      </w:r>
      <w:r w:rsidRPr="001026CE">
        <w:rPr>
          <w:rFonts w:ascii="Times New Roman" w:hAnsi="Times New Roman"/>
        </w:rPr>
        <w:t> Адрес (местоположение) недвижимого имущества указывается в соответствии с адресом (местоположением) в Едином государственном реестре недвижимости.</w:t>
      </w:r>
    </w:p>
  </w:footnote>
  <w:footnote w:id="26">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Указать вид права.</w:t>
      </w:r>
    </w:p>
  </w:footnote>
  <w:footnote w:id="27">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 выпиской из Единого государственного реестра недвижимости или реквизиты договора аренды земельного участка.</w:t>
      </w:r>
    </w:p>
  </w:footnote>
  <w:footnote w:id="28">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В случае, если права на земельный участок не оформлены, то указывается, что права на земельный участок не оформлены.</w:t>
      </w:r>
    </w:p>
  </w:footnote>
  <w:footnote w:id="29">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установлены/подтверждаются) ___», а также, при наличии, копии документов, которыми установлены/подтверждаются ограничения и обременения, прилагаются к Договору.</w:t>
      </w:r>
    </w:p>
  </w:footnote>
  <w:footnote w:id="30">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Если Продавец имеет перед третьими лицами долги по оплате коммунальных, эксплуатационных, хозяйственных услуг и по иным платежам по Имуществу, то указывается порядок и сроки уплаты данных платежей.</w:t>
      </w:r>
    </w:p>
  </w:footnote>
  <w:footnote w:id="31">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При необходимости, пункт может быть дополнен предложением: «Стороны пришли к соглашению, что условия Договора распространяются (пункт 2 статьи 425 ГК РФ) на правоотношения Сторон, возникшие с _________ (указать дату)». В данном случае дата начала отношений Сторон не должна предшествовать дате принятия решения уполномоченным органом.</w:t>
      </w:r>
    </w:p>
  </w:footnote>
  <w:footnote w:id="32">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 xml:space="preserve">В случае, если оплата по Договору производится кредитными денежными средствами, пункт </w:t>
      </w:r>
      <w:r>
        <w:rPr>
          <w:rFonts w:ascii="Times New Roman" w:hAnsi="Times New Roman"/>
        </w:rPr>
        <w:fldChar w:fldCharType="begin"/>
      </w:r>
      <w:r>
        <w:rPr>
          <w:rFonts w:ascii="Times New Roman" w:hAnsi="Times New Roman"/>
        </w:rPr>
        <w:instrText xml:space="preserve"> REF _Ref486328488 \r \h </w:instrText>
      </w:r>
      <w:r>
        <w:rPr>
          <w:rFonts w:ascii="Times New Roman" w:hAnsi="Times New Roman"/>
        </w:rPr>
      </w:r>
      <w:r>
        <w:rPr>
          <w:rFonts w:ascii="Times New Roman" w:hAnsi="Times New Roman"/>
        </w:rPr>
        <w:fldChar w:fldCharType="separate"/>
      </w:r>
      <w:r w:rsidR="000250C6">
        <w:rPr>
          <w:rFonts w:ascii="Times New Roman" w:hAnsi="Times New Roman"/>
        </w:rPr>
        <w:t>3.1</w:t>
      </w:r>
      <w:r>
        <w:rPr>
          <w:rFonts w:ascii="Times New Roman" w:hAnsi="Times New Roman"/>
        </w:rPr>
        <w:fldChar w:fldCharType="end"/>
      </w:r>
      <w:r w:rsidRPr="001026CE">
        <w:rPr>
          <w:rFonts w:ascii="Times New Roman" w:hAnsi="Times New Roman"/>
        </w:rPr>
        <w:t xml:space="preserve"> Договора излагается в следующей редакции: «3.1.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33">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 а слова «, а на Движимое имущество – с момента его передачи Продавцом Покупателю по акту приема-передачи, составленному по форме Приложения № 1 к Договору» исключаются.</w:t>
      </w:r>
    </w:p>
  </w:footnote>
  <w:footnote w:id="34">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35">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36">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Здесь и далее в случае продажи имущества, не подлежащего обложению НДС, слова «включая НДС (20 %),» исключить.</w:t>
      </w:r>
    </w:p>
  </w:footnote>
  <w:footnote w:id="37">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38">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rPr>
        <w:t> </w:t>
      </w:r>
      <w:r w:rsidRPr="001026CE">
        <w:rPr>
          <w:rFonts w:ascii="Times New Roman" w:hAnsi="Times New Roman"/>
        </w:rPr>
        <w:t>Сбербанк на праве собственности.</w:t>
      </w:r>
    </w:p>
  </w:footnote>
  <w:footnote w:id="39">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имущества, то перечисляются «Объект 1», «Объект 2» и т.д., «Земельный участок 1», «Земельный участок 2» и т.д.</w:t>
      </w:r>
    </w:p>
  </w:footnote>
  <w:footnote w:id="40">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41">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42">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оплаты не кредитными денежными средствами.</w:t>
      </w:r>
    </w:p>
  </w:footnote>
  <w:footnote w:id="43">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44">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xml:space="preserve"> При установлении стоимости Имущества в иностранной валюте или в условных денежных единицах пункт следует изложить в следующей редакции: «Расчеты по Договору производятся в рублях по курсу Банка России, установленному на день оплаты, путем безналичного перечисления денежных средств на счет Продавца, указанный в разделе </w:t>
      </w:r>
      <w:r w:rsidRPr="001026CE">
        <w:rPr>
          <w:rFonts w:ascii="Times New Roman" w:hAnsi="Times New Roman"/>
        </w:rPr>
        <w:fldChar w:fldCharType="begin"/>
      </w:r>
      <w:r w:rsidRPr="001026CE">
        <w:rPr>
          <w:rFonts w:ascii="Times New Roman" w:hAnsi="Times New Roman"/>
        </w:rPr>
        <w:instrText xml:space="preserve"> REF _Ref486328623 \r \h  \* MERGEFORMAT </w:instrText>
      </w:r>
      <w:r w:rsidRPr="001026CE">
        <w:rPr>
          <w:rFonts w:ascii="Times New Roman" w:hAnsi="Times New Roman"/>
        </w:rPr>
      </w:r>
      <w:r w:rsidRPr="001026CE">
        <w:rPr>
          <w:rFonts w:ascii="Times New Roman" w:hAnsi="Times New Roman"/>
        </w:rPr>
        <w:fldChar w:fldCharType="separate"/>
      </w:r>
      <w:r w:rsidR="000250C6">
        <w:rPr>
          <w:rFonts w:ascii="Times New Roman" w:hAnsi="Times New Roman"/>
        </w:rPr>
        <w:t>13</w:t>
      </w:r>
      <w:r w:rsidRPr="001026CE">
        <w:rPr>
          <w:rFonts w:ascii="Times New Roman" w:hAnsi="Times New Roman"/>
        </w:rPr>
        <w:fldChar w:fldCharType="end"/>
      </w:r>
      <w:r w:rsidRPr="001026CE">
        <w:rPr>
          <w:rFonts w:ascii="Times New Roman" w:hAnsi="Times New Roman"/>
        </w:rPr>
        <w:t xml:space="preserve"> Договора.».</w:t>
      </w:r>
    </w:p>
  </w:footnote>
  <w:footnote w:id="45">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46">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xml:space="preserve">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w:t>
      </w:r>
      <w:proofErr w:type="spellStart"/>
      <w:r w:rsidRPr="001026CE">
        <w:rPr>
          <w:rFonts w:ascii="Times New Roman" w:hAnsi="Times New Roman"/>
        </w:rPr>
        <w:t>машино</w:t>
      </w:r>
      <w:proofErr w:type="spellEnd"/>
      <w:r w:rsidRPr="001026CE">
        <w:rPr>
          <w:rFonts w:ascii="Times New Roman" w:hAnsi="Times New Roman"/>
        </w:rPr>
        <w:t>-места, объекты незавершенного строительства и др.) и (или) когда по Договору передается Земельный участок.</w:t>
      </w:r>
    </w:p>
  </w:footnote>
  <w:footnote w:id="47">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Слова «налог на имущество» включаются в случае продажи недвижимого имущества, за исключением земельного участка.</w:t>
      </w:r>
    </w:p>
  </w:footnote>
  <w:footnote w:id="48">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Слова «</w:t>
      </w:r>
      <w:r>
        <w:rPr>
          <w:rFonts w:ascii="Times New Roman" w:hAnsi="Times New Roman"/>
        </w:rPr>
        <w:t xml:space="preserve">и </w:t>
      </w:r>
      <w:r w:rsidRPr="001026CE">
        <w:rPr>
          <w:rFonts w:ascii="Times New Roman" w:hAnsi="Times New Roman"/>
        </w:rPr>
        <w:t>земельн</w:t>
      </w:r>
      <w:r>
        <w:rPr>
          <w:rFonts w:ascii="Times New Roman" w:hAnsi="Times New Roman"/>
        </w:rPr>
        <w:t>ого</w:t>
      </w:r>
      <w:r w:rsidRPr="001026CE">
        <w:rPr>
          <w:rFonts w:ascii="Times New Roman" w:hAnsi="Times New Roman"/>
        </w:rPr>
        <w:t xml:space="preserve"> налог</w:t>
      </w:r>
      <w:r>
        <w:rPr>
          <w:rFonts w:ascii="Times New Roman" w:hAnsi="Times New Roman"/>
        </w:rPr>
        <w:t>а</w:t>
      </w:r>
      <w:r w:rsidRPr="001026CE">
        <w:rPr>
          <w:rFonts w:ascii="Times New Roman" w:hAnsi="Times New Roman"/>
        </w:rPr>
        <w:t xml:space="preserve">» включаются в случае продажи земельного участка. </w:t>
      </w:r>
    </w:p>
  </w:footnote>
  <w:footnote w:id="49">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xml:space="preserve"> Слова «</w:t>
      </w:r>
      <w:r>
        <w:rPr>
          <w:rFonts w:ascii="Times New Roman" w:hAnsi="Times New Roman"/>
        </w:rPr>
        <w:t xml:space="preserve">, </w:t>
      </w:r>
      <w:r w:rsidRPr="001026CE">
        <w:rPr>
          <w:rFonts w:ascii="Times New Roman" w:hAnsi="Times New Roman"/>
        </w:rPr>
        <w:t>пунктом 7 статьи 396 НК РФ (земельный налог)» включаются в случае продажи земельного участка.</w:t>
      </w:r>
    </w:p>
  </w:footnote>
  <w:footnote w:id="50">
    <w:p w:rsidR="00B24C3D" w:rsidRPr="00594389" w:rsidRDefault="00B24C3D" w:rsidP="00CF74F1">
      <w:pPr>
        <w:pStyle w:val="a9"/>
        <w:jc w:val="both"/>
        <w:rPr>
          <w:rFonts w:ascii="Times New Roman" w:hAnsi="Times New Roman"/>
        </w:rPr>
      </w:pPr>
      <w:r>
        <w:rPr>
          <w:rStyle w:val="af5"/>
        </w:rPr>
        <w:footnoteRef/>
      </w:r>
      <w:r>
        <w:t xml:space="preserve"> </w:t>
      </w:r>
      <w:r w:rsidRPr="00594389">
        <w:rPr>
          <w:rFonts w:ascii="Times New Roman" w:hAnsi="Times New Roman"/>
        </w:rPr>
        <w:t>Слова «</w:t>
      </w:r>
      <w:r>
        <w:rPr>
          <w:rFonts w:ascii="Times New Roman" w:hAnsi="Times New Roman"/>
        </w:rPr>
        <w:t>, пункта 7 статьи 396 НК РФ (земельный налог)»</w:t>
      </w:r>
      <w:r w:rsidRPr="00594389">
        <w:rPr>
          <w:rFonts w:ascii="Times New Roman" w:hAnsi="Times New Roman"/>
        </w:rPr>
        <w:t xml:space="preserve"> включаются в случае продажи земельного участка.</w:t>
      </w:r>
    </w:p>
  </w:footnote>
  <w:footnote w:id="51">
    <w:p w:rsidR="00B24C3D" w:rsidRPr="001026CE" w:rsidRDefault="00B24C3D" w:rsidP="00CF74F1">
      <w:pPr>
        <w:pStyle w:val="a9"/>
        <w:jc w:val="both"/>
        <w:rPr>
          <w:rStyle w:val="af5"/>
        </w:rPr>
      </w:pPr>
      <w:r w:rsidRPr="001026CE">
        <w:rPr>
          <w:rStyle w:val="af5"/>
        </w:rPr>
        <w:footnoteRef/>
      </w:r>
      <w:r w:rsidRPr="001026CE">
        <w:rPr>
          <w:rFonts w:ascii="Times New Roman" w:hAnsi="Times New Roman"/>
        </w:rPr>
        <w:t> Срок 5 (пять) календарных дней указывается при заключении договора купли-продажи недвижи</w:t>
      </w:r>
      <w:r>
        <w:rPr>
          <w:rFonts w:ascii="Times New Roman" w:hAnsi="Times New Roman"/>
        </w:rPr>
        <w:t>мого имущества. При заключении Д</w:t>
      </w:r>
      <w:r w:rsidRPr="001026CE">
        <w:rPr>
          <w:rFonts w:ascii="Times New Roman" w:hAnsi="Times New Roman"/>
        </w:rPr>
        <w:t xml:space="preserve">оговора купли-продажи недвижимого имущества с последующей арендой данного имущества (с обратной арендой) указывается иной соответствующий срок </w:t>
      </w:r>
      <w:r w:rsidRPr="001026CE">
        <w:rPr>
          <w:rStyle w:val="af5"/>
        </w:rPr>
        <w:t xml:space="preserve"> </w:t>
      </w:r>
      <w:r w:rsidRPr="001026CE">
        <w:rPr>
          <w:rFonts w:ascii="Times New Roman" w:hAnsi="Times New Roman"/>
        </w:rPr>
        <w:t>в соответствии с решением уполномоченного органа.</w:t>
      </w:r>
    </w:p>
  </w:footnote>
  <w:footnote w:id="52">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53">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54">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55">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56">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57">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 Сбербанк на праве отличном от права собственности.</w:t>
      </w:r>
    </w:p>
  </w:footnote>
  <w:footnote w:id="58">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Указать соответствующий суд, входящий в судебную систему Российской Федерации, по месту нахождения ЦА или ТБ (подразделение банка, заключающего Договор). 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59">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60">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61">
    <w:p w:rsidR="00B24C3D" w:rsidRPr="001026CE" w:rsidRDefault="00B24C3D" w:rsidP="00CF74F1">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62">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Приводится полное наименование органа, осуществляющего государственный кадастровый учет и государственную регистрацию прав.</w:t>
      </w:r>
    </w:p>
  </w:footnote>
  <w:footnote w:id="63">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передачи недвижимого имущества вместе с движимым имуществом.</w:t>
      </w:r>
    </w:p>
  </w:footnote>
  <w:footnote w:id="64">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w:t>
      </w:r>
      <w:proofErr w:type="spellStart"/>
      <w:r w:rsidRPr="001026CE">
        <w:rPr>
          <w:rFonts w:ascii="Times New Roman" w:hAnsi="Times New Roman"/>
        </w:rPr>
        <w:t>mail</w:t>
      </w:r>
      <w:proofErr w:type="spellEnd"/>
      <w:r w:rsidRPr="001026CE">
        <w:rPr>
          <w:rFonts w:ascii="Times New Roman" w:hAnsi="Times New Roman"/>
        </w:rPr>
        <w:t xml:space="preserve"> (при наличии), иные виды и способы связи, приводятся также сведения о его регистрации в этом качестве индивидуального предпринимателя, в </w:t>
      </w:r>
      <w:proofErr w:type="spellStart"/>
      <w:r w:rsidRPr="001026CE">
        <w:rPr>
          <w:rFonts w:ascii="Times New Roman" w:hAnsi="Times New Roman"/>
        </w:rPr>
        <w:t>т.ч</w:t>
      </w:r>
      <w:proofErr w:type="spellEnd"/>
      <w:r w:rsidRPr="001026CE">
        <w:rPr>
          <w:rFonts w:ascii="Times New Roman" w:hAnsi="Times New Roman"/>
        </w:rPr>
        <w:t>. ОГРНИП.</w:t>
      </w:r>
    </w:p>
  </w:footnote>
  <w:footnote w:id="65">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66">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67">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68">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69">
    <w:p w:rsidR="00B24C3D" w:rsidRPr="001026CE" w:rsidRDefault="00B24C3D" w:rsidP="00CF74F1">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70">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71">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72">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73">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74">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75">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76">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77">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78">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79">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80">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81">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82">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83">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84">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85">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86">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87">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88">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89">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Если у двери Объекта несколько замков, то указывается по каждому замку.</w:t>
      </w:r>
    </w:p>
  </w:footnote>
  <w:footnote w:id="90">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Если у Объекта несколько дверей, то указывается по каждой двери.</w:t>
      </w:r>
    </w:p>
  </w:footnote>
  <w:footnote w:id="91">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в случае, если передается движимое имущество.</w:t>
      </w:r>
    </w:p>
  </w:footnote>
  <w:footnote w:id="92">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93">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94">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95">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96">
    <w:p w:rsidR="00B24C3D" w:rsidRPr="001026CE" w:rsidRDefault="00B24C3D" w:rsidP="00CF74F1">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97">
    <w:p w:rsidR="00B24C3D" w:rsidRPr="001026CE" w:rsidRDefault="00B24C3D" w:rsidP="00CF74F1">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98">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99">
    <w:p w:rsidR="00B24C3D" w:rsidRPr="001026CE" w:rsidRDefault="00B24C3D" w:rsidP="00CF74F1">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100">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1026CE">
        <w:rPr>
          <w:rFonts w:ascii="Times New Roman" w:hAnsi="Times New Roman"/>
          <w:lang w:val="en-US"/>
        </w:rPr>
        <w:t>sms</w:t>
      </w:r>
      <w:proofErr w:type="spellEnd"/>
      <w:r w:rsidRPr="001026CE">
        <w:rPr>
          <w:rFonts w:ascii="Times New Roman" w:hAnsi="Times New Roman"/>
        </w:rPr>
        <w:t xml:space="preserve"> и мессенджеров, аудио- и видеозаписи и т.п.</w:t>
      </w:r>
    </w:p>
  </w:footnote>
  <w:footnote w:id="101">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По требованию контрагента срок может быть скорректирован в сторону увеличения (максимально до 30 календарных дней).</w:t>
      </w:r>
    </w:p>
  </w:footnote>
  <w:footnote w:id="102">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03">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04">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Приложение № 3 к Договору указывается в случае передачи недвижимого имущества вместе с движимым имуществом.</w:t>
      </w:r>
    </w:p>
  </w:footnote>
  <w:footnote w:id="105">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106">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107">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08">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15:restartNumberingAfterBreak="0">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8"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9"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0"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1"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2"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3"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5"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8"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39"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0"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1"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3"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5"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7"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20"/>
  </w:num>
  <w:num w:numId="2">
    <w:abstractNumId w:val="43"/>
  </w:num>
  <w:num w:numId="3">
    <w:abstractNumId w:val="23"/>
  </w:num>
  <w:num w:numId="4">
    <w:abstractNumId w:val="3"/>
  </w:num>
  <w:num w:numId="5">
    <w:abstractNumId w:val="12"/>
  </w:num>
  <w:num w:numId="6">
    <w:abstractNumId w:val="30"/>
  </w:num>
  <w:num w:numId="7">
    <w:abstractNumId w:val="6"/>
  </w:num>
  <w:num w:numId="8">
    <w:abstractNumId w:val="42"/>
  </w:num>
  <w:num w:numId="9">
    <w:abstractNumId w:val="28"/>
  </w:num>
  <w:num w:numId="10">
    <w:abstractNumId w:val="7"/>
  </w:num>
  <w:num w:numId="11">
    <w:abstractNumId w:val="34"/>
  </w:num>
  <w:num w:numId="12">
    <w:abstractNumId w:val="10"/>
  </w:num>
  <w:num w:numId="13">
    <w:abstractNumId w:val="46"/>
  </w:num>
  <w:num w:numId="14">
    <w:abstractNumId w:val="31"/>
  </w:num>
  <w:num w:numId="15">
    <w:abstractNumId w:val="39"/>
  </w:num>
  <w:num w:numId="16">
    <w:abstractNumId w:val="41"/>
  </w:num>
  <w:num w:numId="17">
    <w:abstractNumId w:val="33"/>
  </w:num>
  <w:num w:numId="18">
    <w:abstractNumId w:val="1"/>
  </w:num>
  <w:num w:numId="19">
    <w:abstractNumId w:val="21"/>
  </w:num>
  <w:num w:numId="20">
    <w:abstractNumId w:val="47"/>
  </w:num>
  <w:num w:numId="21">
    <w:abstractNumId w:val="38"/>
  </w:num>
  <w:num w:numId="22">
    <w:abstractNumId w:val="0"/>
  </w:num>
  <w:num w:numId="23">
    <w:abstractNumId w:val="2"/>
  </w:num>
  <w:num w:numId="24">
    <w:abstractNumId w:val="11"/>
  </w:num>
  <w:num w:numId="25">
    <w:abstractNumId w:val="32"/>
  </w:num>
  <w:num w:numId="26">
    <w:abstractNumId w:val="5"/>
  </w:num>
  <w:num w:numId="27">
    <w:abstractNumId w:val="8"/>
  </w:num>
  <w:num w:numId="28">
    <w:abstractNumId w:val="36"/>
  </w:num>
  <w:num w:numId="29">
    <w:abstractNumId w:val="45"/>
  </w:num>
  <w:num w:numId="30">
    <w:abstractNumId w:val="13"/>
  </w:num>
  <w:num w:numId="31">
    <w:abstractNumId w:val="9"/>
  </w:num>
  <w:num w:numId="32">
    <w:abstractNumId w:val="15"/>
  </w:num>
  <w:num w:numId="33">
    <w:abstractNumId w:val="19"/>
  </w:num>
  <w:num w:numId="34">
    <w:abstractNumId w:val="40"/>
  </w:num>
  <w:num w:numId="35">
    <w:abstractNumId w:val="29"/>
  </w:num>
  <w:num w:numId="36">
    <w:abstractNumId w:val="14"/>
  </w:num>
  <w:num w:numId="37">
    <w:abstractNumId w:val="16"/>
  </w:num>
  <w:num w:numId="38">
    <w:abstractNumId w:val="27"/>
  </w:num>
  <w:num w:numId="39">
    <w:abstractNumId w:val="44"/>
  </w:num>
  <w:num w:numId="40">
    <w:abstractNumId w:val="35"/>
  </w:num>
  <w:num w:numId="41">
    <w:abstractNumId w:val="25"/>
  </w:num>
  <w:num w:numId="42">
    <w:abstractNumId w:val="26"/>
  </w:num>
  <w:num w:numId="43">
    <w:abstractNumId w:val="17"/>
  </w:num>
  <w:num w:numId="44">
    <w:abstractNumId w:val="4"/>
  </w:num>
  <w:num w:numId="45">
    <w:abstractNumId w:val="37"/>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4F1"/>
    <w:rsid w:val="000250C6"/>
    <w:rsid w:val="0009676E"/>
    <w:rsid w:val="000975ED"/>
    <w:rsid w:val="0011254E"/>
    <w:rsid w:val="001165FE"/>
    <w:rsid w:val="001B6E97"/>
    <w:rsid w:val="002709A2"/>
    <w:rsid w:val="003345D5"/>
    <w:rsid w:val="003D0087"/>
    <w:rsid w:val="00440523"/>
    <w:rsid w:val="00466D9D"/>
    <w:rsid w:val="004F067F"/>
    <w:rsid w:val="0064678B"/>
    <w:rsid w:val="007D529A"/>
    <w:rsid w:val="00806CB0"/>
    <w:rsid w:val="00831B7A"/>
    <w:rsid w:val="008532B7"/>
    <w:rsid w:val="008F11AE"/>
    <w:rsid w:val="00930A8B"/>
    <w:rsid w:val="00963FB6"/>
    <w:rsid w:val="009C19C2"/>
    <w:rsid w:val="009D6BE2"/>
    <w:rsid w:val="00A65C6B"/>
    <w:rsid w:val="00A91AF2"/>
    <w:rsid w:val="00B20C6E"/>
    <w:rsid w:val="00B230E0"/>
    <w:rsid w:val="00B24C3D"/>
    <w:rsid w:val="00C631C3"/>
    <w:rsid w:val="00CA398F"/>
    <w:rsid w:val="00CE22C2"/>
    <w:rsid w:val="00CF74F1"/>
    <w:rsid w:val="00D84885"/>
    <w:rsid w:val="00D95CFA"/>
    <w:rsid w:val="00DB2EB9"/>
    <w:rsid w:val="00E27FC7"/>
    <w:rsid w:val="00EB0E2B"/>
    <w:rsid w:val="00EC316B"/>
    <w:rsid w:val="00F51366"/>
    <w:rsid w:val="00F749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9050B0-229D-4D8A-9060-95208FE86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F74F1"/>
  </w:style>
  <w:style w:type="paragraph" w:styleId="10">
    <w:name w:val="heading 1"/>
    <w:basedOn w:val="a1"/>
    <w:next w:val="a1"/>
    <w:link w:val="11"/>
    <w:uiPriority w:val="9"/>
    <w:qFormat/>
    <w:rsid w:val="00CF74F1"/>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CF74F1"/>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CF74F1"/>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CF74F1"/>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sid w:val="00CF74F1"/>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CF74F1"/>
    <w:rPr>
      <w:rFonts w:ascii="Times New Roman" w:eastAsia="Times New Roman" w:hAnsi="Times New Roman" w:cs="Times New Roman"/>
      <w:b/>
      <w:sz w:val="24"/>
      <w:szCs w:val="20"/>
      <w:lang w:val="x-none" w:eastAsia="x-none"/>
    </w:rPr>
  </w:style>
  <w:style w:type="paragraph" w:styleId="a5">
    <w:name w:val="header"/>
    <w:basedOn w:val="a1"/>
    <w:link w:val="a6"/>
    <w:uiPriority w:val="99"/>
    <w:unhideWhenUsed/>
    <w:rsid w:val="00CF74F1"/>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CF74F1"/>
  </w:style>
  <w:style w:type="paragraph" w:styleId="a7">
    <w:name w:val="footer"/>
    <w:basedOn w:val="a1"/>
    <w:link w:val="a8"/>
    <w:uiPriority w:val="99"/>
    <w:unhideWhenUsed/>
    <w:rsid w:val="00CF74F1"/>
    <w:pPr>
      <w:tabs>
        <w:tab w:val="center" w:pos="4677"/>
        <w:tab w:val="right" w:pos="9355"/>
      </w:tabs>
      <w:spacing w:after="0" w:line="240" w:lineRule="auto"/>
    </w:pPr>
  </w:style>
  <w:style w:type="character" w:customStyle="1" w:styleId="a8">
    <w:name w:val="Нижний колонтитул Знак"/>
    <w:basedOn w:val="a2"/>
    <w:link w:val="a7"/>
    <w:uiPriority w:val="99"/>
    <w:rsid w:val="00CF74F1"/>
  </w:style>
  <w:style w:type="paragraph" w:customStyle="1" w:styleId="51">
    <w:name w:val="Заголовок 51"/>
    <w:basedOn w:val="a1"/>
    <w:next w:val="a1"/>
    <w:uiPriority w:val="9"/>
    <w:semiHidden/>
    <w:unhideWhenUsed/>
    <w:qFormat/>
    <w:rsid w:val="00CF74F1"/>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2">
    <w:name w:val="Нет списка1"/>
    <w:next w:val="a4"/>
    <w:uiPriority w:val="99"/>
    <w:semiHidden/>
    <w:unhideWhenUsed/>
    <w:rsid w:val="00CF74F1"/>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CF74F1"/>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CF74F1"/>
    <w:rPr>
      <w:rFonts w:ascii="Calibri" w:eastAsia="Times New Roman" w:hAnsi="Calibri" w:cs="Times New Roman"/>
      <w:sz w:val="20"/>
      <w:szCs w:val="20"/>
    </w:rPr>
  </w:style>
  <w:style w:type="paragraph" w:styleId="ab">
    <w:name w:val="annotation text"/>
    <w:basedOn w:val="a1"/>
    <w:link w:val="ac"/>
    <w:uiPriority w:val="99"/>
    <w:unhideWhenUsed/>
    <w:rsid w:val="00CF74F1"/>
    <w:pPr>
      <w:spacing w:after="200" w:line="240" w:lineRule="auto"/>
    </w:pPr>
    <w:rPr>
      <w:sz w:val="20"/>
      <w:szCs w:val="20"/>
    </w:rPr>
  </w:style>
  <w:style w:type="character" w:customStyle="1" w:styleId="ac">
    <w:name w:val="Текст примечания Знак"/>
    <w:basedOn w:val="a2"/>
    <w:link w:val="ab"/>
    <w:uiPriority w:val="99"/>
    <w:rsid w:val="00CF74F1"/>
    <w:rPr>
      <w:sz w:val="20"/>
      <w:szCs w:val="20"/>
    </w:rPr>
  </w:style>
  <w:style w:type="paragraph" w:styleId="ad">
    <w:name w:val="Body Text"/>
    <w:basedOn w:val="a1"/>
    <w:link w:val="ae"/>
    <w:uiPriority w:val="99"/>
    <w:unhideWhenUsed/>
    <w:rsid w:val="00CF74F1"/>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CF74F1"/>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CF74F1"/>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CF74F1"/>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CF74F1"/>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CF74F1"/>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1"/>
    <w:link w:val="af4"/>
    <w:uiPriority w:val="34"/>
    <w:qFormat/>
    <w:rsid w:val="00CF74F1"/>
    <w:pPr>
      <w:spacing w:after="200" w:line="276" w:lineRule="auto"/>
      <w:ind w:left="720"/>
      <w:contextualSpacing/>
    </w:pPr>
  </w:style>
  <w:style w:type="paragraph" w:customStyle="1" w:styleId="13">
    <w:name w:val="Обычный1"/>
    <w:uiPriority w:val="99"/>
    <w:rsid w:val="00CF74F1"/>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CF74F1"/>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CF74F1"/>
    <w:rPr>
      <w:rFonts w:ascii="Times New Roman" w:hAnsi="Times New Roman" w:cs="Times New Roman" w:hint="default"/>
      <w:vertAlign w:val="superscript"/>
    </w:rPr>
  </w:style>
  <w:style w:type="character" w:customStyle="1" w:styleId="FontStyle36">
    <w:name w:val="Font Style36"/>
    <w:uiPriority w:val="99"/>
    <w:rsid w:val="00CF74F1"/>
    <w:rPr>
      <w:rFonts w:ascii="Times New Roman" w:hAnsi="Times New Roman" w:cs="Times New Roman" w:hint="default"/>
      <w:sz w:val="20"/>
      <w:szCs w:val="20"/>
    </w:rPr>
  </w:style>
  <w:style w:type="paragraph" w:styleId="af6">
    <w:name w:val="Balloon Text"/>
    <w:basedOn w:val="a1"/>
    <w:link w:val="af7"/>
    <w:uiPriority w:val="99"/>
    <w:semiHidden/>
    <w:unhideWhenUsed/>
    <w:rsid w:val="00CF74F1"/>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CF74F1"/>
    <w:rPr>
      <w:rFonts w:ascii="Tahoma" w:hAnsi="Tahoma" w:cs="Tahoma"/>
      <w:sz w:val="16"/>
      <w:szCs w:val="16"/>
    </w:rPr>
  </w:style>
  <w:style w:type="paragraph" w:styleId="af8">
    <w:name w:val="endnote text"/>
    <w:basedOn w:val="a1"/>
    <w:link w:val="af9"/>
    <w:uiPriority w:val="99"/>
    <w:semiHidden/>
    <w:unhideWhenUsed/>
    <w:rsid w:val="00CF74F1"/>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CF74F1"/>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CF74F1"/>
    <w:rPr>
      <w:vertAlign w:val="superscript"/>
    </w:rPr>
  </w:style>
  <w:style w:type="paragraph" w:styleId="20">
    <w:name w:val="Body Text Indent 2"/>
    <w:basedOn w:val="a1"/>
    <w:link w:val="21"/>
    <w:uiPriority w:val="99"/>
    <w:semiHidden/>
    <w:unhideWhenUsed/>
    <w:rsid w:val="00CF74F1"/>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CF74F1"/>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CF74F1"/>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CF74F1"/>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CF74F1"/>
    <w:rPr>
      <w:sz w:val="16"/>
      <w:szCs w:val="16"/>
    </w:rPr>
  </w:style>
  <w:style w:type="paragraph" w:styleId="afc">
    <w:name w:val="annotation subject"/>
    <w:basedOn w:val="ab"/>
    <w:next w:val="ab"/>
    <w:link w:val="afd"/>
    <w:uiPriority w:val="99"/>
    <w:semiHidden/>
    <w:unhideWhenUsed/>
    <w:rsid w:val="00CF74F1"/>
    <w:rPr>
      <w:b/>
      <w:bCs/>
      <w:lang w:eastAsia="ru-RU"/>
    </w:rPr>
  </w:style>
  <w:style w:type="character" w:customStyle="1" w:styleId="afd">
    <w:name w:val="Тема примечания Знак"/>
    <w:basedOn w:val="ac"/>
    <w:link w:val="afc"/>
    <w:uiPriority w:val="99"/>
    <w:semiHidden/>
    <w:rsid w:val="00CF74F1"/>
    <w:rPr>
      <w:b/>
      <w:bCs/>
      <w:sz w:val="20"/>
      <w:szCs w:val="20"/>
      <w:lang w:eastAsia="ru-RU"/>
    </w:rPr>
  </w:style>
  <w:style w:type="paragraph" w:styleId="afe">
    <w:name w:val="Revision"/>
    <w:hidden/>
    <w:uiPriority w:val="99"/>
    <w:semiHidden/>
    <w:rsid w:val="00CF74F1"/>
    <w:pPr>
      <w:spacing w:after="0" w:line="240" w:lineRule="auto"/>
    </w:pPr>
  </w:style>
  <w:style w:type="paragraph" w:customStyle="1" w:styleId="14">
    <w:name w:val="Абзац списка1"/>
    <w:basedOn w:val="a1"/>
    <w:rsid w:val="00CF74F1"/>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CF74F1"/>
    <w:rPr>
      <w:vanish w:val="0"/>
      <w:webHidden w:val="0"/>
      <w:specVanish w:val="0"/>
    </w:rPr>
  </w:style>
  <w:style w:type="character" w:styleId="aff">
    <w:name w:val="Hyperlink"/>
    <w:uiPriority w:val="99"/>
    <w:unhideWhenUsed/>
    <w:rsid w:val="00CF74F1"/>
    <w:rPr>
      <w:color w:val="0000FF"/>
      <w:u w:val="single"/>
    </w:rPr>
  </w:style>
  <w:style w:type="paragraph" w:styleId="HTML">
    <w:name w:val="HTML Preformatted"/>
    <w:basedOn w:val="a1"/>
    <w:link w:val="HTML0"/>
    <w:uiPriority w:val="99"/>
    <w:unhideWhenUsed/>
    <w:rsid w:val="00CF74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CF74F1"/>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CF74F1"/>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CF74F1"/>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CF74F1"/>
    <w:rPr>
      <w:sz w:val="24"/>
      <w:szCs w:val="24"/>
    </w:rPr>
  </w:style>
  <w:style w:type="character" w:customStyle="1" w:styleId="af4">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f3"/>
    <w:uiPriority w:val="34"/>
    <w:qFormat/>
    <w:locked/>
    <w:rsid w:val="00CF74F1"/>
  </w:style>
  <w:style w:type="character" w:customStyle="1" w:styleId="FontStyle16">
    <w:name w:val="Font Style16"/>
    <w:rsid w:val="00CF74F1"/>
    <w:rPr>
      <w:rFonts w:ascii="Times New Roman" w:hAnsi="Times New Roman" w:cs="Times New Roman" w:hint="default"/>
    </w:rPr>
  </w:style>
  <w:style w:type="paragraph" w:customStyle="1" w:styleId="aff0">
    <w:name w:val="Îáû÷íûé"/>
    <w:basedOn w:val="a1"/>
    <w:rsid w:val="00CF74F1"/>
    <w:pPr>
      <w:spacing w:after="0" w:line="240" w:lineRule="auto"/>
      <w:jc w:val="both"/>
    </w:pPr>
    <w:rPr>
      <w:rFonts w:ascii="Arial" w:hAnsi="Arial" w:cs="Arial"/>
      <w:sz w:val="24"/>
      <w:szCs w:val="24"/>
    </w:rPr>
  </w:style>
  <w:style w:type="table" w:styleId="aff1">
    <w:name w:val="Table Grid"/>
    <w:basedOn w:val="a3"/>
    <w:uiPriority w:val="59"/>
    <w:rsid w:val="00CF74F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CF74F1"/>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CF74F1"/>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CF74F1"/>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CF74F1"/>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CF74F1"/>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CF74F1"/>
    <w:pPr>
      <w:spacing w:after="200" w:line="276" w:lineRule="auto"/>
      <w:ind w:left="283" w:hanging="283"/>
      <w:contextualSpacing/>
    </w:pPr>
  </w:style>
  <w:style w:type="table" w:customStyle="1" w:styleId="18">
    <w:name w:val="Сетка таблицы1"/>
    <w:basedOn w:val="a3"/>
    <w:next w:val="aff1"/>
    <w:uiPriority w:val="59"/>
    <w:rsid w:val="00CF7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CF7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CF74F1"/>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CF74F1"/>
    <w:pPr>
      <w:spacing w:after="200" w:line="276" w:lineRule="auto"/>
      <w:ind w:left="283" w:hanging="283"/>
      <w:contextualSpacing/>
    </w:pPr>
  </w:style>
  <w:style w:type="character" w:styleId="aff4">
    <w:name w:val="Subtle Emphasis"/>
    <w:basedOn w:val="a2"/>
    <w:uiPriority w:val="19"/>
    <w:qFormat/>
    <w:rsid w:val="00CF74F1"/>
    <w:rPr>
      <w:i/>
      <w:iCs/>
      <w:color w:val="404040" w:themeColor="text1" w:themeTint="BF"/>
    </w:rPr>
  </w:style>
  <w:style w:type="paragraph" w:customStyle="1" w:styleId="111">
    <w:name w:val="Заголовок 11"/>
    <w:basedOn w:val="a1"/>
    <w:next w:val="a1"/>
    <w:uiPriority w:val="9"/>
    <w:qFormat/>
    <w:rsid w:val="00CF74F1"/>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CF74F1"/>
    <w:rPr>
      <w:rFonts w:asciiTheme="majorHAnsi" w:eastAsiaTheme="majorEastAsia" w:hAnsiTheme="majorHAnsi" w:cstheme="majorBidi"/>
      <w:color w:val="2F5496" w:themeColor="accent1" w:themeShade="BF"/>
      <w:sz w:val="32"/>
      <w:szCs w:val="32"/>
    </w:rPr>
  </w:style>
  <w:style w:type="paragraph" w:styleId="aff5">
    <w:name w:val="Normal (Web)"/>
    <w:basedOn w:val="a1"/>
    <w:unhideWhenUsed/>
    <w:qFormat/>
    <w:rsid w:val="00B230E0"/>
    <w:pPr>
      <w:spacing w:before="100" w:beforeAutospacing="1" w:after="100" w:afterAutospacing="1"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http://9685E8FB4A11CCA910051771D5EA87D1.dms.sberbank.ru/9685E8FB4A11CCA910051771D5EA87D1-108BE419061DA56769B9BD1062D5CEF7-8DB9C46B7B8E4D00FCD94BFBDE1796A0/1.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25</Pages>
  <Words>6750</Words>
  <Characters>38477</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45137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Костенко Наталья Николаевна</dc:creator>
  <cp:keywords/>
  <dc:description/>
  <cp:lastModifiedBy>Бажкова Светлана Николаевна</cp:lastModifiedBy>
  <cp:revision>29</cp:revision>
  <cp:lastPrinted>2024-07-24T12:58:00Z</cp:lastPrinted>
  <dcterms:created xsi:type="dcterms:W3CDTF">2024-07-24T12:17:00Z</dcterms:created>
  <dcterms:modified xsi:type="dcterms:W3CDTF">2024-07-30T09:48:00Z</dcterms:modified>
</cp:coreProperties>
</file>