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3C2197C6" w14:textId="77777777" w:rsidR="005D4BCF" w:rsidRDefault="005D4BCF" w:rsidP="005D4BCF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6ACC568F" w14:textId="77777777" w:rsidR="005D4BCF" w:rsidRDefault="005D4BCF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5BC08FF3" w14:textId="77777777" w:rsidR="004528A5" w:rsidRPr="00BC0441" w:rsidRDefault="004528A5" w:rsidP="004528A5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>
        <w:rPr>
          <w:b/>
          <w:bCs/>
        </w:rPr>
        <w:t>15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055F4847" w14:textId="77777777" w:rsidR="004528A5" w:rsidRPr="00BC0441" w:rsidRDefault="004528A5" w:rsidP="004528A5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33648DF5" w14:textId="77777777" w:rsidR="004528A5" w:rsidRPr="00BC0441" w:rsidRDefault="004528A5" w:rsidP="004528A5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33A6B264" w14:textId="77777777" w:rsidR="004528A5" w:rsidRPr="00BC0441" w:rsidRDefault="004528A5" w:rsidP="004528A5">
      <w:pPr>
        <w:jc w:val="center"/>
        <w:rPr>
          <w:b/>
          <w:bCs/>
        </w:rPr>
      </w:pPr>
    </w:p>
    <w:p w14:paraId="1D167D9F" w14:textId="77777777" w:rsidR="004528A5" w:rsidRPr="00BC0441" w:rsidRDefault="004528A5" w:rsidP="004528A5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>
        <w:rPr>
          <w:bCs/>
        </w:rPr>
        <w:t>12 февраля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02DE07B2" w14:textId="77777777" w:rsidR="004528A5" w:rsidRPr="00BC0441" w:rsidRDefault="004528A5" w:rsidP="004528A5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1AD9DD5B" w14:textId="77777777" w:rsidR="004528A5" w:rsidRPr="00BC0441" w:rsidRDefault="004528A5" w:rsidP="004528A5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>
        <w:rPr>
          <w:bCs/>
        </w:rPr>
        <w:t>14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6FC84917" w14:textId="77777777" w:rsidR="005D4BCF" w:rsidRDefault="005D4BCF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4BA9EB31" w14:textId="77777777" w:rsidR="00BF5949" w:rsidRDefault="00BF5949" w:rsidP="00176090">
      <w:pPr>
        <w:jc w:val="center"/>
        <w:rPr>
          <w:bCs/>
          <w:sz w:val="18"/>
          <w:szCs w:val="18"/>
        </w:rPr>
      </w:pPr>
    </w:p>
    <w:p w14:paraId="4EFD6F9D" w14:textId="77777777" w:rsidR="00BF5949" w:rsidRDefault="00BF5949" w:rsidP="00BF5949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0B090F0" w14:textId="77777777" w:rsidR="00BF5949" w:rsidRPr="00CB095C" w:rsidRDefault="00BF5949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6E8F5157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1B2699B7" w14:textId="77777777" w:rsidR="007273B4" w:rsidRPr="007273B4" w:rsidRDefault="007273B4" w:rsidP="007273B4">
      <w:pPr>
        <w:ind w:right="-57" w:firstLine="567"/>
        <w:jc w:val="both"/>
        <w:rPr>
          <w:rFonts w:eastAsia="Times New Roman"/>
          <w:color w:val="000000"/>
        </w:rPr>
      </w:pPr>
      <w:r w:rsidRPr="007273B4">
        <w:rPr>
          <w:rFonts w:eastAsia="Times New Roman"/>
        </w:rPr>
        <w:t>Нежилое здание общей площадью 69,8 кв.м.</w:t>
      </w:r>
      <w:r w:rsidRPr="007273B4">
        <w:rPr>
          <w:rFonts w:eastAsia="Times New Roman"/>
          <w:bCs/>
        </w:rPr>
        <w:t xml:space="preserve">, наименование: здание банка, количество этажей 1, в том числе подземных 0, расположенное по адресу: </w:t>
      </w:r>
      <w:r w:rsidRPr="007273B4">
        <w:rPr>
          <w:rFonts w:eastAsia="Times New Roman"/>
          <w:bCs/>
          <w:i/>
        </w:rPr>
        <w:t>Липецкая область, Добринский муниципальный район, сельское поселение Каверинский сельсовет, село Паршиновка, улица Центральная, здание 24А</w:t>
      </w:r>
      <w:r w:rsidRPr="007273B4">
        <w:rPr>
          <w:rFonts w:eastAsia="Times New Roman"/>
          <w:bCs/>
        </w:rPr>
        <w:t xml:space="preserve">, с кадастровым номером 48:04:1060214:6, принадлежащее Арендодателю на праве собственности, что подтверждается </w:t>
      </w:r>
      <w:r w:rsidRPr="007273B4">
        <w:rPr>
          <w:rFonts w:eastAsia="Times New Roman"/>
        </w:rPr>
        <w:t xml:space="preserve">записью государственной регистрации права в Едином государственном реестре недвижимости № </w:t>
      </w:r>
      <w:r w:rsidRPr="007273B4">
        <w:rPr>
          <w:rFonts w:eastAsia="Times New Roman"/>
          <w:color w:val="000000"/>
        </w:rPr>
        <w:t xml:space="preserve">48-48-02/012/2007-986 от 29.03.2008. </w:t>
      </w:r>
    </w:p>
    <w:p w14:paraId="32E3CF55" w14:textId="77777777" w:rsidR="007273B4" w:rsidRPr="007273B4" w:rsidRDefault="007273B4" w:rsidP="007273B4">
      <w:pPr>
        <w:ind w:right="-57" w:firstLine="567"/>
        <w:jc w:val="both"/>
        <w:rPr>
          <w:rFonts w:eastAsia="Times New Roman"/>
        </w:rPr>
      </w:pPr>
      <w:r w:rsidRPr="007273B4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6895BF27" w14:textId="38892541" w:rsidR="007273B4" w:rsidRPr="007273B4" w:rsidRDefault="007273B4" w:rsidP="007273B4">
      <w:pPr>
        <w:ind w:firstLine="567"/>
        <w:jc w:val="both"/>
        <w:rPr>
          <w:rFonts w:eastAsia="Times New Roman"/>
          <w:spacing w:val="-2"/>
        </w:rPr>
      </w:pPr>
      <w:r w:rsidRPr="007273B4">
        <w:rPr>
          <w:rFonts w:eastAsia="Times New Roman"/>
          <w:b/>
          <w:spacing w:val="-2"/>
        </w:rPr>
        <w:t>Срок аренды</w:t>
      </w:r>
      <w:r>
        <w:rPr>
          <w:rFonts w:eastAsia="Times New Roman"/>
          <w:b/>
          <w:spacing w:val="-2"/>
        </w:rPr>
        <w:t xml:space="preserve"> -</w:t>
      </w:r>
      <w:r w:rsidRPr="007273B4">
        <w:rPr>
          <w:rFonts w:eastAsia="Times New Roman"/>
          <w:b/>
          <w:spacing w:val="-2"/>
        </w:rPr>
        <w:t xml:space="preserve"> </w:t>
      </w:r>
      <w:r w:rsidRPr="007273B4">
        <w:rPr>
          <w:rFonts w:eastAsia="Times New Roman"/>
          <w:spacing w:val="-2"/>
        </w:rPr>
        <w:t>5 лет с даты подписания Арендодателем и Арендатором акта приема-передачи Объекта.</w:t>
      </w:r>
    </w:p>
    <w:p w14:paraId="64DC73C2" w14:textId="77777777" w:rsidR="007273B4" w:rsidRPr="007273B4" w:rsidRDefault="007273B4" w:rsidP="007273B4">
      <w:pPr>
        <w:ind w:right="-57"/>
        <w:jc w:val="both"/>
        <w:rPr>
          <w:rFonts w:eastAsia="Times New Roman"/>
        </w:rPr>
      </w:pPr>
    </w:p>
    <w:p w14:paraId="725B552E" w14:textId="77777777" w:rsidR="005E1221" w:rsidRDefault="005E1221" w:rsidP="003D41CB">
      <w:pPr>
        <w:jc w:val="both"/>
        <w:rPr>
          <w:spacing w:val="-2"/>
        </w:rPr>
      </w:pPr>
    </w:p>
    <w:p w14:paraId="5AD05BE1" w14:textId="77777777" w:rsidR="005E1221" w:rsidRPr="003F53C3" w:rsidRDefault="005E1221" w:rsidP="00E338AE">
      <w:pPr>
        <w:jc w:val="both"/>
        <w:rPr>
          <w:spacing w:val="-2"/>
        </w:rPr>
      </w:pPr>
    </w:p>
    <w:p w14:paraId="6FE87C74" w14:textId="18F686B7" w:rsidR="005E1221" w:rsidRDefault="00670B2E" w:rsidP="00E338AE">
      <w:pPr>
        <w:ind w:right="-57" w:firstLine="567"/>
        <w:contextualSpacing/>
        <w:jc w:val="both"/>
        <w:rPr>
          <w:b/>
        </w:rPr>
      </w:pPr>
      <w:r w:rsidRPr="005E1221">
        <w:rPr>
          <w:b/>
          <w:spacing w:val="-2"/>
        </w:rPr>
        <w:t>Начальная</w:t>
      </w:r>
      <w:r w:rsidR="005E1221" w:rsidRPr="00E338AE">
        <w:rPr>
          <w:b/>
        </w:rPr>
        <w:t xml:space="preserve"> цена </w:t>
      </w:r>
      <w:r w:rsidR="00E338AE" w:rsidRPr="00E338AE">
        <w:rPr>
          <w:b/>
        </w:rPr>
        <w:t xml:space="preserve">лота (размер </w:t>
      </w:r>
      <w:r w:rsidR="005E1221" w:rsidRPr="00E338AE">
        <w:rPr>
          <w:b/>
        </w:rPr>
        <w:t>годовой арендной платы</w:t>
      </w:r>
      <w:r w:rsidR="00E338AE" w:rsidRPr="00E338AE">
        <w:rPr>
          <w:b/>
        </w:rPr>
        <w:t xml:space="preserve"> за пользование Объектом </w:t>
      </w:r>
      <w:r w:rsidR="005E1221" w:rsidRPr="00E338AE">
        <w:rPr>
          <w:b/>
        </w:rPr>
        <w:t>без учета коммунальных платежей и эксплуатационных расходов)</w:t>
      </w:r>
      <w:r w:rsidR="00E338AE" w:rsidRPr="00E338AE">
        <w:rPr>
          <w:b/>
        </w:rPr>
        <w:t xml:space="preserve"> - 203 034,24 (</w:t>
      </w:r>
      <w:r w:rsidR="00846209">
        <w:rPr>
          <w:b/>
        </w:rPr>
        <w:t>Д</w:t>
      </w:r>
      <w:r w:rsidR="00E338AE" w:rsidRPr="00E338AE">
        <w:rPr>
          <w:b/>
        </w:rPr>
        <w:t>вести три тысячи тридцать четыре рубля 24 копейки), в том числе Н</w:t>
      </w:r>
      <w:r w:rsidR="005E1221" w:rsidRPr="00E338AE">
        <w:rPr>
          <w:b/>
        </w:rPr>
        <w:t xml:space="preserve">ДС (20%) </w:t>
      </w:r>
      <w:r w:rsidR="00E338AE" w:rsidRPr="00E338AE">
        <w:rPr>
          <w:b/>
        </w:rPr>
        <w:t xml:space="preserve">- </w:t>
      </w:r>
      <w:r w:rsidR="005E1221" w:rsidRPr="00E338AE">
        <w:rPr>
          <w:b/>
        </w:rPr>
        <w:t>33 839,04 (</w:t>
      </w:r>
      <w:r w:rsidR="00846209">
        <w:rPr>
          <w:b/>
        </w:rPr>
        <w:t>Т</w:t>
      </w:r>
      <w:r w:rsidR="005E1221" w:rsidRPr="00E338AE">
        <w:rPr>
          <w:b/>
        </w:rPr>
        <w:t>ридцать три тысячи восемьсот тридцать девять рублей 04 копейки</w:t>
      </w:r>
      <w:r w:rsidR="00E338AE" w:rsidRPr="00E338AE">
        <w:rPr>
          <w:b/>
        </w:rPr>
        <w:t>).</w:t>
      </w:r>
    </w:p>
    <w:p w14:paraId="46F22DB8" w14:textId="77777777" w:rsidR="00670B2E" w:rsidRDefault="00670B2E" w:rsidP="00E338AE">
      <w:pPr>
        <w:ind w:right="-57" w:firstLine="567"/>
        <w:contextualSpacing/>
        <w:jc w:val="both"/>
        <w:rPr>
          <w:b/>
        </w:rPr>
      </w:pPr>
    </w:p>
    <w:p w14:paraId="53D0D112" w14:textId="77777777" w:rsidR="00670B2E" w:rsidRPr="00E338AE" w:rsidRDefault="00670B2E" w:rsidP="00E338AE">
      <w:pPr>
        <w:ind w:right="-57" w:firstLine="567"/>
        <w:contextualSpacing/>
        <w:jc w:val="both"/>
        <w:rPr>
          <w:b/>
        </w:rPr>
      </w:pPr>
    </w:p>
    <w:p w14:paraId="0CF1940E" w14:textId="64184C4B" w:rsidR="00670B2E" w:rsidRPr="00670B2E" w:rsidRDefault="00670B2E" w:rsidP="00670B2E">
      <w:pPr>
        <w:ind w:right="-57" w:firstLine="567"/>
        <w:contextualSpacing/>
        <w:jc w:val="both"/>
        <w:rPr>
          <w:b/>
        </w:rPr>
      </w:pPr>
      <w:r w:rsidRPr="00670B2E">
        <w:rPr>
          <w:b/>
        </w:rPr>
        <w:lastRenderedPageBreak/>
        <w:t>Минимальная цена</w:t>
      </w:r>
      <w:r>
        <w:rPr>
          <w:b/>
        </w:rPr>
        <w:t xml:space="preserve"> лота</w:t>
      </w:r>
      <w:r w:rsidRPr="00670B2E">
        <w:rPr>
          <w:b/>
        </w:rPr>
        <w:t xml:space="preserve"> </w:t>
      </w:r>
      <w:r w:rsidRPr="00E338AE">
        <w:rPr>
          <w:b/>
        </w:rPr>
        <w:t>(размер годовой арендной платы за пользование Объектом без учета коммунальных платежей и эксплуатационных расходов</w:t>
      </w:r>
      <w:r w:rsidRPr="00670B2E">
        <w:rPr>
          <w:b/>
        </w:rPr>
        <w:t>)</w:t>
      </w:r>
      <w:r>
        <w:rPr>
          <w:b/>
        </w:rPr>
        <w:t xml:space="preserve"> - </w:t>
      </w:r>
      <w:r w:rsidRPr="00670B2E">
        <w:rPr>
          <w:b/>
        </w:rPr>
        <w:t>135 356,16 (</w:t>
      </w:r>
      <w:r>
        <w:rPr>
          <w:b/>
        </w:rPr>
        <w:t>С</w:t>
      </w:r>
      <w:r w:rsidRPr="00670B2E">
        <w:rPr>
          <w:b/>
        </w:rPr>
        <w:t xml:space="preserve">то тридцать пять тысяч триста пятьдесят шесть рублей 16 копеек), </w:t>
      </w:r>
      <w:r>
        <w:rPr>
          <w:b/>
        </w:rPr>
        <w:t>в том числе</w:t>
      </w:r>
      <w:r w:rsidRPr="00670B2E">
        <w:rPr>
          <w:b/>
        </w:rPr>
        <w:t xml:space="preserve"> НДС (20%) </w:t>
      </w:r>
      <w:r>
        <w:rPr>
          <w:b/>
        </w:rPr>
        <w:t xml:space="preserve">- </w:t>
      </w:r>
      <w:r w:rsidRPr="00670B2E">
        <w:rPr>
          <w:b/>
        </w:rPr>
        <w:t>22 559,36 (</w:t>
      </w:r>
      <w:r>
        <w:rPr>
          <w:b/>
        </w:rPr>
        <w:t>Д</w:t>
      </w:r>
      <w:r w:rsidRPr="00670B2E">
        <w:rPr>
          <w:b/>
        </w:rPr>
        <w:t>вадцать две тысячи пятьсот пятьдесят девять рублей 36 копеек</w:t>
      </w:r>
      <w:r>
        <w:rPr>
          <w:b/>
        </w:rPr>
        <w:t>).</w:t>
      </w:r>
    </w:p>
    <w:p w14:paraId="7FCD787A" w14:textId="77777777" w:rsidR="005E1221" w:rsidRDefault="005E1221" w:rsidP="000D1447">
      <w:pPr>
        <w:ind w:right="-57"/>
        <w:contextualSpacing/>
        <w:jc w:val="both"/>
      </w:pPr>
    </w:p>
    <w:p w14:paraId="1453B81D" w14:textId="77777777" w:rsidR="00670B2E" w:rsidRDefault="00670B2E" w:rsidP="000D1447">
      <w:pPr>
        <w:ind w:right="-57"/>
        <w:contextualSpacing/>
        <w:jc w:val="both"/>
      </w:pPr>
    </w:p>
    <w:p w14:paraId="621F4AAE" w14:textId="3A5138CC" w:rsidR="00670B2E" w:rsidRPr="007F4170" w:rsidRDefault="00670B2E" w:rsidP="00670B2E">
      <w:pPr>
        <w:ind w:right="-57" w:firstLine="567"/>
        <w:contextualSpacing/>
        <w:jc w:val="both"/>
        <w:rPr>
          <w:b/>
        </w:rPr>
      </w:pPr>
      <w:r w:rsidRPr="007F4170">
        <w:rPr>
          <w:b/>
        </w:rPr>
        <w:t xml:space="preserve">Сумма задатка </w:t>
      </w:r>
      <w:r w:rsidR="007F4170">
        <w:rPr>
          <w:b/>
        </w:rPr>
        <w:t xml:space="preserve">- </w:t>
      </w:r>
      <w:r w:rsidRPr="007F4170">
        <w:rPr>
          <w:b/>
        </w:rPr>
        <w:t>10 152,00 (</w:t>
      </w:r>
      <w:r w:rsidR="00020F62">
        <w:rPr>
          <w:b/>
        </w:rPr>
        <w:t>Д</w:t>
      </w:r>
      <w:r w:rsidRPr="007F4170">
        <w:rPr>
          <w:b/>
        </w:rPr>
        <w:t>есять тысяч сто пятьдесят два рубля</w:t>
      </w:r>
      <w:r w:rsidR="007F4170">
        <w:rPr>
          <w:b/>
        </w:rPr>
        <w:t xml:space="preserve"> 00 копеек).</w:t>
      </w:r>
    </w:p>
    <w:p w14:paraId="6580ED2C" w14:textId="73D6745E" w:rsidR="00670B2E" w:rsidRPr="007F4170" w:rsidRDefault="00670B2E" w:rsidP="00670B2E">
      <w:pPr>
        <w:ind w:right="-57" w:firstLine="567"/>
        <w:contextualSpacing/>
        <w:jc w:val="both"/>
        <w:rPr>
          <w:b/>
        </w:rPr>
      </w:pPr>
      <w:r w:rsidRPr="007F4170">
        <w:rPr>
          <w:b/>
        </w:rPr>
        <w:t xml:space="preserve">Шаг аукциона на понижение </w:t>
      </w:r>
      <w:r w:rsidR="007F4170">
        <w:rPr>
          <w:b/>
        </w:rPr>
        <w:t>-</w:t>
      </w:r>
      <w:r w:rsidRPr="007F4170">
        <w:rPr>
          <w:b/>
        </w:rPr>
        <w:t xml:space="preserve"> 5 639,84 (</w:t>
      </w:r>
      <w:r w:rsidR="00020F62">
        <w:rPr>
          <w:b/>
        </w:rPr>
        <w:t>П</w:t>
      </w:r>
      <w:r w:rsidRPr="007F4170">
        <w:rPr>
          <w:b/>
        </w:rPr>
        <w:t>ять тысяч шестьсот тридцать девять рублей 84 копейки</w:t>
      </w:r>
      <w:r w:rsidR="007F4170">
        <w:rPr>
          <w:b/>
        </w:rPr>
        <w:t>).</w:t>
      </w:r>
    </w:p>
    <w:p w14:paraId="1E179A69" w14:textId="4D347544" w:rsidR="00670B2E" w:rsidRPr="007F4170" w:rsidRDefault="00670B2E" w:rsidP="00670B2E">
      <w:pPr>
        <w:ind w:right="-57" w:firstLine="567"/>
        <w:contextualSpacing/>
        <w:jc w:val="both"/>
        <w:rPr>
          <w:b/>
        </w:rPr>
      </w:pPr>
      <w:r w:rsidRPr="007F4170">
        <w:rPr>
          <w:b/>
        </w:rPr>
        <w:t xml:space="preserve">Шаг аукциона на повышение </w:t>
      </w:r>
      <w:r w:rsidR="007F4170">
        <w:rPr>
          <w:b/>
        </w:rPr>
        <w:t xml:space="preserve">- </w:t>
      </w:r>
      <w:r w:rsidRPr="007F4170">
        <w:rPr>
          <w:b/>
        </w:rPr>
        <w:t>677,00 (</w:t>
      </w:r>
      <w:r w:rsidR="00020F62">
        <w:rPr>
          <w:b/>
        </w:rPr>
        <w:t>Ш</w:t>
      </w:r>
      <w:r w:rsidRPr="007F4170">
        <w:rPr>
          <w:b/>
        </w:rPr>
        <w:t>естьсот семьдесят семь рублей 00 копеек)</w:t>
      </w:r>
      <w:r w:rsidR="007F4170">
        <w:rPr>
          <w:b/>
        </w:rPr>
        <w:t>.</w:t>
      </w:r>
    </w:p>
    <w:p w14:paraId="0893E5C5" w14:textId="77777777" w:rsidR="005E1221" w:rsidRDefault="005E1221" w:rsidP="005E1221">
      <w:pPr>
        <w:ind w:right="-57" w:firstLine="567"/>
        <w:contextualSpacing/>
        <w:jc w:val="both"/>
      </w:pPr>
    </w:p>
    <w:p w14:paraId="0A8B776E" w14:textId="77777777" w:rsidR="00670B2E" w:rsidRPr="00861BD7" w:rsidRDefault="00670B2E" w:rsidP="005E1221">
      <w:pPr>
        <w:ind w:right="-57" w:firstLine="567"/>
        <w:contextualSpacing/>
        <w:jc w:val="both"/>
      </w:pPr>
    </w:p>
    <w:p w14:paraId="01EC9B1D" w14:textId="77777777" w:rsidR="007B6B22" w:rsidRPr="00B971B5" w:rsidRDefault="007B6B22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2C1401" w14:textId="3A0EE70F" w:rsidR="00921288" w:rsidRPr="00D237FB" w:rsidRDefault="00D237FB" w:rsidP="00AA5F3B">
      <w:pPr>
        <w:ind w:firstLine="708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77E4E632" w14:textId="18ED2BA4" w:rsidR="002771A7" w:rsidRPr="006C392D" w:rsidRDefault="002771A7" w:rsidP="002771A7">
      <w:pPr>
        <w:ind w:firstLine="567"/>
        <w:jc w:val="both"/>
      </w:pPr>
      <w:r>
        <w:t>Собственник вправе</w:t>
      </w:r>
      <w:r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Доверителя в отношении победителя присутствия в стоп-листе, а именно наличие: </w:t>
      </w:r>
    </w:p>
    <w:p w14:paraId="235FF66A" w14:textId="77777777" w:rsidR="002771A7" w:rsidRPr="006C392D" w:rsidRDefault="002771A7" w:rsidP="002771A7">
      <w:pPr>
        <w:ind w:firstLine="567"/>
        <w:jc w:val="both"/>
      </w:pPr>
      <w:r w:rsidRPr="006C392D">
        <w:t xml:space="preserve">- судимости, </w:t>
      </w:r>
    </w:p>
    <w:p w14:paraId="337D09DD" w14:textId="77777777" w:rsidR="002771A7" w:rsidRPr="006C392D" w:rsidRDefault="002771A7" w:rsidP="002771A7">
      <w:pPr>
        <w:ind w:firstLine="567"/>
        <w:jc w:val="both"/>
      </w:pPr>
      <w:r w:rsidRPr="006C392D">
        <w:t xml:space="preserve">- исполнительных производств, </w:t>
      </w:r>
    </w:p>
    <w:p w14:paraId="5EF03674" w14:textId="77777777" w:rsidR="002771A7" w:rsidRPr="006C392D" w:rsidRDefault="002771A7" w:rsidP="002771A7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2EDAC8F5" w14:textId="77777777" w:rsidR="002771A7" w:rsidRDefault="002771A7" w:rsidP="002771A7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1A5C32A0" w14:textId="0C0D0389" w:rsidR="002771A7" w:rsidRDefault="002771A7" w:rsidP="002771A7">
      <w:pPr>
        <w:ind w:firstLine="567"/>
        <w:jc w:val="both"/>
      </w:pPr>
      <w:r>
        <w:t xml:space="preserve">Договор аренды Объекта заключается между Арендодателем и Арендатором в течение </w:t>
      </w:r>
      <w:r w:rsidRPr="009B1EB2">
        <w:rPr>
          <w:b/>
        </w:rPr>
        <w:t xml:space="preserve">15 (пятнадцати) рабочих дней </w:t>
      </w:r>
      <w:r>
        <w:t xml:space="preserve">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</w:t>
      </w:r>
      <w:r>
        <w:t>Арендодателя.</w:t>
      </w:r>
    </w:p>
    <w:p w14:paraId="7E88518A" w14:textId="11D5FFA0" w:rsidR="002771A7" w:rsidRPr="009C174F" w:rsidRDefault="002771A7" w:rsidP="002771A7">
      <w:pPr>
        <w:ind w:firstLine="567"/>
        <w:jc w:val="both"/>
      </w:pPr>
      <w:r>
        <w:t>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4EAD16FD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6157CB7D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0026639D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5BC83269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2A42BEB6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5D9B28CD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247934C3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58E9F315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221F4918" w14:textId="77777777" w:rsidR="002771A7" w:rsidRPr="009C174F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2543D6BE" w14:textId="77777777" w:rsidR="002771A7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3691F344" w14:textId="77777777" w:rsidR="002771A7" w:rsidRDefault="002771A7" w:rsidP="002771A7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182E530B" w14:textId="3CDB33BC" w:rsidR="002771A7" w:rsidRPr="00516EB2" w:rsidRDefault="002771A7" w:rsidP="002771A7">
      <w:pPr>
        <w:ind w:firstLine="567"/>
        <w:jc w:val="both"/>
        <w:rPr>
          <w:b/>
        </w:rPr>
      </w:pPr>
      <w:r w:rsidRPr="00861BD7">
        <w:rPr>
          <w:spacing w:val="-2"/>
        </w:rPr>
        <w:t>Срок аренды</w:t>
      </w:r>
      <w:r>
        <w:rPr>
          <w:spacing w:val="-2"/>
        </w:rPr>
        <w:t xml:space="preserve"> -</w:t>
      </w:r>
      <w:r w:rsidRPr="00861BD7">
        <w:rPr>
          <w:spacing w:val="-2"/>
        </w:rPr>
        <w:t xml:space="preserve"> </w:t>
      </w:r>
      <w:r w:rsidRPr="00516EB2">
        <w:rPr>
          <w:b/>
          <w:spacing w:val="-2"/>
        </w:rPr>
        <w:t>5 лет с даты подписания Доверителем 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 xml:space="preserve">(при совпадении оператора электронной </w:t>
      </w:r>
      <w:r w:rsidRPr="00BC6868">
        <w:rPr>
          <w:rFonts w:eastAsia="Times New Roman"/>
        </w:rPr>
        <w:lastRenderedPageBreak/>
        <w:t>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0DFB5480" w14:textId="77777777" w:rsidR="004F3892" w:rsidRPr="00BC6868" w:rsidRDefault="004F3892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488CE1CC" w14:textId="77777777" w:rsidR="004F3892" w:rsidRPr="0029200B" w:rsidRDefault="004F3892" w:rsidP="004F3892">
      <w:pPr>
        <w:ind w:firstLine="567"/>
        <w:jc w:val="both"/>
        <w:rPr>
          <w:b/>
          <w:bCs/>
        </w:rPr>
      </w:pPr>
      <w:r w:rsidRPr="0029200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5FBF3576" w14:textId="77777777" w:rsidR="004F3892" w:rsidRPr="000F3931" w:rsidRDefault="004F3892" w:rsidP="004F3892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4572CE5A" w14:textId="77777777" w:rsidR="004F3892" w:rsidRPr="0029200B" w:rsidRDefault="004F3892" w:rsidP="004F3892">
      <w:pPr>
        <w:ind w:firstLine="567"/>
        <w:jc w:val="both"/>
        <w:rPr>
          <w:iCs/>
          <w:color w:val="000000"/>
        </w:rPr>
      </w:pPr>
      <w:r w:rsidRPr="0029200B">
        <w:rPr>
          <w:b/>
          <w:iCs/>
          <w:color w:val="000000"/>
        </w:rPr>
        <w:t>2.</w:t>
      </w:r>
      <w:r>
        <w:rPr>
          <w:iCs/>
          <w:color w:val="000000"/>
        </w:rPr>
        <w:t xml:space="preserve"> Одновременно к заявке П</w:t>
      </w:r>
      <w:r w:rsidRPr="0029200B">
        <w:rPr>
          <w:iCs/>
          <w:color w:val="000000"/>
        </w:rPr>
        <w:t>ретенденты прилагают подписанные электронной подписью документы:</w:t>
      </w:r>
    </w:p>
    <w:p w14:paraId="60632E68" w14:textId="77777777" w:rsidR="004F3892" w:rsidRPr="002F1612" w:rsidRDefault="004F3892" w:rsidP="004F3892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57F83235" w14:textId="77777777" w:rsidR="004F3892" w:rsidRPr="002F1612" w:rsidRDefault="004F3892" w:rsidP="004F3892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67AB00B4" w14:textId="77777777" w:rsidR="004F3892" w:rsidRPr="002F1612" w:rsidRDefault="004F3892" w:rsidP="004F3892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2646F759" w14:textId="77777777" w:rsidR="004F3892" w:rsidRPr="0029200B" w:rsidRDefault="004F3892" w:rsidP="004F3892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представитель,</w:t>
      </w:r>
    </w:p>
    <w:p w14:paraId="0B8BD1C6" w14:textId="77777777" w:rsidR="004F3892" w:rsidRPr="00686BF3" w:rsidRDefault="004F3892" w:rsidP="004F3892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6E4D75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73194353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4F3892">
        <w:t>явителя действует представитель,</w:t>
      </w:r>
    </w:p>
    <w:p w14:paraId="39875F5D" w14:textId="77777777" w:rsidR="004F3892" w:rsidRPr="00686BF3" w:rsidRDefault="004F3892" w:rsidP="004F3892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2B38B513" w14:textId="77777777" w:rsidR="004F3892" w:rsidRDefault="004F3892" w:rsidP="006E4D75">
      <w:pPr>
        <w:ind w:left="284"/>
        <w:jc w:val="both"/>
        <w:rPr>
          <w:b/>
        </w:rPr>
      </w:pPr>
    </w:p>
    <w:p w14:paraId="196234E0" w14:textId="77777777" w:rsidR="004F3892" w:rsidRDefault="004F3892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lastRenderedPageBreak/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5761CB67" w14:textId="77777777" w:rsidR="004F3892" w:rsidRPr="00686BF3" w:rsidRDefault="004F3892" w:rsidP="004F3892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6C536BF7" w14:textId="77777777" w:rsidR="004F3892" w:rsidRPr="004F3892" w:rsidRDefault="004F3892" w:rsidP="004F3892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4AC92F84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</w:t>
      </w:r>
      <w:r w:rsidR="008B0F94">
        <w:t xml:space="preserve"> </w:t>
      </w:r>
      <w:bookmarkStart w:id="0" w:name="_GoBack"/>
      <w:bookmarkEnd w:id="0"/>
      <w:r w:rsidRPr="008F3011">
        <w:t>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Default="00884B50" w:rsidP="0008376F">
      <w:pPr>
        <w:autoSpaceDE w:val="0"/>
        <w:autoSpaceDN w:val="0"/>
        <w:adjustRightInd w:val="0"/>
        <w:jc w:val="both"/>
      </w:pPr>
    </w:p>
    <w:p w14:paraId="4F2E0E95" w14:textId="77777777" w:rsidR="0037577B" w:rsidRDefault="0037577B" w:rsidP="0008376F">
      <w:pPr>
        <w:autoSpaceDE w:val="0"/>
        <w:autoSpaceDN w:val="0"/>
        <w:adjustRightInd w:val="0"/>
        <w:jc w:val="both"/>
      </w:pPr>
    </w:p>
    <w:p w14:paraId="36C7BDF3" w14:textId="77777777" w:rsidR="0037577B" w:rsidRPr="00C048E0" w:rsidRDefault="0037577B" w:rsidP="0037577B">
      <w:pPr>
        <w:autoSpaceDE w:val="0"/>
        <w:autoSpaceDN w:val="0"/>
        <w:adjustRightInd w:val="0"/>
        <w:ind w:firstLine="708"/>
        <w:jc w:val="both"/>
        <w:rPr>
          <w:b/>
        </w:rPr>
      </w:pPr>
      <w:r w:rsidRPr="00C048E0">
        <w:rPr>
          <w:b/>
        </w:rPr>
        <w:t xml:space="preserve">В случае поступления заявки на участие в торгах, </w:t>
      </w:r>
      <w:r>
        <w:rPr>
          <w:b/>
        </w:rPr>
        <w:t xml:space="preserve">Организатор торгов вправе провести торги </w:t>
      </w:r>
      <w:r w:rsidRPr="00C048E0">
        <w:rPr>
          <w:b/>
        </w:rPr>
        <w:t xml:space="preserve">ранее даты, указанной в Извещении о проведении торгов, но не ранее, </w:t>
      </w:r>
      <w:r>
        <w:rPr>
          <w:b/>
        </w:rPr>
        <w:t xml:space="preserve">чем через 30 (Тридцать) календарных дней с даты </w:t>
      </w:r>
      <w:r w:rsidRPr="00C048E0">
        <w:rPr>
          <w:b/>
        </w:rPr>
        <w:t xml:space="preserve">начала </w:t>
      </w:r>
      <w:r>
        <w:rPr>
          <w:b/>
        </w:rPr>
        <w:t>приема заявок.</w:t>
      </w:r>
    </w:p>
    <w:p w14:paraId="34F2404C" w14:textId="77777777" w:rsidR="0037577B" w:rsidRDefault="0037577B" w:rsidP="0008376F">
      <w:pPr>
        <w:autoSpaceDE w:val="0"/>
        <w:autoSpaceDN w:val="0"/>
        <w:adjustRightInd w:val="0"/>
        <w:jc w:val="both"/>
      </w:pPr>
    </w:p>
    <w:p w14:paraId="4C99791A" w14:textId="77777777" w:rsidR="0037577B" w:rsidRPr="00BC6868" w:rsidRDefault="0037577B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5C938E3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</w:t>
      </w:r>
      <w:r w:rsidR="00460936" w:rsidRPr="00EB369C">
        <w:rPr>
          <w:b/>
        </w:rPr>
        <w:t>не возвращается,</w:t>
      </w:r>
      <w:r w:rsidR="00460936">
        <w:rPr>
          <w:b/>
        </w:rPr>
        <w:t xml:space="preserve"> и он утрачивает право на заключение договора</w:t>
      </w:r>
      <w:r w:rsidRPr="00EB369C">
        <w:rPr>
          <w:b/>
        </w:rPr>
        <w:t xml:space="preserve">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0546D41C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="00B57964">
        <w:rPr>
          <w:b/>
        </w:rPr>
        <w:t>участника</w:t>
      </w:r>
      <w:r w:rsidRPr="00B94554">
        <w:rPr>
          <w:b/>
        </w:rPr>
        <w:t xml:space="preserve">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процедуры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108AB"/>
    <w:rsid w:val="0001314D"/>
    <w:rsid w:val="000136DA"/>
    <w:rsid w:val="00013A76"/>
    <w:rsid w:val="00017444"/>
    <w:rsid w:val="00017556"/>
    <w:rsid w:val="0001798F"/>
    <w:rsid w:val="00020F62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87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77B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41CB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3ED9"/>
    <w:rsid w:val="004472B5"/>
    <w:rsid w:val="00447AC5"/>
    <w:rsid w:val="004528A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0936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3892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4BCF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0B2E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3B4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170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5764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0F94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1EB2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5544"/>
    <w:rsid w:val="00AA5F3B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57964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949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37FB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1F2C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300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122"/>
    <w:rsid w:val="00EB63EC"/>
    <w:rsid w:val="00EC03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E77DB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F6D42-F156-4F83-9553-B349406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21196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50</cp:revision>
  <cp:lastPrinted>2018-05-14T07:32:00Z</cp:lastPrinted>
  <dcterms:created xsi:type="dcterms:W3CDTF">2024-11-14T14:59:00Z</dcterms:created>
  <dcterms:modified xsi:type="dcterms:W3CDTF">2025-02-12T11:51:00Z</dcterms:modified>
</cp:coreProperties>
</file>