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8C84" w14:textId="77777777" w:rsidR="00636995" w:rsidRPr="000A00AD" w:rsidRDefault="004401A2">
      <w:pPr>
        <w:jc w:val="center"/>
        <w:rPr>
          <w:rFonts w:ascii="Times New Roman" w:hAnsi="Times New Roman"/>
          <w:b/>
        </w:rPr>
      </w:pPr>
      <w:r w:rsidRPr="000A00AD">
        <w:rPr>
          <w:rFonts w:ascii="Times New Roman" w:hAnsi="Times New Roman"/>
          <w:b/>
        </w:rPr>
        <w:t>ЗАЯВКА НА УЧАСТИЕ В АУКЦИОНЕ</w:t>
      </w:r>
    </w:p>
    <w:p w14:paraId="646F6EF4" w14:textId="77777777" w:rsidR="00636995" w:rsidRPr="000A00AD" w:rsidRDefault="004401A2">
      <w:pPr>
        <w:jc w:val="center"/>
        <w:rPr>
          <w:rFonts w:ascii="Times New Roman" w:hAnsi="Times New Roman"/>
          <w:b/>
          <w:i/>
        </w:rPr>
      </w:pPr>
      <w:r w:rsidRPr="000A00AD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22008007" w14:textId="77777777" w:rsidR="00636995" w:rsidRPr="000A00AD" w:rsidRDefault="00636995">
      <w:pPr>
        <w:jc w:val="both"/>
        <w:rPr>
          <w:rFonts w:ascii="Times New Roman" w:hAnsi="Times New Roman"/>
        </w:rPr>
      </w:pPr>
    </w:p>
    <w:p w14:paraId="083C49EA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0A00AD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BEC406C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1701B5F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4D6BE77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55A27C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594770BF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00AD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4BD396A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A504BD0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7915CC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1460588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64F04C2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0762B7E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6F5045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9675C8D" w14:textId="77777777" w:rsidR="00636995" w:rsidRPr="000A00AD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D56863C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B686CC2" w14:textId="77777777" w:rsidR="00636995" w:rsidRPr="000A00AD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213AD4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5DA7D28" w14:textId="77777777" w:rsidR="00636995" w:rsidRPr="000A00AD" w:rsidRDefault="00636995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A002C77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3B6BDA1" w14:textId="77777777" w:rsidR="00636995" w:rsidRPr="000A00AD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495CB30" w14:textId="77777777" w:rsidR="00636995" w:rsidRPr="000A00AD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0A00AD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1A0DA76" w14:textId="51B04516" w:rsidR="00636995" w:rsidRPr="000A00AD" w:rsidRDefault="004401A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0A00AD">
        <w:rPr>
          <w:rFonts w:ascii="Times New Roman" w:hAnsi="Times New Roman"/>
          <w:b/>
        </w:rPr>
        <w:t xml:space="preserve">принимая решение об участии в аукционе «15» </w:t>
      </w:r>
      <w:r w:rsidR="000A00AD" w:rsidRPr="000A00AD">
        <w:rPr>
          <w:rFonts w:ascii="Times New Roman" w:hAnsi="Times New Roman"/>
          <w:b/>
        </w:rPr>
        <w:t>апреля</w:t>
      </w:r>
      <w:r w:rsidRPr="000A00AD">
        <w:rPr>
          <w:rFonts w:ascii="Times New Roman" w:hAnsi="Times New Roman"/>
          <w:b/>
        </w:rPr>
        <w:t xml:space="preserve"> 202</w:t>
      </w:r>
      <w:r w:rsidR="000A00AD">
        <w:rPr>
          <w:rFonts w:ascii="Times New Roman" w:hAnsi="Times New Roman"/>
          <w:b/>
        </w:rPr>
        <w:t>5</w:t>
      </w:r>
      <w:r w:rsidRPr="000A00AD">
        <w:rPr>
          <w:rFonts w:ascii="Times New Roman" w:hAnsi="Times New Roman"/>
          <w:b/>
        </w:rPr>
        <w:t xml:space="preserve"> года по продаже:                       </w:t>
      </w:r>
    </w:p>
    <w:p w14:paraId="52E9BB88" w14:textId="77777777" w:rsidR="00636995" w:rsidRPr="000A00AD" w:rsidRDefault="004401A2">
      <w:p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b/>
          <w:bCs/>
          <w:lang w:eastAsia="ru-RU"/>
        </w:rPr>
        <w:t>- Доли</w:t>
      </w:r>
      <w:r w:rsidRPr="000A00AD">
        <w:rPr>
          <w:rFonts w:ascii="Times New Roman" w:eastAsia="Times New Roman" w:hAnsi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«Торгово-развлекательный центр Восторг» (далее- Доля).</w:t>
      </w:r>
    </w:p>
    <w:p w14:paraId="6BCC2200" w14:textId="77777777" w:rsidR="00636995" w:rsidRPr="000A00AD" w:rsidRDefault="00636995">
      <w:pPr>
        <w:jc w:val="both"/>
        <w:rPr>
          <w:rFonts w:ascii="Times New Roman" w:eastAsia="Times New Roman" w:hAnsi="Times New Roman"/>
          <w:lang w:eastAsia="ru-RU"/>
        </w:rPr>
      </w:pPr>
    </w:p>
    <w:p w14:paraId="114152CA" w14:textId="77777777" w:rsidR="00636995" w:rsidRPr="000A00AD" w:rsidRDefault="004401A2">
      <w:p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color w:val="000000"/>
          <w:lang w:eastAsia="zh-CN"/>
        </w:rPr>
        <w:t xml:space="preserve">Сведения об </w:t>
      </w:r>
      <w:r w:rsidRPr="000A00AD">
        <w:rPr>
          <w:rFonts w:ascii="Times New Roman" w:eastAsia="Times New Roman" w:hAnsi="Times New Roman"/>
          <w:lang w:eastAsia="ru-RU"/>
        </w:rPr>
        <w:t>Обществе с ограниченной ответственностью «Торгово-развлекательный центр Восторг</w:t>
      </w:r>
      <w:r w:rsidRPr="000A00AD">
        <w:rPr>
          <w:rFonts w:ascii="Times New Roman" w:eastAsia="Times New Roman" w:hAnsi="Times New Roman"/>
          <w:color w:val="000000"/>
          <w:lang w:eastAsia="zh-CN"/>
        </w:rPr>
        <w:t>» (далее – Общество):</w:t>
      </w:r>
    </w:p>
    <w:p w14:paraId="1211BB5E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 w:rsidRPr="000A00AD">
        <w:rPr>
          <w:rFonts w:ascii="Times New Roman" w:eastAsia="Times New Roman" w:hAnsi="Times New Roman"/>
          <w:lang w:eastAsia="ru-RU"/>
        </w:rPr>
        <w:t>Общество с ограниченной ответственностью «Торгово-развлекательный центр Восторг»</w:t>
      </w:r>
      <w:r w:rsidRPr="000A00AD"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4D4DD087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3D459A8B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8" w:tgtFrame="_blank">
        <w:r w:rsidRPr="000A00AD">
          <w:rPr>
            <w:rFonts w:ascii="Times New Roman" w:eastAsia="Times New Roman" w:hAnsi="Times New Roman"/>
            <w:lang w:eastAsia="ru-RU"/>
          </w:rPr>
          <w:t>607663, Нижегородская Область, м.о. Кстовский, г. Кстово, ул. Зеленая, д. 24</w:t>
        </w:r>
      </w:hyperlink>
      <w:r w:rsidRPr="000A00AD">
        <w:rPr>
          <w:rFonts w:ascii="Times New Roman" w:eastAsia="Times New Roman" w:hAnsi="Times New Roman"/>
          <w:lang w:eastAsia="ru-RU"/>
        </w:rPr>
        <w:t>.</w:t>
      </w:r>
    </w:p>
    <w:p w14:paraId="3246959F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58E6C768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lang w:eastAsia="zh-CN"/>
        </w:rPr>
        <w:t xml:space="preserve">ОГРН 1125250004164. ИНН </w:t>
      </w:r>
      <w:r w:rsidRPr="000A00AD">
        <w:rPr>
          <w:rFonts w:ascii="Times New Roman" w:eastAsia="Times New Roman" w:hAnsi="Times New Roman"/>
          <w:lang w:eastAsia="ru-RU"/>
        </w:rPr>
        <w:t>5250056534</w:t>
      </w:r>
      <w:r w:rsidRPr="000A00AD">
        <w:rPr>
          <w:rFonts w:ascii="Times New Roman" w:eastAsia="Times New Roman" w:hAnsi="Times New Roman"/>
          <w:lang w:eastAsia="zh-CN"/>
        </w:rPr>
        <w:t>. КПП 525001001.</w:t>
      </w:r>
    </w:p>
    <w:p w14:paraId="287CC809" w14:textId="77777777" w:rsidR="00636995" w:rsidRPr="000A00AD" w:rsidRDefault="004401A2">
      <w:pPr>
        <w:pStyle w:val="afd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 w:rsidRPr="000A00AD">
        <w:rPr>
          <w:rFonts w:ascii="Times New Roman" w:eastAsia="Times New Roman" w:hAnsi="Times New Roman"/>
          <w:lang w:eastAsia="zh-CN"/>
        </w:rPr>
        <w:t xml:space="preserve">Уставный капитал ООО «ТРЦ ВОСТОРГ» состоит из номинальной стоимости доли его участников и составляет 210 680 000 (двести десять миллионов шестьсот восемьдесят тысяч) рублей 00 копеек. </w:t>
      </w:r>
      <w:r w:rsidRPr="000A00AD">
        <w:rPr>
          <w:rFonts w:ascii="Times New Roman" w:eastAsia="Times New Roman" w:hAnsi="Times New Roman"/>
        </w:rPr>
        <w:t xml:space="preserve"> </w:t>
      </w:r>
    </w:p>
    <w:p w14:paraId="28678125" w14:textId="77777777" w:rsidR="00636995" w:rsidRPr="000A00AD" w:rsidRDefault="00636995">
      <w:pPr>
        <w:pStyle w:val="afd"/>
        <w:ind w:right="-57" w:firstLine="567"/>
        <w:jc w:val="both"/>
        <w:rPr>
          <w:rFonts w:ascii="Times New Roman" w:eastAsia="Times New Roman" w:hAnsi="Times New Roman"/>
          <w:lang w:eastAsia="zh-CN"/>
        </w:rPr>
      </w:pPr>
    </w:p>
    <w:p w14:paraId="25D22D01" w14:textId="77777777" w:rsidR="00636995" w:rsidRPr="000A00AD" w:rsidRDefault="004401A2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0A00AD">
        <w:rPr>
          <w:rFonts w:ascii="Times New Roman" w:hAnsi="Times New Roman"/>
          <w:b/>
        </w:rPr>
        <w:t>Обязуюсь:</w:t>
      </w:r>
    </w:p>
    <w:p w14:paraId="0B153A8F" w14:textId="77777777" w:rsidR="00636995" w:rsidRPr="000A00AD" w:rsidRDefault="00636995">
      <w:pPr>
        <w:widowControl w:val="0"/>
        <w:jc w:val="both"/>
        <w:rPr>
          <w:rFonts w:ascii="Times New Roman" w:hAnsi="Times New Roman"/>
          <w:b/>
        </w:rPr>
      </w:pPr>
    </w:p>
    <w:p w14:paraId="48744675" w14:textId="77777777" w:rsidR="00636995" w:rsidRPr="000A00AD" w:rsidRDefault="004401A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0A00AD">
        <w:rPr>
          <w:rFonts w:ascii="Times New Roman" w:hAnsi="Times New Roman"/>
          <w:b/>
        </w:rPr>
        <w:t xml:space="preserve">1. </w:t>
      </w:r>
      <w:r w:rsidRPr="000A00AD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0A00AD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0A00AD">
        <w:rPr>
          <w:rFonts w:ascii="Times New Roman" w:eastAsia="Times New Roman" w:hAnsi="Times New Roman"/>
          <w:bCs/>
          <w:u w:val="single"/>
          <w:lang w:eastAsia="ru-RU"/>
        </w:rPr>
        <w:t>№________(код лота)</w:t>
      </w:r>
      <w:r w:rsidRPr="000A00AD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9">
        <w:r w:rsidRPr="000A00AD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0A00AD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10">
        <w:r w:rsidRPr="000A00AD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0A00AD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0A00AD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2FBFCD6C" w14:textId="77777777" w:rsidR="00636995" w:rsidRPr="000A00AD" w:rsidRDefault="00636995">
      <w:pPr>
        <w:jc w:val="both"/>
        <w:rPr>
          <w:rFonts w:ascii="Times New Roman" w:hAnsi="Times New Roman"/>
          <w:bCs/>
        </w:rPr>
      </w:pPr>
    </w:p>
    <w:p w14:paraId="6C3876AF" w14:textId="77777777" w:rsidR="00636995" w:rsidRPr="000A00AD" w:rsidRDefault="004401A2">
      <w:pPr>
        <w:jc w:val="both"/>
        <w:rPr>
          <w:rFonts w:ascii="Times New Roman" w:hAnsi="Times New Roman"/>
          <w:b/>
        </w:rPr>
      </w:pPr>
      <w:r w:rsidRPr="000A00AD">
        <w:rPr>
          <w:rFonts w:ascii="Times New Roman" w:hAnsi="Times New Roman"/>
          <w:b/>
        </w:rPr>
        <w:t>2. В случае признания победителем аукциона:</w:t>
      </w:r>
    </w:p>
    <w:p w14:paraId="4D2DF83B" w14:textId="77777777" w:rsidR="00636995" w:rsidRPr="000A00AD" w:rsidRDefault="004401A2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0A00AD">
        <w:rPr>
          <w:rFonts w:ascii="Times New Roman" w:hAnsi="Times New Roman"/>
        </w:rPr>
        <w:t xml:space="preserve">2.1. Заключить </w:t>
      </w:r>
      <w:r w:rsidRPr="000A00AD">
        <w:rPr>
          <w:rFonts w:ascii="Times New Roman" w:hAnsi="Times New Roman"/>
          <w:bCs/>
        </w:rPr>
        <w:t xml:space="preserve">Договор купли-продажи Доли с Продавцом в течение 5 (пяти) рабочих дней после подведения итогов аукциона и подлежит нотариальному удостоверению в порядке, установленном законодательством Российской Федерации в соответствии с примерной формой, размещенной на сайте </w:t>
      </w:r>
      <w:hyperlink r:id="rId11">
        <w:r w:rsidRPr="000A00AD">
          <w:rPr>
            <w:rFonts w:ascii="Times New Roman" w:hAnsi="Times New Roman"/>
            <w:bCs/>
          </w:rPr>
          <w:t>www.lot-online.ru</w:t>
        </w:r>
      </w:hyperlink>
      <w:r w:rsidRPr="000A00AD">
        <w:rPr>
          <w:rFonts w:ascii="Times New Roman" w:hAnsi="Times New Roman"/>
          <w:bCs/>
        </w:rPr>
        <w:t xml:space="preserve">  в разделе «карточка лота»</w:t>
      </w:r>
      <w:r w:rsidRPr="000A00AD">
        <w:rPr>
          <w:rFonts w:ascii="Times New Roman" w:hAnsi="Times New Roman"/>
          <w:b/>
        </w:rPr>
        <w:t>.</w:t>
      </w:r>
    </w:p>
    <w:p w14:paraId="7798D58F" w14:textId="77777777" w:rsidR="00636995" w:rsidRPr="000A00AD" w:rsidRDefault="004401A2">
      <w:pPr>
        <w:ind w:right="-57"/>
        <w:jc w:val="both"/>
        <w:rPr>
          <w:rFonts w:ascii="Times New Roman" w:hAnsi="Times New Roman"/>
          <w:bCs/>
        </w:rPr>
      </w:pPr>
      <w:r w:rsidRPr="000A00AD"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3D45BEE5" w14:textId="77777777" w:rsidR="00636995" w:rsidRPr="000A00AD" w:rsidRDefault="00636995">
      <w:pPr>
        <w:jc w:val="both"/>
        <w:rPr>
          <w:rFonts w:ascii="Times New Roman" w:hAnsi="Times New Roman"/>
          <w:bCs/>
        </w:rPr>
      </w:pPr>
    </w:p>
    <w:p w14:paraId="37B9190E" w14:textId="777777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  <w:b/>
        </w:rPr>
        <w:t>3.</w:t>
      </w:r>
      <w:r w:rsidRPr="000A00AD">
        <w:rPr>
          <w:rFonts w:ascii="Times New Roman" w:hAnsi="Times New Roman"/>
        </w:rPr>
        <w:t xml:space="preserve"> </w:t>
      </w:r>
      <w:r w:rsidRPr="000A00AD">
        <w:rPr>
          <w:rFonts w:ascii="Times New Roman" w:hAnsi="Times New Roman"/>
          <w:b/>
        </w:rPr>
        <w:t>Мне известно, что</w:t>
      </w:r>
      <w:r w:rsidRPr="000A00AD">
        <w:rPr>
          <w:rFonts w:ascii="Times New Roman" w:hAnsi="Times New Roman"/>
        </w:rPr>
        <w:t xml:space="preserve">: </w:t>
      </w:r>
    </w:p>
    <w:p w14:paraId="5302FAF6" w14:textId="777777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34629725" w14:textId="77777777" w:rsidR="00636995" w:rsidRPr="000A00AD" w:rsidRDefault="004401A2">
      <w:pPr>
        <w:ind w:left="-15" w:right="60"/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0A00AD">
        <w:rPr>
          <w:rFonts w:ascii="Times New Roman" w:hAnsi="Times New Roman"/>
          <w:b/>
        </w:rPr>
        <w:t xml:space="preserve"> </w:t>
      </w:r>
      <w:r w:rsidRPr="000A00AD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Доли. </w:t>
      </w:r>
    </w:p>
    <w:p w14:paraId="454D2FDF" w14:textId="77777777" w:rsidR="00636995" w:rsidRPr="000A00AD" w:rsidRDefault="00636995">
      <w:pPr>
        <w:jc w:val="both"/>
        <w:rPr>
          <w:rFonts w:ascii="Times New Roman" w:hAnsi="Times New Roman"/>
          <w:b/>
        </w:rPr>
      </w:pPr>
    </w:p>
    <w:p w14:paraId="3D325827" w14:textId="777777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  <w:b/>
        </w:rPr>
        <w:t>4.</w:t>
      </w:r>
      <w:r w:rsidRPr="000A00AD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Доли,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4F6C9759" w14:textId="77777777" w:rsidR="00636995" w:rsidRDefault="00636995">
      <w:pPr>
        <w:jc w:val="both"/>
        <w:rPr>
          <w:rFonts w:ascii="Times New Roman" w:hAnsi="Times New Roman"/>
        </w:rPr>
      </w:pPr>
    </w:p>
    <w:p w14:paraId="033D1237" w14:textId="2EA098A7" w:rsidR="000A00AD" w:rsidRDefault="000A00AD" w:rsidP="000A00AD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 в течение </w:t>
      </w:r>
      <w:r w:rsidRPr="000A00AD">
        <w:rPr>
          <w:rFonts w:ascii="Times New Roman" w:hAnsi="Times New Roman"/>
        </w:rPr>
        <w:t xml:space="preserve">5 (пяти) </w:t>
      </w:r>
      <w:r>
        <w:rPr>
          <w:rFonts w:ascii="Times New Roman" w:hAnsi="Times New Roman"/>
        </w:rPr>
        <w:t>рабочих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58F0833F" w14:textId="77777777" w:rsidR="000A00AD" w:rsidRDefault="000A00AD" w:rsidP="000A00AD">
      <w:pPr>
        <w:ind w:left="-15" w:right="60"/>
        <w:jc w:val="both"/>
        <w:rPr>
          <w:rFonts w:ascii="Times New Roman" w:hAnsi="Times New Roman"/>
          <w:b/>
        </w:rPr>
      </w:pPr>
    </w:p>
    <w:p w14:paraId="1DE7FBBB" w14:textId="2A2D3384" w:rsidR="000A00AD" w:rsidRDefault="000A00AD" w:rsidP="000A00AD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</w:t>
      </w:r>
      <w:r w:rsidRPr="000A00AD">
        <w:rPr>
          <w:rFonts w:ascii="Times New Roman" w:hAnsi="Times New Roman"/>
        </w:rPr>
        <w:t xml:space="preserve">5 (пяти) </w:t>
      </w:r>
      <w:r>
        <w:rPr>
          <w:rFonts w:ascii="Times New Roman" w:hAnsi="Times New Roman"/>
        </w:rPr>
        <w:t xml:space="preserve"> рабочих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 </w:t>
      </w:r>
    </w:p>
    <w:p w14:paraId="67B0F85E" w14:textId="77777777" w:rsidR="000A00AD" w:rsidRDefault="000A00AD" w:rsidP="000A00AD">
      <w:pPr>
        <w:jc w:val="both"/>
        <w:rPr>
          <w:rFonts w:ascii="Times New Roman" w:hAnsi="Times New Roman"/>
        </w:rPr>
      </w:pPr>
    </w:p>
    <w:p w14:paraId="0B351A46" w14:textId="77777777" w:rsidR="000A00AD" w:rsidRDefault="000A00AD" w:rsidP="000A00AD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1346CC1" w14:textId="77777777" w:rsidR="000A00AD" w:rsidRPr="000A00AD" w:rsidRDefault="000A00AD" w:rsidP="000A00AD">
      <w:pPr>
        <w:jc w:val="both"/>
        <w:rPr>
          <w:rFonts w:ascii="Times New Roman" w:hAnsi="Times New Roman"/>
        </w:rPr>
      </w:pPr>
    </w:p>
    <w:p w14:paraId="6B6C5BFB" w14:textId="77777777" w:rsidR="00636995" w:rsidRPr="000A00AD" w:rsidRDefault="00636995">
      <w:pPr>
        <w:jc w:val="both"/>
        <w:rPr>
          <w:rFonts w:ascii="Times New Roman" w:hAnsi="Times New Roman"/>
        </w:rPr>
      </w:pPr>
    </w:p>
    <w:p w14:paraId="37118BB8" w14:textId="77777777" w:rsidR="00636995" w:rsidRPr="000A00AD" w:rsidRDefault="004401A2">
      <w:pPr>
        <w:rPr>
          <w:rFonts w:ascii="Times New Roman" w:hAnsi="Times New Roman"/>
          <w:bCs/>
        </w:rPr>
      </w:pPr>
      <w:r w:rsidRPr="000A00AD">
        <w:rPr>
          <w:rFonts w:ascii="Times New Roman" w:hAnsi="Times New Roman"/>
        </w:rPr>
        <w:tab/>
      </w:r>
      <w:r w:rsidRPr="000A00AD">
        <w:rPr>
          <w:rFonts w:ascii="Times New Roman" w:hAnsi="Times New Roman"/>
          <w:bCs/>
        </w:rPr>
        <w:t xml:space="preserve">Приложение </w:t>
      </w:r>
    </w:p>
    <w:p w14:paraId="3729DC19" w14:textId="77777777" w:rsidR="00636995" w:rsidRPr="000A00AD" w:rsidRDefault="00636995">
      <w:pPr>
        <w:jc w:val="both"/>
        <w:rPr>
          <w:rFonts w:ascii="Times New Roman" w:hAnsi="Times New Roman"/>
        </w:rPr>
      </w:pPr>
    </w:p>
    <w:p w14:paraId="5BED8525" w14:textId="777777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219C305" w14:textId="77777777" w:rsidR="00636995" w:rsidRPr="000A00AD" w:rsidRDefault="00636995">
      <w:pPr>
        <w:jc w:val="both"/>
        <w:rPr>
          <w:rFonts w:ascii="Times New Roman" w:hAnsi="Times New Roman"/>
        </w:rPr>
      </w:pPr>
    </w:p>
    <w:p w14:paraId="715B63D7" w14:textId="777777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</w:rPr>
        <w:tab/>
        <w:t>__________________________\______________________\</w:t>
      </w:r>
    </w:p>
    <w:p w14:paraId="5A1224D1" w14:textId="77777777" w:rsidR="00636995" w:rsidRPr="000A00AD" w:rsidRDefault="00636995">
      <w:pPr>
        <w:jc w:val="both"/>
        <w:rPr>
          <w:rFonts w:ascii="Times New Roman" w:hAnsi="Times New Roman"/>
        </w:rPr>
      </w:pPr>
    </w:p>
    <w:p w14:paraId="051B4D8E" w14:textId="2FCB7477" w:rsidR="00636995" w:rsidRPr="000A00AD" w:rsidRDefault="004401A2">
      <w:pPr>
        <w:jc w:val="both"/>
        <w:rPr>
          <w:rFonts w:ascii="Times New Roman" w:hAnsi="Times New Roman"/>
        </w:rPr>
      </w:pPr>
      <w:r w:rsidRPr="000A00AD">
        <w:rPr>
          <w:rFonts w:ascii="Times New Roman" w:hAnsi="Times New Roman"/>
        </w:rPr>
        <w:tab/>
        <w:t>М.П. "_____" _____________ 20</w:t>
      </w:r>
      <w:r w:rsidR="000A00AD">
        <w:rPr>
          <w:rFonts w:ascii="Times New Roman" w:hAnsi="Times New Roman"/>
        </w:rPr>
        <w:t>25</w:t>
      </w:r>
      <w:r w:rsidRPr="000A00AD">
        <w:rPr>
          <w:rFonts w:ascii="Times New Roman" w:hAnsi="Times New Roman"/>
        </w:rPr>
        <w:t xml:space="preserve"> г.</w:t>
      </w:r>
    </w:p>
    <w:p w14:paraId="037AFC15" w14:textId="77777777" w:rsidR="00636995" w:rsidRPr="000A00AD" w:rsidRDefault="00636995">
      <w:pPr>
        <w:jc w:val="both"/>
        <w:rPr>
          <w:rFonts w:ascii="Times New Roman" w:hAnsi="Times New Roman"/>
        </w:rPr>
      </w:pPr>
    </w:p>
    <w:sectPr w:rsidR="00636995" w:rsidRPr="000A00AD">
      <w:footerReference w:type="default" r:id="rId12"/>
      <w:pgSz w:w="11906" w:h="16838"/>
      <w:pgMar w:top="709" w:right="850" w:bottom="1134" w:left="1701" w:header="0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C90F" w14:textId="77777777" w:rsidR="004401A2" w:rsidRDefault="004401A2">
      <w:r>
        <w:separator/>
      </w:r>
    </w:p>
  </w:endnote>
  <w:endnote w:type="continuationSeparator" w:id="0">
    <w:p w14:paraId="7E82776B" w14:textId="77777777" w:rsidR="004401A2" w:rsidRDefault="004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246113"/>
      <w:docPartObj>
        <w:docPartGallery w:val="Page Numbers (Bottom of Page)"/>
        <w:docPartUnique/>
      </w:docPartObj>
    </w:sdtPr>
    <w:sdtEndPr/>
    <w:sdtContent>
      <w:p w14:paraId="32DAA30C" w14:textId="77777777" w:rsidR="00636995" w:rsidRDefault="004401A2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DD675" w14:textId="77777777" w:rsidR="00636995" w:rsidRDefault="006369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2E55" w14:textId="77777777" w:rsidR="00636995" w:rsidRDefault="004401A2">
      <w:pPr>
        <w:rPr>
          <w:sz w:val="12"/>
        </w:rPr>
      </w:pPr>
      <w:r>
        <w:separator/>
      </w:r>
    </w:p>
  </w:footnote>
  <w:footnote w:type="continuationSeparator" w:id="0">
    <w:p w14:paraId="54AFCEDB" w14:textId="77777777" w:rsidR="00636995" w:rsidRDefault="004401A2">
      <w:pPr>
        <w:rPr>
          <w:sz w:val="12"/>
        </w:rPr>
      </w:pPr>
      <w:r>
        <w:continuationSeparator/>
      </w:r>
    </w:p>
  </w:footnote>
  <w:footnote w:id="1">
    <w:p w14:paraId="0F3DA708" w14:textId="77777777" w:rsidR="000A00AD" w:rsidRDefault="000A00AD" w:rsidP="000A00AD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4B3D88D7" w14:textId="77777777" w:rsidR="000A00AD" w:rsidRDefault="000A00AD" w:rsidP="000A00AD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A43"/>
    <w:multiLevelType w:val="multilevel"/>
    <w:tmpl w:val="4DD8A9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61D66"/>
    <w:multiLevelType w:val="multilevel"/>
    <w:tmpl w:val="03F2D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2591965">
    <w:abstractNumId w:val="0"/>
  </w:num>
  <w:num w:numId="2" w16cid:durableId="11399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95"/>
    <w:rsid w:val="0004479D"/>
    <w:rsid w:val="000A00AD"/>
    <w:rsid w:val="004401A2"/>
    <w:rsid w:val="00636995"/>
    <w:rsid w:val="00F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FF91"/>
  <w15:docId w15:val="{8492129E-27B7-412B-B14A-F233E27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14AC7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E14AC7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5">
    <w:name w:val="Символ концевой сноски"/>
    <w:qFormat/>
  </w:style>
  <w:style w:type="character" w:styleId="af6">
    <w:name w:val="Unresolved Mention"/>
    <w:basedOn w:val="a0"/>
    <w:uiPriority w:val="99"/>
    <w:semiHidden/>
    <w:unhideWhenUsed/>
    <w:qFormat/>
    <w:rsid w:val="008B30BE"/>
    <w:rPr>
      <w:color w:val="605E5C"/>
      <w:shd w:val="clear" w:color="auto" w:fill="E1DFDD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afc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e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E14AC7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E14AC7"/>
    <w:pPr>
      <w:tabs>
        <w:tab w:val="center" w:pos="4677"/>
        <w:tab w:val="right" w:pos="9355"/>
      </w:tabs>
    </w:pPr>
  </w:style>
  <w:style w:type="paragraph" w:styleId="aff0">
    <w:name w:val="Revision"/>
    <w:uiPriority w:val="99"/>
    <w:semiHidden/>
    <w:qFormat/>
    <w:rsid w:val="002C6C7E"/>
    <w:pPr>
      <w:suppressAutoHyphens w:val="0"/>
    </w:pPr>
    <w:rPr>
      <w:rFonts w:cs="Times New Roman"/>
    </w:rPr>
  </w:style>
  <w:style w:type="table" w:styleId="aff1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ction-hou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944</Words>
  <Characters>5383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3</cp:revision>
  <cp:lastPrinted>2022-09-26T09:16:00Z</cp:lastPrinted>
  <dcterms:created xsi:type="dcterms:W3CDTF">2024-05-15T07:08:00Z</dcterms:created>
  <dcterms:modified xsi:type="dcterms:W3CDTF">2025-02-06T12:10:00Z</dcterms:modified>
  <dc:language>ru-RU</dc:language>
</cp:coreProperties>
</file>