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2F9" w:rsidRPr="00E112F9" w:rsidRDefault="00E112F9" w:rsidP="00E112F9">
      <w:pPr>
        <w:spacing w:after="0" w:line="276" w:lineRule="auto"/>
        <w:jc w:val="center"/>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b/>
          <w:bCs/>
          <w:sz w:val="24"/>
          <w:szCs w:val="24"/>
          <w:lang w:eastAsia="ru-RU"/>
        </w:rPr>
        <w:t>ДОГОВОР № _____</w:t>
      </w:r>
    </w:p>
    <w:p w:rsidR="00E112F9" w:rsidRPr="00E112F9" w:rsidRDefault="00E112F9" w:rsidP="00E112F9">
      <w:pPr>
        <w:spacing w:after="0" w:line="240" w:lineRule="auto"/>
        <w:jc w:val="center"/>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b/>
          <w:bCs/>
          <w:sz w:val="24"/>
          <w:szCs w:val="24"/>
          <w:lang w:eastAsia="ru-RU"/>
        </w:rPr>
        <w:t>купли-продажи недвижимого имущества</w:t>
      </w:r>
      <w:r w:rsidRPr="00E112F9">
        <w:rPr>
          <w:rFonts w:ascii="Times New Roman" w:eastAsia="Times New Roman" w:hAnsi="Times New Roman" w:cs="Times New Roman"/>
          <w:b/>
          <w:sz w:val="24"/>
          <w:szCs w:val="24"/>
        </w:rPr>
        <w:t xml:space="preserve"> </w:t>
      </w:r>
      <w:r w:rsidRPr="00E112F9">
        <w:rPr>
          <w:rFonts w:ascii="Times New Roman" w:eastAsia="Times New Roman" w:hAnsi="Times New Roman" w:cs="Times New Roman"/>
          <w:b/>
          <w:sz w:val="24"/>
          <w:szCs w:val="24"/>
        </w:rPr>
        <w:br/>
        <w:t>(с последующей арендой данного имущества (с обратной арендой)</w:t>
      </w:r>
    </w:p>
    <w:p w:rsidR="00E112F9" w:rsidRPr="00E112F9" w:rsidRDefault="00E112F9" w:rsidP="00E112F9">
      <w:pPr>
        <w:spacing w:after="0" w:line="240" w:lineRule="auto"/>
        <w:jc w:val="center"/>
        <w:rPr>
          <w:rFonts w:ascii="Times New Roman" w:eastAsia="Times New Roman" w:hAnsi="Times New Roman" w:cs="Times New Roman"/>
          <w:sz w:val="24"/>
          <w:szCs w:val="24"/>
          <w:lang w:eastAsia="ru-RU"/>
        </w:rPr>
      </w:pPr>
    </w:p>
    <w:p w:rsidR="00E112F9" w:rsidRPr="00E112F9" w:rsidRDefault="00E112F9" w:rsidP="00E112F9">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г.__________________</w:t>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t xml:space="preserve">           </w:t>
      </w:r>
      <w:proofErr w:type="gramStart"/>
      <w:r w:rsidRPr="00E112F9">
        <w:rPr>
          <w:rFonts w:ascii="Times New Roman" w:eastAsia="Times New Roman" w:hAnsi="Times New Roman" w:cs="Times New Roman"/>
          <w:sz w:val="24"/>
          <w:szCs w:val="24"/>
          <w:lang w:eastAsia="ru-RU"/>
        </w:rPr>
        <w:t xml:space="preserve">   «</w:t>
      </w:r>
      <w:proofErr w:type="gramEnd"/>
      <w:r w:rsidRPr="00E112F9">
        <w:rPr>
          <w:rFonts w:ascii="Times New Roman" w:eastAsia="Times New Roman" w:hAnsi="Times New Roman" w:cs="Times New Roman"/>
          <w:sz w:val="24"/>
          <w:szCs w:val="24"/>
          <w:lang w:eastAsia="ru-RU"/>
        </w:rPr>
        <w:t>___»_________ 20__г.</w:t>
      </w: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r w:rsidRPr="00E112F9">
        <w:rPr>
          <w:rFonts w:ascii="Times New Roman" w:eastAsia="Calibri" w:hAnsi="Times New Roman" w:cs="Times New Roman"/>
          <w:b/>
          <w:sz w:val="24"/>
        </w:rPr>
        <w:t>Публичное акционерное общество «Сбербанк России» (ПАО Сбербанк)</w:t>
      </w:r>
      <w:r w:rsidRPr="00E112F9">
        <w:rPr>
          <w:rFonts w:ascii="Times New Roman" w:eastAsia="Times New Roman" w:hAnsi="Times New Roman" w:cs="Times New Roman"/>
          <w:sz w:val="24"/>
          <w:szCs w:val="24"/>
          <w:lang w:eastAsia="ru-RU"/>
        </w:rPr>
        <w:t xml:space="preserve">, именуемое в дальнейшем </w:t>
      </w:r>
      <w:r w:rsidRPr="00E112F9">
        <w:rPr>
          <w:rFonts w:ascii="Times New Roman" w:eastAsia="Times New Roman" w:hAnsi="Times New Roman" w:cs="Times New Roman"/>
          <w:b/>
          <w:sz w:val="24"/>
          <w:szCs w:val="24"/>
          <w:lang w:eastAsia="ru-RU"/>
        </w:rPr>
        <w:t>«Продавец»</w:t>
      </w:r>
      <w:r w:rsidRPr="00E112F9">
        <w:rPr>
          <w:rFonts w:ascii="Times New Roman" w:eastAsia="Times New Roman" w:hAnsi="Times New Roman" w:cs="Times New Roman"/>
          <w:sz w:val="24"/>
          <w:szCs w:val="24"/>
          <w:lang w:eastAsia="ru-RU"/>
        </w:rPr>
        <w:t>, в лице ___________________________, действующего на основании _____________________, с одной стороны, и</w:t>
      </w: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__________ именуемый в дальнейшем</w:t>
      </w:r>
      <w:r w:rsidRPr="00E112F9">
        <w:rPr>
          <w:rFonts w:ascii="Times New Roman" w:eastAsia="Times New Roman" w:hAnsi="Times New Roman" w:cs="Times New Roman"/>
          <w:b/>
          <w:sz w:val="24"/>
          <w:szCs w:val="24"/>
          <w:lang w:eastAsia="ru-RU"/>
        </w:rPr>
        <w:t xml:space="preserve"> «Покупатель»</w:t>
      </w:r>
      <w:r w:rsidRPr="00E112F9">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E112F9">
        <w:rPr>
          <w:rFonts w:ascii="Times New Roman" w:eastAsia="Times New Roman" w:hAnsi="Times New Roman" w:cs="Times New Roman"/>
          <w:b/>
          <w:sz w:val="24"/>
          <w:szCs w:val="24"/>
          <w:lang w:eastAsia="ru-RU"/>
        </w:rPr>
        <w:t>Стороны</w:t>
      </w:r>
      <w:r w:rsidRPr="00E112F9">
        <w:rPr>
          <w:rFonts w:ascii="Times New Roman" w:eastAsia="Times New Roman" w:hAnsi="Times New Roman" w:cs="Times New Roman"/>
          <w:sz w:val="24"/>
          <w:szCs w:val="24"/>
          <w:lang w:eastAsia="ru-RU"/>
        </w:rPr>
        <w:t>», а каждая в отдельности «</w:t>
      </w:r>
      <w:r w:rsidRPr="00E112F9">
        <w:rPr>
          <w:rFonts w:ascii="Times New Roman" w:eastAsia="Times New Roman" w:hAnsi="Times New Roman" w:cs="Times New Roman"/>
          <w:b/>
          <w:sz w:val="24"/>
          <w:szCs w:val="24"/>
          <w:lang w:eastAsia="ru-RU"/>
        </w:rPr>
        <w:t>Сторона</w:t>
      </w:r>
      <w:r w:rsidRPr="00E112F9">
        <w:rPr>
          <w:rFonts w:ascii="Times New Roman" w:eastAsia="Times New Roman" w:hAnsi="Times New Roman" w:cs="Times New Roman"/>
          <w:sz w:val="24"/>
          <w:szCs w:val="24"/>
          <w:lang w:eastAsia="ru-RU"/>
        </w:rPr>
        <w:t>», заключили настоящий договор (далее – «</w:t>
      </w:r>
      <w:r w:rsidRPr="00E112F9">
        <w:rPr>
          <w:rFonts w:ascii="Times New Roman" w:eastAsia="Times New Roman" w:hAnsi="Times New Roman" w:cs="Times New Roman"/>
          <w:b/>
          <w:sz w:val="24"/>
          <w:szCs w:val="24"/>
          <w:lang w:eastAsia="ru-RU"/>
        </w:rPr>
        <w:t>Договор</w:t>
      </w:r>
      <w:r w:rsidRPr="00E112F9">
        <w:rPr>
          <w:rFonts w:ascii="Times New Roman" w:eastAsia="Times New Roman" w:hAnsi="Times New Roman" w:cs="Times New Roman"/>
          <w:sz w:val="24"/>
          <w:szCs w:val="24"/>
          <w:lang w:eastAsia="ru-RU"/>
        </w:rPr>
        <w:t>») о нижеследующем:</w:t>
      </w: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p>
    <w:p w:rsidR="00E112F9" w:rsidRPr="00E112F9" w:rsidRDefault="00E112F9" w:rsidP="00E112F9">
      <w:pPr>
        <w:numPr>
          <w:ilvl w:val="0"/>
          <w:numId w:val="3"/>
        </w:numPr>
        <w:spacing w:after="0" w:line="240" w:lineRule="auto"/>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Предмет Договора</w:t>
      </w:r>
    </w:p>
    <w:p w:rsidR="00E112F9" w:rsidRPr="00E112F9" w:rsidRDefault="00E112F9" w:rsidP="00E112F9">
      <w:pPr>
        <w:spacing w:after="0" w:line="240" w:lineRule="auto"/>
        <w:ind w:firstLine="709"/>
        <w:contextualSpacing/>
        <w:rPr>
          <w:rFonts w:ascii="Times New Roman" w:eastAsia="Times New Roman" w:hAnsi="Times New Roman" w:cs="Times New Roman"/>
          <w:b/>
          <w:sz w:val="24"/>
          <w:szCs w:val="24"/>
          <w:lang w:eastAsia="ru-RU"/>
        </w:rPr>
      </w:pPr>
    </w:p>
    <w:p w:rsidR="00E112F9" w:rsidRPr="00E112F9" w:rsidRDefault="00E112F9" w:rsidP="00E112F9">
      <w:pPr>
        <w:widowControl w:val="0"/>
        <w:numPr>
          <w:ilvl w:val="1"/>
          <w:numId w:val="3"/>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bookmarkStart w:id="0" w:name="_Ref140594226"/>
      <w:r w:rsidRPr="00E112F9">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E112F9">
        <w:rPr>
          <w:rFonts w:ascii="Times New Roman" w:eastAsia="Times New Roman" w:hAnsi="Times New Roman" w:cs="Times New Roman"/>
          <w:b/>
          <w:sz w:val="24"/>
          <w:szCs w:val="24"/>
          <w:lang w:eastAsia="ru-RU"/>
        </w:rPr>
        <w:t>Имущество</w:t>
      </w:r>
      <w:r w:rsidRPr="00E112F9">
        <w:rPr>
          <w:rFonts w:ascii="Times New Roman" w:eastAsia="Times New Roman" w:hAnsi="Times New Roman" w:cs="Times New Roman"/>
          <w:sz w:val="24"/>
          <w:szCs w:val="24"/>
          <w:lang w:eastAsia="ru-RU"/>
        </w:rPr>
        <w:t>»):</w:t>
      </w:r>
      <w:bookmarkEnd w:id="0"/>
    </w:p>
    <w:p w:rsidR="00E112F9" w:rsidRPr="00E112F9" w:rsidRDefault="00E112F9" w:rsidP="00E112F9">
      <w:pPr>
        <w:widowControl w:val="0"/>
        <w:numPr>
          <w:ilvl w:val="2"/>
          <w:numId w:val="10"/>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sz w:val="24"/>
          <w:szCs w:val="24"/>
          <w:lang w:eastAsia="ru-RU"/>
        </w:rPr>
        <w:t>Недвижимое имущество (далее – «</w:t>
      </w:r>
      <w:r w:rsidRPr="00E112F9">
        <w:rPr>
          <w:rFonts w:ascii="Times New Roman" w:eastAsia="Times New Roman" w:hAnsi="Times New Roman" w:cs="Times New Roman"/>
          <w:b/>
          <w:sz w:val="24"/>
          <w:szCs w:val="24"/>
          <w:lang w:eastAsia="ru-RU"/>
        </w:rPr>
        <w:t>Недвижимое имущество</w:t>
      </w:r>
      <w:r w:rsidRPr="00E112F9">
        <w:rPr>
          <w:rFonts w:ascii="Times New Roman" w:eastAsia="Times New Roman" w:hAnsi="Times New Roman" w:cs="Times New Roman"/>
          <w:sz w:val="24"/>
          <w:szCs w:val="24"/>
          <w:lang w:eastAsia="ru-RU"/>
        </w:rPr>
        <w:t>»):</w:t>
      </w:r>
    </w:p>
    <w:p w:rsidR="00E112F9" w:rsidRPr="00726B98" w:rsidRDefault="00726B98" w:rsidP="00726B98">
      <w:pPr>
        <w:widowControl w:val="0"/>
        <w:numPr>
          <w:ilvl w:val="3"/>
          <w:numId w:val="10"/>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726B98">
        <w:rPr>
          <w:rFonts w:ascii="Times New Roman" w:eastAsia="Times New Roman" w:hAnsi="Times New Roman" w:cs="Times New Roman"/>
          <w:sz w:val="24"/>
          <w:szCs w:val="24"/>
          <w:lang w:eastAsia="ru-RU"/>
        </w:rPr>
        <w:t>нежилое Помещение, общей площадью 228,6 кв. м</w:t>
      </w:r>
      <w:r>
        <w:rPr>
          <w:rFonts w:ascii="Times New Roman" w:eastAsia="Times New Roman" w:hAnsi="Times New Roman" w:cs="Times New Roman"/>
          <w:sz w:val="24"/>
          <w:szCs w:val="24"/>
          <w:lang w:eastAsia="ru-RU"/>
        </w:rPr>
        <w:t>.</w:t>
      </w:r>
      <w:r w:rsidRPr="00726B98">
        <w:rPr>
          <w:rFonts w:ascii="Times New Roman" w:eastAsia="Times New Roman" w:hAnsi="Times New Roman" w:cs="Times New Roman"/>
          <w:sz w:val="24"/>
          <w:szCs w:val="24"/>
          <w:lang w:eastAsia="ru-RU"/>
        </w:rPr>
        <w:t xml:space="preserve"> </w:t>
      </w:r>
      <w:r w:rsidR="00E112F9" w:rsidRPr="00726B98">
        <w:rPr>
          <w:rFonts w:ascii="Times New Roman" w:eastAsia="Times New Roman" w:hAnsi="Times New Roman" w:cs="Times New Roman"/>
          <w:sz w:val="24"/>
          <w:szCs w:val="24"/>
          <w:lang w:eastAsia="ru-RU"/>
        </w:rPr>
        <w:t>(далее – «</w:t>
      </w:r>
      <w:r w:rsidR="00E112F9" w:rsidRPr="00726B98">
        <w:rPr>
          <w:rFonts w:ascii="Times New Roman" w:eastAsia="Times New Roman" w:hAnsi="Times New Roman" w:cs="Times New Roman"/>
          <w:b/>
          <w:sz w:val="24"/>
          <w:szCs w:val="24"/>
          <w:lang w:eastAsia="ru-RU"/>
        </w:rPr>
        <w:t>Объект</w:t>
      </w:r>
      <w:r w:rsidR="00E112F9" w:rsidRPr="00726B98">
        <w:rPr>
          <w:rFonts w:ascii="Times New Roman" w:eastAsia="Times New Roman" w:hAnsi="Times New Roman" w:cs="Times New Roman"/>
          <w:sz w:val="24"/>
          <w:szCs w:val="24"/>
          <w:lang w:eastAsia="ru-RU"/>
        </w:rPr>
        <w:t>»).</w:t>
      </w:r>
    </w:p>
    <w:p w:rsidR="00E112F9" w:rsidRPr="00E112F9" w:rsidRDefault="00E112F9" w:rsidP="00E112F9">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Кадастровый/условный номер Объекта: </w:t>
      </w:r>
      <w:r w:rsidR="00726B98" w:rsidRPr="00726B98">
        <w:rPr>
          <w:rFonts w:ascii="Times New Roman" w:eastAsia="Times New Roman" w:hAnsi="Times New Roman" w:cs="Times New Roman"/>
          <w:sz w:val="24"/>
          <w:szCs w:val="24"/>
          <w:lang w:eastAsia="ru-RU"/>
        </w:rPr>
        <w:t>50:25:0090112:749</w:t>
      </w:r>
      <w:r w:rsidRPr="00E112F9">
        <w:rPr>
          <w:rFonts w:ascii="Times New Roman" w:eastAsia="Times New Roman" w:hAnsi="Times New Roman" w:cs="Times New Roman"/>
          <w:sz w:val="24"/>
          <w:szCs w:val="24"/>
          <w:lang w:eastAsia="ru-RU"/>
        </w:rPr>
        <w:t>.</w:t>
      </w:r>
    </w:p>
    <w:p w:rsidR="00E112F9" w:rsidRPr="00E112F9" w:rsidRDefault="00E112F9" w:rsidP="00E112F9">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Объект расположен по адресу: </w:t>
      </w:r>
      <w:r w:rsidR="00726B98" w:rsidRPr="00726B98">
        <w:rPr>
          <w:rFonts w:ascii="Times New Roman" w:eastAsia="Times New Roman" w:hAnsi="Times New Roman" w:cs="Times New Roman"/>
          <w:sz w:val="24"/>
          <w:szCs w:val="24"/>
          <w:lang w:eastAsia="ru-RU"/>
        </w:rPr>
        <w:t>Московская область, Шатурский район, сельское поселение Дмитровское, с. Дмитровский Погост, ул. Новая, д. 11/13, пом. 1-17.</w:t>
      </w:r>
    </w:p>
    <w:p w:rsidR="00E112F9" w:rsidRPr="00E112F9" w:rsidRDefault="00E112F9" w:rsidP="00E112F9">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Объект </w:t>
      </w:r>
      <w:r w:rsidR="00726B98" w:rsidRPr="00726B98">
        <w:rPr>
          <w:rFonts w:ascii="Times New Roman" w:eastAsia="Times New Roman" w:hAnsi="Times New Roman" w:cs="Times New Roman"/>
          <w:sz w:val="24"/>
          <w:szCs w:val="24"/>
          <w:lang w:eastAsia="ru-RU"/>
        </w:rPr>
        <w:t>принадлежит Продавцу на праве собственности, о чем в Едином государственном реестре недвижимости сделана запись о регистрации № 50-50-25/007/2009-042 от 06.03.2009 года, что подтверждается Выпиской из Единого государственного реестра недвижимости об объекте недвижимости от 16.06.2024 г. № КУВИ-001/2024-160979576</w:t>
      </w:r>
    </w:p>
    <w:p w:rsidR="00E112F9" w:rsidRPr="00E112F9" w:rsidRDefault="00E112F9" w:rsidP="00326D09">
      <w:pPr>
        <w:numPr>
          <w:ilvl w:val="3"/>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Земельный участок (далее – «</w:t>
      </w:r>
      <w:r w:rsidRPr="00E112F9">
        <w:rPr>
          <w:rFonts w:ascii="Times New Roman" w:eastAsia="Times New Roman" w:hAnsi="Times New Roman" w:cs="Times New Roman"/>
          <w:b/>
          <w:sz w:val="24"/>
          <w:szCs w:val="24"/>
          <w:lang w:eastAsia="ru-RU"/>
        </w:rPr>
        <w:t>Земельный участок</w:t>
      </w:r>
      <w:r w:rsidRPr="00E112F9">
        <w:rPr>
          <w:rFonts w:ascii="Times New Roman" w:eastAsia="Times New Roman" w:hAnsi="Times New Roman" w:cs="Times New Roman"/>
          <w:sz w:val="24"/>
          <w:szCs w:val="24"/>
          <w:lang w:eastAsia="ru-RU"/>
        </w:rPr>
        <w:t xml:space="preserve">») со следующими характеристиками: </w:t>
      </w:r>
      <w:r w:rsidR="00326D09" w:rsidRPr="00326D09">
        <w:rPr>
          <w:rFonts w:ascii="Times New Roman" w:eastAsia="Times New Roman" w:hAnsi="Times New Roman" w:cs="Times New Roman"/>
          <w:sz w:val="24"/>
          <w:szCs w:val="24"/>
          <w:lang w:eastAsia="ru-RU"/>
        </w:rPr>
        <w:t>Категория земель: земли населенных пунктов, вид разрешенного использования: под здание Шатурского отделения № 2691 СБ РФ</w:t>
      </w:r>
      <w:r w:rsidRPr="00E112F9">
        <w:rPr>
          <w:rFonts w:ascii="Times New Roman" w:eastAsia="Times New Roman" w:hAnsi="Times New Roman" w:cs="Times New Roman"/>
          <w:sz w:val="24"/>
          <w:szCs w:val="24"/>
          <w:lang w:eastAsia="ru-RU"/>
        </w:rPr>
        <w:t>.</w:t>
      </w:r>
    </w:p>
    <w:p w:rsidR="00E112F9" w:rsidRPr="00E112F9" w:rsidRDefault="00E112F9" w:rsidP="00E112F9">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Кадастровый/условный номер Земельного участка: </w:t>
      </w:r>
      <w:r w:rsidR="00326D09" w:rsidRPr="00326D09">
        <w:rPr>
          <w:rFonts w:ascii="Times New Roman" w:eastAsia="Times New Roman" w:hAnsi="Times New Roman" w:cs="Times New Roman"/>
          <w:sz w:val="24"/>
          <w:szCs w:val="24"/>
          <w:lang w:eastAsia="ru-RU"/>
        </w:rPr>
        <w:t>50:25:009111:46</w:t>
      </w:r>
      <w:r w:rsidRPr="00E112F9">
        <w:rPr>
          <w:rFonts w:ascii="Times New Roman" w:eastAsia="Times New Roman" w:hAnsi="Times New Roman" w:cs="Times New Roman"/>
          <w:sz w:val="24"/>
          <w:szCs w:val="24"/>
          <w:lang w:eastAsia="ru-RU"/>
        </w:rPr>
        <w:t>.</w:t>
      </w:r>
    </w:p>
    <w:p w:rsidR="00E112F9" w:rsidRPr="00E112F9" w:rsidRDefault="00E112F9" w:rsidP="00E112F9">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Земельный участок расположен по адресу: </w:t>
      </w:r>
      <w:r w:rsidR="00326D09" w:rsidRPr="00326D09">
        <w:rPr>
          <w:rFonts w:ascii="Times New Roman" w:eastAsia="Times New Roman" w:hAnsi="Times New Roman" w:cs="Times New Roman"/>
          <w:sz w:val="24"/>
          <w:szCs w:val="24"/>
          <w:lang w:eastAsia="ru-RU"/>
        </w:rPr>
        <w:t>установлено относительно ориентира, расположенного в границах участка. Почтовый адрес ориентира: обл. Московская, р-н Шатурский, с/о Дмитровский, с. Дмитровский Погост, ул. Новая, д. 11/13</w:t>
      </w:r>
      <w:r w:rsidRPr="00E112F9">
        <w:rPr>
          <w:rFonts w:ascii="Times New Roman" w:eastAsia="Times New Roman" w:hAnsi="Times New Roman" w:cs="Times New Roman"/>
          <w:sz w:val="24"/>
          <w:szCs w:val="24"/>
          <w:lang w:eastAsia="ru-RU"/>
        </w:rPr>
        <w:t>.</w:t>
      </w:r>
    </w:p>
    <w:p w:rsidR="00E112F9" w:rsidRPr="00E112F9" w:rsidRDefault="00E112F9" w:rsidP="00E112F9">
      <w:pPr>
        <w:spacing w:after="0" w:line="240" w:lineRule="auto"/>
        <w:ind w:firstLine="59"/>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Земельный участок принадлежит </w:t>
      </w:r>
      <w:r w:rsidR="00326D09" w:rsidRPr="00326D09">
        <w:rPr>
          <w:rFonts w:ascii="Times New Roman" w:eastAsia="Times New Roman" w:hAnsi="Times New Roman" w:cs="Times New Roman"/>
          <w:sz w:val="24"/>
          <w:szCs w:val="24"/>
          <w:lang w:eastAsia="ru-RU"/>
        </w:rPr>
        <w:t>Продавцу на праве собственности, о чем в Едином государственном реестре недвижимости сделана запись о регистрации № 50-50-25/026/2005-161 от 19.01.2006, что подтверждается Выпиской из Единого государственного реестра недвижимости об объекте недвижимости от 16.06.2024 г. № КУВИ-001/2024-160979652.</w:t>
      </w:r>
    </w:p>
    <w:p w:rsidR="00E112F9" w:rsidRPr="00E112F9" w:rsidRDefault="00E112F9" w:rsidP="00E112F9">
      <w:pPr>
        <w:numPr>
          <w:ilvl w:val="1"/>
          <w:numId w:val="10"/>
        </w:numPr>
        <w:spacing w:after="0" w:line="240" w:lineRule="auto"/>
        <w:ind w:left="0" w:firstLine="5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E112F9" w:rsidRPr="00E112F9" w:rsidRDefault="00E112F9" w:rsidP="00E112F9">
      <w:pPr>
        <w:spacing w:after="0" w:line="240" w:lineRule="auto"/>
        <w:ind w:firstLine="59"/>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E112F9" w:rsidRPr="00E112F9" w:rsidRDefault="00E112F9" w:rsidP="00E112F9">
      <w:pPr>
        <w:numPr>
          <w:ilvl w:val="1"/>
          <w:numId w:val="10"/>
        </w:numPr>
        <w:spacing w:after="0" w:line="240" w:lineRule="auto"/>
        <w:ind w:left="0" w:firstLine="0"/>
        <w:contextualSpacing/>
        <w:jc w:val="both"/>
        <w:rPr>
          <w:rFonts w:ascii="Times New Roman" w:eastAsia="Times New Roman" w:hAnsi="Times New Roman" w:cs="Times New Roman"/>
          <w:sz w:val="24"/>
          <w:szCs w:val="24"/>
          <w:lang w:eastAsia="ru-RU"/>
        </w:rPr>
      </w:pPr>
      <w:bookmarkStart w:id="1" w:name="_Ref12626055"/>
      <w:r w:rsidRPr="00E112F9">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E112F9">
        <w:rPr>
          <w:rFonts w:ascii="Times New Roman" w:eastAsia="Times New Roman" w:hAnsi="Times New Roman" w:cs="Times New Roman"/>
          <w:b/>
          <w:sz w:val="24"/>
          <w:szCs w:val="24"/>
          <w:lang w:eastAsia="ru-RU"/>
        </w:rPr>
        <w:t>«</w:t>
      </w:r>
      <w:r w:rsidRPr="00E112F9">
        <w:rPr>
          <w:rFonts w:ascii="Times New Roman" w:eastAsia="Calibri" w:hAnsi="Times New Roman" w:cs="Times New Roman"/>
          <w:b/>
          <w:sz w:val="24"/>
        </w:rPr>
        <w:t>Договор аренды</w:t>
      </w:r>
      <w:r w:rsidRPr="00E112F9">
        <w:rPr>
          <w:rFonts w:ascii="Times New Roman" w:eastAsia="Times New Roman" w:hAnsi="Times New Roman" w:cs="Times New Roman"/>
          <w:b/>
          <w:sz w:val="24"/>
          <w:szCs w:val="24"/>
          <w:lang w:eastAsia="ru-RU"/>
        </w:rPr>
        <w:t>»</w:t>
      </w:r>
      <w:r w:rsidRPr="00E112F9">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 части Объекта, указанной на плане</w:t>
      </w:r>
      <w:r w:rsidRPr="00E112F9">
        <w:rPr>
          <w:rFonts w:ascii="Calibri" w:eastAsia="Calibri" w:hAnsi="Calibri" w:cs="Times New Roman"/>
        </w:rPr>
        <w:t xml:space="preserve"> </w:t>
      </w:r>
      <w:r w:rsidR="00326D09">
        <w:rPr>
          <w:rFonts w:ascii="Times New Roman" w:eastAsia="Times New Roman" w:hAnsi="Times New Roman" w:cs="Times New Roman"/>
          <w:sz w:val="24"/>
          <w:szCs w:val="24"/>
          <w:lang w:eastAsia="ru-RU"/>
        </w:rPr>
        <w:t>красным</w:t>
      </w:r>
      <w:r w:rsidRPr="00E112F9">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sidRPr="00E112F9">
        <w:rPr>
          <w:rFonts w:ascii="Times New Roman" w:eastAsia="Times New Roman" w:hAnsi="Times New Roman" w:cs="Times New Roman"/>
          <w:b/>
          <w:sz w:val="24"/>
          <w:szCs w:val="24"/>
          <w:lang w:eastAsia="ru-RU"/>
        </w:rPr>
        <w:t>«</w:t>
      </w:r>
      <w:r w:rsidRPr="00E112F9">
        <w:rPr>
          <w:rFonts w:ascii="Times New Roman" w:eastAsia="Calibri" w:hAnsi="Times New Roman" w:cs="Times New Roman"/>
          <w:b/>
          <w:sz w:val="24"/>
        </w:rPr>
        <w:t>часть Объекта»</w:t>
      </w:r>
      <w:r w:rsidRPr="00E112F9">
        <w:rPr>
          <w:rFonts w:ascii="Times New Roman" w:eastAsia="Times New Roman" w:hAnsi="Times New Roman" w:cs="Times New Roman"/>
          <w:sz w:val="24"/>
          <w:szCs w:val="24"/>
          <w:lang w:eastAsia="ru-RU"/>
        </w:rPr>
        <w:t>), на следующих условиях:</w:t>
      </w:r>
      <w:bookmarkEnd w:id="1"/>
    </w:p>
    <w:p w:rsidR="00E112F9" w:rsidRPr="00E112F9" w:rsidRDefault="00E112F9" w:rsidP="00E112F9">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Общая площадь части Объекта –</w:t>
      </w:r>
      <w:r w:rsidR="00326D09">
        <w:rPr>
          <w:rFonts w:ascii="Times New Roman" w:eastAsia="Times New Roman" w:hAnsi="Times New Roman" w:cs="Times New Roman"/>
          <w:sz w:val="24"/>
          <w:szCs w:val="24"/>
          <w:lang w:eastAsia="ru-RU"/>
        </w:rPr>
        <w:t xml:space="preserve"> 67,9</w:t>
      </w:r>
      <w:r w:rsidRPr="00E112F9">
        <w:rPr>
          <w:rFonts w:ascii="Times New Roman" w:eastAsia="Times New Roman" w:hAnsi="Times New Roman" w:cs="Times New Roman"/>
          <w:sz w:val="24"/>
          <w:szCs w:val="24"/>
          <w:lang w:eastAsia="ru-RU"/>
        </w:rPr>
        <w:t xml:space="preserve"> кв. м;</w:t>
      </w:r>
    </w:p>
    <w:p w:rsidR="00E112F9" w:rsidRPr="00E112F9" w:rsidRDefault="00E112F9" w:rsidP="00E112F9">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Срок аренды </w:t>
      </w:r>
      <w:r w:rsidR="00326D09">
        <w:rPr>
          <w:rFonts w:ascii="Times New Roman" w:eastAsia="Times New Roman" w:hAnsi="Times New Roman" w:cs="Times New Roman"/>
          <w:sz w:val="24"/>
          <w:szCs w:val="24"/>
          <w:lang w:eastAsia="ru-RU"/>
        </w:rPr>
        <w:t xml:space="preserve">10 (Десять) </w:t>
      </w:r>
      <w:bookmarkStart w:id="2" w:name="_GoBack"/>
      <w:bookmarkEnd w:id="2"/>
      <w:r w:rsidRPr="00E112F9">
        <w:rPr>
          <w:rFonts w:ascii="Times New Roman" w:eastAsia="Times New Roman" w:hAnsi="Times New Roman" w:cs="Times New Roman"/>
          <w:sz w:val="24"/>
          <w:szCs w:val="24"/>
          <w:lang w:eastAsia="ru-RU"/>
        </w:rPr>
        <w:t>лет</w:t>
      </w:r>
      <w:r w:rsidRPr="00E112F9">
        <w:rPr>
          <w:rFonts w:ascii="Times New Roman" w:eastAsia="Times New Roman" w:hAnsi="Times New Roman" w:cs="Times New Roman"/>
          <w:sz w:val="24"/>
          <w:szCs w:val="24"/>
          <w:lang w:val="en-US" w:eastAsia="ru-RU"/>
        </w:rPr>
        <w:t>;</w:t>
      </w:r>
    </w:p>
    <w:p w:rsidR="00E112F9" w:rsidRPr="00E112F9" w:rsidRDefault="00A071A1" w:rsidP="00E112F9">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E112F9" w:rsidRPr="00E112F9">
        <w:rPr>
          <w:rFonts w:ascii="Times New Roman" w:eastAsia="Times New Roman" w:hAnsi="Times New Roman" w:cs="Times New Roman"/>
          <w:sz w:val="24"/>
          <w:szCs w:val="24"/>
          <w:lang w:eastAsia="ru-RU"/>
        </w:rPr>
        <w:t>рендная плата:</w:t>
      </w:r>
    </w:p>
    <w:p w:rsidR="00E112F9" w:rsidRDefault="00A071A1" w:rsidP="00E112F9">
      <w:pPr>
        <w:numPr>
          <w:ilvl w:val="3"/>
          <w:numId w:val="10"/>
        </w:numPr>
        <w:spacing w:after="0" w:line="240" w:lineRule="auto"/>
        <w:ind w:left="0" w:firstLine="0"/>
        <w:contextualSpacing/>
        <w:jc w:val="both"/>
        <w:rPr>
          <w:rFonts w:ascii="Times New Roman" w:eastAsia="Times New Roman" w:hAnsi="Times New Roman" w:cs="Times New Roman"/>
          <w:sz w:val="24"/>
          <w:szCs w:val="24"/>
          <w:lang w:eastAsia="ru-RU"/>
        </w:rPr>
      </w:pPr>
      <w:bookmarkStart w:id="3" w:name="_Ref129091710"/>
      <w:r>
        <w:rPr>
          <w:rFonts w:ascii="Times New Roman" w:eastAsia="Times New Roman" w:hAnsi="Times New Roman" w:cs="Times New Roman"/>
          <w:sz w:val="24"/>
          <w:szCs w:val="24"/>
          <w:lang w:eastAsia="ru-RU"/>
        </w:rPr>
        <w:t>А</w:t>
      </w:r>
      <w:r w:rsidR="00E112F9" w:rsidRPr="00E112F9">
        <w:rPr>
          <w:rFonts w:ascii="Times New Roman" w:eastAsia="Times New Roman" w:hAnsi="Times New Roman" w:cs="Times New Roman"/>
          <w:sz w:val="24"/>
          <w:szCs w:val="24"/>
          <w:lang w:eastAsia="ru-RU"/>
        </w:rPr>
        <w:t>рендная плата составляет ________ (_________) рублей за 1 кв. м. части Объекта в месяц, в том числе НДС (20 %) – ________ (_________) рублей. Постоянная арендная плата за месяц за всю площадь части Объекта составляет _______ (______) рублей, в том числе НДС (20 %) – ________ (_________) рублей.</w:t>
      </w:r>
      <w:bookmarkEnd w:id="3"/>
    </w:p>
    <w:p w:rsidR="00E112F9" w:rsidRPr="00E112F9" w:rsidRDefault="00E112F9" w:rsidP="00E112F9">
      <w:pPr>
        <w:numPr>
          <w:ilvl w:val="2"/>
          <w:numId w:val="10"/>
        </w:numPr>
        <w:spacing w:after="0" w:line="240" w:lineRule="auto"/>
        <w:ind w:left="0" w:firstLine="0"/>
        <w:contextualSpacing/>
        <w:jc w:val="both"/>
        <w:rPr>
          <w:rFonts w:ascii="Times New Roman" w:eastAsia="Calibri" w:hAnsi="Times New Roman" w:cs="Times New Roman"/>
          <w:sz w:val="24"/>
          <w:szCs w:val="24"/>
        </w:rPr>
      </w:pPr>
      <w:bookmarkStart w:id="4" w:name="_Ref492286379"/>
      <w:bookmarkStart w:id="5" w:name="_Ref524686921"/>
      <w:bookmarkStart w:id="6" w:name="_Ref127448390"/>
      <w:r w:rsidRPr="00E112F9">
        <w:rPr>
          <w:rFonts w:ascii="Times New Roman" w:eastAsia="Calibri" w:hAnsi="Times New Roman" w:cs="Times New Roman"/>
          <w:sz w:val="24"/>
          <w:szCs w:val="24"/>
        </w:rPr>
        <w:lastRenderedPageBreak/>
        <w:t xml:space="preserve">Помимо внесения арендной платы, указанной в пункте </w:t>
      </w:r>
      <w:r w:rsidR="00A071A1">
        <w:rPr>
          <w:rFonts w:ascii="Times New Roman" w:eastAsia="Calibri" w:hAnsi="Times New Roman" w:cs="Times New Roman"/>
          <w:sz w:val="24"/>
          <w:szCs w:val="24"/>
        </w:rPr>
        <w:t>1.3.3.</w:t>
      </w:r>
      <w:r w:rsidRPr="00E112F9">
        <w:rPr>
          <w:rFonts w:ascii="Times New Roman" w:eastAsia="Calibri" w:hAnsi="Times New Roman" w:cs="Times New Roman"/>
          <w:sz w:val="24"/>
          <w:szCs w:val="24"/>
        </w:rPr>
        <w:fldChar w:fldCharType="begin"/>
      </w:r>
      <w:r w:rsidRPr="00E112F9">
        <w:rPr>
          <w:rFonts w:ascii="Times New Roman" w:eastAsia="Calibri" w:hAnsi="Times New Roman" w:cs="Times New Roman"/>
          <w:sz w:val="24"/>
          <w:szCs w:val="24"/>
        </w:rPr>
        <w:instrText xml:space="preserve"> REF _Ref138685825 \r \h </w:instrText>
      </w:r>
      <w:r w:rsidRPr="00E112F9">
        <w:rPr>
          <w:rFonts w:ascii="Times New Roman" w:eastAsia="Calibri" w:hAnsi="Times New Roman" w:cs="Times New Roman"/>
          <w:sz w:val="24"/>
          <w:szCs w:val="24"/>
        </w:rPr>
      </w:r>
      <w:r w:rsidRPr="00E112F9">
        <w:rPr>
          <w:rFonts w:ascii="Times New Roman" w:eastAsia="Calibri" w:hAnsi="Times New Roman" w:cs="Times New Roman"/>
          <w:sz w:val="24"/>
          <w:szCs w:val="24"/>
        </w:rPr>
        <w:fldChar w:fldCharType="separate"/>
      </w:r>
      <w:r w:rsidRPr="00E112F9">
        <w:rPr>
          <w:rFonts w:ascii="Times New Roman" w:eastAsia="Calibri" w:hAnsi="Times New Roman" w:cs="Times New Roman"/>
          <w:sz w:val="24"/>
          <w:szCs w:val="24"/>
        </w:rPr>
        <w:fldChar w:fldCharType="end"/>
      </w:r>
      <w:r w:rsidRPr="00E112F9">
        <w:rPr>
          <w:rFonts w:ascii="Times New Roman" w:eastAsia="Calibri" w:hAnsi="Times New Roman" w:cs="Times New Roman"/>
          <w:sz w:val="24"/>
          <w:szCs w:val="24"/>
        </w:rPr>
        <w:t xml:space="preserve"> Договора, Продавец возмещает Покупателю фактически понесенные расходы на оплату коммунальных услуг (</w:t>
      </w:r>
      <w:bookmarkStart w:id="7" w:name="_Ref509907679"/>
      <w:bookmarkEnd w:id="4"/>
      <w:r w:rsidRPr="00E112F9">
        <w:rPr>
          <w:rFonts w:ascii="Times New Roman" w:eastAsia="Calibri" w:hAnsi="Times New Roman" w:cs="Times New Roman"/>
          <w:sz w:val="24"/>
          <w:szCs w:val="24"/>
        </w:rPr>
        <w:t xml:space="preserve">теплоснабжение, энергоснабжение, водоснабжение, водоотведение и пр.) без дополнительных начислений со стороны </w:t>
      </w:r>
      <w:bookmarkEnd w:id="5"/>
      <w:bookmarkEnd w:id="7"/>
      <w:r w:rsidRPr="00E112F9">
        <w:rPr>
          <w:rFonts w:ascii="Times New Roman" w:eastAsia="Calibri" w:hAnsi="Times New Roman" w:cs="Times New Roman"/>
          <w:sz w:val="24"/>
          <w:szCs w:val="24"/>
        </w:rPr>
        <w:t>Продавца.</w:t>
      </w:r>
      <w:bookmarkEnd w:id="6"/>
    </w:p>
    <w:p w:rsidR="00E112F9" w:rsidRPr="00E112F9" w:rsidRDefault="00E112F9" w:rsidP="00E112F9">
      <w:pPr>
        <w:numPr>
          <w:ilvl w:val="3"/>
          <w:numId w:val="10"/>
        </w:numPr>
        <w:tabs>
          <w:tab w:val="left" w:pos="-1418"/>
        </w:tabs>
        <w:snapToGrid w:val="0"/>
        <w:spacing w:after="0" w:line="240" w:lineRule="auto"/>
        <w:ind w:left="0" w:firstLine="0"/>
        <w:contextualSpacing/>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 xml:space="preserve">Размер возмещения, указанного в пункте </w:t>
      </w:r>
      <w:r w:rsidR="00A071A1">
        <w:rPr>
          <w:rFonts w:ascii="Times New Roman" w:eastAsia="Calibri" w:hAnsi="Times New Roman" w:cs="Times New Roman"/>
          <w:sz w:val="24"/>
          <w:szCs w:val="24"/>
        </w:rPr>
        <w:t>1.3.4.</w:t>
      </w:r>
      <w:r w:rsidRPr="00E112F9">
        <w:rPr>
          <w:rFonts w:ascii="Times New Roman" w:eastAsia="Calibri"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 xml:space="preserve">Теплоснабжение, энергоснабжение, водоснабжение, водоотведение на основании: ________________ </w:t>
      </w:r>
      <w:r w:rsidRPr="00E112F9">
        <w:rPr>
          <w:rFonts w:ascii="Times New Roman" w:eastAsia="Calibri" w:hAnsi="Times New Roman" w:cs="Times New Roman"/>
          <w:i/>
          <w:sz w:val="24"/>
          <w:szCs w:val="24"/>
        </w:rPr>
        <w:t>указать способ расчета</w:t>
      </w:r>
      <w:r w:rsidRPr="00E112F9">
        <w:rPr>
          <w:rFonts w:ascii="Times New Roman" w:eastAsia="Calibri" w:hAnsi="Times New Roman" w:cs="Times New Roman"/>
          <w:sz w:val="24"/>
          <w:szCs w:val="24"/>
        </w:rPr>
        <w:t>.</w:t>
      </w:r>
    </w:p>
    <w:p w:rsidR="00E112F9" w:rsidRPr="00E112F9" w:rsidRDefault="00E112F9" w:rsidP="00E112F9">
      <w:pPr>
        <w:numPr>
          <w:ilvl w:val="3"/>
          <w:numId w:val="10"/>
        </w:numPr>
        <w:tabs>
          <w:tab w:val="left" w:pos="-1418"/>
        </w:tabs>
        <w:snapToGrid w:val="0"/>
        <w:spacing w:after="0" w:line="240" w:lineRule="auto"/>
        <w:ind w:left="0" w:firstLine="0"/>
        <w:contextualSpacing/>
        <w:jc w:val="both"/>
        <w:rPr>
          <w:rFonts w:ascii="Times New Roman" w:eastAsia="Calibri" w:hAnsi="Times New Roman" w:cs="Times New Roman"/>
          <w:sz w:val="24"/>
          <w:szCs w:val="24"/>
        </w:rPr>
      </w:pPr>
      <w:bookmarkStart w:id="8" w:name="_Ref104813000"/>
      <w:r w:rsidRPr="00E112F9">
        <w:rPr>
          <w:rFonts w:ascii="Times New Roman" w:eastAsia="Calibri" w:hAnsi="Times New Roman" w:cs="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sidR="002B4A4A">
        <w:rPr>
          <w:rFonts w:ascii="Times New Roman" w:eastAsia="Calibri" w:hAnsi="Times New Roman" w:cs="Times New Roman"/>
          <w:sz w:val="24"/>
          <w:szCs w:val="24"/>
        </w:rPr>
        <w:t>1.3.4.</w:t>
      </w:r>
      <w:r w:rsidRPr="00E112F9">
        <w:rPr>
          <w:rFonts w:ascii="Times New Roman" w:eastAsia="Calibri" w:hAnsi="Times New Roman" w:cs="Times New Roman"/>
          <w:sz w:val="24"/>
          <w:szCs w:val="24"/>
        </w:rPr>
        <w:t xml:space="preserve"> Договора, не позднее </w:t>
      </w:r>
      <w:r w:rsidRPr="00E112F9">
        <w:rPr>
          <w:rFonts w:ascii="Times New Roman" w:eastAsia="Calibri" w:hAnsi="Times New Roman" w:cs="Times New Roman"/>
          <w:sz w:val="20"/>
          <w:szCs w:val="20"/>
        </w:rPr>
        <w:t>____________</w:t>
      </w:r>
      <w:r w:rsidRPr="00E112F9">
        <w:rPr>
          <w:rFonts w:ascii="Times New Roman" w:eastAsia="Calibri" w:hAnsi="Times New Roman" w:cs="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Покупателя платежа).</w:t>
      </w:r>
      <w:bookmarkEnd w:id="8"/>
      <w:r w:rsidRPr="00E112F9">
        <w:rPr>
          <w:rFonts w:ascii="Times New Roman" w:eastAsia="Calibri" w:hAnsi="Times New Roman" w:cs="Times New Roman"/>
          <w:sz w:val="24"/>
          <w:szCs w:val="24"/>
        </w:rPr>
        <w:t xml:space="preserve"> </w:t>
      </w:r>
    </w:p>
    <w:p w:rsidR="00E112F9" w:rsidRPr="00E112F9" w:rsidRDefault="00E112F9" w:rsidP="00E112F9">
      <w:pPr>
        <w:numPr>
          <w:ilvl w:val="3"/>
          <w:numId w:val="10"/>
        </w:numPr>
        <w:tabs>
          <w:tab w:val="left" w:pos="-1418"/>
        </w:tabs>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Calibri" w:hAnsi="Times New Roman" w:cs="Times New Roman"/>
          <w:sz w:val="24"/>
          <w:szCs w:val="24"/>
        </w:rPr>
        <w:t>Продавец оплачивает возмещение, указанное в пункте</w:t>
      </w:r>
      <w:r w:rsidR="00661F96">
        <w:rPr>
          <w:rFonts w:ascii="Times New Roman" w:eastAsia="Calibri" w:hAnsi="Times New Roman" w:cs="Times New Roman"/>
          <w:sz w:val="24"/>
          <w:szCs w:val="24"/>
        </w:rPr>
        <w:t xml:space="preserve"> 1.3.4.</w:t>
      </w:r>
      <w:r w:rsidRPr="00E112F9">
        <w:rPr>
          <w:rFonts w:ascii="Times New Roman" w:eastAsia="Calibri" w:hAnsi="Times New Roman" w:cs="Times New Roman"/>
          <w:sz w:val="24"/>
          <w:szCs w:val="24"/>
        </w:rPr>
        <w:t xml:space="preserve"> Договора, в течение 5 (пяти) рабочих дней с даты получения документов, указанных в пункте </w:t>
      </w:r>
      <w:r w:rsidR="00661F96">
        <w:rPr>
          <w:rFonts w:ascii="Times New Roman" w:eastAsia="Calibri" w:hAnsi="Times New Roman" w:cs="Times New Roman"/>
          <w:sz w:val="24"/>
          <w:szCs w:val="24"/>
        </w:rPr>
        <w:t>1.3.4.2.</w:t>
      </w:r>
      <w:r w:rsidRPr="00E112F9">
        <w:rPr>
          <w:rFonts w:ascii="Times New Roman" w:eastAsia="Calibri" w:hAnsi="Times New Roman" w:cs="Times New Roman"/>
          <w:sz w:val="24"/>
          <w:szCs w:val="24"/>
        </w:rPr>
        <w:t> Договора.</w:t>
      </w:r>
    </w:p>
    <w:p w:rsidR="00E112F9" w:rsidRPr="00E112F9" w:rsidRDefault="00661F96" w:rsidP="00E112F9">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А</w:t>
      </w:r>
      <w:r w:rsidR="00E112F9" w:rsidRPr="00E112F9">
        <w:rPr>
          <w:rFonts w:ascii="Times New Roman" w:eastAsia="Calibri" w:hAnsi="Times New Roman" w:cs="Times New Roman"/>
          <w:sz w:val="24"/>
          <w:szCs w:val="24"/>
        </w:rPr>
        <w:t xml:space="preserve">рендная плата по Договору может </w:t>
      </w:r>
      <w:r w:rsidRPr="00E112F9">
        <w:rPr>
          <w:rFonts w:ascii="Times New Roman" w:eastAsia="Calibri" w:hAnsi="Times New Roman" w:cs="Times New Roman"/>
          <w:sz w:val="24"/>
          <w:szCs w:val="24"/>
        </w:rPr>
        <w:t xml:space="preserve">ежегодно </w:t>
      </w:r>
      <w:r w:rsidRPr="00E112F9">
        <w:rPr>
          <w:rFonts w:ascii="Times New Roman" w:eastAsia="Times New Roman" w:hAnsi="Times New Roman" w:cs="Times New Roman"/>
          <w:sz w:val="24"/>
          <w:szCs w:val="24"/>
          <w:lang w:eastAsia="ru-RU"/>
        </w:rPr>
        <w:t>начиная</w:t>
      </w:r>
      <w:r w:rsidR="00E112F9" w:rsidRPr="00E112F9">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t>3 (Третьего)</w:t>
      </w:r>
      <w:r w:rsidR="00E112F9" w:rsidRPr="00E112F9">
        <w:rPr>
          <w:rFonts w:ascii="Times New Roman" w:eastAsia="Times New Roman" w:hAnsi="Times New Roman" w:cs="Times New Roman"/>
          <w:sz w:val="24"/>
          <w:szCs w:val="24"/>
          <w:lang w:eastAsia="ru-RU"/>
        </w:rPr>
        <w:t xml:space="preserve"> года срока аренды по соглашению Сторон увеличиваться в размере, не выше индекса потребительских цен, сложившегося за 12</w:t>
      </w:r>
      <w:r w:rsidR="00E112F9" w:rsidRPr="00E112F9">
        <w:rPr>
          <w:rFonts w:ascii="Times New Roman" w:eastAsia="Times New Roman" w:hAnsi="Times New Roman" w:cs="Times New Roman"/>
          <w:sz w:val="24"/>
          <w:szCs w:val="24"/>
          <w:lang w:val="en-US" w:eastAsia="ru-RU"/>
        </w:rPr>
        <w:t> </w:t>
      </w:r>
      <w:r w:rsidR="00E112F9" w:rsidRPr="00E112F9">
        <w:rPr>
          <w:rFonts w:ascii="Times New Roman" w:eastAsia="Times New Roman" w:hAnsi="Times New Roman" w:cs="Times New Roman"/>
          <w:sz w:val="24"/>
          <w:szCs w:val="24"/>
          <w:lang w:eastAsia="ru-RU"/>
        </w:rPr>
        <w:t xml:space="preserve">(двенадцать) предыдущих месяцев, в соответствии с данными Федеральной службы государственной статистики по </w:t>
      </w:r>
      <w:r>
        <w:rPr>
          <w:rFonts w:ascii="Times New Roman" w:eastAsia="Times New Roman" w:hAnsi="Times New Roman" w:cs="Times New Roman"/>
          <w:sz w:val="24"/>
          <w:szCs w:val="24"/>
          <w:lang w:eastAsia="ru-RU"/>
        </w:rPr>
        <w:t xml:space="preserve">Московской </w:t>
      </w:r>
      <w:r w:rsidR="00C21448">
        <w:rPr>
          <w:rFonts w:ascii="Times New Roman" w:eastAsia="Times New Roman" w:hAnsi="Times New Roman" w:cs="Times New Roman"/>
          <w:sz w:val="24"/>
          <w:szCs w:val="24"/>
          <w:lang w:eastAsia="ru-RU"/>
        </w:rPr>
        <w:t>области</w:t>
      </w:r>
      <w:r w:rsidR="00C21448" w:rsidRPr="00E112F9">
        <w:rPr>
          <w:rFonts w:ascii="Times New Roman" w:eastAsia="Times New Roman" w:hAnsi="Times New Roman" w:cs="Times New Roman"/>
          <w:sz w:val="24"/>
          <w:szCs w:val="24"/>
          <w:lang w:eastAsia="ru-RU"/>
        </w:rPr>
        <w:t xml:space="preserve"> по</w:t>
      </w:r>
      <w:r w:rsidR="00E112F9" w:rsidRPr="00E112F9">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 но не более </w:t>
      </w:r>
      <w:r>
        <w:rPr>
          <w:rFonts w:ascii="Times New Roman" w:eastAsia="Times New Roman" w:hAnsi="Times New Roman" w:cs="Times New Roman"/>
          <w:sz w:val="24"/>
          <w:szCs w:val="24"/>
          <w:lang w:eastAsia="ru-RU"/>
        </w:rPr>
        <w:t>5</w:t>
      </w:r>
      <w:r w:rsidR="00E112F9" w:rsidRPr="00E112F9">
        <w:rPr>
          <w:rFonts w:ascii="Times New Roman" w:eastAsia="Times New Roman" w:hAnsi="Times New Roman" w:cs="Times New Roman"/>
          <w:sz w:val="24"/>
          <w:szCs w:val="24"/>
          <w:lang w:eastAsia="ru-RU"/>
        </w:rPr>
        <w:t> % (процентов) от величины арендной платы;</w:t>
      </w:r>
    </w:p>
    <w:p w:rsidR="00E112F9" w:rsidRPr="00E112F9" w:rsidRDefault="00E112F9" w:rsidP="00E112F9">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 данном случае Арендатор обязан в срок не позднее чем за 2</w:t>
      </w:r>
      <w:r w:rsidRPr="00E112F9">
        <w:rPr>
          <w:rFonts w:ascii="Times New Roman" w:eastAsia="Times New Roman" w:hAnsi="Times New Roman" w:cs="Times New Roman"/>
          <w:sz w:val="24"/>
          <w:szCs w:val="24"/>
          <w:lang w:val="en-US" w:eastAsia="ru-RU"/>
        </w:rPr>
        <w:t> </w:t>
      </w:r>
      <w:r w:rsidRPr="00E112F9">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E112F9" w:rsidRPr="00E112F9" w:rsidRDefault="00E112F9" w:rsidP="00E112F9">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E112F9">
        <w:rPr>
          <w:rFonts w:ascii="Times New Roman" w:eastAsia="Times New Roman" w:hAnsi="Times New Roman" w:cs="Times New Roman"/>
          <w:sz w:val="24"/>
          <w:szCs w:val="24"/>
          <w:lang w:val="en-US" w:eastAsia="ru-RU"/>
        </w:rPr>
        <w:t> </w:t>
      </w:r>
      <w:r w:rsidRPr="00E112F9">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w:t>
      </w:r>
      <w:r w:rsidRPr="00E112F9">
        <w:rPr>
          <w:rFonts w:ascii="Times New Roman" w:eastAsia="Times New Roman" w:hAnsi="Times New Roman" w:cs="Times New Roman"/>
          <w:sz w:val="24"/>
          <w:szCs w:val="24"/>
          <w:lang w:val="en-US" w:eastAsia="ru-RU"/>
        </w:rPr>
        <w:t>x</w:t>
      </w:r>
      <w:r w:rsidRPr="00E112F9">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E112F9" w:rsidRPr="00E112F9" w:rsidRDefault="00E112F9" w:rsidP="00E112F9">
      <w:pPr>
        <w:numPr>
          <w:ilvl w:val="1"/>
          <w:numId w:val="10"/>
        </w:numPr>
        <w:spacing w:after="0" w:line="240" w:lineRule="auto"/>
        <w:ind w:left="0" w:firstLine="0"/>
        <w:contextualSpacing/>
        <w:jc w:val="both"/>
        <w:rPr>
          <w:rFonts w:ascii="Times New Roman" w:eastAsia="Times New Roman" w:hAnsi="Times New Roman" w:cs="Times New Roman"/>
          <w:sz w:val="24"/>
          <w:szCs w:val="24"/>
          <w:lang w:eastAsia="ru-RU"/>
        </w:rPr>
      </w:pPr>
      <w:bookmarkStart w:id="9" w:name="_Ref17968102"/>
      <w:r w:rsidRPr="00E112F9">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_Ref12626055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1.</w:t>
      </w:r>
      <w:r w:rsidRPr="00E112F9">
        <w:rPr>
          <w:rFonts w:ascii="Times New Roman" w:eastAsia="Times New Roman" w:hAnsi="Times New Roman" w:cs="Times New Roman"/>
          <w:sz w:val="24"/>
          <w:szCs w:val="24"/>
          <w:lang w:eastAsia="ru-RU"/>
        </w:rPr>
        <w:fldChar w:fldCharType="end"/>
      </w:r>
      <w:r w:rsidR="00661F96">
        <w:rPr>
          <w:rFonts w:ascii="Times New Roman" w:eastAsia="Times New Roman" w:hAnsi="Times New Roman" w:cs="Times New Roman"/>
          <w:sz w:val="24"/>
          <w:szCs w:val="24"/>
          <w:lang w:eastAsia="ru-RU"/>
        </w:rPr>
        <w:t>3.</w:t>
      </w:r>
      <w:r w:rsidRPr="00E112F9">
        <w:rPr>
          <w:rFonts w:ascii="Times New Roman" w:eastAsia="Times New Roman" w:hAnsi="Times New Roman" w:cs="Times New Roman"/>
          <w:sz w:val="24"/>
          <w:szCs w:val="24"/>
          <w:lang w:eastAsia="ru-RU"/>
        </w:rPr>
        <w:t xml:space="preserve"> Договора, является существенным условием Договора.</w:t>
      </w:r>
      <w:bookmarkEnd w:id="9"/>
    </w:p>
    <w:p w:rsidR="00E112F9" w:rsidRPr="00E112F9" w:rsidRDefault="00E112F9" w:rsidP="00E112F9">
      <w:pPr>
        <w:numPr>
          <w:ilvl w:val="1"/>
          <w:numId w:val="10"/>
        </w:numPr>
        <w:spacing w:after="0" w:line="240" w:lineRule="auto"/>
        <w:ind w:left="0" w:firstLine="0"/>
        <w:contextualSpacing/>
        <w:jc w:val="both"/>
        <w:rPr>
          <w:rFonts w:ascii="Times New Roman" w:eastAsia="Times New Roman" w:hAnsi="Times New Roman" w:cs="Times New Roman"/>
          <w:sz w:val="24"/>
          <w:szCs w:val="24"/>
          <w:lang w:eastAsia="ru-RU"/>
        </w:rPr>
      </w:pPr>
      <w:bookmarkStart w:id="10" w:name="_Ref140595328"/>
      <w:r w:rsidRPr="00E112F9">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sidR="00661F96">
        <w:rPr>
          <w:rFonts w:ascii="Times New Roman" w:eastAsia="Times New Roman" w:hAnsi="Times New Roman" w:cs="Times New Roman"/>
          <w:sz w:val="24"/>
          <w:szCs w:val="24"/>
          <w:lang w:eastAsia="ru-RU"/>
        </w:rPr>
        <w:t>1.3.</w:t>
      </w:r>
      <w:r w:rsidRPr="00E112F9">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_Ref127448727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6.10</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bookmarkEnd w:id="10"/>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Срок действия Договора</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0"/>
        </w:numPr>
        <w:tabs>
          <w:tab w:val="left" w:pos="-1985"/>
        </w:tabs>
        <w:snapToGrid w:val="0"/>
        <w:spacing w:after="0" w:line="240" w:lineRule="auto"/>
        <w:ind w:left="0" w:firstLine="0"/>
        <w:contextualSpacing/>
        <w:jc w:val="both"/>
        <w:rPr>
          <w:rFonts w:ascii="Times New Roman" w:eastAsia="Times New Roman" w:hAnsi="Times New Roman" w:cs="Times New Roman"/>
          <w:sz w:val="24"/>
          <w:szCs w:val="24"/>
          <w:lang w:eastAsia="ru-RU"/>
        </w:rPr>
      </w:pPr>
      <w:bookmarkStart w:id="11" w:name="_Ref485889431"/>
      <w:r w:rsidRPr="00E112F9">
        <w:rPr>
          <w:rFonts w:ascii="Times New Roman" w:eastAsia="Times New Roman" w:hAnsi="Times New Roman" w:cs="Times New Roman"/>
          <w:sz w:val="24"/>
          <w:szCs w:val="24"/>
          <w:lang w:eastAsia="ru-RU"/>
        </w:rPr>
        <w:t xml:space="preserve">Договор </w:t>
      </w:r>
      <w:bookmarkEnd w:id="11"/>
      <w:r w:rsidRPr="00E112F9">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bCs/>
          <w:sz w:val="24"/>
          <w:szCs w:val="24"/>
          <w:lang w:eastAsia="ru-RU"/>
        </w:rPr>
        <w:t>Порядок передачи Имущества</w:t>
      </w:r>
    </w:p>
    <w:p w:rsidR="00E112F9" w:rsidRPr="00E112F9" w:rsidRDefault="00E112F9" w:rsidP="00E112F9">
      <w:pPr>
        <w:spacing w:after="0" w:line="240" w:lineRule="auto"/>
        <w:contextualSpacing/>
        <w:rPr>
          <w:rFonts w:ascii="Times New Roman" w:eastAsia="Times New Roman" w:hAnsi="Times New Roman" w:cs="Times New Roman"/>
          <w:b/>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bookmarkStart w:id="12" w:name="_Ref486328488"/>
      <w:r w:rsidRPr="00E112F9">
        <w:rPr>
          <w:rFonts w:ascii="Times New Roman" w:eastAsia="Times New Roman" w:hAnsi="Times New Roman" w:cs="Times New Roman"/>
          <w:sz w:val="24"/>
          <w:szCs w:val="24"/>
          <w:lang w:eastAsia="ru-RU"/>
        </w:rPr>
        <w:t xml:space="preserve">Продавец не позднее________ (________) рабочих дней со дня поступления на счет Продавца в полном объёме денежных средств в оплату стоимости Имущества (в соответствии с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_Ref82174936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2"/>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724CF9" w:rsidRPr="00724CF9" w:rsidRDefault="00E112F9" w:rsidP="00374032">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724CF9">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724CF9">
        <w:rPr>
          <w:rFonts w:ascii="Times New Roman" w:eastAsia="Calibri" w:hAnsi="Times New Roman" w:cs="Times New Roman"/>
          <w:b/>
          <w:sz w:val="24"/>
        </w:rPr>
        <w:t>орган регистрации прав</w:t>
      </w:r>
      <w:r w:rsidRPr="00724CF9">
        <w:rPr>
          <w:rFonts w:ascii="Times New Roman" w:eastAsia="Times New Roman" w:hAnsi="Times New Roman" w:cs="Times New Roman"/>
          <w:b/>
          <w:sz w:val="24"/>
          <w:szCs w:val="24"/>
          <w:lang w:eastAsia="ru-RU"/>
        </w:rPr>
        <w:t>»</w:t>
      </w:r>
      <w:r w:rsidRPr="00724CF9">
        <w:rPr>
          <w:rFonts w:ascii="Times New Roman" w:eastAsia="Times New Roman" w:hAnsi="Times New Roman" w:cs="Times New Roman"/>
          <w:sz w:val="24"/>
          <w:szCs w:val="24"/>
          <w:lang w:eastAsia="ru-RU"/>
        </w:rPr>
        <w:t>)</w:t>
      </w:r>
      <w:r w:rsidR="00724CF9">
        <w:rPr>
          <w:rFonts w:ascii="Times New Roman" w:eastAsia="Times New Roman" w:hAnsi="Times New Roman" w:cs="Times New Roman"/>
          <w:sz w:val="24"/>
          <w:szCs w:val="24"/>
          <w:lang w:eastAsia="ru-RU"/>
        </w:rPr>
        <w:t>.</w:t>
      </w:r>
      <w:r w:rsidRPr="00724CF9">
        <w:rPr>
          <w:rFonts w:ascii="Times New Roman" w:eastAsia="Times New Roman" w:hAnsi="Times New Roman" w:cs="Times New Roman"/>
          <w:sz w:val="24"/>
          <w:szCs w:val="24"/>
          <w:lang w:eastAsia="ru-RU"/>
        </w:rPr>
        <w:t xml:space="preserve"> </w:t>
      </w:r>
      <w:bookmarkStart w:id="13" w:name="_Ref82097368"/>
      <w:bookmarkStart w:id="14" w:name="_Ref14365683"/>
    </w:p>
    <w:p w:rsidR="00E112F9" w:rsidRPr="00724CF9" w:rsidRDefault="00E112F9" w:rsidP="00374032">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724CF9">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724CF9">
        <w:rPr>
          <w:rFonts w:ascii="Times New Roman" w:eastAsia="Times New Roman" w:hAnsi="Times New Roman" w:cs="Times New Roman"/>
          <w:sz w:val="24"/>
          <w:szCs w:val="24"/>
          <w:lang w:eastAsia="ru-RU"/>
        </w:rPr>
        <w:t>И</w:t>
      </w:r>
      <w:r w:rsidRPr="00724CF9">
        <w:rPr>
          <w:rFonts w:ascii="Times New Roman" w:eastAsia="Times New Roman" w:hAnsi="Times New Roman" w:cs="Times New Roman"/>
          <w:sz w:val="24"/>
          <w:szCs w:val="24"/>
          <w:lang w:eastAsia="ru-RU"/>
        </w:rPr>
        <w:t xml:space="preserve">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3"/>
      <w:bookmarkEnd w:id="14"/>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bookmarkStart w:id="15" w:name="_Ref127352672"/>
      <w:r w:rsidRPr="00E112F9">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_Ref82097368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3.4</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5"/>
    </w:p>
    <w:p w:rsidR="00E112F9" w:rsidRPr="00E112F9" w:rsidRDefault="00E112F9" w:rsidP="00E112F9">
      <w:pPr>
        <w:spacing w:after="0" w:line="240" w:lineRule="auto"/>
        <w:contextualSpacing/>
        <w:jc w:val="both"/>
        <w:rPr>
          <w:rFonts w:ascii="Times New Roman" w:eastAsia="Calibri" w:hAnsi="Times New Roman" w:cs="Times New Roman"/>
          <w:sz w:val="24"/>
          <w:szCs w:val="24"/>
        </w:rPr>
      </w:pPr>
    </w:p>
    <w:p w:rsidR="00E112F9" w:rsidRPr="00E112F9" w:rsidRDefault="00E112F9" w:rsidP="00E112F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Оплата по Договору</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bookmarkStart w:id="16" w:name="_Ref486334854"/>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17" w:name="_Ref121494603"/>
      <w:r w:rsidRPr="00E112F9">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(20 %),</w:t>
      </w:r>
      <w:bookmarkEnd w:id="16"/>
      <w:r w:rsidRPr="00E112F9">
        <w:rPr>
          <w:rFonts w:ascii="Times New Roman" w:eastAsia="Times New Roman" w:hAnsi="Times New Roman" w:cs="Times New Roman"/>
          <w:sz w:val="24"/>
          <w:szCs w:val="24"/>
          <w:lang w:eastAsia="ru-RU"/>
        </w:rPr>
        <w:t xml:space="preserve"> в том числе:</w:t>
      </w:r>
      <w:bookmarkEnd w:id="17"/>
    </w:p>
    <w:p w:rsidR="00E112F9" w:rsidRPr="00E112F9" w:rsidRDefault="00E112F9" w:rsidP="00E112F9">
      <w:pPr>
        <w:numPr>
          <w:ilvl w:val="2"/>
          <w:numId w:val="9"/>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E112F9" w:rsidRPr="00E112F9" w:rsidRDefault="00E112F9" w:rsidP="00E112F9">
      <w:pPr>
        <w:numPr>
          <w:ilvl w:val="2"/>
          <w:numId w:val="9"/>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p>
    <w:p w:rsidR="00E112F9" w:rsidRPr="00E112F9" w:rsidRDefault="00E112F9" w:rsidP="00E112F9">
      <w:pPr>
        <w:numPr>
          <w:ilvl w:val="1"/>
          <w:numId w:val="40"/>
        </w:numPr>
        <w:spacing w:after="0" w:line="240" w:lineRule="auto"/>
        <w:ind w:left="0" w:firstLine="0"/>
        <w:contextualSpacing/>
        <w:jc w:val="both"/>
        <w:rPr>
          <w:rFonts w:ascii="Times New Roman" w:eastAsia="Calibri" w:hAnsi="Times New Roman" w:cs="Times New Roman"/>
          <w:sz w:val="24"/>
        </w:rPr>
      </w:pPr>
      <w:bookmarkStart w:id="18" w:name="_Ref17967631"/>
      <w:bookmarkStart w:id="19" w:name="_Ref486334738"/>
      <w:r w:rsidRPr="00E112F9">
        <w:rPr>
          <w:rFonts w:ascii="Times New Roman" w:eastAsia="Calibri" w:hAnsi="Times New Roman" w:cs="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8"/>
      <w:r w:rsidRPr="00E112F9">
        <w:rPr>
          <w:rFonts w:ascii="Calibri" w:eastAsia="Calibri" w:hAnsi="Calibri" w:cs="Times New Roman"/>
          <w:sz w:val="24"/>
          <w:szCs w:val="24"/>
        </w:rPr>
        <w:t xml:space="preserve"> </w:t>
      </w:r>
      <w:r w:rsidRPr="00E112F9">
        <w:rPr>
          <w:rFonts w:ascii="Times New Roman" w:eastAsia="Calibri" w:hAnsi="Times New Roman" w:cs="Times New Roman"/>
          <w:sz w:val="24"/>
        </w:rPr>
        <w:t>в размере __________ (________), в том числе НДС __________ (________).</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20" w:name="_Ref82174936"/>
      <w:bookmarkStart w:id="21" w:name="_Ref16861870"/>
      <w:r w:rsidRPr="00E112F9">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 осуществляется Покупателем единовременно, в полном объеме, в течение 10 (десяти) рабочих дней со дня подписания Договора.</w:t>
      </w:r>
      <w:bookmarkEnd w:id="19"/>
      <w:bookmarkEnd w:id="20"/>
      <w:bookmarkEnd w:id="21"/>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Оплата Имущества (оставшейся части в размере ________ (____________) ________, включая НДС (20 %) осуществляется Покупателем за счет кредитных средств, </w:t>
      </w:r>
      <w:r w:rsidRPr="00E112F9">
        <w:rPr>
          <w:rFonts w:ascii="Times New Roman" w:eastAsia="Times New Roman" w:hAnsi="Times New Roman" w:cs="Times New Roman"/>
          <w:sz w:val="24"/>
          <w:szCs w:val="24"/>
          <w:lang w:eastAsia="ru-RU"/>
        </w:rPr>
        <w:lastRenderedPageBreak/>
        <w:t>предоставленных Покупателю _____________________ в лице _________</w:t>
      </w:r>
      <w:r w:rsidRPr="00E112F9">
        <w:rPr>
          <w:rFonts w:ascii="Times New Roman" w:eastAsia="Times New Roman" w:hAnsi="Times New Roman" w:cs="Times New Roman"/>
          <w:sz w:val="24"/>
          <w:szCs w:val="24"/>
          <w:vertAlign w:val="superscript"/>
          <w:lang w:eastAsia="ru-RU"/>
        </w:rPr>
        <w:footnoteReference w:id="1"/>
      </w:r>
      <w:r w:rsidRPr="00E112F9">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E112F9">
        <w:rPr>
          <w:rFonts w:ascii="Times New Roman" w:eastAsia="Times New Roman" w:hAnsi="Times New Roman" w:cs="Times New Roman"/>
          <w:b/>
          <w:sz w:val="24"/>
          <w:szCs w:val="24"/>
          <w:lang w:eastAsia="ru-RU"/>
        </w:rPr>
        <w:t>Банк</w:t>
      </w:r>
      <w:r w:rsidRPr="00E112F9">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_Ref486328623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13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_Ref486328623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13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22" w:name="_Ref486333023"/>
      <w:bookmarkStart w:id="23" w:name="_Ref82174206"/>
      <w:r w:rsidRPr="00E112F9">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22"/>
      <w:bookmarkEnd w:id="23"/>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_Ref486333023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4.10</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E112F9" w:rsidRPr="00E112F9" w:rsidRDefault="00E112F9" w:rsidP="00E112F9">
      <w:pPr>
        <w:numPr>
          <w:ilvl w:val="1"/>
          <w:numId w:val="40"/>
        </w:numPr>
        <w:tabs>
          <w:tab w:val="left" w:pos="-1418"/>
        </w:tabs>
        <w:spacing w:after="0" w:line="240" w:lineRule="auto"/>
        <w:ind w:left="0" w:firstLine="0"/>
        <w:contextualSpacing/>
        <w:jc w:val="both"/>
        <w:rPr>
          <w:rFonts w:ascii="Times New Roman" w:eastAsia="Calibri" w:hAnsi="Times New Roman" w:cs="Times New Roman"/>
          <w:sz w:val="24"/>
        </w:rPr>
      </w:pPr>
      <w:r w:rsidRPr="00E112F9">
        <w:rPr>
          <w:rFonts w:ascii="Times New Roman" w:eastAsia="Calibri" w:hAnsi="Times New Roman" w:cs="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24" w:name="_Ref140593281"/>
      <w:r w:rsidRPr="00E112F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и земельного налога за период со дня подписания акта приема-передачи, указанного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24"/>
      <w:r w:rsidRPr="00E112F9">
        <w:rPr>
          <w:rFonts w:ascii="Times New Roman" w:eastAsia="Times New Roman" w:hAnsi="Times New Roman" w:cs="Times New Roman"/>
          <w:sz w:val="24"/>
          <w:szCs w:val="24"/>
          <w:lang w:eastAsia="ru-RU"/>
        </w:rPr>
        <w:t xml:space="preserve"> </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E112F9">
        <w:rPr>
          <w:rFonts w:ascii="Times New Roman" w:eastAsia="Times New Roman" w:hAnsi="Times New Roman" w:cs="Times New Roman"/>
          <w:b/>
          <w:sz w:val="24"/>
          <w:szCs w:val="24"/>
          <w:lang w:eastAsia="ru-RU"/>
        </w:rPr>
        <w:t>после 15-го числа</w:t>
      </w:r>
      <w:r w:rsidRPr="00E112F9">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E112F9">
        <w:rPr>
          <w:rFonts w:ascii="Times New Roman" w:eastAsia="Times New Roman" w:hAnsi="Times New Roman" w:cs="Times New Roman"/>
          <w:b/>
          <w:sz w:val="24"/>
          <w:szCs w:val="24"/>
          <w:lang w:eastAsia="ru-RU"/>
        </w:rPr>
        <w:t>до 15-го числа</w:t>
      </w:r>
      <w:r w:rsidRPr="00E112F9">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w:t>
      </w:r>
      <w:r w:rsidRPr="00E112F9">
        <w:rPr>
          <w:rFonts w:ascii="Times New Roman" w:eastAsia="Times New Roman" w:hAnsi="Times New Roman" w:cs="Times New Roman"/>
          <w:sz w:val="24"/>
          <w:szCs w:val="24"/>
          <w:lang w:eastAsia="ru-RU"/>
        </w:rPr>
        <w:lastRenderedPageBreak/>
        <w:t>подписания акта приема-передачи Имущества до 1 (первого) числа месяца, в котором зарегистрирован переход права собственности на Имущество;</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E112F9">
        <w:rPr>
          <w:rFonts w:ascii="Times New Roman" w:eastAsia="Times New Roman" w:hAnsi="Times New Roman" w:cs="Times New Roman"/>
          <w:b/>
          <w:sz w:val="24"/>
          <w:szCs w:val="24"/>
          <w:lang w:eastAsia="ru-RU"/>
        </w:rPr>
        <w:t>до 15-го числа</w:t>
      </w:r>
      <w:r w:rsidRPr="00E112F9">
        <w:rPr>
          <w:rFonts w:ascii="Times New Roman" w:eastAsia="Times New Roman" w:hAnsi="Times New Roman" w:cs="Times New Roman"/>
          <w:sz w:val="24"/>
          <w:szCs w:val="24"/>
          <w:lang w:eastAsia="ru-RU"/>
        </w:rPr>
        <w:t xml:space="preserve"> (включительно) </w:t>
      </w:r>
      <w:r w:rsidRPr="00E112F9">
        <w:rPr>
          <w:rFonts w:ascii="Times New Roman" w:eastAsia="Times New Roman" w:hAnsi="Times New Roman" w:cs="Times New Roman"/>
          <w:b/>
          <w:sz w:val="24"/>
          <w:szCs w:val="24"/>
          <w:lang w:eastAsia="ru-RU"/>
        </w:rPr>
        <w:t>того же месяца</w:t>
      </w:r>
      <w:r w:rsidRPr="00E112F9">
        <w:rPr>
          <w:rFonts w:ascii="Times New Roman" w:eastAsia="Times New Roman" w:hAnsi="Times New Roman" w:cs="Times New Roman"/>
          <w:sz w:val="24"/>
          <w:szCs w:val="24"/>
          <w:lang w:eastAsia="ru-RU"/>
        </w:rPr>
        <w:t xml:space="preserve"> – расходов у Продавца, подлежащих</w:t>
      </w:r>
      <w:r w:rsidRPr="00E112F9">
        <w:rPr>
          <w:rFonts w:ascii="Times New Roman" w:eastAsia="Times New Roman" w:hAnsi="Times New Roman" w:cs="Times New Roman"/>
          <w:b/>
          <w:sz w:val="24"/>
          <w:szCs w:val="24"/>
          <w:lang w:eastAsia="ru-RU"/>
        </w:rPr>
        <w:t xml:space="preserve"> </w:t>
      </w:r>
      <w:r w:rsidRPr="00E112F9">
        <w:rPr>
          <w:rFonts w:ascii="Times New Roman" w:eastAsia="Times New Roman" w:hAnsi="Times New Roman" w:cs="Times New Roman"/>
          <w:sz w:val="24"/>
          <w:szCs w:val="24"/>
          <w:lang w:eastAsia="ru-RU"/>
        </w:rPr>
        <w:t>возмещению Покупателем,</w:t>
      </w:r>
      <w:r w:rsidRPr="00E112F9">
        <w:rPr>
          <w:rFonts w:ascii="Times New Roman" w:eastAsia="Times New Roman" w:hAnsi="Times New Roman" w:cs="Times New Roman"/>
          <w:b/>
          <w:sz w:val="24"/>
          <w:szCs w:val="24"/>
          <w:lang w:eastAsia="ru-RU"/>
        </w:rPr>
        <w:t xml:space="preserve"> </w:t>
      </w:r>
      <w:r w:rsidRPr="00E112F9">
        <w:rPr>
          <w:rFonts w:ascii="Times New Roman" w:eastAsia="Times New Roman" w:hAnsi="Times New Roman" w:cs="Times New Roman"/>
          <w:sz w:val="24"/>
          <w:szCs w:val="24"/>
          <w:lang w:eastAsia="ru-RU"/>
        </w:rPr>
        <w:t>не образуется в силу пункта 5 статьи 382</w:t>
      </w:r>
      <w:r w:rsidRPr="00E112F9">
        <w:rPr>
          <w:rFonts w:ascii="Times New Roman" w:eastAsia="Times New Roman" w:hAnsi="Times New Roman" w:cs="Times New Roman"/>
          <w:sz w:val="24"/>
          <w:szCs w:val="24"/>
          <w:lang w:val="en-US" w:eastAsia="ru-RU"/>
        </w:rPr>
        <w:t> </w:t>
      </w:r>
      <w:r w:rsidRPr="00E112F9">
        <w:rPr>
          <w:rFonts w:ascii="Times New Roman" w:eastAsia="Times New Roman" w:hAnsi="Times New Roman" w:cs="Times New Roman"/>
          <w:sz w:val="24"/>
          <w:szCs w:val="24"/>
          <w:lang w:eastAsia="ru-RU"/>
        </w:rPr>
        <w:t>НК РФ (налог на имущество), пункта 7 статьи 396 НК РФ (земельный налог).</w:t>
      </w:r>
    </w:p>
    <w:p w:rsidR="00E112F9" w:rsidRPr="00E112F9" w:rsidRDefault="00E112F9" w:rsidP="00E112F9">
      <w:pPr>
        <w:spacing w:after="0" w:line="240" w:lineRule="auto"/>
        <w:contextualSpacing/>
        <w:rPr>
          <w:rFonts w:ascii="Times New Roman" w:eastAsia="Calibri" w:hAnsi="Times New Roman" w:cs="Times New Roman"/>
          <w:b/>
          <w:sz w:val="24"/>
        </w:rPr>
      </w:pPr>
    </w:p>
    <w:p w:rsidR="00E112F9" w:rsidRPr="00E112F9" w:rsidRDefault="00E112F9" w:rsidP="00E112F9">
      <w:pPr>
        <w:numPr>
          <w:ilvl w:val="0"/>
          <w:numId w:val="40"/>
        </w:numPr>
        <w:spacing w:after="0" w:line="240" w:lineRule="auto"/>
        <w:ind w:hanging="1533"/>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Права и обязанности Сторон</w:t>
      </w:r>
    </w:p>
    <w:p w:rsidR="00E112F9" w:rsidRPr="00E112F9" w:rsidRDefault="00E112F9" w:rsidP="00E112F9">
      <w:pPr>
        <w:spacing w:after="0" w:line="240" w:lineRule="auto"/>
        <w:ind w:hanging="1533"/>
        <w:contextualSpacing/>
        <w:rPr>
          <w:rFonts w:ascii="Times New Roman" w:eastAsia="Times New Roman" w:hAnsi="Times New Roman" w:cs="Times New Roman"/>
          <w:b/>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Стороны обязуются:</w:t>
      </w:r>
    </w:p>
    <w:p w:rsidR="00E112F9" w:rsidRPr="00E112F9" w:rsidRDefault="00E112F9" w:rsidP="00E112F9">
      <w:pPr>
        <w:numPr>
          <w:ilvl w:val="2"/>
          <w:numId w:val="6"/>
        </w:numPr>
        <w:spacing w:after="0" w:line="240" w:lineRule="auto"/>
        <w:ind w:left="0" w:firstLine="0"/>
        <w:contextualSpacing/>
        <w:jc w:val="both"/>
        <w:rPr>
          <w:rFonts w:ascii="Times New Roman" w:eastAsia="Times New Roman" w:hAnsi="Times New Roman" w:cs="Times New Roman"/>
          <w:sz w:val="24"/>
          <w:szCs w:val="24"/>
          <w:lang w:eastAsia="ru-RU"/>
        </w:rPr>
      </w:pPr>
      <w:bookmarkStart w:id="25" w:name="_Ref527451584"/>
      <w:r w:rsidRPr="00E112F9">
        <w:rPr>
          <w:rFonts w:ascii="Times New Roman" w:eastAsia="Times New Roman" w:hAnsi="Times New Roman" w:cs="Times New Roman"/>
          <w:sz w:val="24"/>
          <w:szCs w:val="24"/>
          <w:lang w:eastAsia="ru-RU"/>
        </w:rPr>
        <w:t xml:space="preserve">В течение </w:t>
      </w:r>
      <w:r w:rsidR="00724CF9">
        <w:rPr>
          <w:rFonts w:ascii="Times New Roman" w:eastAsia="Times New Roman" w:hAnsi="Times New Roman" w:cs="Times New Roman"/>
          <w:sz w:val="24"/>
          <w:szCs w:val="24"/>
          <w:lang w:eastAsia="ru-RU"/>
        </w:rPr>
        <w:t>10</w:t>
      </w:r>
      <w:r w:rsidRPr="00E112F9">
        <w:rPr>
          <w:rFonts w:ascii="Times New Roman" w:eastAsia="Times New Roman" w:hAnsi="Times New Roman" w:cs="Times New Roman"/>
          <w:sz w:val="24"/>
          <w:szCs w:val="24"/>
          <w:lang w:eastAsia="ru-RU"/>
        </w:rPr>
        <w:t xml:space="preserve"> (</w:t>
      </w:r>
      <w:r w:rsidR="00724CF9">
        <w:rPr>
          <w:rFonts w:ascii="Times New Roman" w:eastAsia="Times New Roman" w:hAnsi="Times New Roman" w:cs="Times New Roman"/>
          <w:sz w:val="24"/>
          <w:szCs w:val="24"/>
          <w:lang w:eastAsia="ru-RU"/>
        </w:rPr>
        <w:t>Десяти</w:t>
      </w:r>
      <w:r w:rsidRPr="00E112F9">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w:t>
      </w:r>
      <w:r w:rsidR="00724CF9">
        <w:rPr>
          <w:rFonts w:ascii="Times New Roman" w:eastAsia="Times New Roman" w:hAnsi="Times New Roman" w:cs="Times New Roman"/>
          <w:sz w:val="24"/>
          <w:szCs w:val="24"/>
          <w:lang w:eastAsia="ru-RU"/>
        </w:rPr>
        <w:t>И</w:t>
      </w:r>
      <w:r w:rsidRPr="00E112F9">
        <w:rPr>
          <w:rFonts w:ascii="Times New Roman" w:eastAsia="Times New Roman" w:hAnsi="Times New Roman" w:cs="Times New Roman"/>
          <w:sz w:val="24"/>
          <w:szCs w:val="24"/>
          <w:lang w:eastAsia="ru-RU"/>
        </w:rPr>
        <w:t>мущество к Покупателю по Договору вместе с документами для государственной регистрации Договора аренды.</w:t>
      </w:r>
      <w:bookmarkEnd w:id="25"/>
    </w:p>
    <w:p w:rsidR="00E112F9" w:rsidRPr="00E112F9" w:rsidRDefault="00E112F9" w:rsidP="00E112F9">
      <w:pPr>
        <w:numPr>
          <w:ilvl w:val="2"/>
          <w:numId w:val="6"/>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sidR="00724CF9">
        <w:rPr>
          <w:rFonts w:ascii="Times New Roman" w:eastAsia="Times New Roman" w:hAnsi="Times New Roman" w:cs="Times New Roman"/>
          <w:sz w:val="24"/>
          <w:szCs w:val="24"/>
          <w:lang w:eastAsia="ru-RU"/>
        </w:rPr>
        <w:t xml:space="preserve">1.3. </w:t>
      </w:r>
      <w:r w:rsidRPr="00E112F9">
        <w:rPr>
          <w:rFonts w:ascii="Times New Roman" w:eastAsia="Times New Roman" w:hAnsi="Times New Roman" w:cs="Times New Roman"/>
          <w:sz w:val="24"/>
          <w:szCs w:val="24"/>
          <w:lang w:eastAsia="ru-RU"/>
        </w:rPr>
        <w:t>Договора, и отсутствии каких-либо препятствий для государственной регистрации Договора аренды.</w:t>
      </w: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Продавец обязуется</w:t>
      </w:r>
      <w:r w:rsidRPr="00E112F9">
        <w:rPr>
          <w:rFonts w:ascii="Times New Roman" w:eastAsia="Times New Roman" w:hAnsi="Times New Roman" w:cs="Times New Roman"/>
          <w:b/>
          <w:sz w:val="24"/>
          <w:szCs w:val="24"/>
          <w:lang w:val="en-US" w:eastAsia="ru-RU"/>
        </w:rPr>
        <w:t>:</w:t>
      </w:r>
    </w:p>
    <w:p w:rsidR="00E112F9" w:rsidRPr="00E112F9" w:rsidRDefault="00E112F9" w:rsidP="00E112F9">
      <w:pPr>
        <w:numPr>
          <w:ilvl w:val="2"/>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E112F9" w:rsidRPr="00E112F9" w:rsidRDefault="00E112F9" w:rsidP="00E112F9">
      <w:pPr>
        <w:numPr>
          <w:ilvl w:val="2"/>
          <w:numId w:val="7"/>
        </w:numPr>
        <w:spacing w:after="0" w:line="240" w:lineRule="auto"/>
        <w:ind w:left="0" w:firstLine="0"/>
        <w:contextualSpacing/>
        <w:jc w:val="both"/>
        <w:rPr>
          <w:rFonts w:ascii="Times New Roman" w:eastAsia="Calibri" w:hAnsi="Times New Roman" w:cs="Times New Roman"/>
          <w:sz w:val="24"/>
        </w:rPr>
      </w:pPr>
      <w:r w:rsidRPr="00E112F9">
        <w:rPr>
          <w:rFonts w:ascii="Times New Roman" w:eastAsia="Calibri" w:hAnsi="Times New Roman" w:cs="Times New Roman"/>
          <w:sz w:val="24"/>
          <w:szCs w:val="24"/>
          <w:vertAlign w:val="superscript"/>
        </w:rPr>
        <w:footnoteReference w:id="2"/>
      </w:r>
      <w:r w:rsidRPr="00E112F9">
        <w:rPr>
          <w:rFonts w:ascii="Times New Roman" w:eastAsia="Calibri" w:hAnsi="Times New Roman" w:cs="Times New Roman"/>
          <w:sz w:val="24"/>
        </w:rPr>
        <w:t>При выплате дохода</w:t>
      </w:r>
      <w:r w:rsidRPr="00E112F9">
        <w:rPr>
          <w:rFonts w:ascii="Times New Roman" w:eastAsia="Calibri" w:hAnsi="Times New Roman" w:cs="Times New Roman"/>
          <w:sz w:val="24"/>
          <w:szCs w:val="24"/>
          <w:vertAlign w:val="superscript"/>
        </w:rPr>
        <w:footnoteReference w:id="3"/>
      </w:r>
      <w:r w:rsidRPr="00E112F9">
        <w:rPr>
          <w:rFonts w:ascii="Times New Roman" w:eastAsia="Calibri" w:hAnsi="Times New Roman" w:cs="Times New Roman"/>
          <w:sz w:val="24"/>
        </w:rPr>
        <w:t xml:space="preserve"> Покупателю Продавец, исполняя роль налогового агента в соответствии со статьей 226 НК РФ, </w:t>
      </w:r>
      <w:r w:rsidRPr="00E112F9">
        <w:rPr>
          <w:rFonts w:ascii="Times New Roman" w:eastAsia="Calibri" w:hAnsi="Times New Roman" w:cs="Times New Roman"/>
          <w:sz w:val="24"/>
          <w:szCs w:val="24"/>
        </w:rPr>
        <w:t xml:space="preserve">обязан </w:t>
      </w:r>
      <w:r w:rsidRPr="00E112F9">
        <w:rPr>
          <w:rFonts w:ascii="Times New Roman" w:eastAsia="Calibri" w:hAnsi="Times New Roman" w:cs="Times New Roman"/>
          <w:sz w:val="24"/>
        </w:rPr>
        <w:t xml:space="preserve">удержать из сумм, причитающихся Покупателю, налог на доходы физических лиц (НДФЛ) по </w:t>
      </w:r>
      <w:r w:rsidRPr="00E112F9">
        <w:rPr>
          <w:rFonts w:ascii="Times New Roman" w:eastAsia="Calibri" w:hAnsi="Times New Roman" w:cs="Times New Roman"/>
          <w:sz w:val="24"/>
          <w:szCs w:val="24"/>
        </w:rPr>
        <w:t xml:space="preserve">установленной законодательством Российской Федерации </w:t>
      </w:r>
      <w:r w:rsidRPr="00E112F9">
        <w:rPr>
          <w:rFonts w:ascii="Times New Roman" w:eastAsia="Calibri" w:hAnsi="Times New Roman" w:cs="Times New Roman"/>
          <w:sz w:val="24"/>
        </w:rPr>
        <w:t>ставке и осуществить расчеты с бюджетом в порядке и сроки, установленные пунктами 4 и 6 статьи 226 НК РФ.</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Покупатель обязуется:</w:t>
      </w:r>
    </w:p>
    <w:p w:rsidR="00E112F9" w:rsidRPr="00E112F9" w:rsidRDefault="00E112F9" w:rsidP="00E112F9">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26" w:name="_Ref123216236"/>
      <w:r w:rsidRPr="00E112F9">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6"/>
    </w:p>
    <w:p w:rsidR="00E112F9" w:rsidRPr="00E112F9" w:rsidRDefault="00E112F9" w:rsidP="00E112F9">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E112F9" w:rsidRPr="00E112F9" w:rsidRDefault="00E112F9" w:rsidP="00E112F9">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27" w:name="_Ref121494585"/>
      <w:r w:rsidRPr="00E112F9">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724CF9">
        <w:rPr>
          <w:rFonts w:ascii="Times New Roman" w:eastAsia="Times New Roman" w:hAnsi="Times New Roman" w:cs="Times New Roman"/>
          <w:sz w:val="24"/>
          <w:szCs w:val="24"/>
          <w:lang w:eastAsia="ru-RU"/>
        </w:rPr>
        <w:t>И</w:t>
      </w:r>
      <w:r w:rsidRPr="00E112F9">
        <w:rPr>
          <w:rFonts w:ascii="Times New Roman" w:eastAsia="Times New Roman" w:hAnsi="Times New Roman" w:cs="Times New Roman"/>
          <w:sz w:val="24"/>
          <w:szCs w:val="24"/>
          <w:lang w:eastAsia="ru-RU"/>
        </w:rPr>
        <w:t>мущество переоформить договоры на коммунальные, эксплуатационные, хозяйственные и иные услуги, связанные с содержанием Имущества.</w:t>
      </w:r>
      <w:bookmarkEnd w:id="27"/>
    </w:p>
    <w:p w:rsidR="00E112F9" w:rsidRPr="00E112F9" w:rsidRDefault="00E112F9" w:rsidP="00E112F9">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28" w:name="_Ref138686036"/>
      <w:bookmarkStart w:id="29" w:name="_Ref486332634"/>
      <w:r w:rsidRPr="00E112F9">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_Ref82174206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4.10</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и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_Ref140593281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w:t>
      </w:r>
      <w:bookmarkEnd w:id="28"/>
    </w:p>
    <w:bookmarkEnd w:id="29"/>
    <w:p w:rsidR="00E112F9" w:rsidRPr="00E112F9" w:rsidRDefault="00E112F9" w:rsidP="00E112F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Ответственность Сторон</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lastRenderedPageBreak/>
        <w:t xml:space="preserve">В случае нарушения Покупателем срока оплаты Имущества, установленного в пунктах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_Ref82174936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_Ref82174936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E112F9">
        <w:rPr>
          <w:rFonts w:ascii="Calibri" w:eastAsia="Calibri" w:hAnsi="Calibri" w:cs="Times New Roman"/>
        </w:rPr>
        <w:t> </w:t>
      </w:r>
      <w:r w:rsidRPr="00E112F9">
        <w:rPr>
          <w:rFonts w:ascii="Times New Roman" w:eastAsia="Times New Roman" w:hAnsi="Times New Roman" w:cs="Times New Roman"/>
          <w:sz w:val="24"/>
          <w:szCs w:val="24"/>
          <w:lang w:eastAsia="ru-RU"/>
        </w:rPr>
        <w:t xml:space="preserve">от этой стоимости. </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_Ref123216236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5.3.1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_Ref527451584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5.1.1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за каждый календарный день просрочки.</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E112F9">
        <w:rPr>
          <w:rFonts w:ascii="Times New Roman" w:eastAsia="Times New Roman" w:hAnsi="Times New Roman" w:cs="Times New Roman"/>
          <w:sz w:val="24"/>
          <w:szCs w:val="24"/>
          <w:lang w:val="en-US" w:eastAsia="ru-RU"/>
        </w:rPr>
        <w:t>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_Ref527451584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5.1.1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_Ref3210543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7.3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30" w:name="_Ref510611957"/>
      <w:r w:rsidRPr="00E112F9">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30"/>
      <w:r w:rsidRPr="00E112F9">
        <w:rPr>
          <w:rFonts w:ascii="Times New Roman" w:eastAsia="Times New Roman" w:hAnsi="Times New Roman" w:cs="Times New Roman"/>
          <w:sz w:val="24"/>
          <w:szCs w:val="24"/>
          <w:lang w:eastAsia="ru-RU"/>
        </w:rPr>
        <w:t>,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31" w:name="_Ref127448727"/>
      <w:r w:rsidRPr="00E112F9">
        <w:rPr>
          <w:rFonts w:ascii="Times New Roman" w:eastAsia="Times New Roman" w:hAnsi="Times New Roman" w:cs="Times New Roman"/>
          <w:sz w:val="24"/>
          <w:szCs w:val="24"/>
          <w:lang w:eastAsia="ru-RU"/>
        </w:rPr>
        <w:lastRenderedPageBreak/>
        <w:t>В случае нарушения срока заключения Договора аренды, указанного в пункте</w:t>
      </w:r>
      <w:r w:rsidRPr="00E112F9">
        <w:rPr>
          <w:rFonts w:ascii="Times New Roman" w:eastAsia="Times New Roman" w:hAnsi="Times New Roman" w:cs="Times New Roman"/>
          <w:sz w:val="24"/>
          <w:szCs w:val="24"/>
          <w:lang w:val="en-US" w:eastAsia="ru-RU"/>
        </w:rPr>
        <w:t>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_Ref12626055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1.6</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Pr="00E112F9">
        <w:rPr>
          <w:rFonts w:ascii="Times New Roman" w:eastAsia="Times New Roman" w:hAnsi="Times New Roman" w:cs="Times New Roman"/>
          <w:sz w:val="24"/>
          <w:szCs w:val="24"/>
          <w:lang w:val="en-US" w:eastAsia="ru-RU"/>
        </w:rPr>
        <w:t> </w:t>
      </w:r>
      <w:r w:rsidRPr="00E112F9">
        <w:rPr>
          <w:rFonts w:ascii="Times New Roman" w:eastAsia="Calibri" w:hAnsi="Times New Roman" w:cs="Times New Roman"/>
          <w:sz w:val="24"/>
        </w:rPr>
        <w:t xml:space="preserve">% </w:t>
      </w:r>
      <w:r w:rsidRPr="00E112F9">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за каждый календарный день просрочки.</w:t>
      </w:r>
      <w:bookmarkEnd w:id="31"/>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_Ref486333023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4.10</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_Ref140593281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и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_Ref121494585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5.3.3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Изменение и расторжение Договора</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32" w:name="_Ref3210543"/>
      <w:r w:rsidRPr="00E112F9">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2"/>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E112F9" w:rsidRPr="00E112F9" w:rsidRDefault="00E112F9" w:rsidP="00E112F9">
      <w:pPr>
        <w:numPr>
          <w:ilvl w:val="1"/>
          <w:numId w:val="40"/>
        </w:numPr>
        <w:spacing w:after="0" w:line="240" w:lineRule="auto"/>
        <w:ind w:left="0" w:firstLine="0"/>
        <w:contextualSpacing/>
        <w:jc w:val="both"/>
        <w:rPr>
          <w:rFonts w:ascii="Times New Roman" w:eastAsia="Calibri" w:hAnsi="Times New Roman" w:cs="Times New Roman"/>
          <w:sz w:val="24"/>
        </w:rPr>
      </w:pPr>
      <w:r w:rsidRPr="00E112F9">
        <w:rPr>
          <w:rFonts w:ascii="Times New Roman" w:eastAsia="Times New Roman" w:hAnsi="Times New Roman" w:cs="Times New Roman"/>
          <w:sz w:val="24"/>
          <w:szCs w:val="24"/>
          <w:lang w:eastAsia="ru-RU"/>
        </w:rPr>
        <w:t xml:space="preserve">В случае </w:t>
      </w:r>
      <w:r w:rsidR="00726B98" w:rsidRPr="00E112F9">
        <w:rPr>
          <w:rFonts w:ascii="Times New Roman" w:eastAsia="Times New Roman" w:hAnsi="Times New Roman" w:cs="Times New Roman"/>
          <w:sz w:val="24"/>
          <w:szCs w:val="24"/>
          <w:lang w:eastAsia="ru-RU"/>
        </w:rPr>
        <w:t>не заключения</w:t>
      </w:r>
      <w:r w:rsidRPr="00E112F9">
        <w:rPr>
          <w:rFonts w:ascii="Times New Roman" w:eastAsia="Times New Roman" w:hAnsi="Times New Roman" w:cs="Times New Roman"/>
          <w:sz w:val="24"/>
          <w:szCs w:val="24"/>
          <w:lang w:eastAsia="ru-RU"/>
        </w:rPr>
        <w:t xml:space="preserve"> Покупателем Договора аренды согласно пунктам</w:t>
      </w:r>
      <w:r w:rsidR="00724CF9">
        <w:rPr>
          <w:rFonts w:ascii="Times New Roman" w:eastAsia="Times New Roman" w:hAnsi="Times New Roman" w:cs="Times New Roman"/>
          <w:sz w:val="24"/>
          <w:szCs w:val="24"/>
          <w:lang w:eastAsia="ru-RU"/>
        </w:rPr>
        <w:t xml:space="preserve"> 1.3.</w:t>
      </w:r>
      <w:r w:rsidRPr="00E112F9">
        <w:rPr>
          <w:rFonts w:ascii="Times New Roman" w:eastAsia="Times New Roman" w:hAnsi="Times New Roman" w:cs="Times New Roman"/>
          <w:sz w:val="24"/>
          <w:szCs w:val="24"/>
          <w:lang w:eastAsia="ru-RU"/>
        </w:rPr>
        <w:t xml:space="preserve"> Договора </w:t>
      </w:r>
      <w:r w:rsidRPr="00E112F9">
        <w:rPr>
          <w:rFonts w:ascii="Times New Roman" w:eastAsia="Calibri" w:hAnsi="Times New Roman" w:cs="Times New Roman"/>
          <w:sz w:val="24"/>
        </w:rPr>
        <w:t xml:space="preserve">Продавец </w:t>
      </w:r>
      <w:r w:rsidRPr="00E112F9">
        <w:rPr>
          <w:rFonts w:ascii="Times New Roman" w:eastAsia="Times New Roman" w:hAnsi="Times New Roman" w:cs="Times New Roman"/>
          <w:sz w:val="24"/>
          <w:szCs w:val="24"/>
          <w:lang w:eastAsia="ru-RU"/>
        </w:rPr>
        <w:t>вправе</w:t>
      </w:r>
      <w:r w:rsidRPr="00E112F9">
        <w:rPr>
          <w:rFonts w:ascii="Times New Roman" w:eastAsia="Calibri" w:hAnsi="Times New Roman" w:cs="Times New Roman"/>
          <w:sz w:val="24"/>
        </w:rPr>
        <w:t xml:space="preserve"> отказаться от исполнения </w:t>
      </w:r>
      <w:r w:rsidRPr="00E112F9">
        <w:rPr>
          <w:rFonts w:ascii="Times New Roman" w:eastAsia="Times New Roman" w:hAnsi="Times New Roman" w:cs="Times New Roman"/>
          <w:sz w:val="24"/>
          <w:szCs w:val="24"/>
          <w:lang w:eastAsia="ru-RU"/>
        </w:rPr>
        <w:t xml:space="preserve">Договора </w:t>
      </w:r>
      <w:r w:rsidRPr="00E112F9">
        <w:rPr>
          <w:rFonts w:ascii="Times New Roman" w:eastAsia="Calibri" w:hAnsi="Times New Roman" w:cs="Times New Roman"/>
          <w:sz w:val="24"/>
        </w:rPr>
        <w:t xml:space="preserve">в одностороннем внесудебном порядке в соответствии с пунктом </w:t>
      </w:r>
      <w:r w:rsidRPr="00E112F9">
        <w:rPr>
          <w:rFonts w:ascii="Times New Roman" w:eastAsia="Calibri" w:hAnsi="Times New Roman" w:cs="Times New Roman"/>
          <w:sz w:val="24"/>
        </w:rPr>
        <w:fldChar w:fldCharType="begin"/>
      </w:r>
      <w:r w:rsidRPr="00E112F9">
        <w:rPr>
          <w:rFonts w:ascii="Times New Roman" w:eastAsia="Calibri" w:hAnsi="Times New Roman" w:cs="Times New Roman"/>
          <w:sz w:val="24"/>
        </w:rPr>
        <w:instrText xml:space="preserve"> REF _Ref140595328 \r \h </w:instrText>
      </w:r>
      <w:r w:rsidRPr="00E112F9">
        <w:rPr>
          <w:rFonts w:ascii="Times New Roman" w:eastAsia="Calibri" w:hAnsi="Times New Roman" w:cs="Times New Roman"/>
          <w:sz w:val="24"/>
        </w:rPr>
      </w:r>
      <w:r w:rsidRPr="00E112F9">
        <w:rPr>
          <w:rFonts w:ascii="Times New Roman" w:eastAsia="Calibri" w:hAnsi="Times New Roman" w:cs="Times New Roman"/>
          <w:sz w:val="24"/>
        </w:rPr>
        <w:fldChar w:fldCharType="separate"/>
      </w:r>
      <w:r w:rsidRPr="00E112F9">
        <w:rPr>
          <w:rFonts w:ascii="Times New Roman" w:eastAsia="Calibri" w:hAnsi="Times New Roman" w:cs="Times New Roman"/>
          <w:sz w:val="24"/>
        </w:rPr>
        <w:t>1.8</w:t>
      </w:r>
      <w:r w:rsidRPr="00E112F9">
        <w:rPr>
          <w:rFonts w:ascii="Times New Roman" w:eastAsia="Calibri" w:hAnsi="Times New Roman" w:cs="Times New Roman"/>
          <w:sz w:val="24"/>
        </w:rPr>
        <w:fldChar w:fldCharType="end"/>
      </w:r>
      <w:r w:rsidRPr="00E112F9">
        <w:rPr>
          <w:rFonts w:ascii="Times New Roman" w:eastAsia="Calibri" w:hAnsi="Times New Roman" w:cs="Times New Roman"/>
          <w:sz w:val="24"/>
        </w:rPr>
        <w:t xml:space="preserve"> Договора путем направления Покупателю </w:t>
      </w:r>
      <w:r w:rsidRPr="00E112F9">
        <w:rPr>
          <w:rFonts w:ascii="Times New Roman" w:eastAsia="Times New Roman" w:hAnsi="Times New Roman" w:cs="Times New Roman"/>
          <w:sz w:val="24"/>
          <w:szCs w:val="24"/>
          <w:lang w:eastAsia="ru-RU"/>
        </w:rPr>
        <w:t>письменного</w:t>
      </w:r>
      <w:r w:rsidRPr="00E112F9">
        <w:rPr>
          <w:rFonts w:ascii="Times New Roman" w:eastAsia="Calibri" w:hAnsi="Times New Roman" w:cs="Times New Roman"/>
          <w:sz w:val="24"/>
        </w:rPr>
        <w:t xml:space="preserve"> уведомления с указанием даты расторжения</w:t>
      </w:r>
      <w:r w:rsidRPr="00E112F9">
        <w:rPr>
          <w:rFonts w:ascii="Times New Roman" w:eastAsia="Times New Roman" w:hAnsi="Times New Roman" w:cs="Times New Roman"/>
          <w:sz w:val="24"/>
          <w:szCs w:val="24"/>
          <w:lang w:eastAsia="ru-RU"/>
        </w:rPr>
        <w:t xml:space="preserve"> Договора. </w:t>
      </w:r>
      <w:r w:rsidRPr="00E112F9">
        <w:rPr>
          <w:rFonts w:ascii="Times New Roman" w:eastAsia="Calibri" w:hAnsi="Times New Roman" w:cs="Times New Roman"/>
          <w:sz w:val="24"/>
        </w:rPr>
        <w:t xml:space="preserve">В этом случае возврат Имущества и денежных средств происходит в соответствии с условиями пункта </w:t>
      </w:r>
      <w:r w:rsidRPr="00E112F9">
        <w:rPr>
          <w:rFonts w:ascii="Times New Roman" w:eastAsia="Calibri" w:hAnsi="Times New Roman" w:cs="Times New Roman"/>
          <w:sz w:val="24"/>
        </w:rPr>
        <w:fldChar w:fldCharType="begin"/>
      </w:r>
      <w:r w:rsidRPr="00E112F9">
        <w:rPr>
          <w:rFonts w:ascii="Times New Roman" w:eastAsia="Calibri" w:hAnsi="Times New Roman" w:cs="Times New Roman"/>
          <w:sz w:val="24"/>
        </w:rPr>
        <w:instrText xml:space="preserve"> REF _Ref3210543 \r \h </w:instrText>
      </w:r>
      <w:r w:rsidRPr="00E112F9">
        <w:rPr>
          <w:rFonts w:ascii="Times New Roman" w:eastAsia="Calibri" w:hAnsi="Times New Roman" w:cs="Times New Roman"/>
          <w:sz w:val="24"/>
        </w:rPr>
      </w:r>
      <w:r w:rsidRPr="00E112F9">
        <w:rPr>
          <w:rFonts w:ascii="Times New Roman" w:eastAsia="Calibri" w:hAnsi="Times New Roman" w:cs="Times New Roman"/>
          <w:sz w:val="24"/>
        </w:rPr>
        <w:fldChar w:fldCharType="separate"/>
      </w:r>
      <w:r w:rsidRPr="00E112F9">
        <w:rPr>
          <w:rFonts w:ascii="Times New Roman" w:eastAsia="Calibri" w:hAnsi="Times New Roman" w:cs="Times New Roman"/>
          <w:sz w:val="24"/>
        </w:rPr>
        <w:t>7.3</w:t>
      </w:r>
      <w:r w:rsidRPr="00E112F9">
        <w:rPr>
          <w:rFonts w:ascii="Times New Roman" w:eastAsia="Calibri" w:hAnsi="Times New Roman" w:cs="Times New Roman"/>
          <w:sz w:val="24"/>
        </w:rPr>
        <w:fldChar w:fldCharType="end"/>
      </w:r>
      <w:r w:rsidRPr="00E112F9">
        <w:rPr>
          <w:rFonts w:ascii="Times New Roman" w:eastAsia="Calibri" w:hAnsi="Times New Roman" w:cs="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Обстоятельства непреодолимой силы (форс-мажор)</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0"/>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E112F9" w:rsidRPr="00E112F9" w:rsidRDefault="00E112F9" w:rsidP="00E112F9">
      <w:pPr>
        <w:numPr>
          <w:ilvl w:val="1"/>
          <w:numId w:val="40"/>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lastRenderedPageBreak/>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p>
    <w:p w:rsidR="00E112F9" w:rsidRPr="00E112F9" w:rsidRDefault="00E112F9" w:rsidP="00E112F9">
      <w:pPr>
        <w:numPr>
          <w:ilvl w:val="0"/>
          <w:numId w:val="44"/>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Конфиденциальность</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7"/>
        </w:numPr>
        <w:spacing w:after="0" w:line="240" w:lineRule="auto"/>
        <w:ind w:left="0" w:firstLine="0"/>
        <w:contextualSpacing/>
        <w:jc w:val="both"/>
        <w:rPr>
          <w:rFonts w:ascii="Times New Roman" w:eastAsia="Calibri" w:hAnsi="Times New Roman" w:cs="Times New Roman"/>
          <w:sz w:val="24"/>
          <w:szCs w:val="24"/>
          <w:lang w:eastAsia="ru-RU"/>
        </w:rPr>
      </w:pPr>
      <w:r w:rsidRPr="00E112F9">
        <w:rPr>
          <w:rFonts w:ascii="Times New Roman" w:eastAsia="Calibri"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E112F9" w:rsidRPr="00E112F9" w:rsidRDefault="00E112F9" w:rsidP="00E112F9">
      <w:pPr>
        <w:keepLines/>
        <w:numPr>
          <w:ilvl w:val="1"/>
          <w:numId w:val="47"/>
        </w:numPr>
        <w:suppressAutoHyphens/>
        <w:spacing w:after="0" w:line="240" w:lineRule="auto"/>
        <w:ind w:left="0" w:firstLine="0"/>
        <w:contextualSpacing/>
        <w:jc w:val="both"/>
        <w:rPr>
          <w:rFonts w:ascii="Times New Roman" w:eastAsia="Calibri" w:hAnsi="Times New Roman" w:cs="Times New Roman"/>
          <w:sz w:val="24"/>
          <w:szCs w:val="24"/>
          <w:lang w:eastAsia="ru-RU"/>
        </w:rPr>
      </w:pPr>
      <w:r w:rsidRPr="00E112F9">
        <w:rPr>
          <w:rFonts w:ascii="Times New Roman" w:eastAsia="Calibri"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E112F9" w:rsidRPr="00E112F9" w:rsidRDefault="00E112F9" w:rsidP="00E112F9">
      <w:pPr>
        <w:keepLines/>
        <w:numPr>
          <w:ilvl w:val="1"/>
          <w:numId w:val="48"/>
        </w:numPr>
        <w:suppressAutoHyphens/>
        <w:spacing w:after="0" w:line="240" w:lineRule="auto"/>
        <w:ind w:left="0" w:firstLine="0"/>
        <w:jc w:val="both"/>
        <w:rPr>
          <w:rFonts w:ascii="Times New Roman" w:eastAsia="Calibri" w:hAnsi="Times New Roman" w:cs="Times New Roman"/>
          <w:sz w:val="24"/>
          <w:szCs w:val="24"/>
          <w:lang w:eastAsia="ru-RU"/>
        </w:rPr>
      </w:pPr>
      <w:r w:rsidRPr="00E112F9">
        <w:rPr>
          <w:rFonts w:ascii="Times New Roman" w:eastAsia="Calibri"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E112F9" w:rsidRPr="00E112F9" w:rsidRDefault="00E112F9" w:rsidP="00E112F9">
      <w:pPr>
        <w:numPr>
          <w:ilvl w:val="1"/>
          <w:numId w:val="48"/>
        </w:numPr>
        <w:spacing w:after="0" w:line="240" w:lineRule="auto"/>
        <w:ind w:left="0" w:firstLine="0"/>
        <w:jc w:val="both"/>
        <w:rPr>
          <w:rFonts w:ascii="Times New Roman" w:eastAsia="Calibri" w:hAnsi="Times New Roman" w:cs="Times New Roman"/>
          <w:sz w:val="24"/>
          <w:szCs w:val="24"/>
          <w:lang w:eastAsia="ru-RU"/>
        </w:rPr>
      </w:pPr>
      <w:r w:rsidRPr="00E112F9">
        <w:rPr>
          <w:rFonts w:ascii="Times New Roman" w:eastAsia="Calibri"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E112F9" w:rsidRPr="00E112F9" w:rsidRDefault="00E112F9" w:rsidP="00E112F9">
      <w:pPr>
        <w:keepLines/>
        <w:numPr>
          <w:ilvl w:val="1"/>
          <w:numId w:val="48"/>
        </w:numPr>
        <w:suppressAutoHyphens/>
        <w:spacing w:after="0" w:line="240" w:lineRule="auto"/>
        <w:ind w:left="0" w:firstLine="0"/>
        <w:contextualSpacing/>
        <w:jc w:val="both"/>
        <w:rPr>
          <w:rFonts w:ascii="Times New Roman" w:eastAsia="Times New Roman" w:hAnsi="Times New Roman" w:cs="Times New Roman"/>
          <w:sz w:val="24"/>
          <w:szCs w:val="24"/>
          <w:lang w:val="x-none" w:eastAsia="x-none"/>
        </w:rPr>
      </w:pPr>
      <w:r w:rsidRPr="00E112F9">
        <w:rPr>
          <w:rFonts w:ascii="Times New Roman" w:eastAsia="Calibri"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E112F9" w:rsidRPr="00E112F9" w:rsidRDefault="00E112F9" w:rsidP="00E112F9">
      <w:pPr>
        <w:numPr>
          <w:ilvl w:val="1"/>
          <w:numId w:val="48"/>
        </w:numPr>
        <w:spacing w:after="0" w:line="240" w:lineRule="auto"/>
        <w:ind w:left="0" w:firstLine="0"/>
        <w:contextualSpacing/>
        <w:jc w:val="both"/>
        <w:rPr>
          <w:rFonts w:ascii="Times New Roman" w:eastAsia="Calibri" w:hAnsi="Times New Roman" w:cs="Times New Roman"/>
          <w:sz w:val="24"/>
          <w:szCs w:val="24"/>
          <w:lang w:eastAsia="ru-RU"/>
        </w:rPr>
      </w:pPr>
      <w:r w:rsidRPr="00E112F9">
        <w:rPr>
          <w:rFonts w:ascii="Times New Roman" w:eastAsia="Calibri"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E112F9" w:rsidRPr="00E112F9" w:rsidRDefault="00E112F9" w:rsidP="00E112F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Порядок разрешения споров</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E112F9">
        <w:rPr>
          <w:rFonts w:ascii="Times New Roman" w:eastAsia="Times New Roman" w:hAnsi="Times New Roman" w:cs="Times New Roman"/>
          <w:color w:val="000000"/>
          <w:sz w:val="24"/>
          <w:szCs w:val="24"/>
          <w:lang w:eastAsia="ru-RU"/>
        </w:rPr>
        <w:t>недостижения</w:t>
      </w:r>
      <w:proofErr w:type="spellEnd"/>
      <w:r w:rsidRPr="00E112F9">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E112F9">
        <w:rPr>
          <w:rFonts w:ascii="Times New Roman" w:eastAsia="Times New Roman" w:hAnsi="Times New Roman" w:cs="Times New Roman"/>
          <w:sz w:val="24"/>
          <w:szCs w:val="24"/>
          <w:lang w:eastAsia="ru-RU"/>
        </w:rPr>
        <w:t>.</w:t>
      </w:r>
      <w:bookmarkStart w:id="33" w:name="_Ref1393199"/>
    </w:p>
    <w:bookmarkEnd w:id="33"/>
    <w:p w:rsidR="00E112F9" w:rsidRPr="00E112F9" w:rsidRDefault="00E112F9" w:rsidP="00E112F9">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color w:val="000000"/>
          <w:sz w:val="24"/>
          <w:szCs w:val="24"/>
          <w:lang w:eastAsia="ru-RU"/>
        </w:rPr>
        <w:t xml:space="preserve">В случае </w:t>
      </w:r>
      <w:proofErr w:type="spellStart"/>
      <w:r w:rsidRPr="00E112F9">
        <w:rPr>
          <w:rFonts w:ascii="Times New Roman" w:eastAsia="Times New Roman" w:hAnsi="Times New Roman" w:cs="Times New Roman"/>
          <w:color w:val="000000"/>
          <w:sz w:val="24"/>
          <w:szCs w:val="24"/>
          <w:lang w:eastAsia="ru-RU"/>
        </w:rPr>
        <w:t>неурегулирования</w:t>
      </w:r>
      <w:proofErr w:type="spellEnd"/>
      <w:r w:rsidRPr="00E112F9">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E112F9">
        <w:rPr>
          <w:rFonts w:ascii="Times New Roman" w:eastAsia="Times New Roman" w:hAnsi="Times New Roman" w:cs="Times New Roman"/>
          <w:color w:val="000000"/>
          <w:sz w:val="24"/>
          <w:szCs w:val="24"/>
          <w:lang w:eastAsia="ru-RU"/>
        </w:rPr>
        <w:fldChar w:fldCharType="begin"/>
      </w:r>
      <w:r w:rsidRPr="00E112F9">
        <w:rPr>
          <w:rFonts w:ascii="Times New Roman" w:eastAsia="Times New Roman" w:hAnsi="Times New Roman" w:cs="Times New Roman"/>
          <w:color w:val="000000"/>
          <w:sz w:val="24"/>
          <w:szCs w:val="24"/>
          <w:lang w:eastAsia="ru-RU"/>
        </w:rPr>
        <w:instrText xml:space="preserve"> REF _Ref1393199 \r \h  \* MERGEFORMAT </w:instrText>
      </w:r>
      <w:r w:rsidRPr="00E112F9">
        <w:rPr>
          <w:rFonts w:ascii="Times New Roman" w:eastAsia="Times New Roman" w:hAnsi="Times New Roman" w:cs="Times New Roman"/>
          <w:color w:val="000000"/>
          <w:sz w:val="24"/>
          <w:szCs w:val="24"/>
          <w:lang w:eastAsia="ru-RU"/>
        </w:rPr>
      </w:r>
      <w:r w:rsidRPr="00E112F9">
        <w:rPr>
          <w:rFonts w:ascii="Times New Roman" w:eastAsia="Times New Roman" w:hAnsi="Times New Roman" w:cs="Times New Roman"/>
          <w:color w:val="000000"/>
          <w:sz w:val="24"/>
          <w:szCs w:val="24"/>
          <w:lang w:eastAsia="ru-RU"/>
        </w:rPr>
        <w:fldChar w:fldCharType="separate"/>
      </w:r>
      <w:r w:rsidRPr="00E112F9">
        <w:rPr>
          <w:rFonts w:ascii="Times New Roman" w:eastAsia="Times New Roman" w:hAnsi="Times New Roman" w:cs="Times New Roman"/>
          <w:color w:val="000000"/>
          <w:sz w:val="24"/>
          <w:szCs w:val="24"/>
          <w:lang w:eastAsia="ru-RU"/>
        </w:rPr>
        <w:t>10.1</w:t>
      </w:r>
      <w:r w:rsidRPr="00E112F9">
        <w:rPr>
          <w:rFonts w:ascii="Times New Roman" w:eastAsia="Times New Roman" w:hAnsi="Times New Roman" w:cs="Times New Roman"/>
          <w:color w:val="000000"/>
          <w:sz w:val="24"/>
          <w:szCs w:val="24"/>
          <w:lang w:eastAsia="ru-RU"/>
        </w:rPr>
        <w:fldChar w:fldCharType="end"/>
      </w:r>
      <w:r w:rsidRPr="00E112F9">
        <w:rPr>
          <w:rFonts w:ascii="Times New Roman" w:eastAsia="Times New Roman" w:hAnsi="Times New Roman" w:cs="Times New Roman"/>
          <w:color w:val="000000"/>
          <w:sz w:val="24"/>
          <w:szCs w:val="24"/>
          <w:lang w:eastAsia="ru-RU"/>
        </w:rPr>
        <w:t xml:space="preserve"> Договора, спор передается в </w:t>
      </w:r>
      <w:r w:rsidRPr="00E112F9">
        <w:rPr>
          <w:rFonts w:ascii="Times New Roman" w:eastAsia="Times New Roman" w:hAnsi="Times New Roman" w:cs="Times New Roman"/>
          <w:sz w:val="24"/>
          <w:szCs w:val="24"/>
          <w:lang w:eastAsia="ru-RU"/>
        </w:rPr>
        <w:t>____________________</w:t>
      </w:r>
      <w:r w:rsidRPr="00E112F9">
        <w:rPr>
          <w:rFonts w:ascii="Times New Roman" w:eastAsia="Times New Roman" w:hAnsi="Times New Roman" w:cs="Times New Roman"/>
          <w:sz w:val="24"/>
          <w:szCs w:val="24"/>
          <w:vertAlign w:val="superscript"/>
          <w:lang w:eastAsia="ru-RU"/>
        </w:rPr>
        <w:footnoteReference w:id="4"/>
      </w:r>
      <w:r w:rsidRPr="00E112F9">
        <w:rPr>
          <w:rFonts w:ascii="Times New Roman" w:eastAsia="Times New Roman" w:hAnsi="Times New Roman" w:cs="Times New Roman"/>
          <w:sz w:val="24"/>
          <w:szCs w:val="24"/>
          <w:lang w:eastAsia="ru-RU"/>
        </w:rPr>
        <w:t>.</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Прочие условия</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p>
    <w:p w:rsidR="00E112F9" w:rsidRPr="00E112F9" w:rsidRDefault="00E112F9" w:rsidP="00E112F9">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E112F9" w:rsidRPr="00E112F9" w:rsidRDefault="00E112F9" w:rsidP="00E112F9">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2F9">
        <w:rPr>
          <w:rFonts w:ascii="Times New Roman" w:eastAsia="Calibri" w:hAnsi="Times New Roman" w:cs="Times New Roman"/>
          <w:sz w:val="24"/>
          <w:szCs w:val="24"/>
        </w:rPr>
        <w:t xml:space="preserve"> </w:t>
      </w:r>
    </w:p>
    <w:p w:rsidR="00E112F9" w:rsidRPr="00E112F9" w:rsidRDefault="00E112F9" w:rsidP="00E112F9">
      <w:pPr>
        <w:numPr>
          <w:ilvl w:val="1"/>
          <w:numId w:val="45"/>
        </w:numPr>
        <w:spacing w:after="0" w:line="240" w:lineRule="auto"/>
        <w:ind w:left="0" w:firstLine="0"/>
        <w:contextualSpacing/>
        <w:jc w:val="both"/>
        <w:rPr>
          <w:rFonts w:ascii="Times New Roman" w:eastAsia="Calibri" w:hAnsi="Times New Roman" w:cs="Times New Roman"/>
          <w:sz w:val="24"/>
        </w:rPr>
      </w:pPr>
      <w:bookmarkStart w:id="34" w:name="_Ref82077350"/>
      <w:r w:rsidRPr="00E112F9">
        <w:rPr>
          <w:rFonts w:ascii="Times New Roman" w:eastAsia="Calibri" w:hAnsi="Times New Roman" w:cs="Times New Roman"/>
          <w:sz w:val="24"/>
        </w:rPr>
        <w:t>Все юридически значимые сообщения (заявления, уведомления, требования, претензии и т.п.)</w:t>
      </w:r>
      <w:r w:rsidRPr="00E112F9">
        <w:rPr>
          <w:rFonts w:ascii="Calibri" w:eastAsia="Calibri" w:hAnsi="Calibri" w:cs="Times New Roman"/>
          <w:sz w:val="24"/>
          <w:szCs w:val="24"/>
        </w:rPr>
        <w:t xml:space="preserve"> </w:t>
      </w:r>
      <w:r w:rsidRPr="00E112F9">
        <w:rPr>
          <w:rFonts w:ascii="Times New Roman" w:eastAsia="Calibri" w:hAnsi="Times New Roman" w:cs="Times New Roman"/>
          <w:sz w:val="24"/>
        </w:rPr>
        <w:t>должны направлятьс</w:t>
      </w:r>
      <w:r w:rsidRPr="00E112F9">
        <w:rPr>
          <w:rFonts w:ascii="Calibri" w:eastAsia="Calibri" w:hAnsi="Calibri" w:cs="Times New Roman"/>
          <w:sz w:val="24"/>
          <w:szCs w:val="24"/>
        </w:rPr>
        <w:t>я</w:t>
      </w:r>
      <w:r w:rsidRPr="00E112F9">
        <w:rPr>
          <w:rFonts w:ascii="Times New Roman" w:eastAsia="Calibri" w:hAnsi="Times New Roman" w:cs="Times New Roman"/>
          <w:sz w:val="24"/>
        </w:rPr>
        <w:t xml:space="preserve"> по адресам Сторон, указанным в разделе </w:t>
      </w:r>
      <w:r w:rsidRPr="00E112F9">
        <w:rPr>
          <w:rFonts w:ascii="Times New Roman" w:eastAsia="Calibri" w:hAnsi="Times New Roman" w:cs="Times New Roman"/>
          <w:sz w:val="24"/>
        </w:rPr>
        <w:fldChar w:fldCharType="begin"/>
      </w:r>
      <w:r w:rsidRPr="00E112F9">
        <w:rPr>
          <w:rFonts w:ascii="Times New Roman" w:eastAsia="Calibri" w:hAnsi="Times New Roman" w:cs="Times New Roman"/>
          <w:sz w:val="24"/>
        </w:rPr>
        <w:instrText xml:space="preserve"> REF _Ref486328623 \r \h </w:instrText>
      </w:r>
      <w:r w:rsidRPr="00E112F9">
        <w:rPr>
          <w:rFonts w:ascii="Times New Roman" w:eastAsia="Calibri" w:hAnsi="Times New Roman" w:cs="Times New Roman"/>
          <w:sz w:val="24"/>
          <w:szCs w:val="24"/>
        </w:rPr>
        <w:instrText xml:space="preserve"> \* MERGEFORMAT </w:instrText>
      </w:r>
      <w:r w:rsidRPr="00E112F9">
        <w:rPr>
          <w:rFonts w:ascii="Times New Roman" w:eastAsia="Calibri" w:hAnsi="Times New Roman" w:cs="Times New Roman"/>
          <w:sz w:val="24"/>
        </w:rPr>
      </w:r>
      <w:r w:rsidRPr="00E112F9">
        <w:rPr>
          <w:rFonts w:ascii="Times New Roman" w:eastAsia="Calibri" w:hAnsi="Times New Roman" w:cs="Times New Roman"/>
          <w:sz w:val="24"/>
          <w:szCs w:val="24"/>
        </w:rPr>
        <w:fldChar w:fldCharType="separate"/>
      </w:r>
      <w:r w:rsidRPr="00E112F9">
        <w:rPr>
          <w:rFonts w:ascii="Times New Roman" w:eastAsia="Calibri" w:hAnsi="Times New Roman" w:cs="Times New Roman"/>
          <w:sz w:val="24"/>
        </w:rPr>
        <w:t>13</w:t>
      </w:r>
      <w:r w:rsidRPr="00E112F9">
        <w:rPr>
          <w:rFonts w:ascii="Times New Roman" w:eastAsia="Calibri" w:hAnsi="Times New Roman" w:cs="Times New Roman"/>
          <w:sz w:val="24"/>
        </w:rPr>
        <w:fldChar w:fldCharType="end"/>
      </w:r>
      <w:r w:rsidRPr="00E112F9">
        <w:rPr>
          <w:rFonts w:ascii="Times New Roman" w:eastAsia="Calibri" w:hAnsi="Times New Roman" w:cs="Times New Roman"/>
          <w:sz w:val="24"/>
        </w:rPr>
        <w:t xml:space="preserve"> Договора,</w:t>
      </w:r>
      <w:r w:rsidRPr="00E112F9">
        <w:rPr>
          <w:rFonts w:ascii="Calibri" w:eastAsia="Calibri" w:hAnsi="Calibri" w:cs="Times New Roman"/>
          <w:sz w:val="24"/>
          <w:szCs w:val="24"/>
        </w:rPr>
        <w:t xml:space="preserve"> </w:t>
      </w:r>
      <w:r w:rsidRPr="00E112F9">
        <w:rPr>
          <w:rFonts w:ascii="Times New Roman" w:eastAsia="Calibri" w:hAnsi="Times New Roman" w:cs="Times New Roman"/>
          <w:sz w:val="24"/>
        </w:rPr>
        <w:t>и приобретают юридическую силу с момента доставки адресату, за исключением случаев, отдельно оговоренных в Договоре.</w:t>
      </w:r>
      <w:bookmarkEnd w:id="34"/>
      <w:r w:rsidRPr="00E112F9">
        <w:rPr>
          <w:rFonts w:ascii="Times New Roman" w:eastAsia="Calibri" w:hAnsi="Times New Roman" w:cs="Times New Roman"/>
          <w:sz w:val="24"/>
        </w:rPr>
        <w:t xml:space="preserve"> </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Допустимые способы направления юридически значимых сообщений:</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а) через собственного курьера под расписку на копии;</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б) через курьерскую службу с описью вложения;</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в) по почте с уведомлением о вручении и описью вложения;</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г) телеграммой с уведомлением о вручении.</w:t>
      </w:r>
    </w:p>
    <w:p w:rsidR="00E112F9" w:rsidRPr="00E112F9" w:rsidRDefault="00E112F9" w:rsidP="00E112F9">
      <w:pPr>
        <w:spacing w:after="0" w:line="240" w:lineRule="auto"/>
        <w:ind w:firstLine="709"/>
        <w:contextualSpacing/>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E112F9" w:rsidRPr="00E112F9" w:rsidRDefault="00E112F9" w:rsidP="00E112F9">
      <w:pPr>
        <w:numPr>
          <w:ilvl w:val="1"/>
          <w:numId w:val="45"/>
        </w:numPr>
        <w:spacing w:after="0" w:line="240" w:lineRule="auto"/>
        <w:ind w:left="0" w:firstLine="0"/>
        <w:contextualSpacing/>
        <w:jc w:val="both"/>
        <w:rPr>
          <w:rFonts w:ascii="Times New Roman" w:eastAsia="Calibri" w:hAnsi="Times New Roman" w:cs="Times New Roman"/>
          <w:sz w:val="24"/>
        </w:rPr>
      </w:pPr>
      <w:r w:rsidRPr="00E112F9">
        <w:rPr>
          <w:rFonts w:ascii="Times New Roman" w:eastAsia="Calibri" w:hAnsi="Times New Roman" w:cs="Times New Roman"/>
          <w:sz w:val="24"/>
        </w:rPr>
        <w:t xml:space="preserve">При отправке юридически значимого сообщения любым из способов, предусмотренных пунктом </w:t>
      </w:r>
      <w:r w:rsidRPr="00E112F9">
        <w:rPr>
          <w:rFonts w:ascii="Times New Roman" w:eastAsia="Calibri" w:hAnsi="Times New Roman" w:cs="Times New Roman"/>
          <w:sz w:val="24"/>
          <w:highlight w:val="yellow"/>
        </w:rPr>
        <w:fldChar w:fldCharType="begin"/>
      </w:r>
      <w:r w:rsidRPr="00E112F9">
        <w:rPr>
          <w:rFonts w:ascii="Times New Roman" w:eastAsia="Calibri" w:hAnsi="Times New Roman" w:cs="Times New Roman"/>
          <w:sz w:val="24"/>
        </w:rPr>
        <w:instrText xml:space="preserve"> REF _Ref82077350 \r \h </w:instrText>
      </w:r>
      <w:r w:rsidRPr="00E112F9">
        <w:rPr>
          <w:rFonts w:ascii="Times New Roman" w:eastAsia="Calibri" w:hAnsi="Times New Roman" w:cs="Times New Roman"/>
          <w:sz w:val="24"/>
          <w:highlight w:val="yellow"/>
        </w:rPr>
      </w:r>
      <w:r w:rsidRPr="00E112F9">
        <w:rPr>
          <w:rFonts w:ascii="Times New Roman" w:eastAsia="Calibri" w:hAnsi="Times New Roman" w:cs="Times New Roman"/>
          <w:sz w:val="24"/>
          <w:highlight w:val="yellow"/>
        </w:rPr>
        <w:fldChar w:fldCharType="separate"/>
      </w:r>
      <w:r w:rsidRPr="00E112F9">
        <w:rPr>
          <w:rFonts w:ascii="Times New Roman" w:eastAsia="Calibri" w:hAnsi="Times New Roman" w:cs="Times New Roman"/>
          <w:sz w:val="24"/>
        </w:rPr>
        <w:t>11.3</w:t>
      </w:r>
      <w:r w:rsidRPr="00E112F9">
        <w:rPr>
          <w:rFonts w:ascii="Times New Roman" w:eastAsia="Calibri" w:hAnsi="Times New Roman" w:cs="Times New Roman"/>
          <w:sz w:val="24"/>
          <w:highlight w:val="yellow"/>
        </w:rPr>
        <w:fldChar w:fldCharType="end"/>
      </w:r>
      <w:r w:rsidRPr="00E112F9">
        <w:rPr>
          <w:rFonts w:ascii="Times New Roman" w:eastAsia="Calibri" w:hAnsi="Times New Roman" w:cs="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E112F9" w:rsidRPr="00E112F9" w:rsidRDefault="00E112F9" w:rsidP="00E112F9">
      <w:pPr>
        <w:numPr>
          <w:ilvl w:val="1"/>
          <w:numId w:val="45"/>
        </w:numPr>
        <w:spacing w:after="0" w:line="240" w:lineRule="auto"/>
        <w:ind w:left="0" w:firstLine="0"/>
        <w:contextualSpacing/>
        <w:jc w:val="both"/>
        <w:rPr>
          <w:rFonts w:ascii="Times New Roman" w:eastAsia="Calibri" w:hAnsi="Times New Roman" w:cs="Times New Roman"/>
          <w:sz w:val="24"/>
        </w:rPr>
      </w:pPr>
      <w:r w:rsidRPr="00E112F9">
        <w:rPr>
          <w:rFonts w:ascii="Times New Roman" w:eastAsia="Calibri" w:hAnsi="Times New Roman" w:cs="Times New Roman"/>
          <w:sz w:val="24"/>
        </w:rPr>
        <w:t xml:space="preserve">Отзывы, комментарии Покупателя могут направляться по адресу электронной почты </w:t>
      </w:r>
      <w:proofErr w:type="spellStart"/>
      <w:r w:rsidRPr="00E112F9">
        <w:rPr>
          <w:rFonts w:ascii="Times New Roman" w:eastAsia="Calibri" w:hAnsi="Times New Roman" w:cs="Times New Roman"/>
          <w:b/>
          <w:sz w:val="24"/>
          <w:lang w:val="en-US"/>
        </w:rPr>
        <w:t>crem</w:t>
      </w:r>
      <w:proofErr w:type="spellEnd"/>
      <w:r w:rsidRPr="00E112F9">
        <w:rPr>
          <w:rFonts w:ascii="Times New Roman" w:eastAsia="Calibri" w:hAnsi="Times New Roman" w:cs="Times New Roman"/>
          <w:b/>
          <w:sz w:val="24"/>
        </w:rPr>
        <w:t>@</w:t>
      </w:r>
      <w:proofErr w:type="spellStart"/>
      <w:r w:rsidRPr="00E112F9">
        <w:rPr>
          <w:rFonts w:ascii="Times New Roman" w:eastAsia="Calibri" w:hAnsi="Times New Roman" w:cs="Times New Roman"/>
          <w:b/>
          <w:sz w:val="24"/>
          <w:lang w:val="en-US"/>
        </w:rPr>
        <w:t>sberbank</w:t>
      </w:r>
      <w:proofErr w:type="spellEnd"/>
      <w:r w:rsidRPr="00E112F9">
        <w:rPr>
          <w:rFonts w:ascii="Times New Roman" w:eastAsia="Calibri" w:hAnsi="Times New Roman" w:cs="Times New Roman"/>
          <w:b/>
          <w:sz w:val="24"/>
        </w:rPr>
        <w:t>.</w:t>
      </w:r>
      <w:proofErr w:type="spellStart"/>
      <w:r w:rsidRPr="00E112F9">
        <w:rPr>
          <w:rFonts w:ascii="Times New Roman" w:eastAsia="Calibri" w:hAnsi="Times New Roman" w:cs="Times New Roman"/>
          <w:b/>
          <w:sz w:val="24"/>
          <w:lang w:val="en-US"/>
        </w:rPr>
        <w:t>ru</w:t>
      </w:r>
      <w:proofErr w:type="spellEnd"/>
      <w:r w:rsidRPr="00E112F9">
        <w:rPr>
          <w:rFonts w:ascii="Times New Roman" w:eastAsia="Calibri" w:hAnsi="Times New Roman" w:cs="Times New Roman"/>
          <w:b/>
          <w:sz w:val="24"/>
        </w:rPr>
        <w:t>.</w:t>
      </w:r>
      <w:r w:rsidRPr="00E112F9">
        <w:rPr>
          <w:rFonts w:ascii="Times New Roman" w:eastAsia="Calibri" w:hAnsi="Times New Roman" w:cs="Times New Roman"/>
          <w:sz w:val="24"/>
        </w:rP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rsidR="00E112F9" w:rsidRPr="00E112F9" w:rsidRDefault="00E112F9" w:rsidP="00E112F9">
      <w:pPr>
        <w:numPr>
          <w:ilvl w:val="1"/>
          <w:numId w:val="45"/>
        </w:numPr>
        <w:spacing w:after="0" w:line="240" w:lineRule="auto"/>
        <w:ind w:left="0" w:firstLine="0"/>
        <w:contextualSpacing/>
        <w:jc w:val="both"/>
        <w:rPr>
          <w:rFonts w:ascii="Calibri" w:eastAsia="Calibri" w:hAnsi="Calibri" w:cs="Times New Roman"/>
        </w:rPr>
      </w:pPr>
      <w:r w:rsidRPr="00E112F9">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E112F9" w:rsidRPr="00E112F9" w:rsidRDefault="00E112F9" w:rsidP="00E112F9">
      <w:pPr>
        <w:numPr>
          <w:ilvl w:val="1"/>
          <w:numId w:val="45"/>
        </w:numPr>
        <w:spacing w:after="0" w:line="240" w:lineRule="auto"/>
        <w:ind w:left="0" w:firstLine="0"/>
        <w:contextualSpacing/>
        <w:jc w:val="both"/>
        <w:rPr>
          <w:rFonts w:ascii="Calibri" w:eastAsia="Calibri" w:hAnsi="Calibri" w:cs="Times New Roman"/>
        </w:rPr>
      </w:pPr>
      <w:r w:rsidRPr="00E112F9">
        <w:rPr>
          <w:rFonts w:ascii="Times New Roman" w:eastAsia="Times New Roman" w:hAnsi="Times New Roman" w:cs="Times New Roman"/>
          <w:sz w:val="24"/>
          <w:szCs w:val="24"/>
          <w:lang w:eastAsia="ru-RU"/>
        </w:rPr>
        <w:t>В ходе исполнения Договора запрещается подключение</w:t>
      </w:r>
      <w:r w:rsidRPr="00E112F9">
        <w:rPr>
          <w:rFonts w:ascii="Times New Roman" w:eastAsia="Times New Roman" w:hAnsi="Times New Roman" w:cs="Times New Roman"/>
          <w:sz w:val="24"/>
          <w:szCs w:val="24"/>
          <w:vertAlign w:val="superscript"/>
          <w:lang w:eastAsia="ru-RU"/>
        </w:rPr>
        <w:footnoteReference w:id="5"/>
      </w:r>
      <w:r w:rsidRPr="00E112F9">
        <w:rPr>
          <w:rFonts w:ascii="Times New Roman" w:eastAsia="Times New Roman" w:hAnsi="Times New Roman" w:cs="Times New Roman"/>
          <w:sz w:val="24"/>
          <w:szCs w:val="24"/>
          <w:lang w:eastAsia="ru-RU"/>
        </w:rPr>
        <w:t xml:space="preserve"> любого оборудования</w:t>
      </w:r>
      <w:r w:rsidRPr="00E112F9">
        <w:rPr>
          <w:rFonts w:ascii="Times New Roman" w:eastAsia="Times New Roman" w:hAnsi="Times New Roman" w:cs="Times New Roman"/>
          <w:sz w:val="24"/>
          <w:szCs w:val="24"/>
          <w:vertAlign w:val="superscript"/>
          <w:lang w:eastAsia="ru-RU"/>
        </w:rPr>
        <w:footnoteReference w:id="6"/>
      </w:r>
      <w:r w:rsidRPr="00E112F9">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E112F9">
        <w:rPr>
          <w:rFonts w:ascii="Times New Roman" w:eastAsia="Times New Roman" w:hAnsi="Times New Roman" w:cs="Times New Roman"/>
          <w:sz w:val="24"/>
          <w:szCs w:val="24"/>
          <w:vertAlign w:val="superscript"/>
          <w:lang w:eastAsia="ru-RU"/>
        </w:rPr>
        <w:footnoteReference w:id="7"/>
      </w:r>
      <w:r w:rsidRPr="00E112F9">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lastRenderedPageBreak/>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E112F9" w:rsidRPr="00E112F9" w:rsidRDefault="00E112F9" w:rsidP="00E112F9">
      <w:pPr>
        <w:numPr>
          <w:ilvl w:val="1"/>
          <w:numId w:val="45"/>
        </w:numPr>
        <w:spacing w:after="0" w:line="240" w:lineRule="auto"/>
        <w:ind w:left="0" w:firstLine="0"/>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E112F9">
        <w:rPr>
          <w:rFonts w:ascii="Times New Roman" w:eastAsia="Times New Roman" w:hAnsi="Times New Roman" w:cs="Times New Roman"/>
          <w:bCs/>
          <w:sz w:val="24"/>
          <w:szCs w:val="24"/>
        </w:rPr>
        <w:t>Антикоррупционной оговорке»</w:t>
      </w:r>
      <w:r w:rsidRPr="00E112F9">
        <w:rPr>
          <w:rFonts w:ascii="Times New Roman" w:eastAsia="Times New Roman" w:hAnsi="Times New Roman" w:cs="Times New Roman"/>
          <w:bCs/>
          <w:sz w:val="24"/>
          <w:szCs w:val="24"/>
          <w:lang w:eastAsia="ru-RU"/>
        </w:rPr>
        <w:t xml:space="preserve"> (Приложении № 2 к Договору).</w:t>
      </w:r>
    </w:p>
    <w:p w:rsidR="00E112F9" w:rsidRPr="00E112F9" w:rsidRDefault="00E112F9" w:rsidP="00E112F9">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Договор составлен на русском языке в </w:t>
      </w:r>
      <w:r w:rsidR="00726B98">
        <w:rPr>
          <w:rFonts w:ascii="Times New Roman" w:eastAsia="Times New Roman" w:hAnsi="Times New Roman" w:cs="Times New Roman"/>
          <w:sz w:val="24"/>
          <w:szCs w:val="24"/>
          <w:lang w:eastAsia="ru-RU"/>
        </w:rPr>
        <w:t>2</w:t>
      </w:r>
      <w:r w:rsidRPr="00E112F9">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w:t>
      </w:r>
      <w:r w:rsidR="00726B98">
        <w:rPr>
          <w:rFonts w:ascii="Times New Roman" w:eastAsia="Times New Roman" w:hAnsi="Times New Roman" w:cs="Times New Roman"/>
          <w:sz w:val="24"/>
          <w:szCs w:val="24"/>
          <w:lang w:eastAsia="ru-RU"/>
        </w:rPr>
        <w:t>ля, 1 экземпляр – для Продавца.</w:t>
      </w:r>
    </w:p>
    <w:p w:rsidR="00E112F9" w:rsidRPr="00E112F9" w:rsidRDefault="00E112F9" w:rsidP="00E112F9">
      <w:pPr>
        <w:numPr>
          <w:ilvl w:val="1"/>
          <w:numId w:val="45"/>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5"/>
        </w:numPr>
        <w:spacing w:after="0" w:line="240" w:lineRule="auto"/>
        <w:ind w:left="3544" w:hanging="709"/>
        <w:contextualSpacing/>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Приложения к Договору</w:t>
      </w:r>
    </w:p>
    <w:p w:rsidR="00E112F9" w:rsidRPr="00E112F9" w:rsidRDefault="00E112F9" w:rsidP="00E112F9">
      <w:pPr>
        <w:spacing w:after="0" w:line="240" w:lineRule="auto"/>
        <w:ind w:firstLine="709"/>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5"/>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bCs/>
          <w:sz w:val="24"/>
          <w:szCs w:val="24"/>
          <w:lang w:eastAsia="ru-RU"/>
        </w:rPr>
        <w:t xml:space="preserve">Приложение № 1 – Форма </w:t>
      </w:r>
      <w:r w:rsidRPr="00E112F9">
        <w:rPr>
          <w:rFonts w:ascii="Times New Roman" w:eastAsia="Times New Roman" w:hAnsi="Times New Roman" w:cs="Times New Roman"/>
          <w:sz w:val="24"/>
          <w:szCs w:val="24"/>
          <w:lang w:eastAsia="ru-RU"/>
        </w:rPr>
        <w:t xml:space="preserve">Акта приема-передачи Имущества – </w:t>
      </w:r>
      <w:r w:rsidRPr="00E112F9">
        <w:rPr>
          <w:rFonts w:ascii="Times New Roman" w:eastAsia="Times New Roman" w:hAnsi="Times New Roman" w:cs="Times New Roman"/>
          <w:bCs/>
          <w:sz w:val="24"/>
          <w:szCs w:val="24"/>
          <w:lang w:eastAsia="ru-RU"/>
        </w:rPr>
        <w:t xml:space="preserve">на </w:t>
      </w:r>
      <w:r w:rsidRPr="00E112F9">
        <w:rPr>
          <w:rFonts w:ascii="Times New Roman" w:eastAsia="Times New Roman" w:hAnsi="Times New Roman" w:cs="Times New Roman"/>
          <w:sz w:val="24"/>
          <w:szCs w:val="24"/>
          <w:lang w:eastAsia="ru-RU"/>
        </w:rPr>
        <w:t>__ листах.</w:t>
      </w:r>
    </w:p>
    <w:p w:rsidR="00E112F9" w:rsidRPr="00E112F9" w:rsidRDefault="00E112F9" w:rsidP="00E112F9">
      <w:pPr>
        <w:numPr>
          <w:ilvl w:val="1"/>
          <w:numId w:val="45"/>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Приложение № 2 – </w:t>
      </w:r>
      <w:r w:rsidRPr="00E112F9">
        <w:rPr>
          <w:rFonts w:ascii="Times New Roman" w:eastAsia="Times New Roman" w:hAnsi="Times New Roman" w:cs="Times New Roman"/>
          <w:bCs/>
          <w:sz w:val="24"/>
          <w:szCs w:val="24"/>
          <w:lang w:eastAsia="ru-RU"/>
        </w:rPr>
        <w:t xml:space="preserve">Антикоррупционная оговорка </w:t>
      </w: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Cs/>
          <w:sz w:val="24"/>
          <w:szCs w:val="24"/>
          <w:lang w:eastAsia="ru-RU"/>
        </w:rPr>
        <w:t xml:space="preserve">на </w:t>
      </w:r>
      <w:r w:rsidRPr="00E112F9">
        <w:rPr>
          <w:rFonts w:ascii="Times New Roman" w:eastAsia="Times New Roman" w:hAnsi="Times New Roman" w:cs="Times New Roman"/>
          <w:sz w:val="24"/>
          <w:szCs w:val="24"/>
          <w:lang w:eastAsia="ru-RU"/>
        </w:rPr>
        <w:t>2 листах.</w:t>
      </w:r>
    </w:p>
    <w:p w:rsidR="00E112F9" w:rsidRPr="00E112F9" w:rsidRDefault="00E112F9" w:rsidP="00E112F9">
      <w:pPr>
        <w:numPr>
          <w:ilvl w:val="1"/>
          <w:numId w:val="45"/>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Calibri" w:hAnsi="Times New Roman" w:cs="Times New Roman"/>
          <w:sz w:val="24"/>
          <w:szCs w:val="24"/>
        </w:rPr>
        <w:t xml:space="preserve">Приложение № 4 </w:t>
      </w:r>
      <w:r w:rsidRPr="00E112F9">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sidRPr="00E112F9">
        <w:rPr>
          <w:rFonts w:ascii="Times New Roman" w:eastAsia="Times New Roman" w:hAnsi="Times New Roman" w:cs="Times New Roman"/>
          <w:bCs/>
          <w:sz w:val="24"/>
          <w:szCs w:val="24"/>
          <w:lang w:eastAsia="ru-RU"/>
        </w:rPr>
        <w:t xml:space="preserve">на </w:t>
      </w:r>
      <w:r w:rsidRPr="00E112F9">
        <w:rPr>
          <w:rFonts w:ascii="Times New Roman" w:eastAsia="Times New Roman" w:hAnsi="Times New Roman" w:cs="Times New Roman"/>
          <w:sz w:val="24"/>
          <w:szCs w:val="24"/>
          <w:lang w:eastAsia="ru-RU"/>
        </w:rPr>
        <w:t>__ листах.</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5" w:name="_Ref486328623"/>
      <w:r w:rsidRPr="00E112F9">
        <w:rPr>
          <w:rFonts w:ascii="Times New Roman" w:eastAsia="Times New Roman" w:hAnsi="Times New Roman" w:cs="Times New Roman"/>
          <w:b/>
          <w:sz w:val="24"/>
          <w:szCs w:val="24"/>
          <w:lang w:eastAsia="ru-RU"/>
        </w:rPr>
        <w:t>Реквизиты и подписи Сторон</w:t>
      </w:r>
      <w:bookmarkStart w:id="36" w:name="_Ref126658428"/>
      <w:bookmarkEnd w:id="35"/>
      <w:r w:rsidRPr="00E112F9">
        <w:rPr>
          <w:rFonts w:ascii="Times New Roman" w:eastAsia="Times New Roman" w:hAnsi="Times New Roman" w:cs="Times New Roman"/>
          <w:b/>
          <w:sz w:val="24"/>
          <w:szCs w:val="24"/>
          <w:lang w:eastAsia="ru-RU"/>
        </w:rPr>
        <w:t>:</w:t>
      </w:r>
    </w:p>
    <w:p w:rsidR="00E112F9" w:rsidRPr="00E112F9" w:rsidRDefault="00E112F9" w:rsidP="00E112F9">
      <w:pPr>
        <w:spacing w:after="0" w:line="240" w:lineRule="auto"/>
        <w:contextualSpacing/>
        <w:outlineLvl w:val="0"/>
        <w:rPr>
          <w:rFonts w:ascii="Times New Roman" w:eastAsia="Times New Roman" w:hAnsi="Times New Roman" w:cs="Times New Roman"/>
          <w:b/>
          <w:sz w:val="24"/>
          <w:szCs w:val="24"/>
          <w:lang w:eastAsia="ru-RU"/>
        </w:rPr>
      </w:pPr>
    </w:p>
    <w:bookmarkEnd w:id="36"/>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b/>
          <w:sz w:val="24"/>
          <w:szCs w:val="24"/>
          <w:lang w:eastAsia="ru-RU"/>
        </w:rPr>
        <w:t>Покупатель:</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E112F9">
        <w:rPr>
          <w:rFonts w:ascii="Times New Roman" w:eastAsia="Times New Roman" w:hAnsi="Times New Roman" w:cs="Times New Roman"/>
          <w:sz w:val="24"/>
          <w:szCs w:val="24"/>
          <w:lang w:eastAsia="ru-RU"/>
        </w:rPr>
        <w:t>__________ (сокращенное наименование)</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Местонахождение 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Почтовый адрес ____________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ИНН: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Расчетный счет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Корр. счет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БИК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ОКВЭД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ОКПО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КПП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ОГРН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Контактный телефон: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val="en-US" w:eastAsia="ru-RU"/>
        </w:rPr>
        <w:t>e</w:t>
      </w:r>
      <w:r w:rsidRPr="00E112F9">
        <w:rPr>
          <w:rFonts w:ascii="Times New Roman" w:eastAsia="Times New Roman" w:hAnsi="Times New Roman" w:cs="Times New Roman"/>
          <w:sz w:val="24"/>
          <w:szCs w:val="24"/>
          <w:lang w:eastAsia="ru-RU"/>
        </w:rPr>
        <w:t>-</w:t>
      </w:r>
      <w:r w:rsidRPr="00E112F9">
        <w:rPr>
          <w:rFonts w:ascii="Times New Roman" w:eastAsia="Times New Roman" w:hAnsi="Times New Roman" w:cs="Times New Roman"/>
          <w:sz w:val="24"/>
          <w:szCs w:val="24"/>
          <w:lang w:val="en-US" w:eastAsia="ru-RU"/>
        </w:rPr>
        <w:t>mail</w:t>
      </w:r>
      <w:r w:rsidRPr="00E112F9">
        <w:rPr>
          <w:rFonts w:ascii="Times New Roman" w:eastAsia="Times New Roman" w:hAnsi="Times New Roman" w:cs="Times New Roman"/>
          <w:sz w:val="24"/>
          <w:szCs w:val="24"/>
          <w:lang w:eastAsia="ru-RU"/>
        </w:rPr>
        <w:t>: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Продавец:</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ПАО Сбербанк</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Местонахождение __________</w:t>
      </w:r>
    </w:p>
    <w:p w:rsidR="00E112F9" w:rsidRPr="00E112F9" w:rsidRDefault="00E112F9" w:rsidP="00E112F9">
      <w:pPr>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Почтовый адрес _____________</w:t>
      </w:r>
    </w:p>
    <w:p w:rsidR="00E112F9" w:rsidRPr="00E112F9" w:rsidRDefault="00E112F9" w:rsidP="00E112F9">
      <w:pPr>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ИНН ___________</w:t>
      </w:r>
    </w:p>
    <w:p w:rsidR="00E112F9" w:rsidRPr="00E112F9" w:rsidRDefault="00E112F9" w:rsidP="00E112F9">
      <w:pPr>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Расчетный счет ___________</w:t>
      </w:r>
    </w:p>
    <w:p w:rsidR="00E112F9" w:rsidRPr="00E112F9" w:rsidRDefault="00E112F9" w:rsidP="00E112F9">
      <w:pPr>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Корр. счет ___________</w:t>
      </w:r>
    </w:p>
    <w:p w:rsidR="00E112F9" w:rsidRPr="00E112F9" w:rsidRDefault="00E112F9" w:rsidP="00E112F9">
      <w:pPr>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БИК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ОКВЭД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ОКПО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lastRenderedPageBreak/>
        <w:t>КПП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ОГРН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Контактный телефон: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val="en-US" w:eastAsia="ru-RU"/>
        </w:rPr>
        <w:t>e</w:t>
      </w:r>
      <w:r w:rsidRPr="00E112F9">
        <w:rPr>
          <w:rFonts w:ascii="Times New Roman" w:eastAsia="Times New Roman" w:hAnsi="Times New Roman" w:cs="Times New Roman"/>
          <w:sz w:val="24"/>
          <w:szCs w:val="24"/>
          <w:lang w:eastAsia="ru-RU"/>
        </w:rPr>
        <w:t>-</w:t>
      </w:r>
      <w:r w:rsidRPr="00E112F9">
        <w:rPr>
          <w:rFonts w:ascii="Times New Roman" w:eastAsia="Times New Roman" w:hAnsi="Times New Roman" w:cs="Times New Roman"/>
          <w:sz w:val="24"/>
          <w:szCs w:val="24"/>
          <w:lang w:val="en-US" w:eastAsia="ru-RU"/>
        </w:rPr>
        <w:t>mail</w:t>
      </w:r>
      <w:r w:rsidRPr="00E112F9">
        <w:rPr>
          <w:rFonts w:ascii="Times New Roman" w:eastAsia="Times New Roman" w:hAnsi="Times New Roman" w:cs="Times New Roman"/>
          <w:sz w:val="24"/>
          <w:szCs w:val="24"/>
          <w:lang w:eastAsia="ru-RU"/>
        </w:rPr>
        <w:t>: ___________</w:t>
      </w:r>
    </w:p>
    <w:p w:rsidR="00E112F9" w:rsidRPr="00E112F9" w:rsidRDefault="00E112F9" w:rsidP="00E112F9">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E112F9" w:rsidRPr="00E112F9" w:rsidTr="00E112F9">
        <w:tc>
          <w:tcPr>
            <w:tcW w:w="4788"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Покупателя:</w:t>
            </w:r>
          </w:p>
        </w:tc>
        <w:tc>
          <w:tcPr>
            <w:tcW w:w="360"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Продавца:</w:t>
            </w:r>
          </w:p>
        </w:tc>
      </w:tr>
      <w:tr w:rsidR="00E112F9" w:rsidRPr="00E112F9" w:rsidTr="00E112F9">
        <w:tc>
          <w:tcPr>
            <w:tcW w:w="4788"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________________ Ф.И.О.</w:t>
            </w: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м.п</w:t>
            </w:r>
            <w:proofErr w:type="spellEnd"/>
            <w:r w:rsidRPr="00E112F9">
              <w:rPr>
                <w:rFonts w:ascii="Times New Roman" w:eastAsia="Times New Roman" w:hAnsi="Times New Roman" w:cs="Times New Roman"/>
                <w:sz w:val="24"/>
                <w:szCs w:val="24"/>
                <w:lang w:eastAsia="ru-RU"/>
              </w:rPr>
              <w:t>.</w:t>
            </w:r>
          </w:p>
        </w:tc>
        <w:tc>
          <w:tcPr>
            <w:tcW w:w="360"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E112F9" w:rsidRPr="00E112F9" w:rsidRDefault="00E112F9" w:rsidP="00E112F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________________ Ф.И.О.</w:t>
            </w:r>
          </w:p>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м.п</w:t>
            </w:r>
            <w:proofErr w:type="spellEnd"/>
            <w:r w:rsidRPr="00E112F9">
              <w:rPr>
                <w:rFonts w:ascii="Times New Roman" w:eastAsia="Times New Roman" w:hAnsi="Times New Roman" w:cs="Times New Roman"/>
                <w:sz w:val="24"/>
                <w:szCs w:val="24"/>
                <w:lang w:eastAsia="ru-RU"/>
              </w:rPr>
              <w:t>.</w:t>
            </w:r>
          </w:p>
        </w:tc>
      </w:tr>
    </w:tbl>
    <w:p w:rsidR="00E112F9" w:rsidRPr="00E112F9" w:rsidRDefault="00E112F9" w:rsidP="00E112F9">
      <w:pPr>
        <w:keepNext/>
        <w:keepLines/>
        <w:spacing w:before="480" w:after="0" w:line="276" w:lineRule="auto"/>
        <w:jc w:val="right"/>
        <w:outlineLvl w:val="0"/>
        <w:rPr>
          <w:rFonts w:ascii="Times New Roman" w:eastAsia="Calibri" w:hAnsi="Times New Roman" w:cs="Times New Roman"/>
          <w:color w:val="365F91"/>
          <w:sz w:val="24"/>
        </w:rPr>
      </w:pPr>
      <w:r w:rsidRPr="00E112F9">
        <w:rPr>
          <w:rFonts w:ascii="Times New Roman" w:eastAsia="Calibri" w:hAnsi="Times New Roman" w:cs="Times New Roman"/>
          <w:b/>
          <w:sz w:val="24"/>
        </w:rPr>
        <w:t>Приложение № 1</w:t>
      </w:r>
    </w:p>
    <w:p w:rsidR="00E112F9" w:rsidRPr="00E112F9" w:rsidRDefault="00E112F9" w:rsidP="00E112F9">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2F9">
        <w:rPr>
          <w:rFonts w:ascii="Times New Roman" w:eastAsia="Times New Roman" w:hAnsi="Times New Roman" w:cs="Times New Roman"/>
          <w:sz w:val="24"/>
          <w:szCs w:val="24"/>
          <w:lang w:eastAsia="ru-RU"/>
        </w:rPr>
        <w:t xml:space="preserve">к Договору </w:t>
      </w:r>
      <w:r w:rsidRPr="00E112F9">
        <w:rPr>
          <w:rFonts w:ascii="Times New Roman" w:eastAsia="Times New Roman" w:hAnsi="Times New Roman" w:cs="Times New Roman"/>
          <w:bCs/>
          <w:sz w:val="24"/>
          <w:szCs w:val="24"/>
          <w:lang w:eastAsia="ru-RU"/>
        </w:rPr>
        <w:t>купли-продажи</w:t>
      </w:r>
      <w:r w:rsidRPr="00E112F9">
        <w:rPr>
          <w:rFonts w:ascii="Times New Roman" w:eastAsia="Times New Roman" w:hAnsi="Times New Roman" w:cs="Times New Roman"/>
          <w:bCs/>
          <w:sz w:val="24"/>
          <w:szCs w:val="24"/>
        </w:rPr>
        <w:t xml:space="preserve"> </w:t>
      </w:r>
      <w:r w:rsidRPr="00E112F9">
        <w:rPr>
          <w:rFonts w:ascii="Times New Roman" w:eastAsia="Times New Roman" w:hAnsi="Times New Roman" w:cs="Times New Roman"/>
          <w:bCs/>
          <w:sz w:val="24"/>
          <w:szCs w:val="24"/>
          <w:lang w:eastAsia="ru-RU"/>
        </w:rPr>
        <w:t>недвижимого имущества</w:t>
      </w:r>
      <w:r w:rsidRPr="00E112F9">
        <w:rPr>
          <w:rFonts w:ascii="Times New Roman" w:eastAsia="Times New Roman" w:hAnsi="Times New Roman" w:cs="Times New Roman"/>
          <w:bCs/>
          <w:sz w:val="24"/>
          <w:szCs w:val="24"/>
        </w:rPr>
        <w:t xml:space="preserve"> (</w:t>
      </w:r>
      <w:r w:rsidRPr="00E112F9">
        <w:rPr>
          <w:rFonts w:ascii="Times New Roman" w:eastAsia="Times New Roman" w:hAnsi="Times New Roman" w:cs="Times New Roman"/>
          <w:sz w:val="24"/>
          <w:szCs w:val="24"/>
        </w:rPr>
        <w:t>с последующей арендой данного имущества (с обратной арендой)</w:t>
      </w:r>
    </w:p>
    <w:p w:rsidR="00E112F9" w:rsidRPr="00E112F9" w:rsidRDefault="00E112F9" w:rsidP="00E112F9">
      <w:pPr>
        <w:snapToGrid w:val="0"/>
        <w:spacing w:after="0" w:line="240" w:lineRule="auto"/>
        <w:contextualSpacing/>
        <w:jc w:val="right"/>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от_____ №_____</w:t>
      </w:r>
    </w:p>
    <w:p w:rsidR="00E112F9" w:rsidRPr="00E112F9" w:rsidRDefault="00E112F9" w:rsidP="00E112F9">
      <w:pPr>
        <w:snapToGrid w:val="0"/>
        <w:spacing w:after="200" w:line="276" w:lineRule="auto"/>
        <w:contextualSpacing/>
        <w:rPr>
          <w:rFonts w:ascii="Times New Roman" w:eastAsia="Times New Roman" w:hAnsi="Times New Roman" w:cs="Times New Roman"/>
          <w:sz w:val="24"/>
          <w:szCs w:val="24"/>
          <w:lang w:eastAsia="ru-RU"/>
        </w:rPr>
      </w:pPr>
    </w:p>
    <w:p w:rsidR="00E112F9" w:rsidRPr="00E112F9" w:rsidRDefault="00E112F9" w:rsidP="00E112F9">
      <w:pPr>
        <w:snapToGrid w:val="0"/>
        <w:spacing w:after="200" w:line="276" w:lineRule="auto"/>
        <w:contextualSpacing/>
        <w:jc w:val="center"/>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Форма Акта приема-передачи Имущества</w:t>
      </w:r>
    </w:p>
    <w:p w:rsidR="00E112F9" w:rsidRPr="00E112F9" w:rsidRDefault="00E112F9" w:rsidP="00E112F9">
      <w:pPr>
        <w:snapToGrid w:val="0"/>
        <w:spacing w:after="200" w:line="276" w:lineRule="auto"/>
        <w:contextualSpacing/>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b/>
          <w:sz w:val="24"/>
          <w:szCs w:val="24"/>
          <w:lang w:eastAsia="ru-RU"/>
        </w:rPr>
        <w:t>__________________________________________________________________</w:t>
      </w:r>
    </w:p>
    <w:p w:rsidR="00E112F9" w:rsidRPr="00E112F9" w:rsidRDefault="00E112F9" w:rsidP="00E112F9">
      <w:pPr>
        <w:snapToGrid w:val="0"/>
        <w:spacing w:after="200" w:line="276" w:lineRule="auto"/>
        <w:contextualSpacing/>
        <w:rPr>
          <w:rFonts w:ascii="Times New Roman" w:eastAsia="Times New Roman" w:hAnsi="Times New Roman" w:cs="Times New Roman"/>
          <w:sz w:val="24"/>
          <w:szCs w:val="24"/>
          <w:lang w:eastAsia="ru-RU"/>
        </w:rPr>
      </w:pPr>
    </w:p>
    <w:p w:rsidR="00E112F9" w:rsidRPr="00E112F9" w:rsidRDefault="00E112F9" w:rsidP="00E112F9">
      <w:pPr>
        <w:snapToGrid w:val="0"/>
        <w:spacing w:after="200" w:line="276" w:lineRule="auto"/>
        <w:contextualSpacing/>
        <w:jc w:val="center"/>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АКТ</w:t>
      </w:r>
    </w:p>
    <w:p w:rsidR="00E112F9" w:rsidRPr="00E112F9" w:rsidRDefault="00E112F9" w:rsidP="00E112F9">
      <w:pPr>
        <w:snapToGrid w:val="0"/>
        <w:spacing w:after="200" w:line="276" w:lineRule="auto"/>
        <w:contextualSpacing/>
        <w:jc w:val="center"/>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приема-передачи Имущества</w:t>
      </w:r>
    </w:p>
    <w:p w:rsidR="00E112F9" w:rsidRPr="00E112F9" w:rsidRDefault="00E112F9" w:rsidP="00E112F9">
      <w:pPr>
        <w:snapToGrid w:val="0"/>
        <w:spacing w:after="200" w:line="276" w:lineRule="auto"/>
        <w:contextualSpacing/>
        <w:jc w:val="center"/>
        <w:rPr>
          <w:rFonts w:ascii="Times New Roman" w:eastAsia="Times New Roman" w:hAnsi="Times New Roman" w:cs="Times New Roman"/>
          <w:b/>
          <w:sz w:val="24"/>
          <w:szCs w:val="24"/>
          <w:lang w:eastAsia="ru-RU"/>
        </w:rPr>
      </w:pPr>
    </w:p>
    <w:p w:rsidR="00E112F9" w:rsidRPr="00E112F9" w:rsidRDefault="00E112F9" w:rsidP="00E112F9">
      <w:pPr>
        <w:snapToGrid w:val="0"/>
        <w:spacing w:after="200" w:line="276"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г.__________________</w:t>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t xml:space="preserve">           </w:t>
      </w:r>
      <w:proofErr w:type="gramStart"/>
      <w:r w:rsidRPr="00E112F9">
        <w:rPr>
          <w:rFonts w:ascii="Times New Roman" w:eastAsia="Times New Roman" w:hAnsi="Times New Roman" w:cs="Times New Roman"/>
          <w:sz w:val="24"/>
          <w:szCs w:val="24"/>
          <w:lang w:eastAsia="ru-RU"/>
        </w:rPr>
        <w:t xml:space="preserve">   «</w:t>
      </w:r>
      <w:proofErr w:type="gramEnd"/>
      <w:r w:rsidRPr="00E112F9">
        <w:rPr>
          <w:rFonts w:ascii="Times New Roman" w:eastAsia="Times New Roman" w:hAnsi="Times New Roman" w:cs="Times New Roman"/>
          <w:sz w:val="24"/>
          <w:szCs w:val="24"/>
          <w:lang w:eastAsia="ru-RU"/>
        </w:rPr>
        <w:t>___»_________ 20__г.</w:t>
      </w:r>
    </w:p>
    <w:p w:rsidR="00E112F9" w:rsidRPr="00E112F9" w:rsidRDefault="00E112F9" w:rsidP="00E112F9">
      <w:pPr>
        <w:snapToGrid w:val="0"/>
        <w:spacing w:after="200" w:line="276" w:lineRule="auto"/>
        <w:contextualSpacing/>
        <w:jc w:val="both"/>
        <w:rPr>
          <w:rFonts w:ascii="Times New Roman" w:eastAsia="Times New Roman" w:hAnsi="Times New Roman" w:cs="Times New Roman"/>
          <w:sz w:val="24"/>
          <w:szCs w:val="24"/>
          <w:lang w:eastAsia="ru-RU"/>
        </w:rPr>
      </w:pP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E112F9">
        <w:rPr>
          <w:rFonts w:ascii="Times New Roman" w:eastAsia="Times New Roman" w:hAnsi="Times New Roman" w:cs="Times New Roman"/>
          <w:b/>
          <w:sz w:val="24"/>
          <w:szCs w:val="24"/>
          <w:lang w:eastAsia="ru-RU"/>
        </w:rPr>
        <w:t>«Продавец»</w:t>
      </w:r>
      <w:r w:rsidRPr="00E112F9">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______________, именуем__ в дальнейшем</w:t>
      </w:r>
      <w:r w:rsidRPr="00E112F9">
        <w:rPr>
          <w:rFonts w:ascii="Times New Roman" w:eastAsia="Times New Roman" w:hAnsi="Times New Roman" w:cs="Times New Roman"/>
          <w:b/>
          <w:sz w:val="24"/>
          <w:szCs w:val="24"/>
          <w:lang w:eastAsia="ru-RU"/>
        </w:rPr>
        <w:t xml:space="preserve"> «Покупатель»</w:t>
      </w:r>
      <w:r w:rsidRPr="00E112F9">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E112F9">
        <w:rPr>
          <w:rFonts w:ascii="Times New Roman" w:eastAsia="Times New Roman" w:hAnsi="Times New Roman" w:cs="Times New Roman"/>
          <w:b/>
          <w:sz w:val="24"/>
          <w:szCs w:val="24"/>
          <w:lang w:eastAsia="ru-RU"/>
        </w:rPr>
        <w:t>Стороны</w:t>
      </w:r>
      <w:r w:rsidRPr="00E112F9">
        <w:rPr>
          <w:rFonts w:ascii="Times New Roman" w:eastAsia="Times New Roman" w:hAnsi="Times New Roman" w:cs="Times New Roman"/>
          <w:sz w:val="24"/>
          <w:szCs w:val="24"/>
          <w:lang w:eastAsia="ru-RU"/>
        </w:rPr>
        <w:t>», а каждая в отдельности «</w:t>
      </w:r>
      <w:r w:rsidRPr="00E112F9">
        <w:rPr>
          <w:rFonts w:ascii="Times New Roman" w:eastAsia="Times New Roman" w:hAnsi="Times New Roman" w:cs="Times New Roman"/>
          <w:b/>
          <w:sz w:val="24"/>
          <w:szCs w:val="24"/>
          <w:lang w:eastAsia="ru-RU"/>
        </w:rPr>
        <w:t>Сторона</w:t>
      </w:r>
      <w:r w:rsidRPr="00E112F9">
        <w:rPr>
          <w:rFonts w:ascii="Times New Roman" w:eastAsia="Times New Roman" w:hAnsi="Times New Roman" w:cs="Times New Roman"/>
          <w:sz w:val="24"/>
          <w:szCs w:val="24"/>
          <w:lang w:eastAsia="ru-RU"/>
        </w:rPr>
        <w:t xml:space="preserve">», составили настоящий акт приема-передачи (далее – </w:t>
      </w:r>
      <w:r w:rsidRPr="00E112F9">
        <w:rPr>
          <w:rFonts w:ascii="Times New Roman" w:eastAsia="Times New Roman" w:hAnsi="Times New Roman" w:cs="Times New Roman"/>
          <w:b/>
          <w:sz w:val="24"/>
          <w:szCs w:val="24"/>
          <w:lang w:eastAsia="ru-RU"/>
        </w:rPr>
        <w:t>«Акт»</w:t>
      </w:r>
      <w:r w:rsidRPr="00E112F9">
        <w:rPr>
          <w:rFonts w:ascii="Times New Roman" w:eastAsia="Times New Roman" w:hAnsi="Times New Roman" w:cs="Times New Roman"/>
          <w:sz w:val="24"/>
          <w:szCs w:val="24"/>
          <w:lang w:eastAsia="ru-RU"/>
        </w:rPr>
        <w:t>) о нижеследующем:</w:t>
      </w:r>
    </w:p>
    <w:p w:rsidR="00E112F9" w:rsidRPr="00E112F9" w:rsidRDefault="00E112F9" w:rsidP="00726B98">
      <w:pPr>
        <w:widowControl w:val="0"/>
        <w:numPr>
          <w:ilvl w:val="0"/>
          <w:numId w:val="11"/>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sz w:val="24"/>
          <w:szCs w:val="24"/>
          <w:lang w:eastAsia="ru-RU"/>
        </w:rPr>
        <w:t>На основании договора</w:t>
      </w:r>
      <w:r w:rsidRPr="00E112F9">
        <w:rPr>
          <w:rFonts w:ascii="Times New Roman" w:eastAsia="Times New Roman" w:hAnsi="Times New Roman" w:cs="Times New Roman"/>
          <w:bCs/>
          <w:sz w:val="24"/>
          <w:szCs w:val="24"/>
          <w:lang w:eastAsia="ru-RU"/>
        </w:rPr>
        <w:t xml:space="preserve"> купли-продажи недвижимого имущества </w:t>
      </w:r>
      <w:r w:rsidRPr="00E112F9">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E112F9">
        <w:rPr>
          <w:rFonts w:ascii="Times New Roman" w:eastAsia="Times New Roman" w:hAnsi="Times New Roman" w:cs="Times New Roman"/>
          <w:b/>
          <w:sz w:val="24"/>
          <w:szCs w:val="24"/>
          <w:lang w:eastAsia="ru-RU"/>
        </w:rPr>
        <w:t>Недвижимое имущество</w:t>
      </w:r>
      <w:r w:rsidRPr="00E112F9">
        <w:rPr>
          <w:rFonts w:ascii="Times New Roman" w:eastAsia="Times New Roman" w:hAnsi="Times New Roman" w:cs="Times New Roman"/>
          <w:sz w:val="24"/>
          <w:szCs w:val="24"/>
          <w:lang w:eastAsia="ru-RU"/>
        </w:rPr>
        <w:t>»):</w:t>
      </w:r>
    </w:p>
    <w:p w:rsidR="00E112F9" w:rsidRPr="00E112F9" w:rsidRDefault="00E112F9" w:rsidP="00726B98">
      <w:pPr>
        <w:widowControl w:val="0"/>
        <w:numPr>
          <w:ilvl w:val="1"/>
          <w:numId w:val="11"/>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sz w:val="24"/>
          <w:szCs w:val="24"/>
          <w:lang w:eastAsia="ru-RU"/>
        </w:rPr>
        <w:t>Недвижимое имущество (далее – «</w:t>
      </w:r>
      <w:r w:rsidRPr="00E112F9">
        <w:rPr>
          <w:rFonts w:ascii="Times New Roman" w:eastAsia="Times New Roman" w:hAnsi="Times New Roman" w:cs="Times New Roman"/>
          <w:b/>
          <w:sz w:val="24"/>
          <w:szCs w:val="24"/>
          <w:lang w:eastAsia="ru-RU"/>
        </w:rPr>
        <w:t>Недвижимое имущество</w:t>
      </w:r>
      <w:r w:rsidRPr="00E112F9">
        <w:rPr>
          <w:rFonts w:ascii="Times New Roman" w:eastAsia="Times New Roman" w:hAnsi="Times New Roman" w:cs="Times New Roman"/>
          <w:sz w:val="24"/>
          <w:szCs w:val="24"/>
          <w:lang w:eastAsia="ru-RU"/>
        </w:rPr>
        <w:t>»):</w:t>
      </w:r>
    </w:p>
    <w:p w:rsidR="00E112F9" w:rsidRPr="00E112F9" w:rsidRDefault="00E112F9" w:rsidP="00726B98">
      <w:pPr>
        <w:widowControl w:val="0"/>
        <w:numPr>
          <w:ilvl w:val="2"/>
          <w:numId w:val="11"/>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sz w:val="24"/>
          <w:szCs w:val="24"/>
          <w:lang w:eastAsia="ru-RU"/>
        </w:rPr>
        <w:t>_____________ (далее – «</w:t>
      </w:r>
      <w:r w:rsidRPr="00E112F9">
        <w:rPr>
          <w:rFonts w:ascii="Times New Roman" w:eastAsia="Times New Roman" w:hAnsi="Times New Roman" w:cs="Times New Roman"/>
          <w:b/>
          <w:sz w:val="24"/>
          <w:szCs w:val="24"/>
          <w:lang w:eastAsia="ru-RU"/>
        </w:rPr>
        <w:t>Объект</w:t>
      </w:r>
      <w:r w:rsidRPr="00E112F9">
        <w:rPr>
          <w:rFonts w:ascii="Times New Roman" w:eastAsia="Times New Roman" w:hAnsi="Times New Roman" w:cs="Times New Roman"/>
          <w:sz w:val="24"/>
          <w:szCs w:val="24"/>
          <w:lang w:eastAsia="ru-RU"/>
        </w:rPr>
        <w:t>»).</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Кадастровый/условный номер Объекта: _____________.</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Объект расположен по адресу: ___________.</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E112F9" w:rsidRPr="00E112F9" w:rsidRDefault="00E112F9" w:rsidP="00726B98">
      <w:pPr>
        <w:numPr>
          <w:ilvl w:val="2"/>
          <w:numId w:val="11"/>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Земельный участок (далее – «</w:t>
      </w:r>
      <w:r w:rsidRPr="00E112F9">
        <w:rPr>
          <w:rFonts w:ascii="Times New Roman" w:eastAsia="Times New Roman" w:hAnsi="Times New Roman" w:cs="Times New Roman"/>
          <w:b/>
          <w:sz w:val="24"/>
          <w:szCs w:val="24"/>
          <w:lang w:eastAsia="ru-RU"/>
        </w:rPr>
        <w:t>Земельный участок</w:t>
      </w:r>
      <w:r w:rsidRPr="00E112F9">
        <w:rPr>
          <w:rFonts w:ascii="Times New Roman" w:eastAsia="Times New Roman" w:hAnsi="Times New Roman" w:cs="Times New Roman"/>
          <w:sz w:val="24"/>
          <w:szCs w:val="24"/>
          <w:lang w:eastAsia="ru-RU"/>
        </w:rPr>
        <w:t>») со следующими характеристиками: ___________.</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Кадастровый/условный номер Земельного участка: _____________.</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Земельный участок расположен по адресу: ___________.</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E112F9" w:rsidRPr="00E112F9" w:rsidRDefault="00726B98" w:rsidP="00726B98">
      <w:pPr>
        <w:numPr>
          <w:ilvl w:val="0"/>
          <w:numId w:val="11"/>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E112F9" w:rsidRPr="00E112F9">
        <w:rPr>
          <w:rFonts w:ascii="Times New Roman" w:eastAsia="Times New Roman" w:hAnsi="Times New Roman" w:cs="Times New Roman"/>
          <w:sz w:val="24"/>
          <w:szCs w:val="24"/>
          <w:lang w:eastAsia="ru-RU"/>
        </w:rPr>
        <w:t>мущество передается в следующем техническом состоянии:</w:t>
      </w:r>
    </w:p>
    <w:p w:rsidR="00E112F9" w:rsidRPr="00E112F9" w:rsidRDefault="00E112F9" w:rsidP="00726B98">
      <w:pPr>
        <w:snapToGrid w:val="0"/>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lastRenderedPageBreak/>
        <w:t xml:space="preserve">- </w:t>
      </w:r>
      <w:r w:rsidRPr="00E112F9">
        <w:rPr>
          <w:rFonts w:ascii="Times New Roman" w:eastAsia="Times New Roman" w:hAnsi="Times New Roman" w:cs="Times New Roman"/>
          <w:b/>
          <w:sz w:val="24"/>
          <w:szCs w:val="24"/>
          <w:lang w:eastAsia="ru-RU"/>
        </w:rPr>
        <w:t>фасад и кровля Объекта:</w:t>
      </w:r>
      <w:r w:rsidRPr="00E112F9">
        <w:rPr>
          <w:rFonts w:ascii="Times New Roman" w:eastAsia="Times New Roman" w:hAnsi="Times New Roman" w:cs="Times New Roman"/>
          <w:sz w:val="24"/>
          <w:szCs w:val="24"/>
          <w:lang w:eastAsia="ru-RU"/>
        </w:rPr>
        <w:t xml:space="preserve"> 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112F9">
        <w:rPr>
          <w:rFonts w:ascii="Times New Roman" w:eastAsia="Times New Roman" w:hAnsi="Times New Roman" w:cs="Times New Roman"/>
          <w:i/>
          <w:sz w:val="24"/>
          <w:szCs w:val="24"/>
          <w:lang w:eastAsia="ru-RU"/>
        </w:rPr>
        <w:tab/>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стены</w:t>
      </w:r>
      <w:r w:rsidRPr="00E112F9">
        <w:rPr>
          <w:rFonts w:ascii="Times New Roman" w:eastAsia="Times New Roman" w:hAnsi="Times New Roman" w:cs="Times New Roman"/>
          <w:sz w:val="24"/>
          <w:szCs w:val="24"/>
          <w:lang w:eastAsia="ru-RU"/>
        </w:rPr>
        <w:t>: __________________________________________________________________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2F9">
        <w:rPr>
          <w:rFonts w:ascii="Times New Roman" w:eastAsia="Times New Roman" w:hAnsi="Times New Roman" w:cs="Times New Roman"/>
          <w:i/>
          <w:sz w:val="24"/>
          <w:szCs w:val="24"/>
          <w:vertAlign w:val="superscript"/>
          <w:lang w:eastAsia="ru-RU"/>
        </w:rPr>
        <w:t>например</w:t>
      </w:r>
      <w:proofErr w:type="gramEnd"/>
      <w:r w:rsidRPr="00E112F9">
        <w:rPr>
          <w:rFonts w:ascii="Times New Roman" w:eastAsia="Times New Roman" w:hAnsi="Times New Roman" w:cs="Times New Roman"/>
          <w:i/>
          <w:sz w:val="24"/>
          <w:szCs w:val="24"/>
          <w:vertAlign w:val="superscript"/>
          <w:lang w:eastAsia="ru-RU"/>
        </w:rPr>
        <w:t>: наличие трещин, выбоин, иные повреждения)</w:t>
      </w:r>
      <w:r w:rsidRPr="00E112F9">
        <w:rPr>
          <w:rFonts w:ascii="Times New Roman" w:eastAsia="Times New Roman" w:hAnsi="Times New Roman" w:cs="Times New Roman"/>
          <w:i/>
          <w:sz w:val="24"/>
          <w:szCs w:val="24"/>
          <w:lang w:eastAsia="ru-RU"/>
        </w:rPr>
        <w:tab/>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потолки</w:t>
      </w:r>
      <w:r w:rsidRPr="00E112F9">
        <w:rPr>
          <w:rFonts w:ascii="Times New Roman" w:eastAsia="Times New Roman" w:hAnsi="Times New Roman" w:cs="Times New Roman"/>
          <w:sz w:val="24"/>
          <w:szCs w:val="24"/>
          <w:lang w:eastAsia="ru-RU"/>
        </w:rPr>
        <w:t>: ________________________________________________________________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E112F9">
        <w:rPr>
          <w:rFonts w:ascii="Times New Roman" w:eastAsia="Times New Roman" w:hAnsi="Times New Roman" w:cs="Times New Roman"/>
          <w:i/>
          <w:sz w:val="24"/>
          <w:szCs w:val="24"/>
          <w:vertAlign w:val="superscript"/>
          <w:lang w:eastAsia="ru-RU"/>
        </w:rPr>
        <w:t>например</w:t>
      </w:r>
      <w:proofErr w:type="gramEnd"/>
      <w:r w:rsidRPr="00E112F9">
        <w:rPr>
          <w:rFonts w:ascii="Times New Roman" w:eastAsia="Times New Roman" w:hAnsi="Times New Roman" w:cs="Times New Roman"/>
          <w:i/>
          <w:sz w:val="24"/>
          <w:szCs w:val="24"/>
          <w:vertAlign w:val="superscript"/>
          <w:lang w:eastAsia="ru-RU"/>
        </w:rPr>
        <w:t>: окраска, обои,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2F9">
        <w:rPr>
          <w:rFonts w:ascii="Times New Roman" w:eastAsia="Times New Roman" w:hAnsi="Times New Roman" w:cs="Times New Roman"/>
          <w:i/>
          <w:sz w:val="24"/>
          <w:szCs w:val="24"/>
          <w:vertAlign w:val="superscript"/>
          <w:lang w:eastAsia="ru-RU"/>
        </w:rPr>
        <w:t>например</w:t>
      </w:r>
      <w:proofErr w:type="gramEnd"/>
      <w:r w:rsidRPr="00E112F9">
        <w:rPr>
          <w:rFonts w:ascii="Times New Roman" w:eastAsia="Times New Roman" w:hAnsi="Times New Roman" w:cs="Times New Roman"/>
          <w:i/>
          <w:sz w:val="24"/>
          <w:szCs w:val="24"/>
          <w:vertAlign w:val="superscript"/>
          <w:lang w:eastAsia="ru-RU"/>
        </w:rPr>
        <w:t>: наличие трещин, выбоин, иные повреждения)</w:t>
      </w:r>
      <w:r w:rsidRPr="00E112F9">
        <w:rPr>
          <w:rFonts w:ascii="Times New Roman" w:eastAsia="Times New Roman" w:hAnsi="Times New Roman" w:cs="Times New Roman"/>
          <w:i/>
          <w:sz w:val="24"/>
          <w:szCs w:val="24"/>
          <w:vertAlign w:val="superscript"/>
          <w:lang w:eastAsia="ru-RU"/>
        </w:rPr>
        <w:tab/>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полы</w:t>
      </w:r>
      <w:r w:rsidRPr="00E112F9">
        <w:rPr>
          <w:rFonts w:ascii="Times New Roman" w:eastAsia="Times New Roman" w:hAnsi="Times New Roman" w:cs="Times New Roman"/>
          <w:sz w:val="24"/>
          <w:szCs w:val="24"/>
          <w:lang w:eastAsia="ru-RU"/>
        </w:rPr>
        <w:t>: ___________________________________________________________________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E112F9">
        <w:rPr>
          <w:rFonts w:ascii="Times New Roman" w:eastAsia="Times New Roman" w:hAnsi="Times New Roman" w:cs="Times New Roman"/>
          <w:i/>
          <w:sz w:val="24"/>
          <w:szCs w:val="24"/>
          <w:vertAlign w:val="superscript"/>
          <w:lang w:eastAsia="ru-RU"/>
        </w:rPr>
        <w:t>например</w:t>
      </w:r>
      <w:proofErr w:type="gramEnd"/>
      <w:r w:rsidRPr="00E112F9">
        <w:rPr>
          <w:rFonts w:ascii="Times New Roman" w:eastAsia="Times New Roman" w:hAnsi="Times New Roman" w:cs="Times New Roman"/>
          <w:i/>
          <w:sz w:val="24"/>
          <w:szCs w:val="24"/>
          <w:vertAlign w:val="superscript"/>
          <w:lang w:eastAsia="ru-RU"/>
        </w:rPr>
        <w:t>: окраска, паркет, плитка,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2F9">
        <w:rPr>
          <w:rFonts w:ascii="Times New Roman" w:eastAsia="Times New Roman" w:hAnsi="Times New Roman" w:cs="Times New Roman"/>
          <w:i/>
          <w:sz w:val="24"/>
          <w:szCs w:val="24"/>
          <w:vertAlign w:val="superscript"/>
          <w:lang w:eastAsia="ru-RU"/>
        </w:rPr>
        <w:t>например</w:t>
      </w:r>
      <w:proofErr w:type="gramEnd"/>
      <w:r w:rsidRPr="00E112F9">
        <w:rPr>
          <w:rFonts w:ascii="Times New Roman" w:eastAsia="Times New Roman" w:hAnsi="Times New Roman" w:cs="Times New Roman"/>
          <w:i/>
          <w:sz w:val="24"/>
          <w:szCs w:val="24"/>
          <w:vertAlign w:val="superscript"/>
          <w:lang w:eastAsia="ru-RU"/>
        </w:rPr>
        <w:t>: наличие трещин, выбоин, иные повреждения)</w:t>
      </w:r>
      <w:r w:rsidRPr="00E112F9">
        <w:rPr>
          <w:rFonts w:ascii="Times New Roman" w:eastAsia="Times New Roman" w:hAnsi="Times New Roman" w:cs="Times New Roman"/>
          <w:i/>
          <w:sz w:val="24"/>
          <w:szCs w:val="24"/>
          <w:vertAlign w:val="superscript"/>
          <w:lang w:eastAsia="ru-RU"/>
        </w:rPr>
        <w:tab/>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двери</w:t>
      </w:r>
      <w:r w:rsidRPr="00E112F9">
        <w:rPr>
          <w:rFonts w:ascii="Times New Roman" w:eastAsia="Times New Roman" w:hAnsi="Times New Roman" w:cs="Times New Roman"/>
          <w:sz w:val="24"/>
          <w:szCs w:val="24"/>
          <w:lang w:eastAsia="ru-RU"/>
        </w:rPr>
        <w:t>: __________________________________________________________________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E112F9">
        <w:rPr>
          <w:rFonts w:ascii="Times New Roman" w:eastAsia="Times New Roman" w:hAnsi="Times New Roman" w:cs="Times New Roman"/>
          <w:i/>
          <w:sz w:val="24"/>
          <w:szCs w:val="24"/>
          <w:vertAlign w:val="superscript"/>
          <w:lang w:eastAsia="ru-RU"/>
        </w:rPr>
        <w:t>например</w:t>
      </w:r>
      <w:proofErr w:type="gramEnd"/>
      <w:r w:rsidRPr="00E112F9">
        <w:rPr>
          <w:rFonts w:ascii="Times New Roman" w:eastAsia="Times New Roman" w:hAnsi="Times New Roman" w:cs="Times New Roman"/>
          <w:i/>
          <w:sz w:val="24"/>
          <w:szCs w:val="24"/>
          <w:vertAlign w:val="superscript"/>
          <w:lang w:eastAsia="ru-RU"/>
        </w:rPr>
        <w:t>: металлическая, деревянная,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2F9">
        <w:rPr>
          <w:rFonts w:ascii="Times New Roman" w:eastAsia="Times New Roman" w:hAnsi="Times New Roman" w:cs="Times New Roman"/>
          <w:i/>
          <w:sz w:val="24"/>
          <w:szCs w:val="24"/>
          <w:vertAlign w:val="superscript"/>
          <w:lang w:eastAsia="ru-RU"/>
        </w:rPr>
        <w:t>например</w:t>
      </w:r>
      <w:proofErr w:type="gramEnd"/>
      <w:r w:rsidRPr="00E112F9">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b/>
          <w:sz w:val="24"/>
          <w:szCs w:val="24"/>
          <w:lang w:eastAsia="ru-RU"/>
        </w:rPr>
        <w:t>- окна</w:t>
      </w:r>
      <w:r w:rsidRPr="00E112F9">
        <w:rPr>
          <w:rFonts w:ascii="Times New Roman" w:eastAsia="Times New Roman" w:hAnsi="Times New Roman" w:cs="Times New Roman"/>
          <w:sz w:val="24"/>
          <w:szCs w:val="24"/>
          <w:lang w:eastAsia="ru-RU"/>
        </w:rPr>
        <w:t>: ___________________________________________________________________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E112F9">
        <w:rPr>
          <w:rFonts w:ascii="Times New Roman" w:eastAsia="Times New Roman" w:hAnsi="Times New Roman" w:cs="Times New Roman"/>
          <w:i/>
          <w:sz w:val="24"/>
          <w:szCs w:val="24"/>
          <w:vertAlign w:val="superscript"/>
          <w:lang w:eastAsia="ru-RU"/>
        </w:rPr>
        <w:t>например</w:t>
      </w:r>
      <w:proofErr w:type="gramEnd"/>
      <w:r w:rsidRPr="00E112F9">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2F9">
        <w:rPr>
          <w:rFonts w:ascii="Times New Roman" w:eastAsia="Times New Roman" w:hAnsi="Times New Roman" w:cs="Times New Roman"/>
          <w:i/>
          <w:sz w:val="24"/>
          <w:szCs w:val="24"/>
          <w:vertAlign w:val="superscript"/>
          <w:lang w:eastAsia="ru-RU"/>
        </w:rPr>
        <w:t>например</w:t>
      </w:r>
      <w:proofErr w:type="gramEnd"/>
      <w:r w:rsidRPr="00E112F9">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п/п</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E112F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Состояние</w:t>
            </w:r>
          </w:p>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1.1.</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Общее электроснабжение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1.2.</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ГРЩ, РЩ</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1.3.</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1.4.</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Силовые, питающие и групповые кабельные </w:t>
            </w:r>
            <w:r w:rsidRPr="00E112F9">
              <w:rPr>
                <w:rFonts w:ascii="Times New Roman" w:eastAsia="Times New Roman" w:hAnsi="Times New Roman" w:cs="Times New Roman"/>
                <w:sz w:val="24"/>
                <w:szCs w:val="24"/>
                <w:lang w:eastAsia="ru-RU"/>
              </w:rPr>
              <w:lastRenderedPageBreak/>
              <w:t>линии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1.5.</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Системы </w:t>
            </w:r>
            <w:proofErr w:type="spellStart"/>
            <w:r w:rsidRPr="00E112F9">
              <w:rPr>
                <w:rFonts w:ascii="Times New Roman" w:eastAsia="Times New Roman" w:hAnsi="Times New Roman" w:cs="Times New Roman"/>
                <w:sz w:val="24"/>
                <w:szCs w:val="24"/>
                <w:lang w:eastAsia="ru-RU"/>
              </w:rPr>
              <w:t>электрообогрева</w:t>
            </w:r>
            <w:proofErr w:type="spellEnd"/>
            <w:r w:rsidRPr="00E112F9">
              <w:rPr>
                <w:rFonts w:ascii="Times New Roman" w:eastAsia="Times New Roman" w:hAnsi="Times New Roman" w:cs="Times New Roman"/>
                <w:sz w:val="24"/>
                <w:szCs w:val="24"/>
                <w:lang w:eastAsia="ru-RU"/>
              </w:rPr>
              <w:t xml:space="preserve"> (</w:t>
            </w:r>
            <w:proofErr w:type="spellStart"/>
            <w:r w:rsidRPr="00E112F9">
              <w:rPr>
                <w:rFonts w:ascii="Times New Roman" w:eastAsia="Times New Roman" w:hAnsi="Times New Roman" w:cs="Times New Roman"/>
                <w:sz w:val="24"/>
                <w:szCs w:val="24"/>
                <w:lang w:eastAsia="ru-RU"/>
              </w:rPr>
              <w:t>термокабели</w:t>
            </w:r>
            <w:proofErr w:type="spellEnd"/>
            <w:r w:rsidRPr="00E112F9">
              <w:rPr>
                <w:rFonts w:ascii="Times New Roman" w:eastAsia="Times New Roman" w:hAnsi="Times New Roman" w:cs="Times New Roman"/>
                <w:sz w:val="24"/>
                <w:szCs w:val="24"/>
                <w:lang w:eastAsia="ru-RU"/>
              </w:rPr>
              <w:t>)</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1.6.</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1.7.</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Сети освещения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1.8.</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Рекламное освещение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1.9.</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Электроустановочное</w:t>
            </w:r>
            <w:proofErr w:type="spellEnd"/>
            <w:r w:rsidRPr="00E112F9">
              <w:rPr>
                <w:rFonts w:ascii="Times New Roman" w:eastAsia="Times New Roman" w:hAnsi="Times New Roman" w:cs="Times New Roman"/>
                <w:sz w:val="24"/>
                <w:szCs w:val="24"/>
                <w:lang w:eastAsia="ru-RU"/>
              </w:rPr>
              <w:t xml:space="preserve"> оборудование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val="en-US" w:eastAsia="ru-RU"/>
              </w:rPr>
              <w:t>1.10.</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2.</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Системы противопожарной защиты</w:t>
            </w:r>
            <w:r w:rsidRPr="00E112F9">
              <w:rPr>
                <w:rFonts w:ascii="Times New Roman" w:eastAsia="Times New Roman" w:hAnsi="Times New Roman" w:cs="Times New Roman"/>
                <w:sz w:val="20"/>
                <w:szCs w:val="20"/>
                <w:lang w:eastAsia="ru-RU"/>
              </w:rPr>
              <w:t xml:space="preserve"> </w:t>
            </w:r>
            <w:r w:rsidRPr="00E112F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2.1.</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E112F9">
              <w:rPr>
                <w:rFonts w:ascii="Times New Roman" w:eastAsia="Times New Roman" w:hAnsi="Times New Roman" w:cs="Times New Roman"/>
                <w:sz w:val="24"/>
                <w:szCs w:val="24"/>
                <w:lang w:eastAsia="ru-RU"/>
              </w:rPr>
              <w:t>дренчерные</w:t>
            </w:r>
            <w:proofErr w:type="spellEnd"/>
            <w:r w:rsidRPr="00E112F9">
              <w:rPr>
                <w:rFonts w:ascii="Times New Roman" w:eastAsia="Times New Roman" w:hAnsi="Times New Roman" w:cs="Times New Roman"/>
                <w:sz w:val="24"/>
                <w:szCs w:val="24"/>
                <w:lang w:eastAsia="ru-RU"/>
              </w:rPr>
              <w:t xml:space="preserve"> головки, </w:t>
            </w:r>
            <w:proofErr w:type="spellStart"/>
            <w:r w:rsidRPr="00E112F9">
              <w:rPr>
                <w:rFonts w:ascii="Times New Roman" w:eastAsia="Times New Roman" w:hAnsi="Times New Roman" w:cs="Times New Roman"/>
                <w:sz w:val="24"/>
                <w:szCs w:val="24"/>
                <w:lang w:eastAsia="ru-RU"/>
              </w:rPr>
              <w:t>дренчерные</w:t>
            </w:r>
            <w:proofErr w:type="spellEnd"/>
            <w:r w:rsidRPr="00E112F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2.2.</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2.3.</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2.4.</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Системы </w:t>
            </w:r>
            <w:proofErr w:type="spellStart"/>
            <w:r w:rsidRPr="00E112F9">
              <w:rPr>
                <w:rFonts w:ascii="Times New Roman" w:eastAsia="Times New Roman" w:hAnsi="Times New Roman" w:cs="Times New Roman"/>
                <w:sz w:val="24"/>
                <w:szCs w:val="24"/>
                <w:lang w:eastAsia="ru-RU"/>
              </w:rPr>
              <w:t>противодымной</w:t>
            </w:r>
            <w:proofErr w:type="spellEnd"/>
            <w:r w:rsidRPr="00E112F9">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2.5.</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Система </w:t>
            </w:r>
            <w:proofErr w:type="spellStart"/>
            <w:r w:rsidRPr="00E112F9">
              <w:rPr>
                <w:rFonts w:ascii="Times New Roman" w:eastAsia="Times New Roman" w:hAnsi="Times New Roman" w:cs="Times New Roman"/>
                <w:sz w:val="24"/>
                <w:szCs w:val="24"/>
                <w:lang w:eastAsia="ru-RU"/>
              </w:rPr>
              <w:t>газоудаления</w:t>
            </w:r>
            <w:proofErr w:type="spellEnd"/>
            <w:r w:rsidRPr="00E112F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2.6.</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2.7.</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3.</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3.1.</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Лифтовое оборудование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3.2.</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3.3.</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Эскалаторы</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3.4.</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3.5.</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Тали, тельферы, лебедки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4.</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4.1.</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Тепловые пункты</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4.2.</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Узлы учета расхода тепла</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4.3.</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4.4.</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4.5.</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Насосное оборудование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4.4.</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4.5.</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Сети трубопроводов теплоснабжения, </w:t>
            </w:r>
            <w:r w:rsidRPr="00E112F9">
              <w:rPr>
                <w:rFonts w:ascii="Times New Roman" w:eastAsia="Times New Roman" w:hAnsi="Times New Roman" w:cs="Times New Roman"/>
                <w:sz w:val="24"/>
                <w:szCs w:val="24"/>
                <w:lang w:eastAsia="ru-RU"/>
              </w:rPr>
              <w:lastRenderedPageBreak/>
              <w:t>теплообменники и запорно-регулирующая арматура, манометры, термометры, расширительные и аккумуляторные баки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4.6.</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Приборы отопления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5</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5.1.</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5.2.</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5.3.</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5.4.</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Насосное оборудование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5.5.</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5.6.</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6.1.</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Вентиляторы</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6.2.</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6.3.</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Увлажнители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6.4.</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Воздухоочистители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6.5.</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Тепловые завесы</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6.6.</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6.7.</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6.8.</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6.9.</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Огнезадерживающие</w:t>
            </w:r>
            <w:proofErr w:type="spellEnd"/>
            <w:r w:rsidRPr="00E112F9">
              <w:rPr>
                <w:rFonts w:ascii="Times New Roman" w:eastAsia="Times New Roman" w:hAnsi="Times New Roman" w:cs="Times New Roman"/>
                <w:sz w:val="24"/>
                <w:szCs w:val="24"/>
                <w:lang w:eastAsia="ru-RU"/>
              </w:rPr>
              <w:t xml:space="preserve"> клапаны</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6.10.</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6.12.</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6.13.</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Центральные, </w:t>
            </w:r>
            <w:proofErr w:type="spellStart"/>
            <w:r w:rsidRPr="00E112F9">
              <w:rPr>
                <w:rFonts w:ascii="Times New Roman" w:eastAsia="Times New Roman" w:hAnsi="Times New Roman" w:cs="Times New Roman"/>
                <w:sz w:val="24"/>
                <w:szCs w:val="24"/>
                <w:lang w:eastAsia="ru-RU"/>
              </w:rPr>
              <w:t>мультизональные</w:t>
            </w:r>
            <w:proofErr w:type="spellEnd"/>
            <w:r w:rsidRPr="00E112F9">
              <w:rPr>
                <w:rFonts w:ascii="Times New Roman" w:eastAsia="Times New Roman" w:hAnsi="Times New Roman" w:cs="Times New Roman"/>
                <w:sz w:val="24"/>
                <w:szCs w:val="24"/>
                <w:lang w:eastAsia="ru-RU"/>
              </w:rPr>
              <w:t xml:space="preserve"> (системы типа </w:t>
            </w:r>
            <w:r w:rsidRPr="00E112F9">
              <w:rPr>
                <w:rFonts w:ascii="Times New Roman" w:eastAsia="Times New Roman" w:hAnsi="Times New Roman" w:cs="Times New Roman"/>
                <w:sz w:val="24"/>
                <w:szCs w:val="24"/>
                <w:lang w:val="en-US" w:eastAsia="ru-RU"/>
              </w:rPr>
              <w:t>VRV</w:t>
            </w:r>
            <w:r w:rsidRPr="00E112F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6.14.</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Водоохлаждающие</w:t>
            </w:r>
            <w:proofErr w:type="spellEnd"/>
            <w:r w:rsidRPr="00E112F9">
              <w:rPr>
                <w:rFonts w:ascii="Times New Roman" w:eastAsia="Times New Roman" w:hAnsi="Times New Roman" w:cs="Times New Roman"/>
                <w:sz w:val="24"/>
                <w:szCs w:val="24"/>
                <w:lang w:eastAsia="ru-RU"/>
              </w:rPr>
              <w:t xml:space="preserve"> машины (</w:t>
            </w:r>
            <w:proofErr w:type="spellStart"/>
            <w:r w:rsidRPr="00E112F9">
              <w:rPr>
                <w:rFonts w:ascii="Times New Roman" w:eastAsia="Times New Roman" w:hAnsi="Times New Roman" w:cs="Times New Roman"/>
                <w:sz w:val="24"/>
                <w:szCs w:val="24"/>
                <w:lang w:eastAsia="ru-RU"/>
              </w:rPr>
              <w:t>чиллера</w:t>
            </w:r>
            <w:proofErr w:type="spellEnd"/>
            <w:r w:rsidRPr="00E112F9">
              <w:rPr>
                <w:rFonts w:ascii="Times New Roman" w:eastAsia="Times New Roman" w:hAnsi="Times New Roman" w:cs="Times New Roman"/>
                <w:sz w:val="24"/>
                <w:szCs w:val="24"/>
                <w:lang w:eastAsia="ru-RU"/>
              </w:rPr>
              <w:t>)</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6.15.</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Доводчики температуры воздуха (</w:t>
            </w:r>
            <w:proofErr w:type="spellStart"/>
            <w:r w:rsidRPr="00E112F9">
              <w:rPr>
                <w:rFonts w:ascii="Times New Roman" w:eastAsia="Times New Roman" w:hAnsi="Times New Roman" w:cs="Times New Roman"/>
                <w:sz w:val="24"/>
                <w:szCs w:val="24"/>
                <w:lang w:eastAsia="ru-RU"/>
              </w:rPr>
              <w:t>фанкойлы</w:t>
            </w:r>
            <w:proofErr w:type="spellEnd"/>
            <w:r w:rsidRPr="00E112F9">
              <w:rPr>
                <w:rFonts w:ascii="Times New Roman" w:eastAsia="Times New Roman" w:hAnsi="Times New Roman" w:cs="Times New Roman"/>
                <w:sz w:val="24"/>
                <w:szCs w:val="24"/>
                <w:lang w:eastAsia="ru-RU"/>
              </w:rPr>
              <w:t>)</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6.16</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6.17.</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Выносные конденсаторы</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6.18.</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Градирни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6.19.</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Сети медных (</w:t>
            </w:r>
            <w:proofErr w:type="spellStart"/>
            <w:r w:rsidRPr="00E112F9">
              <w:rPr>
                <w:rFonts w:ascii="Times New Roman" w:eastAsia="Times New Roman" w:hAnsi="Times New Roman" w:cs="Times New Roman"/>
                <w:sz w:val="24"/>
                <w:szCs w:val="24"/>
                <w:lang w:eastAsia="ru-RU"/>
              </w:rPr>
              <w:t>фреоновых</w:t>
            </w:r>
            <w:proofErr w:type="spellEnd"/>
            <w:r w:rsidRPr="00E112F9">
              <w:rPr>
                <w:rFonts w:ascii="Times New Roman" w:eastAsia="Times New Roman" w:hAnsi="Times New Roman" w:cs="Times New Roman"/>
                <w:sz w:val="24"/>
                <w:szCs w:val="24"/>
                <w:lang w:eastAsia="ru-RU"/>
              </w:rPr>
              <w:t>) трубопроводов</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6.20.</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6.21.</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6.22.</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Гидромодули, насосные группы, аккумуляторные и расширительные баки, манометры и термометры, регулирующие краны с электроприводом систем водяного </w:t>
            </w:r>
            <w:r w:rsidRPr="00E112F9">
              <w:rPr>
                <w:rFonts w:ascii="Times New Roman" w:eastAsia="Times New Roman" w:hAnsi="Times New Roman" w:cs="Times New Roman"/>
                <w:sz w:val="24"/>
                <w:szCs w:val="24"/>
                <w:lang w:eastAsia="ru-RU"/>
              </w:rPr>
              <w:lastRenderedPageBreak/>
              <w:t>охлаждения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6.23.</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6.24.</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Дренажные насосы</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6.25.</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7.</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8.</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9.</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10</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11</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12</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12F9" w:rsidRPr="00E112F9" w:rsidTr="00E112F9">
        <w:tc>
          <w:tcPr>
            <w:tcW w:w="37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13</w:t>
            </w:r>
          </w:p>
        </w:tc>
        <w:tc>
          <w:tcPr>
            <w:tcW w:w="2498"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E112F9" w:rsidRPr="00E112F9" w:rsidRDefault="00E112F9" w:rsidP="00E112F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прилегающая территория</w:t>
      </w:r>
      <w:r w:rsidRPr="00E112F9">
        <w:rPr>
          <w:rFonts w:ascii="Times New Roman" w:eastAsia="Times New Roman" w:hAnsi="Times New Roman" w:cs="Times New Roman"/>
          <w:sz w:val="24"/>
          <w:szCs w:val="24"/>
          <w:lang w:eastAsia="ru-RU"/>
        </w:rPr>
        <w:t>: ________________________________________________</w:t>
      </w:r>
    </w:p>
    <w:p w:rsidR="00E112F9" w:rsidRPr="00E112F9" w:rsidRDefault="00E112F9" w:rsidP="00E112F9">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vertAlign w:val="superscript"/>
          <w:lang w:eastAsia="ru-RU"/>
        </w:rPr>
        <w:t>(перечислить тротуары, озеленение, другое)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E112F9" w:rsidRPr="00E112F9" w:rsidRDefault="00E112F9" w:rsidP="00E112F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b/>
          <w:sz w:val="24"/>
          <w:szCs w:val="24"/>
          <w:lang w:eastAsia="ru-RU"/>
        </w:rPr>
        <w:t>- иное</w:t>
      </w:r>
      <w:r w:rsidRPr="00E112F9">
        <w:rPr>
          <w:rFonts w:ascii="Times New Roman" w:eastAsia="Times New Roman" w:hAnsi="Times New Roman" w:cs="Times New Roman"/>
          <w:sz w:val="24"/>
          <w:szCs w:val="24"/>
          <w:lang w:eastAsia="ru-RU"/>
        </w:rPr>
        <w:t xml:space="preserve"> ____________________________________________________________________</w:t>
      </w:r>
    </w:p>
    <w:p w:rsidR="00E112F9" w:rsidRPr="00E112F9" w:rsidRDefault="00E112F9" w:rsidP="00E112F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_____________________________________________________________________________. </w:t>
      </w:r>
    </w:p>
    <w:p w:rsidR="00E112F9" w:rsidRPr="00E112F9" w:rsidRDefault="00E112F9" w:rsidP="00E112F9">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электричество: 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вода (теплая): 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вода (холодная): 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иное: ____________________</w:t>
      </w:r>
    </w:p>
    <w:p w:rsidR="00E112F9" w:rsidRPr="00E112F9" w:rsidRDefault="00E112F9" w:rsidP="00E112F9">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rsidR="00E112F9" w:rsidRPr="00E112F9" w:rsidRDefault="00E112F9" w:rsidP="00E112F9">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E112F9" w:rsidRPr="00E112F9" w:rsidTr="00E112F9">
        <w:tc>
          <w:tcPr>
            <w:tcW w:w="355"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п/п</w:t>
            </w:r>
          </w:p>
        </w:tc>
        <w:tc>
          <w:tcPr>
            <w:tcW w:w="966"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Номер/шифр документа</w:t>
            </w:r>
          </w:p>
        </w:tc>
        <w:tc>
          <w:tcPr>
            <w:tcW w:w="1920"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Наименование документа</w:t>
            </w:r>
          </w:p>
          <w:p w:rsidR="00E112F9" w:rsidRPr="00E112F9" w:rsidRDefault="00E112F9" w:rsidP="00E112F9">
            <w:pPr>
              <w:snapToGrid w:val="0"/>
              <w:jc w:val="center"/>
              <w:rPr>
                <w:rFonts w:ascii="Times New Roman" w:eastAsia="Times New Roman" w:hAnsi="Times New Roman" w:cs="Times New Roman"/>
                <w:sz w:val="24"/>
                <w:szCs w:val="24"/>
                <w:lang w:eastAsia="ru-RU"/>
              </w:rPr>
            </w:pPr>
          </w:p>
        </w:tc>
        <w:tc>
          <w:tcPr>
            <w:tcW w:w="640"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Кол-во листов</w:t>
            </w:r>
          </w:p>
        </w:tc>
        <w:tc>
          <w:tcPr>
            <w:tcW w:w="1119"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Примечание</w:t>
            </w:r>
          </w:p>
        </w:tc>
      </w:tr>
      <w:tr w:rsidR="00E112F9" w:rsidRPr="00E112F9" w:rsidTr="00E112F9">
        <w:tc>
          <w:tcPr>
            <w:tcW w:w="355"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p>
        </w:tc>
        <w:tc>
          <w:tcPr>
            <w:tcW w:w="966"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p>
        </w:tc>
        <w:tc>
          <w:tcPr>
            <w:tcW w:w="1920"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p>
        </w:tc>
        <w:tc>
          <w:tcPr>
            <w:tcW w:w="640"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p>
        </w:tc>
        <w:tc>
          <w:tcPr>
            <w:tcW w:w="1119"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p>
        </w:tc>
      </w:tr>
      <w:tr w:rsidR="00E112F9" w:rsidRPr="00E112F9" w:rsidTr="00E112F9">
        <w:tc>
          <w:tcPr>
            <w:tcW w:w="355"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p>
        </w:tc>
        <w:tc>
          <w:tcPr>
            <w:tcW w:w="966"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p>
        </w:tc>
        <w:tc>
          <w:tcPr>
            <w:tcW w:w="1920"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p>
        </w:tc>
        <w:tc>
          <w:tcPr>
            <w:tcW w:w="640"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p>
        </w:tc>
        <w:tc>
          <w:tcPr>
            <w:tcW w:w="1119" w:type="pct"/>
          </w:tcPr>
          <w:p w:rsidR="00E112F9" w:rsidRPr="00E112F9" w:rsidRDefault="00E112F9" w:rsidP="00E112F9">
            <w:pPr>
              <w:snapToGrid w:val="0"/>
              <w:jc w:val="center"/>
              <w:rPr>
                <w:rFonts w:ascii="Times New Roman" w:eastAsia="Times New Roman" w:hAnsi="Times New Roman" w:cs="Times New Roman"/>
                <w:sz w:val="24"/>
                <w:szCs w:val="24"/>
                <w:lang w:eastAsia="ru-RU"/>
              </w:rPr>
            </w:pPr>
          </w:p>
        </w:tc>
      </w:tr>
      <w:tr w:rsidR="00E112F9" w:rsidRPr="00E112F9" w:rsidTr="00E112F9">
        <w:tc>
          <w:tcPr>
            <w:tcW w:w="355" w:type="pct"/>
          </w:tcPr>
          <w:p w:rsidR="00E112F9" w:rsidRPr="00E112F9" w:rsidRDefault="00E112F9" w:rsidP="00E112F9">
            <w:pPr>
              <w:widowControl w:val="0"/>
              <w:snapToGrid w:val="0"/>
              <w:jc w:val="center"/>
              <w:rPr>
                <w:rFonts w:ascii="Times New Roman" w:eastAsia="Times New Roman" w:hAnsi="Times New Roman" w:cs="Times New Roman"/>
                <w:sz w:val="24"/>
                <w:szCs w:val="24"/>
                <w:lang w:eastAsia="ru-RU"/>
              </w:rPr>
            </w:pPr>
          </w:p>
        </w:tc>
        <w:tc>
          <w:tcPr>
            <w:tcW w:w="966" w:type="pct"/>
          </w:tcPr>
          <w:p w:rsidR="00E112F9" w:rsidRPr="00E112F9" w:rsidRDefault="00E112F9" w:rsidP="00E112F9">
            <w:pPr>
              <w:widowControl w:val="0"/>
              <w:snapToGrid w:val="0"/>
              <w:jc w:val="center"/>
              <w:rPr>
                <w:rFonts w:ascii="Times New Roman" w:eastAsia="Times New Roman" w:hAnsi="Times New Roman" w:cs="Times New Roman"/>
                <w:sz w:val="24"/>
                <w:szCs w:val="24"/>
                <w:lang w:eastAsia="ru-RU"/>
              </w:rPr>
            </w:pPr>
          </w:p>
        </w:tc>
        <w:tc>
          <w:tcPr>
            <w:tcW w:w="1920" w:type="pct"/>
          </w:tcPr>
          <w:p w:rsidR="00E112F9" w:rsidRPr="00E112F9" w:rsidRDefault="00E112F9" w:rsidP="00E112F9">
            <w:pPr>
              <w:widowControl w:val="0"/>
              <w:snapToGrid w:val="0"/>
              <w:jc w:val="center"/>
              <w:rPr>
                <w:rFonts w:ascii="Times New Roman" w:eastAsia="Times New Roman" w:hAnsi="Times New Roman" w:cs="Times New Roman"/>
                <w:sz w:val="24"/>
                <w:szCs w:val="24"/>
                <w:lang w:eastAsia="ru-RU"/>
              </w:rPr>
            </w:pPr>
          </w:p>
        </w:tc>
        <w:tc>
          <w:tcPr>
            <w:tcW w:w="640" w:type="pct"/>
          </w:tcPr>
          <w:p w:rsidR="00E112F9" w:rsidRPr="00E112F9" w:rsidRDefault="00E112F9" w:rsidP="00E112F9">
            <w:pPr>
              <w:widowControl w:val="0"/>
              <w:snapToGrid w:val="0"/>
              <w:jc w:val="center"/>
              <w:rPr>
                <w:rFonts w:ascii="Times New Roman" w:eastAsia="Times New Roman" w:hAnsi="Times New Roman" w:cs="Times New Roman"/>
                <w:sz w:val="24"/>
                <w:szCs w:val="24"/>
                <w:lang w:eastAsia="ru-RU"/>
              </w:rPr>
            </w:pPr>
          </w:p>
        </w:tc>
        <w:tc>
          <w:tcPr>
            <w:tcW w:w="1119" w:type="pct"/>
          </w:tcPr>
          <w:p w:rsidR="00E112F9" w:rsidRPr="00E112F9" w:rsidRDefault="00E112F9" w:rsidP="00E112F9">
            <w:pPr>
              <w:widowControl w:val="0"/>
              <w:snapToGrid w:val="0"/>
              <w:jc w:val="center"/>
              <w:rPr>
                <w:rFonts w:ascii="Times New Roman" w:eastAsia="Times New Roman" w:hAnsi="Times New Roman" w:cs="Times New Roman"/>
                <w:sz w:val="24"/>
                <w:szCs w:val="24"/>
                <w:lang w:eastAsia="ru-RU"/>
              </w:rPr>
            </w:pPr>
          </w:p>
        </w:tc>
      </w:tr>
    </w:tbl>
    <w:p w:rsidR="00E112F9" w:rsidRPr="00E112F9" w:rsidRDefault="00E112F9" w:rsidP="00E112F9">
      <w:pPr>
        <w:spacing w:after="200" w:line="276" w:lineRule="auto"/>
        <w:rPr>
          <w:rFonts w:ascii="Times New Roman" w:eastAsia="Calibri" w:hAnsi="Times New Roman" w:cs="Times New Roman"/>
        </w:rPr>
      </w:pPr>
    </w:p>
    <w:tbl>
      <w:tblPr>
        <w:tblW w:w="0" w:type="auto"/>
        <w:tblLook w:val="00A0" w:firstRow="1" w:lastRow="0" w:firstColumn="1" w:lastColumn="0" w:noHBand="0" w:noVBand="0"/>
      </w:tblPr>
      <w:tblGrid>
        <w:gridCol w:w="4788"/>
        <w:gridCol w:w="360"/>
        <w:gridCol w:w="3960"/>
      </w:tblGrid>
      <w:tr w:rsidR="00E112F9" w:rsidRPr="00E112F9" w:rsidTr="00E112F9">
        <w:tc>
          <w:tcPr>
            <w:tcW w:w="4788"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Покупателя:</w:t>
            </w:r>
          </w:p>
        </w:tc>
        <w:tc>
          <w:tcPr>
            <w:tcW w:w="360"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Продавца:</w:t>
            </w:r>
          </w:p>
        </w:tc>
      </w:tr>
      <w:tr w:rsidR="00E112F9" w:rsidRPr="00E112F9" w:rsidTr="00E112F9">
        <w:tc>
          <w:tcPr>
            <w:tcW w:w="4788"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________________ Ф.И.О.</w:t>
            </w: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м.п</w:t>
            </w:r>
            <w:proofErr w:type="spellEnd"/>
            <w:r w:rsidRPr="00E112F9">
              <w:rPr>
                <w:rFonts w:ascii="Times New Roman" w:eastAsia="Times New Roman" w:hAnsi="Times New Roman" w:cs="Times New Roman"/>
                <w:sz w:val="24"/>
                <w:szCs w:val="24"/>
                <w:lang w:eastAsia="ru-RU"/>
              </w:rPr>
              <w:t>.</w:t>
            </w:r>
          </w:p>
        </w:tc>
        <w:tc>
          <w:tcPr>
            <w:tcW w:w="360"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E112F9" w:rsidRPr="00E112F9" w:rsidRDefault="00E112F9" w:rsidP="00E112F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________________ Ф.И.О.</w:t>
            </w:r>
          </w:p>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м.п</w:t>
            </w:r>
            <w:proofErr w:type="spellEnd"/>
            <w:r w:rsidRPr="00E112F9">
              <w:rPr>
                <w:rFonts w:ascii="Times New Roman" w:eastAsia="Times New Roman" w:hAnsi="Times New Roman" w:cs="Times New Roman"/>
                <w:sz w:val="24"/>
                <w:szCs w:val="24"/>
                <w:lang w:eastAsia="ru-RU"/>
              </w:rPr>
              <w:t>.</w:t>
            </w:r>
          </w:p>
        </w:tc>
      </w:tr>
    </w:tbl>
    <w:p w:rsidR="00E112F9" w:rsidRPr="00E112F9" w:rsidRDefault="00E112F9" w:rsidP="00E112F9">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E112F9" w:rsidRPr="00E112F9" w:rsidTr="00E112F9">
        <w:tc>
          <w:tcPr>
            <w:tcW w:w="4788"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Покупателя:</w:t>
            </w:r>
          </w:p>
        </w:tc>
        <w:tc>
          <w:tcPr>
            <w:tcW w:w="360"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Продавца:</w:t>
            </w:r>
          </w:p>
        </w:tc>
      </w:tr>
      <w:tr w:rsidR="00E112F9" w:rsidRPr="00E112F9" w:rsidTr="00E112F9">
        <w:tc>
          <w:tcPr>
            <w:tcW w:w="4788"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________________ Ф.И.О.</w:t>
            </w: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м.п</w:t>
            </w:r>
            <w:proofErr w:type="spellEnd"/>
            <w:r w:rsidRPr="00E112F9">
              <w:rPr>
                <w:rFonts w:ascii="Times New Roman" w:eastAsia="Times New Roman" w:hAnsi="Times New Roman" w:cs="Times New Roman"/>
                <w:sz w:val="24"/>
                <w:szCs w:val="24"/>
                <w:lang w:eastAsia="ru-RU"/>
              </w:rPr>
              <w:t>.</w:t>
            </w:r>
          </w:p>
        </w:tc>
        <w:tc>
          <w:tcPr>
            <w:tcW w:w="360"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E112F9" w:rsidRPr="00E112F9" w:rsidRDefault="00E112F9" w:rsidP="00E112F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________________ Ф.И.О.</w:t>
            </w:r>
          </w:p>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м.п</w:t>
            </w:r>
            <w:proofErr w:type="spellEnd"/>
            <w:r w:rsidRPr="00E112F9">
              <w:rPr>
                <w:rFonts w:ascii="Times New Roman" w:eastAsia="Times New Roman" w:hAnsi="Times New Roman" w:cs="Times New Roman"/>
                <w:sz w:val="24"/>
                <w:szCs w:val="24"/>
                <w:lang w:eastAsia="ru-RU"/>
              </w:rPr>
              <w:t>.</w:t>
            </w:r>
          </w:p>
        </w:tc>
      </w:tr>
    </w:tbl>
    <w:p w:rsidR="00E112F9" w:rsidRPr="00E112F9" w:rsidRDefault="00E112F9" w:rsidP="00E112F9">
      <w:pPr>
        <w:spacing w:after="200" w:line="276" w:lineRule="auto"/>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br w:type="page"/>
      </w:r>
    </w:p>
    <w:p w:rsidR="00E112F9" w:rsidRPr="00E112F9" w:rsidRDefault="00E112F9" w:rsidP="00E112F9">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E112F9">
        <w:rPr>
          <w:rFonts w:ascii="Times New Roman" w:eastAsia="Times New Roman" w:hAnsi="Times New Roman" w:cs="Times New Roman"/>
          <w:b/>
          <w:bCs/>
          <w:sz w:val="24"/>
          <w:szCs w:val="24"/>
        </w:rPr>
        <w:lastRenderedPageBreak/>
        <w:t>Приложение № 2</w:t>
      </w:r>
    </w:p>
    <w:p w:rsidR="00E112F9" w:rsidRPr="00E112F9" w:rsidRDefault="00E112F9" w:rsidP="00E112F9">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2F9">
        <w:rPr>
          <w:rFonts w:ascii="Times New Roman" w:eastAsia="Times New Roman" w:hAnsi="Times New Roman" w:cs="Times New Roman"/>
          <w:sz w:val="24"/>
          <w:szCs w:val="24"/>
        </w:rPr>
        <w:t xml:space="preserve">к Договору </w:t>
      </w:r>
      <w:r w:rsidRPr="00E112F9">
        <w:rPr>
          <w:rFonts w:ascii="Times New Roman" w:eastAsia="Times New Roman" w:hAnsi="Times New Roman" w:cs="Times New Roman"/>
          <w:bCs/>
          <w:sz w:val="24"/>
          <w:szCs w:val="24"/>
        </w:rPr>
        <w:t xml:space="preserve">купли-продажи </w:t>
      </w:r>
      <w:r w:rsidRPr="00E112F9">
        <w:rPr>
          <w:rFonts w:ascii="Times New Roman" w:eastAsia="Times New Roman" w:hAnsi="Times New Roman" w:cs="Times New Roman"/>
          <w:bCs/>
          <w:sz w:val="24"/>
          <w:szCs w:val="24"/>
          <w:lang w:eastAsia="ru-RU"/>
        </w:rPr>
        <w:t>недвижимого имущества</w:t>
      </w:r>
      <w:r w:rsidRPr="00E112F9">
        <w:rPr>
          <w:rFonts w:ascii="Times New Roman" w:eastAsia="Times New Roman" w:hAnsi="Times New Roman" w:cs="Times New Roman"/>
          <w:sz w:val="24"/>
          <w:szCs w:val="24"/>
        </w:rPr>
        <w:t xml:space="preserve"> (с последующей арендой данного имущества (с обратной арендой)</w:t>
      </w:r>
    </w:p>
    <w:p w:rsidR="00E112F9" w:rsidRPr="00E112F9" w:rsidRDefault="00E112F9" w:rsidP="00E112F9">
      <w:pPr>
        <w:snapToGrid w:val="0"/>
        <w:spacing w:after="0" w:line="240" w:lineRule="auto"/>
        <w:contextualSpacing/>
        <w:jc w:val="right"/>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от_____ №_____</w:t>
      </w:r>
    </w:p>
    <w:p w:rsidR="00E112F9" w:rsidRPr="00E112F9" w:rsidRDefault="00E112F9" w:rsidP="00E112F9">
      <w:pPr>
        <w:spacing w:after="200" w:line="276" w:lineRule="auto"/>
        <w:ind w:left="360"/>
        <w:rPr>
          <w:rFonts w:ascii="Times New Roman" w:eastAsia="Times New Roman" w:hAnsi="Times New Roman" w:cs="Times New Roman"/>
          <w:b/>
          <w:sz w:val="24"/>
          <w:szCs w:val="24"/>
          <w:lang w:eastAsia="ru-RU"/>
        </w:rPr>
      </w:pPr>
    </w:p>
    <w:p w:rsidR="00E112F9" w:rsidRPr="00E112F9" w:rsidRDefault="00E112F9" w:rsidP="00E112F9">
      <w:pPr>
        <w:widowControl w:val="0"/>
        <w:spacing w:after="0" w:line="240" w:lineRule="auto"/>
        <w:jc w:val="center"/>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 xml:space="preserve">Антикоррупционная оговорка </w:t>
      </w:r>
    </w:p>
    <w:p w:rsidR="00E112F9" w:rsidRPr="00E112F9" w:rsidRDefault="00E112F9" w:rsidP="00E112F9">
      <w:pPr>
        <w:spacing w:after="0" w:line="240" w:lineRule="auto"/>
        <w:contextualSpacing/>
        <w:jc w:val="both"/>
        <w:rPr>
          <w:rFonts w:ascii="Times New Roman" w:eastAsia="Calibri" w:hAnsi="Times New Roman" w:cs="Times New Roman"/>
          <w:sz w:val="24"/>
          <w:szCs w:val="24"/>
          <w:lang w:eastAsia="ru-RU"/>
        </w:rPr>
      </w:pP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1.1.1.</w:t>
      </w:r>
      <w:r w:rsidRPr="00E112F9">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E112F9">
        <w:rPr>
          <w:rFonts w:ascii="Times New Roman" w:eastAsia="Times New Roman" w:hAnsi="Times New Roman" w:cs="Times New Roman"/>
          <w:iCs/>
          <w:sz w:val="24"/>
          <w:szCs w:val="24"/>
          <w:vertAlign w:val="superscript"/>
          <w:lang w:eastAsia="ru-RU"/>
        </w:rPr>
        <w:footnoteReference w:id="8"/>
      </w:r>
      <w:r w:rsidRPr="00E112F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1.1.2.</w:t>
      </w:r>
      <w:r w:rsidRPr="00E112F9">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1.1.3.</w:t>
      </w:r>
      <w:r w:rsidRPr="00E112F9">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112F9">
        <w:rPr>
          <w:rFonts w:ascii="Times New Roman" w:eastAsia="Times New Roman" w:hAnsi="Times New Roman" w:cs="Times New Roman"/>
          <w:iCs/>
          <w:sz w:val="24"/>
          <w:szCs w:val="24"/>
          <w:vertAlign w:val="superscript"/>
          <w:lang w:eastAsia="ru-RU"/>
        </w:rPr>
        <w:footnoteReference w:id="9"/>
      </w:r>
      <w:r w:rsidRPr="00E112F9">
        <w:rPr>
          <w:rFonts w:ascii="Times New Roman" w:eastAsia="Times New Roman" w:hAnsi="Times New Roman" w:cs="Times New Roman"/>
          <w:iCs/>
          <w:sz w:val="24"/>
          <w:szCs w:val="24"/>
          <w:lang w:eastAsia="ru-RU"/>
        </w:rPr>
        <w:t>; (</w:t>
      </w:r>
      <w:proofErr w:type="spellStart"/>
      <w:r w:rsidRPr="00E112F9">
        <w:rPr>
          <w:rFonts w:ascii="Times New Roman" w:eastAsia="Times New Roman" w:hAnsi="Times New Roman" w:cs="Times New Roman"/>
          <w:iCs/>
          <w:sz w:val="24"/>
          <w:szCs w:val="24"/>
          <w:lang w:eastAsia="ru-RU"/>
        </w:rPr>
        <w:t>ii</w:t>
      </w:r>
      <w:proofErr w:type="spellEnd"/>
      <w:r w:rsidRPr="00E112F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E112F9">
        <w:rPr>
          <w:rFonts w:ascii="Times New Roman" w:eastAsia="Times New Roman" w:hAnsi="Times New Roman" w:cs="Times New Roman"/>
          <w:iCs/>
          <w:sz w:val="24"/>
          <w:szCs w:val="24"/>
          <w:lang w:eastAsia="ru-RU"/>
        </w:rPr>
        <w:t>iii</w:t>
      </w:r>
      <w:proofErr w:type="spellEnd"/>
      <w:r w:rsidRPr="00E112F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1.2. Положения пункта 1.</w:t>
      </w:r>
      <w:r w:rsidRPr="00E112F9">
        <w:rPr>
          <w:rFonts w:ascii="Times New Roman" w:eastAsia="Times New Roman" w:hAnsi="Times New Roman" w:cs="Times New Roman"/>
          <w:iCs/>
          <w:color w:val="000000"/>
          <w:sz w:val="24"/>
          <w:szCs w:val="24"/>
          <w:lang w:eastAsia="ru-RU"/>
        </w:rPr>
        <w:t xml:space="preserve">1 настоящего Приложения распространяются </w:t>
      </w:r>
      <w:r w:rsidRPr="00E112F9">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E112F9">
        <w:rPr>
          <w:rFonts w:ascii="Times New Roman" w:eastAsia="Times New Roman" w:hAnsi="Times New Roman" w:cs="Times New Roman"/>
          <w:iCs/>
          <w:color w:val="000000"/>
          <w:sz w:val="24"/>
          <w:szCs w:val="24"/>
          <w:lang w:eastAsia="ru-RU"/>
        </w:rPr>
        <w:t>настоящего Приложения</w:t>
      </w:r>
      <w:r w:rsidRPr="00E112F9">
        <w:rPr>
          <w:rFonts w:ascii="Times New Roman" w:eastAsia="Times New Roman" w:hAnsi="Times New Roman" w:cs="Times New Roman"/>
          <w:i/>
          <w:iCs/>
          <w:color w:val="000000"/>
          <w:sz w:val="24"/>
          <w:szCs w:val="24"/>
          <w:lang w:eastAsia="ru-RU"/>
        </w:rPr>
        <w:t xml:space="preserve"> </w:t>
      </w:r>
      <w:r w:rsidRPr="00E112F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E112F9">
        <w:rPr>
          <w:rFonts w:ascii="Times New Roman" w:eastAsia="Times New Roman" w:hAnsi="Times New Roman" w:cs="Times New Roman"/>
          <w:iCs/>
          <w:sz w:val="24"/>
          <w:szCs w:val="24"/>
          <w:vertAlign w:val="superscript"/>
          <w:lang w:eastAsia="ru-RU"/>
        </w:rPr>
        <w:footnoteReference w:id="10"/>
      </w:r>
      <w:r w:rsidRPr="00E112F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E112F9">
        <w:rPr>
          <w:rFonts w:ascii="Times New Roman" w:eastAsia="Times New Roman" w:hAnsi="Times New Roman" w:cs="Times New Roman"/>
          <w:iCs/>
          <w:sz w:val="24"/>
          <w:szCs w:val="24"/>
          <w:vertAlign w:val="superscript"/>
          <w:lang w:eastAsia="ru-RU"/>
        </w:rPr>
        <w:footnoteReference w:id="11"/>
      </w:r>
      <w:r w:rsidRPr="00E112F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112F9">
        <w:rPr>
          <w:rFonts w:ascii="Times New Roman" w:eastAsia="Times New Roman" w:hAnsi="Times New Roman" w:cs="Times New Roman"/>
          <w:iCs/>
          <w:sz w:val="24"/>
          <w:szCs w:val="24"/>
          <w:vertAlign w:val="superscript"/>
          <w:lang w:eastAsia="ru-RU"/>
        </w:rPr>
        <w:footnoteReference w:id="12"/>
      </w:r>
      <w:r w:rsidRPr="00E112F9">
        <w:rPr>
          <w:rFonts w:ascii="Times New Roman" w:eastAsia="Times New Roman" w:hAnsi="Times New Roman" w:cs="Times New Roman"/>
          <w:iCs/>
          <w:sz w:val="24"/>
          <w:szCs w:val="24"/>
          <w:lang w:eastAsia="ru-RU"/>
        </w:rPr>
        <w:t>.</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w:t>
      </w:r>
      <w:r w:rsidRPr="00E112F9">
        <w:rPr>
          <w:rFonts w:ascii="Times New Roman" w:eastAsia="Times New Roman" w:hAnsi="Times New Roman" w:cs="Times New Roman"/>
          <w:iCs/>
          <w:sz w:val="24"/>
          <w:szCs w:val="24"/>
          <w:lang w:eastAsia="ru-RU"/>
        </w:rPr>
        <w:lastRenderedPageBreak/>
        <w:t>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E112F9">
        <w:rPr>
          <w:rFonts w:ascii="Times New Roman" w:eastAsia="Times New Roman" w:hAnsi="Times New Roman" w:cs="Times New Roman"/>
          <w:iCs/>
          <w:sz w:val="24"/>
          <w:szCs w:val="24"/>
          <w:lang w:eastAsia="ru-RU"/>
        </w:rPr>
        <w:t>ii</w:t>
      </w:r>
      <w:proofErr w:type="spellEnd"/>
      <w:r w:rsidRPr="00E112F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E112F9" w:rsidDel="002A25C9">
        <w:rPr>
          <w:rFonts w:ascii="Times New Roman" w:eastAsia="Times New Roman" w:hAnsi="Times New Roman" w:cs="Times New Roman"/>
          <w:iCs/>
          <w:sz w:val="24"/>
          <w:szCs w:val="24"/>
          <w:lang w:eastAsia="ru-RU"/>
        </w:rPr>
        <w:t xml:space="preserve"> </w:t>
      </w:r>
      <w:r w:rsidRPr="00E112F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E112F9">
        <w:rPr>
          <w:rFonts w:ascii="Times New Roman" w:eastAsia="Times New Roman" w:hAnsi="Times New Roman" w:cs="Times New Roman"/>
          <w:iCs/>
          <w:sz w:val="24"/>
          <w:szCs w:val="24"/>
          <w:vertAlign w:val="superscript"/>
          <w:lang w:eastAsia="ru-RU"/>
        </w:rPr>
        <w:footnoteReference w:id="13"/>
      </w:r>
      <w:r w:rsidRPr="00E112F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112F9" w:rsidRPr="00E112F9" w:rsidRDefault="00E112F9" w:rsidP="00E112F9">
      <w:pPr>
        <w:autoSpaceDE w:val="0"/>
        <w:autoSpaceDN w:val="0"/>
        <w:spacing w:after="0" w:line="240" w:lineRule="auto"/>
        <w:rPr>
          <w:rFonts w:ascii="Times New Roman" w:eastAsia="Times New Roman" w:hAnsi="Times New Roman" w:cs="Times New Roman"/>
          <w:sz w:val="24"/>
          <w:szCs w:val="24"/>
          <w:lang w:eastAsia="ru-RU"/>
        </w:rPr>
      </w:pPr>
    </w:p>
    <w:p w:rsidR="00E112F9" w:rsidRPr="00E112F9" w:rsidRDefault="00E112F9" w:rsidP="00E112F9">
      <w:pPr>
        <w:autoSpaceDE w:val="0"/>
        <w:autoSpaceDN w:val="0"/>
        <w:spacing w:after="0" w:line="240" w:lineRule="auto"/>
        <w:jc w:val="both"/>
        <w:rPr>
          <w:rFonts w:ascii="Times New Roman" w:eastAsia="Times New Roman" w:hAnsi="Times New Roman" w:cs="Times New Roman"/>
          <w:iCs/>
          <w:sz w:val="24"/>
          <w:szCs w:val="24"/>
          <w:lang w:eastAsia="ru-RU"/>
        </w:rPr>
      </w:pPr>
    </w:p>
    <w:p w:rsidR="00E112F9" w:rsidRPr="00E112F9" w:rsidRDefault="00E112F9" w:rsidP="00E112F9">
      <w:pPr>
        <w:spacing w:after="200" w:line="276" w:lineRule="auto"/>
        <w:jc w:val="center"/>
        <w:rPr>
          <w:rFonts w:ascii="Times New Roman" w:eastAsia="Calibri" w:hAnsi="Times New Roman" w:cs="Times New Roman"/>
          <w:b/>
          <w:bCs/>
          <w:iCs/>
          <w:sz w:val="24"/>
        </w:rPr>
      </w:pPr>
      <w:r w:rsidRPr="00E112F9">
        <w:rPr>
          <w:rFonts w:ascii="Times New Roman" w:eastAsia="Calibri" w:hAnsi="Times New Roman" w:cs="Times New Roman"/>
          <w:b/>
          <w:bCs/>
          <w:iCs/>
          <w:sz w:val="24"/>
        </w:rPr>
        <w:t>Подписи Сторон</w:t>
      </w:r>
    </w:p>
    <w:p w:rsidR="00E112F9" w:rsidRPr="00E112F9" w:rsidRDefault="00E112F9" w:rsidP="00E112F9">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112F9" w:rsidRPr="00E112F9" w:rsidTr="00E112F9">
        <w:tc>
          <w:tcPr>
            <w:tcW w:w="4788"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Покупателя:</w:t>
            </w:r>
          </w:p>
        </w:tc>
        <w:tc>
          <w:tcPr>
            <w:tcW w:w="360"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Продавца:</w:t>
            </w:r>
          </w:p>
        </w:tc>
      </w:tr>
      <w:tr w:rsidR="00E112F9" w:rsidRPr="00E112F9" w:rsidTr="00E112F9">
        <w:tc>
          <w:tcPr>
            <w:tcW w:w="4788"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E112F9" w:rsidRPr="00E112F9" w:rsidRDefault="00E112F9" w:rsidP="00E112F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E112F9" w:rsidRPr="00E112F9" w:rsidRDefault="00E112F9" w:rsidP="00E112F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E112F9" w:rsidRPr="00E112F9" w:rsidRDefault="00E112F9" w:rsidP="00E112F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________________ Ф.И.О.</w:t>
            </w:r>
          </w:p>
          <w:p w:rsidR="00E112F9" w:rsidRPr="00E112F9" w:rsidRDefault="00E112F9" w:rsidP="00E112F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м.п</w:t>
            </w:r>
            <w:proofErr w:type="spellEnd"/>
            <w:r w:rsidRPr="00E112F9">
              <w:rPr>
                <w:rFonts w:ascii="Times New Roman" w:eastAsia="Times New Roman" w:hAnsi="Times New Roman" w:cs="Times New Roman"/>
                <w:sz w:val="24"/>
                <w:szCs w:val="24"/>
                <w:lang w:eastAsia="ru-RU"/>
              </w:rPr>
              <w:t>.</w:t>
            </w:r>
          </w:p>
        </w:tc>
        <w:tc>
          <w:tcPr>
            <w:tcW w:w="360"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E112F9" w:rsidRPr="00E112F9" w:rsidRDefault="00E112F9" w:rsidP="00E112F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E112F9" w:rsidRPr="00E112F9" w:rsidRDefault="00E112F9" w:rsidP="00E112F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E112F9" w:rsidRPr="00E112F9" w:rsidRDefault="00E112F9" w:rsidP="00E112F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________________ Ф.И.О.</w:t>
            </w:r>
          </w:p>
          <w:p w:rsidR="00E112F9" w:rsidRPr="00E112F9" w:rsidRDefault="00E112F9" w:rsidP="00E112F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E112F9">
              <w:rPr>
                <w:rFonts w:ascii="Times New Roman" w:eastAsia="Times New Roman" w:hAnsi="Times New Roman" w:cs="Times New Roman"/>
                <w:sz w:val="24"/>
                <w:szCs w:val="24"/>
                <w:lang w:eastAsia="ru-RU"/>
              </w:rPr>
              <w:t>м.п</w:t>
            </w:r>
            <w:proofErr w:type="spellEnd"/>
            <w:r w:rsidRPr="00E112F9">
              <w:rPr>
                <w:rFonts w:ascii="Times New Roman" w:eastAsia="Times New Roman" w:hAnsi="Times New Roman" w:cs="Times New Roman"/>
                <w:sz w:val="24"/>
                <w:szCs w:val="24"/>
                <w:lang w:eastAsia="ru-RU"/>
              </w:rPr>
              <w:t>.</w:t>
            </w:r>
          </w:p>
        </w:tc>
      </w:tr>
    </w:tbl>
    <w:p w:rsidR="00E112F9" w:rsidRPr="00E112F9" w:rsidRDefault="00E112F9" w:rsidP="00E112F9">
      <w:pPr>
        <w:rPr>
          <w:rFonts w:ascii="Times New Roman" w:eastAsia="Calibri" w:hAnsi="Times New Roman" w:cs="Times New Roman"/>
          <w:b/>
          <w:sz w:val="24"/>
        </w:rPr>
      </w:pPr>
    </w:p>
    <w:p w:rsidR="00E112F9" w:rsidRPr="00E112F9" w:rsidRDefault="00E112F9" w:rsidP="00E112F9">
      <w:pPr>
        <w:rPr>
          <w:rFonts w:ascii="Times New Roman" w:eastAsia="Calibri" w:hAnsi="Times New Roman" w:cs="Times New Roman"/>
          <w:b/>
          <w:sz w:val="24"/>
        </w:rPr>
      </w:pPr>
      <w:r w:rsidRPr="00E112F9">
        <w:rPr>
          <w:rFonts w:ascii="Times New Roman" w:eastAsia="Calibri" w:hAnsi="Times New Roman" w:cs="Times New Roman"/>
          <w:b/>
          <w:sz w:val="24"/>
        </w:rPr>
        <w:br w:type="page"/>
      </w:r>
    </w:p>
    <w:p w:rsidR="00E112F9" w:rsidRPr="00E112F9" w:rsidRDefault="00E112F9" w:rsidP="00E112F9">
      <w:pPr>
        <w:keepNext/>
        <w:keepLines/>
        <w:spacing w:before="480" w:after="0" w:line="276" w:lineRule="auto"/>
        <w:jc w:val="right"/>
        <w:outlineLvl w:val="0"/>
        <w:rPr>
          <w:rFonts w:ascii="Times New Roman" w:eastAsia="Calibri" w:hAnsi="Times New Roman" w:cs="Times New Roman"/>
          <w:sz w:val="28"/>
          <w:szCs w:val="28"/>
        </w:rPr>
      </w:pPr>
      <w:r w:rsidRPr="00E112F9">
        <w:rPr>
          <w:rFonts w:ascii="Times New Roman" w:eastAsia="Calibri" w:hAnsi="Times New Roman" w:cs="Times New Roman"/>
          <w:b/>
          <w:sz w:val="24"/>
        </w:rPr>
        <w:lastRenderedPageBreak/>
        <w:t>Приложение</w:t>
      </w:r>
      <w:r w:rsidRPr="00E112F9">
        <w:rPr>
          <w:rFonts w:ascii="Times New Roman" w:eastAsia="Calibri" w:hAnsi="Times New Roman" w:cs="Times New Roman"/>
          <w:b/>
          <w:sz w:val="28"/>
          <w:szCs w:val="28"/>
        </w:rPr>
        <w:t xml:space="preserve"> № 4</w:t>
      </w:r>
    </w:p>
    <w:p w:rsidR="00E112F9" w:rsidRPr="00E112F9" w:rsidRDefault="00E112F9" w:rsidP="00E112F9">
      <w:pPr>
        <w:spacing w:after="0" w:line="240" w:lineRule="auto"/>
        <w:jc w:val="right"/>
        <w:rPr>
          <w:rFonts w:ascii="Times New Roman" w:eastAsia="Calibri" w:hAnsi="Times New Roman" w:cs="Times New Roman"/>
          <w:bCs/>
          <w:sz w:val="24"/>
        </w:rPr>
      </w:pPr>
      <w:r w:rsidRPr="00E112F9">
        <w:rPr>
          <w:rFonts w:ascii="Times New Roman" w:eastAsia="Calibri" w:hAnsi="Times New Roman" w:cs="Times New Roman"/>
          <w:sz w:val="24"/>
        </w:rPr>
        <w:t xml:space="preserve">к Договору </w:t>
      </w:r>
      <w:r w:rsidRPr="00E112F9">
        <w:rPr>
          <w:rFonts w:ascii="Times New Roman" w:eastAsia="Calibri" w:hAnsi="Times New Roman" w:cs="Times New Roman"/>
          <w:bCs/>
          <w:sz w:val="24"/>
        </w:rPr>
        <w:t>купли-продажи недвижимого</w:t>
      </w:r>
    </w:p>
    <w:p w:rsidR="00E112F9" w:rsidRPr="00E112F9" w:rsidRDefault="00E112F9" w:rsidP="00E112F9">
      <w:pPr>
        <w:spacing w:after="0" w:line="240" w:lineRule="auto"/>
        <w:jc w:val="right"/>
        <w:rPr>
          <w:rFonts w:ascii="Times New Roman" w:eastAsia="Calibri" w:hAnsi="Times New Roman" w:cs="Times New Roman"/>
          <w:bCs/>
          <w:sz w:val="24"/>
        </w:rPr>
      </w:pPr>
      <w:r w:rsidRPr="00E112F9">
        <w:rPr>
          <w:rFonts w:ascii="Times New Roman" w:eastAsia="Calibri" w:hAnsi="Times New Roman" w:cs="Times New Roman"/>
          <w:bCs/>
          <w:sz w:val="24"/>
        </w:rPr>
        <w:t xml:space="preserve"> имущества (с последующей арендой данного</w:t>
      </w:r>
      <w:r w:rsidRPr="00E112F9">
        <w:rPr>
          <w:rFonts w:ascii="Times New Roman" w:eastAsia="Calibri" w:hAnsi="Times New Roman" w:cs="Times New Roman"/>
          <w:bCs/>
          <w:sz w:val="24"/>
        </w:rPr>
        <w:br/>
        <w:t xml:space="preserve"> имущества (с обратной арендой)</w:t>
      </w:r>
    </w:p>
    <w:p w:rsidR="00E112F9" w:rsidRPr="00E112F9" w:rsidRDefault="00E112F9" w:rsidP="00E112F9">
      <w:pPr>
        <w:spacing w:after="0" w:line="240" w:lineRule="auto"/>
        <w:jc w:val="right"/>
        <w:rPr>
          <w:rFonts w:ascii="Times New Roman" w:eastAsia="Calibri" w:hAnsi="Times New Roman" w:cs="Times New Roman"/>
          <w:sz w:val="24"/>
        </w:rPr>
      </w:pPr>
      <w:r w:rsidRPr="00E112F9">
        <w:rPr>
          <w:rFonts w:ascii="Times New Roman" w:eastAsia="Calibri" w:hAnsi="Times New Roman" w:cs="Times New Roman"/>
          <w:sz w:val="24"/>
        </w:rPr>
        <w:t>от_____ №_____</w:t>
      </w:r>
    </w:p>
    <w:p w:rsidR="00E112F9" w:rsidRPr="00E112F9" w:rsidRDefault="00E112F9" w:rsidP="00E112F9">
      <w:pPr>
        <w:rPr>
          <w:rFonts w:ascii="Times New Roman" w:eastAsia="Calibri" w:hAnsi="Times New Roman" w:cs="Times New Roman"/>
          <w:sz w:val="24"/>
        </w:rPr>
      </w:pPr>
    </w:p>
    <w:p w:rsidR="00E112F9" w:rsidRPr="00E112F9" w:rsidRDefault="00E112F9" w:rsidP="00E112F9">
      <w:pPr>
        <w:spacing w:after="0" w:line="240" w:lineRule="auto"/>
        <w:jc w:val="center"/>
        <w:rPr>
          <w:rFonts w:ascii="Times New Roman" w:eastAsia="Calibri" w:hAnsi="Times New Roman" w:cs="Times New Roman"/>
          <w:b/>
          <w:sz w:val="24"/>
        </w:rPr>
      </w:pPr>
      <w:r w:rsidRPr="00E112F9">
        <w:rPr>
          <w:rFonts w:ascii="Times New Roman" w:eastAsia="Calibri" w:hAnsi="Times New Roman" w:cs="Times New Roman"/>
          <w:b/>
          <w:sz w:val="24"/>
        </w:rPr>
        <w:t>План Объекта с указанием части Объекта, передаваемой в аренду</w:t>
      </w:r>
    </w:p>
    <w:p w:rsidR="00E112F9" w:rsidRPr="00E112F9" w:rsidRDefault="00E112F9" w:rsidP="00E112F9">
      <w:pPr>
        <w:spacing w:after="0" w:line="240" w:lineRule="auto"/>
        <w:jc w:val="center"/>
        <w:rPr>
          <w:rFonts w:ascii="Times New Roman" w:eastAsia="Calibri" w:hAnsi="Times New Roman" w:cs="Times New Roman"/>
          <w:b/>
          <w:sz w:val="24"/>
        </w:rPr>
      </w:pPr>
      <w:r w:rsidRPr="00E112F9">
        <w:rPr>
          <w:rFonts w:ascii="Times New Roman" w:eastAsia="Calibri" w:hAnsi="Times New Roman" w:cs="Times New Roman"/>
          <w:b/>
          <w:sz w:val="24"/>
        </w:rPr>
        <w:t xml:space="preserve">(и </w:t>
      </w:r>
      <w:r w:rsidR="00726B98" w:rsidRPr="00E112F9">
        <w:rPr>
          <w:rFonts w:ascii="Times New Roman" w:eastAsia="Calibri" w:hAnsi="Times New Roman" w:cs="Times New Roman"/>
          <w:b/>
          <w:sz w:val="24"/>
        </w:rPr>
        <w:t>выделено цветом</w:t>
      </w:r>
      <w:r w:rsidRPr="00E112F9">
        <w:rPr>
          <w:rFonts w:ascii="Times New Roman" w:eastAsia="Calibri" w:hAnsi="Times New Roman" w:cs="Times New Roman"/>
          <w:b/>
          <w:sz w:val="24"/>
        </w:rPr>
        <w:t>)</w:t>
      </w:r>
    </w:p>
    <w:p w:rsidR="00E112F9" w:rsidRPr="00E112F9" w:rsidRDefault="00E112F9" w:rsidP="00E112F9">
      <w:pPr>
        <w:spacing w:after="0" w:line="240" w:lineRule="auto"/>
        <w:rPr>
          <w:rFonts w:ascii="Times New Roman" w:eastAsia="Calibri" w:hAnsi="Times New Roman" w:cs="Times New Roman"/>
          <w:sz w:val="24"/>
        </w:rPr>
      </w:pPr>
    </w:p>
    <w:p w:rsidR="00E112F9" w:rsidRDefault="00726B98" w:rsidP="00726B98">
      <w:pPr>
        <w:spacing w:after="0" w:line="240" w:lineRule="auto"/>
        <w:jc w:val="center"/>
        <w:rPr>
          <w:rFonts w:ascii="Times New Roman" w:eastAsia="Calibri" w:hAnsi="Times New Roman" w:cs="Times New Roman"/>
          <w:sz w:val="24"/>
        </w:rPr>
      </w:pPr>
      <w:r>
        <w:rPr>
          <w:noProof/>
          <w:lang w:eastAsia="ru-RU"/>
        </w:rPr>
        <w:drawing>
          <wp:inline distT="0" distB="0" distL="0" distR="0" wp14:anchorId="0F9CACDD" wp14:editId="08A04286">
            <wp:extent cx="2914650" cy="4473286"/>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8103" cy="4493934"/>
                    </a:xfrm>
                    <a:prstGeom prst="rect">
                      <a:avLst/>
                    </a:prstGeom>
                    <a:noFill/>
                    <a:ln>
                      <a:noFill/>
                    </a:ln>
                  </pic:spPr>
                </pic:pic>
              </a:graphicData>
            </a:graphic>
          </wp:inline>
        </w:drawing>
      </w:r>
    </w:p>
    <w:p w:rsidR="00726B98" w:rsidRDefault="00726B98" w:rsidP="00E112F9">
      <w:pPr>
        <w:spacing w:after="0" w:line="240" w:lineRule="auto"/>
        <w:rPr>
          <w:rFonts w:ascii="Times New Roman" w:eastAsia="Calibri" w:hAnsi="Times New Roman" w:cs="Times New Roman"/>
          <w:sz w:val="24"/>
        </w:rPr>
      </w:pPr>
    </w:p>
    <w:p w:rsidR="00726B98" w:rsidRDefault="00726B98" w:rsidP="00E112F9">
      <w:pPr>
        <w:spacing w:after="0" w:line="240" w:lineRule="auto"/>
        <w:rPr>
          <w:rFonts w:ascii="Times New Roman" w:eastAsia="Calibri" w:hAnsi="Times New Roman" w:cs="Times New Roman"/>
          <w:sz w:val="24"/>
        </w:rPr>
      </w:pPr>
    </w:p>
    <w:p w:rsidR="00726B98" w:rsidRPr="00E112F9" w:rsidRDefault="00726B98" w:rsidP="00E112F9">
      <w:pPr>
        <w:spacing w:after="0" w:line="240" w:lineRule="auto"/>
        <w:rPr>
          <w:rFonts w:ascii="Times New Roman" w:eastAsia="Calibri" w:hAnsi="Times New Roman" w:cs="Times New Roman"/>
          <w:sz w:val="24"/>
        </w:rPr>
      </w:pPr>
    </w:p>
    <w:p w:rsidR="00E112F9" w:rsidRPr="00E112F9" w:rsidRDefault="00E112F9" w:rsidP="00E112F9">
      <w:pPr>
        <w:spacing w:after="0" w:line="240" w:lineRule="auto"/>
        <w:rPr>
          <w:rFonts w:ascii="Times New Roman" w:eastAsia="Calibri" w:hAnsi="Times New Roman" w:cs="Times New Roman"/>
          <w:sz w:val="24"/>
        </w:rPr>
      </w:pPr>
    </w:p>
    <w:p w:rsidR="00E112F9" w:rsidRPr="00E112F9" w:rsidRDefault="00E112F9" w:rsidP="00E112F9">
      <w:pPr>
        <w:spacing w:after="0" w:line="240" w:lineRule="auto"/>
        <w:rPr>
          <w:rFonts w:ascii="Times New Roman" w:eastAsia="Calibri" w:hAnsi="Times New Roman" w:cs="Times New Roman"/>
          <w:sz w:val="24"/>
        </w:rPr>
      </w:pPr>
    </w:p>
    <w:tbl>
      <w:tblPr>
        <w:tblW w:w="0" w:type="auto"/>
        <w:tblLook w:val="00A0" w:firstRow="1" w:lastRow="0" w:firstColumn="1" w:lastColumn="0" w:noHBand="0" w:noVBand="0"/>
      </w:tblPr>
      <w:tblGrid>
        <w:gridCol w:w="4788"/>
        <w:gridCol w:w="360"/>
        <w:gridCol w:w="3960"/>
      </w:tblGrid>
      <w:tr w:rsidR="00E112F9" w:rsidRPr="00E112F9" w:rsidTr="00E112F9">
        <w:tc>
          <w:tcPr>
            <w:tcW w:w="4788" w:type="dxa"/>
            <w:shd w:val="clear" w:color="auto" w:fill="auto"/>
          </w:tcPr>
          <w:p w:rsidR="00E112F9" w:rsidRPr="00E112F9" w:rsidRDefault="00E112F9" w:rsidP="00E112F9">
            <w:pPr>
              <w:spacing w:after="0" w:line="240" w:lineRule="auto"/>
              <w:rPr>
                <w:rFonts w:ascii="Times New Roman" w:eastAsia="Calibri" w:hAnsi="Times New Roman" w:cs="Times New Roman"/>
                <w:b/>
                <w:sz w:val="24"/>
              </w:rPr>
            </w:pPr>
            <w:r w:rsidRPr="00E112F9">
              <w:rPr>
                <w:rFonts w:ascii="Times New Roman" w:eastAsia="Calibri" w:hAnsi="Times New Roman" w:cs="Times New Roman"/>
                <w:b/>
                <w:sz w:val="24"/>
              </w:rPr>
              <w:t>От Покупателя:</w:t>
            </w:r>
          </w:p>
        </w:tc>
        <w:tc>
          <w:tcPr>
            <w:tcW w:w="360" w:type="dxa"/>
            <w:shd w:val="clear" w:color="auto" w:fill="auto"/>
          </w:tcPr>
          <w:p w:rsidR="00E112F9" w:rsidRPr="00E112F9" w:rsidRDefault="00E112F9" w:rsidP="00E112F9">
            <w:pPr>
              <w:spacing w:after="0" w:line="240" w:lineRule="auto"/>
              <w:rPr>
                <w:rFonts w:ascii="Times New Roman" w:eastAsia="Calibri" w:hAnsi="Times New Roman" w:cs="Times New Roman"/>
                <w:sz w:val="24"/>
              </w:rPr>
            </w:pPr>
          </w:p>
        </w:tc>
        <w:tc>
          <w:tcPr>
            <w:tcW w:w="3960" w:type="dxa"/>
            <w:shd w:val="clear" w:color="auto" w:fill="auto"/>
          </w:tcPr>
          <w:p w:rsidR="00E112F9" w:rsidRPr="00E112F9" w:rsidRDefault="00E112F9" w:rsidP="00E112F9">
            <w:pPr>
              <w:spacing w:after="0" w:line="240" w:lineRule="auto"/>
              <w:rPr>
                <w:rFonts w:ascii="Times New Roman" w:eastAsia="Calibri" w:hAnsi="Times New Roman" w:cs="Times New Roman"/>
                <w:b/>
                <w:sz w:val="24"/>
              </w:rPr>
            </w:pPr>
            <w:r w:rsidRPr="00E112F9">
              <w:rPr>
                <w:rFonts w:ascii="Times New Roman" w:eastAsia="Calibri" w:hAnsi="Times New Roman" w:cs="Times New Roman"/>
                <w:b/>
                <w:sz w:val="24"/>
              </w:rPr>
              <w:t>От Продавца:</w:t>
            </w:r>
          </w:p>
        </w:tc>
      </w:tr>
      <w:tr w:rsidR="00E112F9" w:rsidRPr="00E112F9" w:rsidTr="00E112F9">
        <w:tc>
          <w:tcPr>
            <w:tcW w:w="4788" w:type="dxa"/>
            <w:shd w:val="clear" w:color="auto" w:fill="auto"/>
          </w:tcPr>
          <w:p w:rsidR="00E112F9" w:rsidRPr="00E112F9" w:rsidRDefault="00E112F9" w:rsidP="00E112F9">
            <w:pPr>
              <w:spacing w:after="0" w:line="240" w:lineRule="auto"/>
              <w:rPr>
                <w:rFonts w:ascii="Times New Roman" w:eastAsia="Calibri" w:hAnsi="Times New Roman" w:cs="Times New Roman"/>
                <w:sz w:val="24"/>
              </w:rPr>
            </w:pPr>
            <w:r w:rsidRPr="00E112F9">
              <w:rPr>
                <w:rFonts w:ascii="Times New Roman" w:eastAsia="Calibri" w:hAnsi="Times New Roman" w:cs="Times New Roman"/>
                <w:sz w:val="24"/>
              </w:rPr>
              <w:t>Должность</w:t>
            </w:r>
          </w:p>
          <w:p w:rsidR="00E112F9" w:rsidRPr="00E112F9" w:rsidRDefault="00E112F9" w:rsidP="00E112F9">
            <w:pPr>
              <w:spacing w:after="0" w:line="240" w:lineRule="auto"/>
              <w:rPr>
                <w:rFonts w:ascii="Times New Roman" w:eastAsia="Calibri" w:hAnsi="Times New Roman" w:cs="Times New Roman"/>
                <w:sz w:val="24"/>
              </w:rPr>
            </w:pPr>
          </w:p>
          <w:p w:rsidR="00E112F9" w:rsidRPr="00E112F9" w:rsidRDefault="00E112F9" w:rsidP="00E112F9">
            <w:pPr>
              <w:spacing w:after="0" w:line="240" w:lineRule="auto"/>
              <w:rPr>
                <w:rFonts w:ascii="Times New Roman" w:eastAsia="Calibri" w:hAnsi="Times New Roman" w:cs="Times New Roman"/>
                <w:sz w:val="24"/>
              </w:rPr>
            </w:pPr>
          </w:p>
          <w:p w:rsidR="00E112F9" w:rsidRPr="00E112F9" w:rsidRDefault="00E112F9" w:rsidP="00E112F9">
            <w:pPr>
              <w:spacing w:after="0" w:line="240" w:lineRule="auto"/>
              <w:rPr>
                <w:rFonts w:ascii="Times New Roman" w:eastAsia="Calibri" w:hAnsi="Times New Roman" w:cs="Times New Roman"/>
                <w:sz w:val="24"/>
              </w:rPr>
            </w:pPr>
            <w:r w:rsidRPr="00E112F9">
              <w:rPr>
                <w:rFonts w:ascii="Times New Roman" w:eastAsia="Calibri" w:hAnsi="Times New Roman" w:cs="Times New Roman"/>
                <w:sz w:val="24"/>
              </w:rPr>
              <w:t>________________ Ф.И.О.</w:t>
            </w:r>
          </w:p>
          <w:p w:rsidR="00E112F9" w:rsidRPr="00E112F9" w:rsidRDefault="00E112F9" w:rsidP="00E112F9">
            <w:pPr>
              <w:spacing w:after="0" w:line="240" w:lineRule="auto"/>
              <w:rPr>
                <w:rFonts w:ascii="Times New Roman" w:eastAsia="Calibri" w:hAnsi="Times New Roman" w:cs="Times New Roman"/>
                <w:sz w:val="24"/>
              </w:rPr>
            </w:pPr>
            <w:proofErr w:type="spellStart"/>
            <w:r w:rsidRPr="00E112F9">
              <w:rPr>
                <w:rFonts w:ascii="Times New Roman" w:eastAsia="Calibri" w:hAnsi="Times New Roman" w:cs="Times New Roman"/>
                <w:sz w:val="24"/>
              </w:rPr>
              <w:t>м.п</w:t>
            </w:r>
            <w:proofErr w:type="spellEnd"/>
            <w:r w:rsidRPr="00E112F9">
              <w:rPr>
                <w:rFonts w:ascii="Times New Roman" w:eastAsia="Calibri" w:hAnsi="Times New Roman" w:cs="Times New Roman"/>
                <w:sz w:val="24"/>
              </w:rPr>
              <w:t>.</w:t>
            </w:r>
          </w:p>
        </w:tc>
        <w:tc>
          <w:tcPr>
            <w:tcW w:w="360" w:type="dxa"/>
            <w:shd w:val="clear" w:color="auto" w:fill="auto"/>
          </w:tcPr>
          <w:p w:rsidR="00E112F9" w:rsidRPr="00E112F9" w:rsidRDefault="00E112F9" w:rsidP="00E112F9">
            <w:pPr>
              <w:spacing w:after="0" w:line="240" w:lineRule="auto"/>
              <w:rPr>
                <w:rFonts w:ascii="Times New Roman" w:eastAsia="Calibri" w:hAnsi="Times New Roman" w:cs="Times New Roman"/>
                <w:sz w:val="24"/>
              </w:rPr>
            </w:pPr>
          </w:p>
        </w:tc>
        <w:tc>
          <w:tcPr>
            <w:tcW w:w="3960" w:type="dxa"/>
            <w:shd w:val="clear" w:color="auto" w:fill="auto"/>
          </w:tcPr>
          <w:p w:rsidR="00E112F9" w:rsidRPr="00E112F9" w:rsidRDefault="00E112F9" w:rsidP="00E112F9">
            <w:pPr>
              <w:spacing w:after="0" w:line="240" w:lineRule="auto"/>
              <w:rPr>
                <w:rFonts w:ascii="Times New Roman" w:eastAsia="Calibri" w:hAnsi="Times New Roman" w:cs="Times New Roman"/>
                <w:sz w:val="24"/>
              </w:rPr>
            </w:pPr>
            <w:r w:rsidRPr="00E112F9">
              <w:rPr>
                <w:rFonts w:ascii="Times New Roman" w:eastAsia="Calibri" w:hAnsi="Times New Roman" w:cs="Times New Roman"/>
                <w:sz w:val="24"/>
              </w:rPr>
              <w:t>Должность</w:t>
            </w:r>
          </w:p>
          <w:p w:rsidR="00E112F9" w:rsidRPr="00E112F9" w:rsidRDefault="00E112F9" w:rsidP="00E112F9">
            <w:pPr>
              <w:spacing w:after="0" w:line="240" w:lineRule="auto"/>
              <w:rPr>
                <w:rFonts w:ascii="Times New Roman" w:eastAsia="Calibri" w:hAnsi="Times New Roman" w:cs="Times New Roman"/>
                <w:sz w:val="24"/>
              </w:rPr>
            </w:pPr>
          </w:p>
          <w:p w:rsidR="00E112F9" w:rsidRPr="00E112F9" w:rsidRDefault="00E112F9" w:rsidP="00E112F9">
            <w:pPr>
              <w:spacing w:after="0" w:line="240" w:lineRule="auto"/>
              <w:rPr>
                <w:rFonts w:ascii="Times New Roman" w:eastAsia="Calibri" w:hAnsi="Times New Roman" w:cs="Times New Roman"/>
                <w:sz w:val="24"/>
              </w:rPr>
            </w:pPr>
          </w:p>
          <w:p w:rsidR="00E112F9" w:rsidRPr="00E112F9" w:rsidRDefault="00E112F9" w:rsidP="00E112F9">
            <w:pPr>
              <w:spacing w:after="0" w:line="240" w:lineRule="auto"/>
              <w:rPr>
                <w:rFonts w:ascii="Times New Roman" w:eastAsia="Calibri" w:hAnsi="Times New Roman" w:cs="Times New Roman"/>
                <w:sz w:val="24"/>
              </w:rPr>
            </w:pPr>
            <w:r w:rsidRPr="00E112F9">
              <w:rPr>
                <w:rFonts w:ascii="Times New Roman" w:eastAsia="Calibri" w:hAnsi="Times New Roman" w:cs="Times New Roman"/>
                <w:sz w:val="24"/>
              </w:rPr>
              <w:t>________________ Ф.И.О.</w:t>
            </w:r>
          </w:p>
          <w:p w:rsidR="00E112F9" w:rsidRPr="00E112F9" w:rsidRDefault="00E112F9" w:rsidP="00E112F9">
            <w:pPr>
              <w:spacing w:after="0" w:line="240" w:lineRule="auto"/>
              <w:rPr>
                <w:rFonts w:ascii="Times New Roman" w:eastAsia="Calibri" w:hAnsi="Times New Roman" w:cs="Times New Roman"/>
                <w:sz w:val="24"/>
              </w:rPr>
            </w:pPr>
            <w:proofErr w:type="spellStart"/>
            <w:r w:rsidRPr="00E112F9">
              <w:rPr>
                <w:rFonts w:ascii="Times New Roman" w:eastAsia="Calibri" w:hAnsi="Times New Roman" w:cs="Times New Roman"/>
                <w:sz w:val="24"/>
              </w:rPr>
              <w:t>м.п</w:t>
            </w:r>
            <w:proofErr w:type="spellEnd"/>
            <w:r w:rsidRPr="00E112F9">
              <w:rPr>
                <w:rFonts w:ascii="Times New Roman" w:eastAsia="Calibri" w:hAnsi="Times New Roman" w:cs="Times New Roman"/>
                <w:sz w:val="24"/>
              </w:rPr>
              <w:t>.</w:t>
            </w:r>
          </w:p>
        </w:tc>
      </w:tr>
    </w:tbl>
    <w:p w:rsidR="00E112F9" w:rsidRPr="00E112F9" w:rsidRDefault="00E112F9" w:rsidP="00E112F9">
      <w:pPr>
        <w:rPr>
          <w:rFonts w:ascii="Times New Roman" w:eastAsia="Calibri" w:hAnsi="Times New Roman" w:cs="Times New Roman"/>
          <w:sz w:val="24"/>
        </w:rPr>
      </w:pPr>
    </w:p>
    <w:p w:rsidR="00340FF5" w:rsidRDefault="00340FF5"/>
    <w:sectPr w:rsidR="00340FF5" w:rsidSect="00E112F9">
      <w:footerReference w:type="default" r:id="rId8"/>
      <w:footerReference w:type="first" r:id="rId9"/>
      <w:pgSz w:w="11906" w:h="16838"/>
      <w:pgMar w:top="426" w:right="1133" w:bottom="709"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536" w:rsidRDefault="008C0536" w:rsidP="00E112F9">
      <w:pPr>
        <w:spacing w:after="0" w:line="240" w:lineRule="auto"/>
      </w:pPr>
      <w:r>
        <w:separator/>
      </w:r>
    </w:p>
  </w:endnote>
  <w:endnote w:type="continuationSeparator" w:id="0">
    <w:p w:rsidR="008C0536" w:rsidRDefault="008C0536" w:rsidP="00E1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F9" w:rsidRDefault="00E112F9" w:rsidP="00E112F9">
    <w:pPr>
      <w:pStyle w:val="13"/>
      <w:jc w:val="center"/>
      <w:rPr>
        <w:rFonts w:ascii="Times New Roman" w:hAnsi="Times New Roman" w:cs="Times New Roman"/>
      </w:rPr>
    </w:pPr>
    <w:r>
      <w:rPr>
        <w:rFonts w:ascii="Times New Roman" w:hAnsi="Times New Roman" w:cs="Times New Roman"/>
        <w:noProof/>
        <w:lang w:eastAsia="ru-RU"/>
      </w:rPr>
      <w:drawing>
        <wp:inline distT="0" distB="0" distL="0" distR="0" wp14:anchorId="43767CD3" wp14:editId="339F7CA0">
          <wp:extent cx="9526" cy="9526"/>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E112F9" w:rsidRPr="002E0356" w:rsidRDefault="00E112F9" w:rsidP="00E112F9">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E112F9" w:rsidRPr="002E0356" w:rsidRDefault="00E112F9">
    <w:pPr>
      <w:pStyle w:val="13"/>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326D09">
          <w:rPr>
            <w:rFonts w:ascii="Times New Roman" w:hAnsi="Times New Roman" w:cs="Times New Roman"/>
            <w:noProof/>
          </w:rPr>
          <w:t>3</w:t>
        </w:r>
        <w:r w:rsidRPr="002E0356">
          <w:rPr>
            <w:rFonts w:ascii="Times New Roman" w:hAnsi="Times New Roman" w:cs="Times New Roman"/>
          </w:rPr>
          <w:fldChar w:fldCharType="end"/>
        </w:r>
      </w:sdtContent>
    </w:sdt>
  </w:p>
  <w:p w:rsidR="00E112F9" w:rsidRPr="00A32147" w:rsidRDefault="00E112F9" w:rsidP="00E112F9">
    <w:pPr>
      <w:pStyle w:val="1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F9" w:rsidRPr="00684B5A" w:rsidRDefault="00E112F9" w:rsidP="00E112F9">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E112F9" w:rsidRDefault="00E112F9">
    <w:pPr>
      <w:pStyle w:val="1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536" w:rsidRDefault="008C0536" w:rsidP="00E112F9">
      <w:pPr>
        <w:spacing w:after="0" w:line="240" w:lineRule="auto"/>
      </w:pPr>
      <w:r>
        <w:separator/>
      </w:r>
    </w:p>
  </w:footnote>
  <w:footnote w:type="continuationSeparator" w:id="0">
    <w:p w:rsidR="008C0536" w:rsidRDefault="008C0536" w:rsidP="00E112F9">
      <w:pPr>
        <w:spacing w:after="0" w:line="240" w:lineRule="auto"/>
      </w:pPr>
      <w:r>
        <w:continuationSeparator/>
      </w:r>
    </w:p>
  </w:footnote>
  <w:footnote w:id="1">
    <w:p w:rsidR="00E112F9" w:rsidRPr="001026CE" w:rsidRDefault="00E112F9" w:rsidP="00E112F9">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2">
    <w:p w:rsidR="00E112F9" w:rsidRPr="001026CE" w:rsidRDefault="00E112F9" w:rsidP="00E112F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
    <w:p w:rsidR="00E112F9" w:rsidRPr="001026CE" w:rsidRDefault="00E112F9" w:rsidP="00E112F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4">
    <w:p w:rsidR="00E112F9" w:rsidRPr="001026CE" w:rsidRDefault="00E112F9" w:rsidP="00E112F9">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
    <w:p w:rsidR="00E112F9" w:rsidRPr="001026CE" w:rsidRDefault="00E112F9" w:rsidP="00E112F9">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6">
    <w:p w:rsidR="00E112F9" w:rsidRPr="001026CE" w:rsidRDefault="00E112F9" w:rsidP="00E112F9">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
    <w:p w:rsidR="00E112F9" w:rsidRPr="001026CE" w:rsidRDefault="00E112F9" w:rsidP="00E112F9">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8">
    <w:p w:rsidR="00E112F9" w:rsidRPr="001026CE" w:rsidRDefault="00E112F9" w:rsidP="00E112F9">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9">
    <w:p w:rsidR="00E112F9" w:rsidRPr="001026CE" w:rsidRDefault="00E112F9" w:rsidP="00E112F9">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
    <w:p w:rsidR="00E112F9" w:rsidRPr="001026CE" w:rsidRDefault="00E112F9" w:rsidP="00E112F9">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1">
    <w:p w:rsidR="00E112F9" w:rsidRPr="001026CE" w:rsidRDefault="00E112F9" w:rsidP="00E112F9">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2">
    <w:p w:rsidR="00E112F9" w:rsidRPr="001026CE" w:rsidRDefault="00E112F9" w:rsidP="00E112F9">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3">
    <w:p w:rsidR="00E112F9" w:rsidRPr="001026CE" w:rsidRDefault="00E112F9" w:rsidP="00E112F9">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53"/>
    <w:rsid w:val="002B4A4A"/>
    <w:rsid w:val="00326D09"/>
    <w:rsid w:val="00340FF5"/>
    <w:rsid w:val="00661F96"/>
    <w:rsid w:val="00724CF9"/>
    <w:rsid w:val="00726B98"/>
    <w:rsid w:val="008710F1"/>
    <w:rsid w:val="008C0536"/>
    <w:rsid w:val="00A071A1"/>
    <w:rsid w:val="00C21448"/>
    <w:rsid w:val="00DB7053"/>
    <w:rsid w:val="00E11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5EF9"/>
  <w15:chartTrackingRefBased/>
  <w15:docId w15:val="{38F749F0-0711-4B5F-B038-A84A3011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2F9"/>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E112F9"/>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E112F9"/>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E112F9"/>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E112F9"/>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E112F9"/>
    <w:rPr>
      <w:rFonts w:ascii="Times New Roman" w:eastAsia="Times New Roman" w:hAnsi="Times New Roman" w:cs="Times New Roman"/>
      <w:b/>
      <w:sz w:val="24"/>
      <w:szCs w:val="20"/>
      <w:lang w:val="x-none" w:eastAsia="x-none"/>
    </w:rPr>
  </w:style>
  <w:style w:type="paragraph" w:customStyle="1" w:styleId="12">
    <w:name w:val="Верхний колонтитул1"/>
    <w:basedOn w:val="a1"/>
    <w:next w:val="a5"/>
    <w:link w:val="a6"/>
    <w:uiPriority w:val="99"/>
    <w:unhideWhenUsed/>
    <w:rsid w:val="00E112F9"/>
    <w:pPr>
      <w:tabs>
        <w:tab w:val="center" w:pos="4677"/>
        <w:tab w:val="right" w:pos="9355"/>
      </w:tabs>
      <w:spacing w:after="0" w:line="240" w:lineRule="auto"/>
    </w:pPr>
  </w:style>
  <w:style w:type="character" w:customStyle="1" w:styleId="a6">
    <w:name w:val="Верхний колонтитул Знак"/>
    <w:basedOn w:val="a2"/>
    <w:link w:val="12"/>
    <w:uiPriority w:val="99"/>
    <w:rsid w:val="00E112F9"/>
  </w:style>
  <w:style w:type="paragraph" w:customStyle="1" w:styleId="13">
    <w:name w:val="Нижний колонтитул1"/>
    <w:basedOn w:val="a1"/>
    <w:next w:val="a7"/>
    <w:link w:val="a8"/>
    <w:uiPriority w:val="99"/>
    <w:unhideWhenUsed/>
    <w:rsid w:val="00E112F9"/>
    <w:pPr>
      <w:tabs>
        <w:tab w:val="center" w:pos="4677"/>
        <w:tab w:val="right" w:pos="9355"/>
      </w:tabs>
      <w:spacing w:after="0" w:line="240" w:lineRule="auto"/>
    </w:pPr>
  </w:style>
  <w:style w:type="character" w:customStyle="1" w:styleId="a8">
    <w:name w:val="Нижний колонтитул Знак"/>
    <w:basedOn w:val="a2"/>
    <w:link w:val="13"/>
    <w:uiPriority w:val="99"/>
    <w:rsid w:val="00E112F9"/>
  </w:style>
  <w:style w:type="paragraph" w:customStyle="1" w:styleId="51">
    <w:name w:val="Заголовок 51"/>
    <w:basedOn w:val="a1"/>
    <w:next w:val="a1"/>
    <w:uiPriority w:val="9"/>
    <w:semiHidden/>
    <w:unhideWhenUsed/>
    <w:qFormat/>
    <w:rsid w:val="00E112F9"/>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rsid w:val="00E112F9"/>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2F9"/>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E112F9"/>
    <w:rPr>
      <w:rFonts w:ascii="Calibri" w:eastAsia="Times New Roman" w:hAnsi="Calibri" w:cs="Times New Roman"/>
      <w:sz w:val="20"/>
      <w:szCs w:val="20"/>
    </w:rPr>
  </w:style>
  <w:style w:type="paragraph" w:customStyle="1" w:styleId="15">
    <w:name w:val="Текст примечания1"/>
    <w:basedOn w:val="a1"/>
    <w:next w:val="ab"/>
    <w:link w:val="ac"/>
    <w:uiPriority w:val="99"/>
    <w:unhideWhenUsed/>
    <w:rsid w:val="00E112F9"/>
    <w:pPr>
      <w:spacing w:after="200" w:line="240" w:lineRule="auto"/>
    </w:pPr>
    <w:rPr>
      <w:sz w:val="20"/>
      <w:szCs w:val="20"/>
    </w:rPr>
  </w:style>
  <w:style w:type="character" w:customStyle="1" w:styleId="ac">
    <w:name w:val="Текст примечания Знак"/>
    <w:basedOn w:val="a2"/>
    <w:link w:val="15"/>
    <w:uiPriority w:val="99"/>
    <w:rsid w:val="00E112F9"/>
    <w:rPr>
      <w:sz w:val="20"/>
      <w:szCs w:val="20"/>
    </w:rPr>
  </w:style>
  <w:style w:type="paragraph" w:styleId="ad">
    <w:name w:val="Body Text"/>
    <w:basedOn w:val="a1"/>
    <w:link w:val="ae"/>
    <w:uiPriority w:val="99"/>
    <w:unhideWhenUsed/>
    <w:rsid w:val="00E112F9"/>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E112F9"/>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E112F9"/>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E112F9"/>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E112F9"/>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E112F9"/>
    <w:rPr>
      <w:rFonts w:ascii="Courier New" w:eastAsia="Times New Roman" w:hAnsi="Courier New" w:cs="Times New Roman"/>
      <w:sz w:val="20"/>
      <w:szCs w:val="20"/>
      <w:lang w:val="x-none" w:eastAsia="x-none"/>
    </w:rPr>
  </w:style>
  <w:style w:type="paragraph" w:customStyle="1" w:styleId="BulletNumber1">
    <w:name w:val="Bullet Number1"/>
    <w:basedOn w:val="a1"/>
    <w:next w:val="af3"/>
    <w:link w:val="af4"/>
    <w:uiPriority w:val="34"/>
    <w:qFormat/>
    <w:rsid w:val="00E112F9"/>
    <w:pPr>
      <w:spacing w:after="200" w:line="276" w:lineRule="auto"/>
      <w:ind w:left="720"/>
      <w:contextualSpacing/>
    </w:pPr>
  </w:style>
  <w:style w:type="paragraph" w:customStyle="1" w:styleId="16">
    <w:name w:val="Обычный1"/>
    <w:uiPriority w:val="99"/>
    <w:rsid w:val="00E112F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E112F9"/>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E112F9"/>
    <w:rPr>
      <w:rFonts w:ascii="Times New Roman" w:hAnsi="Times New Roman" w:cs="Times New Roman" w:hint="default"/>
      <w:vertAlign w:val="superscript"/>
    </w:rPr>
  </w:style>
  <w:style w:type="character" w:customStyle="1" w:styleId="FontStyle36">
    <w:name w:val="Font Style36"/>
    <w:uiPriority w:val="99"/>
    <w:rsid w:val="00E112F9"/>
    <w:rPr>
      <w:rFonts w:ascii="Times New Roman" w:hAnsi="Times New Roman" w:cs="Times New Roman" w:hint="default"/>
      <w:sz w:val="20"/>
      <w:szCs w:val="20"/>
    </w:rPr>
  </w:style>
  <w:style w:type="paragraph" w:customStyle="1" w:styleId="17">
    <w:name w:val="Текст выноски1"/>
    <w:basedOn w:val="a1"/>
    <w:next w:val="af6"/>
    <w:link w:val="af7"/>
    <w:uiPriority w:val="99"/>
    <w:semiHidden/>
    <w:unhideWhenUsed/>
    <w:rsid w:val="00E112F9"/>
    <w:pPr>
      <w:spacing w:after="0" w:line="240" w:lineRule="auto"/>
    </w:pPr>
    <w:rPr>
      <w:rFonts w:ascii="Tahoma" w:hAnsi="Tahoma" w:cs="Tahoma"/>
      <w:sz w:val="16"/>
      <w:szCs w:val="16"/>
    </w:rPr>
  </w:style>
  <w:style w:type="character" w:customStyle="1" w:styleId="af7">
    <w:name w:val="Текст выноски Знак"/>
    <w:basedOn w:val="a2"/>
    <w:link w:val="17"/>
    <w:uiPriority w:val="99"/>
    <w:semiHidden/>
    <w:rsid w:val="00E112F9"/>
    <w:rPr>
      <w:rFonts w:ascii="Tahoma" w:hAnsi="Tahoma" w:cs="Tahoma"/>
      <w:sz w:val="16"/>
      <w:szCs w:val="16"/>
    </w:rPr>
  </w:style>
  <w:style w:type="paragraph" w:styleId="af8">
    <w:name w:val="endnote text"/>
    <w:basedOn w:val="a1"/>
    <w:link w:val="af9"/>
    <w:uiPriority w:val="99"/>
    <w:semiHidden/>
    <w:unhideWhenUsed/>
    <w:rsid w:val="00E112F9"/>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E112F9"/>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E112F9"/>
    <w:rPr>
      <w:vertAlign w:val="superscript"/>
    </w:rPr>
  </w:style>
  <w:style w:type="paragraph" w:styleId="20">
    <w:name w:val="Body Text Indent 2"/>
    <w:basedOn w:val="a1"/>
    <w:link w:val="21"/>
    <w:uiPriority w:val="99"/>
    <w:semiHidden/>
    <w:unhideWhenUsed/>
    <w:rsid w:val="00E112F9"/>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E112F9"/>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E112F9"/>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E112F9"/>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E112F9"/>
    <w:rPr>
      <w:sz w:val="16"/>
      <w:szCs w:val="16"/>
    </w:rPr>
  </w:style>
  <w:style w:type="paragraph" w:customStyle="1" w:styleId="18">
    <w:name w:val="Тема примечания1"/>
    <w:basedOn w:val="ab"/>
    <w:next w:val="ab"/>
    <w:uiPriority w:val="99"/>
    <w:semiHidden/>
    <w:unhideWhenUsed/>
    <w:rsid w:val="00E112F9"/>
    <w:pPr>
      <w:spacing w:after="200"/>
    </w:pPr>
    <w:rPr>
      <w:b/>
      <w:bCs/>
      <w:lang w:eastAsia="ru-RU"/>
    </w:rPr>
  </w:style>
  <w:style w:type="character" w:customStyle="1" w:styleId="afc">
    <w:name w:val="Тема примечания Знак"/>
    <w:basedOn w:val="ac"/>
    <w:link w:val="afd"/>
    <w:uiPriority w:val="99"/>
    <w:semiHidden/>
    <w:rsid w:val="00E112F9"/>
    <w:rPr>
      <w:b/>
      <w:bCs/>
      <w:sz w:val="20"/>
      <w:szCs w:val="20"/>
      <w:lang w:eastAsia="ru-RU"/>
    </w:rPr>
  </w:style>
  <w:style w:type="paragraph" w:customStyle="1" w:styleId="19">
    <w:name w:val="Рецензия1"/>
    <w:next w:val="afe"/>
    <w:hidden/>
    <w:uiPriority w:val="99"/>
    <w:semiHidden/>
    <w:rsid w:val="00E112F9"/>
    <w:pPr>
      <w:spacing w:after="0" w:line="240" w:lineRule="auto"/>
    </w:pPr>
  </w:style>
  <w:style w:type="paragraph" w:customStyle="1" w:styleId="1a">
    <w:name w:val="Абзац списка1"/>
    <w:basedOn w:val="a1"/>
    <w:rsid w:val="00E112F9"/>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E112F9"/>
    <w:rPr>
      <w:vanish w:val="0"/>
      <w:webHidden w:val="0"/>
      <w:specVanish w:val="0"/>
    </w:rPr>
  </w:style>
  <w:style w:type="character" w:styleId="aff">
    <w:name w:val="Hyperlink"/>
    <w:uiPriority w:val="99"/>
    <w:unhideWhenUsed/>
    <w:rsid w:val="00E112F9"/>
    <w:rPr>
      <w:color w:val="0000FF"/>
      <w:u w:val="single"/>
    </w:rPr>
  </w:style>
  <w:style w:type="paragraph" w:styleId="HTML">
    <w:name w:val="HTML Preformatted"/>
    <w:basedOn w:val="a1"/>
    <w:link w:val="HTML0"/>
    <w:uiPriority w:val="99"/>
    <w:unhideWhenUsed/>
    <w:rsid w:val="00E1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E112F9"/>
    <w:rPr>
      <w:rFonts w:ascii="Courier New" w:eastAsia="Times New Roman" w:hAnsi="Courier New" w:cs="Courier New"/>
      <w:sz w:val="20"/>
      <w:szCs w:val="20"/>
      <w:lang w:eastAsia="ru-RU"/>
    </w:rPr>
  </w:style>
  <w:style w:type="paragraph" w:customStyle="1" w:styleId="1b">
    <w:name w:val="Нумерованный список уровень 1"/>
    <w:basedOn w:val="af3"/>
    <w:link w:val="1c"/>
    <w:qFormat/>
    <w:rsid w:val="00E112F9"/>
    <w:pPr>
      <w:tabs>
        <w:tab w:val="num" w:pos="432"/>
      </w:tabs>
      <w:autoSpaceDE w:val="0"/>
      <w:autoSpaceDN w:val="0"/>
      <w:adjustRightInd w:val="0"/>
      <w:spacing w:before="80" w:after="80" w:line="276" w:lineRule="auto"/>
      <w:ind w:left="432" w:hanging="432"/>
      <w:jc w:val="both"/>
    </w:pPr>
    <w:rPr>
      <w:sz w:val="24"/>
      <w:szCs w:val="24"/>
    </w:rPr>
  </w:style>
  <w:style w:type="paragraph" w:customStyle="1" w:styleId="24">
    <w:name w:val="Нумерованный список уровень 2"/>
    <w:basedOn w:val="af3"/>
    <w:qFormat/>
    <w:rsid w:val="00E112F9"/>
    <w:pPr>
      <w:tabs>
        <w:tab w:val="left" w:pos="0"/>
        <w:tab w:val="left" w:pos="851"/>
        <w:tab w:val="num" w:pos="1440"/>
      </w:tabs>
      <w:autoSpaceDE w:val="0"/>
      <w:autoSpaceDN w:val="0"/>
      <w:adjustRightInd w:val="0"/>
      <w:spacing w:before="120" w:after="80" w:line="276" w:lineRule="auto"/>
      <w:ind w:left="1224" w:hanging="504"/>
      <w:jc w:val="both"/>
    </w:pPr>
    <w:rPr>
      <w:bCs/>
      <w:sz w:val="24"/>
      <w:szCs w:val="24"/>
    </w:rPr>
  </w:style>
  <w:style w:type="character" w:customStyle="1" w:styleId="1c">
    <w:name w:val="Нумерованный список уровень 1 Знак"/>
    <w:basedOn w:val="a2"/>
    <w:link w:val="1b"/>
    <w:rsid w:val="00E112F9"/>
    <w:rPr>
      <w:sz w:val="24"/>
      <w:szCs w:val="24"/>
    </w:rPr>
  </w:style>
  <w:style w:type="character" w:customStyle="1" w:styleId="af4">
    <w:name w:val="Абзац списка Знак"/>
    <w:aliases w:val="1 Знак,UL Знак,Абзац маркированнный Знак,Bullet Number Знак"/>
    <w:uiPriority w:val="34"/>
    <w:locked/>
    <w:rsid w:val="00E112F9"/>
  </w:style>
  <w:style w:type="character" w:customStyle="1" w:styleId="FontStyle16">
    <w:name w:val="Font Style16"/>
    <w:rsid w:val="00E112F9"/>
    <w:rPr>
      <w:rFonts w:ascii="Times New Roman" w:hAnsi="Times New Roman" w:cs="Times New Roman" w:hint="default"/>
    </w:rPr>
  </w:style>
  <w:style w:type="paragraph" w:customStyle="1" w:styleId="aff0">
    <w:name w:val="Îáû÷íûé"/>
    <w:basedOn w:val="a1"/>
    <w:rsid w:val="00E112F9"/>
    <w:pPr>
      <w:spacing w:after="0" w:line="240" w:lineRule="auto"/>
      <w:jc w:val="both"/>
    </w:pPr>
    <w:rPr>
      <w:rFonts w:ascii="Arial" w:hAnsi="Arial" w:cs="Arial"/>
      <w:sz w:val="24"/>
      <w:szCs w:val="24"/>
    </w:rPr>
  </w:style>
  <w:style w:type="table" w:styleId="aff1">
    <w:name w:val="Table Grid"/>
    <w:basedOn w:val="a3"/>
    <w:uiPriority w:val="59"/>
    <w:rsid w:val="00E112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E112F9"/>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E112F9"/>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E112F9"/>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E112F9"/>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E112F9"/>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d">
    <w:name w:val="Список1"/>
    <w:basedOn w:val="a1"/>
    <w:next w:val="aff3"/>
    <w:uiPriority w:val="99"/>
    <w:semiHidden/>
    <w:unhideWhenUsed/>
    <w:rsid w:val="00E112F9"/>
    <w:pPr>
      <w:spacing w:after="200" w:line="276" w:lineRule="auto"/>
      <w:ind w:left="283" w:hanging="283"/>
      <w:contextualSpacing/>
    </w:pPr>
  </w:style>
  <w:style w:type="table" w:customStyle="1" w:styleId="1e">
    <w:name w:val="Сетка таблицы1"/>
    <w:basedOn w:val="a3"/>
    <w:next w:val="aff1"/>
    <w:uiPriority w:val="59"/>
    <w:rsid w:val="00E1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E1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E112F9"/>
    <w:rPr>
      <w:rFonts w:ascii="Calibri Light" w:eastAsia="Times New Roman" w:hAnsi="Calibri Light" w:cs="Times New Roman"/>
      <w:color w:val="2F5496"/>
    </w:rPr>
  </w:style>
  <w:style w:type="paragraph" w:customStyle="1" w:styleId="25">
    <w:name w:val="Список2"/>
    <w:basedOn w:val="a1"/>
    <w:next w:val="aff3"/>
    <w:uiPriority w:val="99"/>
    <w:semiHidden/>
    <w:unhideWhenUsed/>
    <w:rsid w:val="00E112F9"/>
    <w:pPr>
      <w:spacing w:after="200" w:line="276" w:lineRule="auto"/>
      <w:ind w:left="283" w:hanging="283"/>
      <w:contextualSpacing/>
    </w:pPr>
  </w:style>
  <w:style w:type="character" w:customStyle="1" w:styleId="1f">
    <w:name w:val="Слабое выделение1"/>
    <w:basedOn w:val="a2"/>
    <w:uiPriority w:val="19"/>
    <w:qFormat/>
    <w:rsid w:val="00E112F9"/>
    <w:rPr>
      <w:i/>
      <w:iCs/>
      <w:color w:val="404040"/>
    </w:rPr>
  </w:style>
  <w:style w:type="paragraph" w:customStyle="1" w:styleId="111">
    <w:name w:val="Заголовок 11"/>
    <w:basedOn w:val="a1"/>
    <w:next w:val="a1"/>
    <w:uiPriority w:val="9"/>
    <w:qFormat/>
    <w:rsid w:val="00E112F9"/>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E112F9"/>
    <w:rPr>
      <w:rFonts w:ascii="Calibri Light" w:eastAsia="Times New Roman" w:hAnsi="Calibri Light" w:cs="Times New Roman"/>
      <w:color w:val="2F5496"/>
      <w:sz w:val="32"/>
      <w:szCs w:val="32"/>
    </w:rPr>
  </w:style>
  <w:style w:type="paragraph" w:styleId="a5">
    <w:name w:val="header"/>
    <w:basedOn w:val="a1"/>
    <w:link w:val="1f0"/>
    <w:uiPriority w:val="99"/>
    <w:semiHidden/>
    <w:unhideWhenUsed/>
    <w:rsid w:val="00E112F9"/>
    <w:pPr>
      <w:tabs>
        <w:tab w:val="center" w:pos="4677"/>
        <w:tab w:val="right" w:pos="9355"/>
      </w:tabs>
      <w:spacing w:after="0" w:line="240" w:lineRule="auto"/>
    </w:pPr>
  </w:style>
  <w:style w:type="character" w:customStyle="1" w:styleId="1f0">
    <w:name w:val="Верхний колонтитул Знак1"/>
    <w:basedOn w:val="a2"/>
    <w:link w:val="a5"/>
    <w:uiPriority w:val="99"/>
    <w:semiHidden/>
    <w:rsid w:val="00E112F9"/>
  </w:style>
  <w:style w:type="paragraph" w:styleId="a7">
    <w:name w:val="footer"/>
    <w:basedOn w:val="a1"/>
    <w:link w:val="1f1"/>
    <w:uiPriority w:val="99"/>
    <w:semiHidden/>
    <w:unhideWhenUsed/>
    <w:rsid w:val="00E112F9"/>
    <w:pPr>
      <w:tabs>
        <w:tab w:val="center" w:pos="4677"/>
        <w:tab w:val="right" w:pos="9355"/>
      </w:tabs>
      <w:spacing w:after="0" w:line="240" w:lineRule="auto"/>
    </w:pPr>
  </w:style>
  <w:style w:type="character" w:customStyle="1" w:styleId="1f1">
    <w:name w:val="Нижний колонтитул Знак1"/>
    <w:basedOn w:val="a2"/>
    <w:link w:val="a7"/>
    <w:uiPriority w:val="99"/>
    <w:semiHidden/>
    <w:rsid w:val="00E112F9"/>
  </w:style>
  <w:style w:type="paragraph" w:styleId="ab">
    <w:name w:val="annotation text"/>
    <w:basedOn w:val="a1"/>
    <w:link w:val="1f2"/>
    <w:uiPriority w:val="99"/>
    <w:semiHidden/>
    <w:unhideWhenUsed/>
    <w:rsid w:val="00E112F9"/>
    <w:pPr>
      <w:spacing w:line="240" w:lineRule="auto"/>
    </w:pPr>
    <w:rPr>
      <w:sz w:val="20"/>
      <w:szCs w:val="20"/>
    </w:rPr>
  </w:style>
  <w:style w:type="character" w:customStyle="1" w:styleId="1f2">
    <w:name w:val="Текст примечания Знак1"/>
    <w:basedOn w:val="a2"/>
    <w:link w:val="ab"/>
    <w:uiPriority w:val="99"/>
    <w:semiHidden/>
    <w:rsid w:val="00E112F9"/>
    <w:rPr>
      <w:sz w:val="20"/>
      <w:szCs w:val="20"/>
    </w:rPr>
  </w:style>
  <w:style w:type="paragraph" w:styleId="af3">
    <w:name w:val="List Paragraph"/>
    <w:basedOn w:val="a1"/>
    <w:uiPriority w:val="34"/>
    <w:qFormat/>
    <w:rsid w:val="00E112F9"/>
    <w:pPr>
      <w:ind w:left="720"/>
      <w:contextualSpacing/>
    </w:pPr>
  </w:style>
  <w:style w:type="paragraph" w:styleId="af6">
    <w:name w:val="Balloon Text"/>
    <w:basedOn w:val="a1"/>
    <w:link w:val="1f3"/>
    <w:uiPriority w:val="99"/>
    <w:semiHidden/>
    <w:unhideWhenUsed/>
    <w:rsid w:val="00E112F9"/>
    <w:pPr>
      <w:spacing w:after="0" w:line="240" w:lineRule="auto"/>
    </w:pPr>
    <w:rPr>
      <w:rFonts w:ascii="Segoe UI" w:hAnsi="Segoe UI" w:cs="Segoe UI"/>
      <w:sz w:val="18"/>
      <w:szCs w:val="18"/>
    </w:rPr>
  </w:style>
  <w:style w:type="character" w:customStyle="1" w:styleId="1f3">
    <w:name w:val="Текст выноски Знак1"/>
    <w:basedOn w:val="a2"/>
    <w:link w:val="af6"/>
    <w:uiPriority w:val="99"/>
    <w:semiHidden/>
    <w:rsid w:val="00E112F9"/>
    <w:rPr>
      <w:rFonts w:ascii="Segoe UI" w:hAnsi="Segoe UI" w:cs="Segoe UI"/>
      <w:sz w:val="18"/>
      <w:szCs w:val="18"/>
    </w:rPr>
  </w:style>
  <w:style w:type="paragraph" w:styleId="afd">
    <w:name w:val="annotation subject"/>
    <w:basedOn w:val="ab"/>
    <w:next w:val="ab"/>
    <w:link w:val="afc"/>
    <w:uiPriority w:val="99"/>
    <w:semiHidden/>
    <w:unhideWhenUsed/>
    <w:rsid w:val="00E112F9"/>
    <w:rPr>
      <w:b/>
      <w:bCs/>
      <w:lang w:eastAsia="ru-RU"/>
    </w:rPr>
  </w:style>
  <w:style w:type="character" w:customStyle="1" w:styleId="1f4">
    <w:name w:val="Тема примечания Знак1"/>
    <w:basedOn w:val="1f2"/>
    <w:link w:val="afd"/>
    <w:uiPriority w:val="99"/>
    <w:semiHidden/>
    <w:rsid w:val="00E112F9"/>
    <w:rPr>
      <w:b/>
      <w:bCs/>
      <w:sz w:val="20"/>
      <w:szCs w:val="20"/>
    </w:rPr>
  </w:style>
  <w:style w:type="paragraph" w:styleId="afe">
    <w:name w:val="Revision"/>
    <w:hidden/>
    <w:uiPriority w:val="99"/>
    <w:semiHidden/>
    <w:rsid w:val="00E112F9"/>
    <w:pPr>
      <w:spacing w:after="0" w:line="240" w:lineRule="auto"/>
    </w:pPr>
  </w:style>
  <w:style w:type="paragraph" w:styleId="aff3">
    <w:name w:val="List"/>
    <w:basedOn w:val="a1"/>
    <w:uiPriority w:val="99"/>
    <w:semiHidden/>
    <w:unhideWhenUsed/>
    <w:rsid w:val="00E112F9"/>
    <w:pPr>
      <w:ind w:left="283" w:hanging="283"/>
      <w:contextualSpacing/>
    </w:pPr>
  </w:style>
  <w:style w:type="character" w:styleId="aff4">
    <w:name w:val="Subtle Emphasis"/>
    <w:basedOn w:val="a2"/>
    <w:uiPriority w:val="19"/>
    <w:qFormat/>
    <w:rsid w:val="00E112F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19</Pages>
  <Words>7450</Words>
  <Characters>42467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Кирпичёв Алексей Александрович</dc:creator>
  <cp:keywords/>
  <dc:description/>
  <cp:lastModifiedBy>Кирпичёв Алексей Александрович</cp:lastModifiedBy>
  <cp:revision>3</cp:revision>
  <dcterms:created xsi:type="dcterms:W3CDTF">2024-08-05T07:12:00Z</dcterms:created>
  <dcterms:modified xsi:type="dcterms:W3CDTF">2024-08-05T08:24:00Z</dcterms:modified>
</cp:coreProperties>
</file>