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04CCE34E"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8909A1">
        <w:rPr>
          <w:b/>
          <w:bCs/>
        </w:rPr>
        <w:t>ых</w:t>
      </w:r>
      <w:r w:rsidR="008D5FC8" w:rsidRPr="008D5FC8">
        <w:rPr>
          <w:b/>
          <w:bCs/>
        </w:rPr>
        <w:t xml:space="preserve"> помещени</w:t>
      </w:r>
      <w:r w:rsidR="008909A1">
        <w:rPr>
          <w:b/>
          <w:bCs/>
        </w:rPr>
        <w:t>й</w:t>
      </w:r>
      <w:r w:rsidR="00691B1E">
        <w:rPr>
          <w:b/>
          <w:bCs/>
        </w:rPr>
        <w:t xml:space="preserve"> </w:t>
      </w:r>
      <w:r w:rsidR="004F79DF">
        <w:rPr>
          <w:b/>
          <w:bCs/>
        </w:rPr>
        <w:t xml:space="preserve">и </w:t>
      </w:r>
      <w:r w:rsidR="00691B1E">
        <w:rPr>
          <w:b/>
          <w:bCs/>
        </w:rPr>
        <w:t>земельного участка</w:t>
      </w:r>
      <w:r w:rsidR="008D5FC8" w:rsidRPr="008D5FC8">
        <w:rPr>
          <w:b/>
          <w:bCs/>
        </w:rPr>
        <w:t>, расположенн</w:t>
      </w:r>
      <w:r w:rsidR="00920C94">
        <w:rPr>
          <w:b/>
          <w:bCs/>
        </w:rPr>
        <w:t>ых</w:t>
      </w:r>
      <w:r w:rsidR="008D5FC8" w:rsidRPr="008D5FC8">
        <w:rPr>
          <w:b/>
          <w:bCs/>
        </w:rPr>
        <w:t xml:space="preserve"> по адресу: </w:t>
      </w:r>
      <w:r w:rsidR="00557828" w:rsidRPr="00557828">
        <w:rPr>
          <w:b/>
          <w:bCs/>
          <w:iCs/>
        </w:rPr>
        <w:t xml:space="preserve">Омская область, </w:t>
      </w:r>
      <w:r w:rsidR="008F5849">
        <w:rPr>
          <w:b/>
          <w:bCs/>
          <w:iCs/>
        </w:rPr>
        <w:t>г.</w:t>
      </w:r>
      <w:r w:rsidR="00557828" w:rsidRPr="00557828">
        <w:rPr>
          <w:b/>
          <w:bCs/>
          <w:iCs/>
        </w:rPr>
        <w:t xml:space="preserve"> Омск, </w:t>
      </w:r>
      <w:r w:rsidR="008F5849">
        <w:rPr>
          <w:b/>
          <w:bCs/>
          <w:iCs/>
        </w:rPr>
        <w:t xml:space="preserve">пр-т </w:t>
      </w:r>
      <w:r w:rsidR="00E2422C">
        <w:rPr>
          <w:b/>
          <w:bCs/>
          <w:iCs/>
        </w:rPr>
        <w:t xml:space="preserve">Мира, 43 </w:t>
      </w:r>
      <w:r w:rsidRPr="00F30D8B">
        <w:rPr>
          <w:b/>
          <w:bCs/>
        </w:rPr>
        <w:t>принадлежащ</w:t>
      </w:r>
      <w:r w:rsidR="00920C94">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66369A90" w:rsidR="00B81009" w:rsidRPr="00D01189" w:rsidRDefault="00557828" w:rsidP="00362841">
      <w:pPr>
        <w:jc w:val="center"/>
        <w:outlineLvl w:val="0"/>
        <w:rPr>
          <w:bCs/>
        </w:rPr>
      </w:pPr>
      <w:r>
        <w:rPr>
          <w:b/>
          <w:bCs/>
          <w:sz w:val="28"/>
          <w:szCs w:val="28"/>
        </w:rPr>
        <w:t>1</w:t>
      </w:r>
      <w:r w:rsidR="00824361">
        <w:rPr>
          <w:b/>
          <w:bCs/>
          <w:sz w:val="28"/>
          <w:szCs w:val="28"/>
        </w:rPr>
        <w:t>4</w:t>
      </w:r>
      <w:r w:rsidR="003A73DB" w:rsidRPr="00B106CA">
        <w:rPr>
          <w:b/>
          <w:bCs/>
          <w:sz w:val="28"/>
          <w:szCs w:val="28"/>
        </w:rPr>
        <w:t>.</w:t>
      </w:r>
      <w:r w:rsidR="001C1729" w:rsidRPr="008C3979">
        <w:rPr>
          <w:b/>
          <w:bCs/>
          <w:sz w:val="28"/>
          <w:szCs w:val="28"/>
        </w:rPr>
        <w:t>0</w:t>
      </w:r>
      <w:r w:rsidR="00D919C2" w:rsidRPr="008C3979">
        <w:rPr>
          <w:b/>
          <w:bCs/>
          <w:sz w:val="28"/>
          <w:szCs w:val="28"/>
        </w:rPr>
        <w:t>3</w:t>
      </w:r>
      <w:r w:rsidR="008D5FC8" w:rsidRPr="008C3979">
        <w:rPr>
          <w:b/>
          <w:bCs/>
          <w:sz w:val="28"/>
          <w:szCs w:val="28"/>
        </w:rPr>
        <w:t>.</w:t>
      </w:r>
      <w:r w:rsidR="008D5FC8" w:rsidRPr="00B106CA">
        <w:rPr>
          <w:b/>
          <w:bCs/>
          <w:sz w:val="28"/>
          <w:szCs w:val="28"/>
        </w:rPr>
        <w:t>202</w:t>
      </w:r>
      <w:r w:rsidR="001C1729">
        <w:rPr>
          <w:b/>
          <w:bCs/>
          <w:sz w:val="28"/>
          <w:szCs w:val="28"/>
        </w:rPr>
        <w:t>5</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w:t>
        </w:r>
        <w:proofErr w:type="spellEnd"/>
        <w:r w:rsidRPr="004E50C7">
          <w:rPr>
            <w:rStyle w:val="af4"/>
            <w:b/>
            <w:bCs/>
            <w:lang w:val="en-US"/>
          </w:rPr>
          <w:t>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7C8F9E60"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59730C">
        <w:rPr>
          <w:b/>
          <w:bCs/>
        </w:rPr>
        <w:t>0</w:t>
      </w:r>
      <w:r w:rsidR="00020846">
        <w:rPr>
          <w:b/>
          <w:bCs/>
        </w:rPr>
        <w:t>7</w:t>
      </w:r>
      <w:r w:rsidR="003A73DB" w:rsidRPr="00B106CA">
        <w:rPr>
          <w:b/>
          <w:bCs/>
        </w:rPr>
        <w:t>.</w:t>
      </w:r>
      <w:r w:rsidR="00954EA1">
        <w:rPr>
          <w:b/>
          <w:bCs/>
        </w:rPr>
        <w:t>0</w:t>
      </w:r>
      <w:r w:rsidR="0059730C">
        <w:rPr>
          <w:b/>
          <w:bCs/>
        </w:rPr>
        <w:t>2</w:t>
      </w:r>
      <w:r w:rsidRPr="00B106CA">
        <w:rPr>
          <w:b/>
          <w:bCs/>
        </w:rPr>
        <w:t>.20</w:t>
      </w:r>
      <w:r w:rsidR="007E1C9C" w:rsidRPr="00B106CA">
        <w:rPr>
          <w:b/>
          <w:bCs/>
        </w:rPr>
        <w:t>2</w:t>
      </w:r>
      <w:r w:rsidR="00954EA1">
        <w:rPr>
          <w:b/>
          <w:bCs/>
        </w:rPr>
        <w:t>5</w:t>
      </w:r>
      <w:r w:rsidRPr="00B106CA">
        <w:rPr>
          <w:b/>
          <w:bCs/>
        </w:rPr>
        <w:t xml:space="preserve"> г. по </w:t>
      </w:r>
      <w:r w:rsidR="0059730C">
        <w:rPr>
          <w:b/>
          <w:bCs/>
        </w:rPr>
        <w:t>1</w:t>
      </w:r>
      <w:r w:rsidR="00660E63">
        <w:rPr>
          <w:b/>
          <w:bCs/>
        </w:rPr>
        <w:t>1</w:t>
      </w:r>
      <w:r w:rsidR="003A73DB" w:rsidRPr="00B106CA">
        <w:rPr>
          <w:b/>
          <w:bCs/>
        </w:rPr>
        <w:t>.</w:t>
      </w:r>
      <w:r w:rsidR="0088024C" w:rsidRPr="008C3979">
        <w:rPr>
          <w:b/>
          <w:bCs/>
        </w:rPr>
        <w:t>0</w:t>
      </w:r>
      <w:r w:rsidR="00D919C2" w:rsidRPr="008C3979">
        <w:rPr>
          <w:b/>
          <w:bCs/>
        </w:rPr>
        <w:t>3</w:t>
      </w:r>
      <w:r w:rsidR="008D5FC8"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581B3BC7" w:rsidR="00362841" w:rsidRPr="0005653B" w:rsidRDefault="00362841" w:rsidP="00362841">
      <w:pPr>
        <w:jc w:val="center"/>
        <w:outlineLvl w:val="0"/>
        <w:rPr>
          <w:bCs/>
        </w:rPr>
      </w:pPr>
      <w:r w:rsidRPr="0005653B">
        <w:rPr>
          <w:b/>
          <w:bCs/>
        </w:rPr>
        <w:t xml:space="preserve">не позднее </w:t>
      </w:r>
      <w:r w:rsidR="0059730C">
        <w:rPr>
          <w:b/>
          <w:bCs/>
        </w:rPr>
        <w:t>1</w:t>
      </w:r>
      <w:r w:rsidR="00824361">
        <w:rPr>
          <w:b/>
          <w:bCs/>
        </w:rPr>
        <w:t>1</w:t>
      </w:r>
      <w:r w:rsidR="003A73DB" w:rsidRPr="00B106CA">
        <w:rPr>
          <w:b/>
          <w:bCs/>
        </w:rPr>
        <w:t>.</w:t>
      </w:r>
      <w:r w:rsidR="0088024C" w:rsidRPr="008C3979">
        <w:rPr>
          <w:b/>
          <w:bCs/>
        </w:rPr>
        <w:t>0</w:t>
      </w:r>
      <w:r w:rsidR="00D919C2" w:rsidRPr="008C3979">
        <w:rPr>
          <w:b/>
          <w:bCs/>
        </w:rPr>
        <w:t>3</w:t>
      </w:r>
      <w:r w:rsidR="00CE7087"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1C72345F"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59730C">
        <w:rPr>
          <w:b/>
          <w:bCs/>
        </w:rPr>
        <w:t>1</w:t>
      </w:r>
      <w:r w:rsidR="00824361">
        <w:rPr>
          <w:b/>
          <w:bCs/>
        </w:rPr>
        <w:t>3</w:t>
      </w:r>
      <w:r w:rsidR="0059730C">
        <w:rPr>
          <w:b/>
          <w:bCs/>
        </w:rPr>
        <w:t>.</w:t>
      </w:r>
      <w:r w:rsidR="001C1729" w:rsidRPr="008C3979">
        <w:rPr>
          <w:b/>
          <w:bCs/>
        </w:rPr>
        <w:t>0</w:t>
      </w:r>
      <w:r w:rsidR="00D919C2" w:rsidRPr="008C3979">
        <w:rPr>
          <w:b/>
          <w:bCs/>
        </w:rPr>
        <w:t>3</w:t>
      </w:r>
      <w:r w:rsidRPr="00B106CA">
        <w:rPr>
          <w:b/>
          <w:bCs/>
        </w:rPr>
        <w:t>.20</w:t>
      </w:r>
      <w:r w:rsidR="00F47C54" w:rsidRPr="00B106CA">
        <w:rPr>
          <w:b/>
          <w:bCs/>
        </w:rPr>
        <w:t>2</w:t>
      </w:r>
      <w:r w:rsidR="001C1729">
        <w:rPr>
          <w:b/>
          <w:bCs/>
        </w:rPr>
        <w:t>5</w:t>
      </w:r>
      <w:r w:rsidRPr="00B106CA">
        <w:rPr>
          <w:b/>
          <w:bCs/>
        </w:rPr>
        <w:t xml:space="preserve"> г. до </w:t>
      </w:r>
      <w:r w:rsidR="00B16744" w:rsidRPr="00B106CA">
        <w:rPr>
          <w:b/>
          <w:bCs/>
        </w:rPr>
        <w:t>13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8A37AF">
        <w:t>:</w:t>
      </w:r>
    </w:p>
    <w:bookmarkEnd w:id="2"/>
    <w:p w14:paraId="21390BD0" w14:textId="773CF3B6" w:rsidR="00A95626" w:rsidRPr="00A95626" w:rsidRDefault="006419C5" w:rsidP="00A95626">
      <w:pPr>
        <w:pStyle w:val="Default"/>
        <w:jc w:val="both"/>
        <w:rPr>
          <w:rFonts w:ascii="Times New Roman" w:hAnsi="Times New Roman" w:cs="Times New Roman"/>
        </w:rPr>
      </w:pPr>
      <w:r w:rsidRPr="00615562">
        <w:rPr>
          <w:rFonts w:ascii="Times New Roman" w:hAnsi="Times New Roman" w:cs="Times New Roman"/>
          <w:b/>
          <w:bCs/>
        </w:rPr>
        <w:t xml:space="preserve">1. </w:t>
      </w:r>
      <w:r w:rsidR="00A95626" w:rsidRPr="00A95626">
        <w:rPr>
          <w:rFonts w:ascii="Times New Roman" w:hAnsi="Times New Roman" w:cs="Times New Roman"/>
          <w:b/>
          <w:bCs/>
          <w:iCs/>
        </w:rPr>
        <w:t>Нежилое помещение 1П</w:t>
      </w:r>
      <w:r w:rsidR="00A95626" w:rsidRPr="00A95626">
        <w:rPr>
          <w:rFonts w:ascii="Times New Roman" w:hAnsi="Times New Roman" w:cs="Times New Roman"/>
          <w:iCs/>
        </w:rPr>
        <w:t>, общей площадью: 171,4 кв. м, расположенное по адресу: Омская область, г. Омск, Проспект Мира, д. 43. Кадастровый номер: 55:36:050208:5293</w:t>
      </w:r>
      <w:r w:rsidR="00A95626" w:rsidRPr="00A95626">
        <w:rPr>
          <w:rFonts w:ascii="Times New Roman" w:hAnsi="Times New Roman" w:cs="Times New Roman"/>
        </w:rPr>
        <w:t>, принадлежащее ПАО Сбербанк на праве собственности, что подтверждается записью регистрации в Едином государственном реестре недвижимости от 02.09.2005 года № 55-55-01/077/2005-155.</w:t>
      </w:r>
    </w:p>
    <w:p w14:paraId="27FD1FDA" w14:textId="438354E9" w:rsidR="000B620F" w:rsidRDefault="000B620F" w:rsidP="000B620F">
      <w:pPr>
        <w:ind w:right="-57" w:firstLine="567"/>
        <w:jc w:val="both"/>
      </w:pPr>
      <w:r>
        <w:t>Объект никому не продан, не явля</w:t>
      </w:r>
      <w:r w:rsidR="00A95626">
        <w:t>е</w:t>
      </w:r>
      <w:r>
        <w:t>тся предметом судебного разбирательства, не находятся под арестом.</w:t>
      </w:r>
    </w:p>
    <w:p w14:paraId="6935F305" w14:textId="77777777" w:rsidR="000B620F" w:rsidRDefault="000B620F" w:rsidP="0005653B">
      <w:pPr>
        <w:ind w:firstLine="708"/>
        <w:jc w:val="center"/>
        <w:rPr>
          <w:b/>
          <w:bCs/>
        </w:rPr>
      </w:pPr>
    </w:p>
    <w:p w14:paraId="50A9ABFE" w14:textId="198D9FBE" w:rsidR="0005653B"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21BC522F" w14:textId="674959DA" w:rsidR="0005653B" w:rsidRPr="005C6DB7" w:rsidRDefault="00AB43B2" w:rsidP="005C6DB7">
      <w:pPr>
        <w:jc w:val="both"/>
        <w:rPr>
          <w:b/>
          <w:bCs/>
        </w:rPr>
      </w:pPr>
      <w:r w:rsidRPr="00AB43B2">
        <w:rPr>
          <w:b/>
          <w:lang w:eastAsia="en-US"/>
        </w:rPr>
        <w:t xml:space="preserve">Начальная цена продажи </w:t>
      </w:r>
      <w:r w:rsidR="005C6DB7" w:rsidRPr="005C6DB7">
        <w:rPr>
          <w:lang w:eastAsia="en-US"/>
        </w:rPr>
        <w:t xml:space="preserve">Объекта в размере 13 796 666 (Тринадцать миллионов семьсот девяносто шесть тысяч шестьсот шестьдесят шесть) рублей 67 копеек, кроме того НДС 20% в размере 2 759 333 (Два миллиона семьсот пятьдесят девять тысяч триста тридцать три) рубля 33 копейки, </w:t>
      </w:r>
      <w:r w:rsidR="005C6DB7" w:rsidRPr="005C6DB7">
        <w:rPr>
          <w:b/>
          <w:bCs/>
          <w:lang w:eastAsia="en-US"/>
        </w:rPr>
        <w:t>всего с учетом НДС 16 556 000 (шестнадцать миллионов пятьсот пятьдесят шесть тысяч) рублей 00 копеек</w:t>
      </w:r>
      <w:r w:rsidR="005C6DB7">
        <w:rPr>
          <w:b/>
          <w:bCs/>
          <w:lang w:eastAsia="en-US"/>
        </w:rPr>
        <w:t>.</w:t>
      </w:r>
    </w:p>
    <w:p w14:paraId="601F953C" w14:textId="77777777" w:rsidR="002777FC" w:rsidRPr="005C6DB7" w:rsidRDefault="002777FC" w:rsidP="00A31D4D">
      <w:pPr>
        <w:pStyle w:val="ad"/>
        <w:tabs>
          <w:tab w:val="left" w:pos="8505"/>
        </w:tabs>
        <w:ind w:left="0"/>
        <w:jc w:val="both"/>
        <w:rPr>
          <w:rFonts w:ascii="Times New Roman" w:hAnsi="Times New Roman"/>
          <w:b/>
          <w:sz w:val="24"/>
          <w:szCs w:val="24"/>
        </w:rPr>
      </w:pPr>
    </w:p>
    <w:p w14:paraId="42D968E4" w14:textId="11AB2C01"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5C6DB7" w:rsidRPr="005C6DB7">
        <w:rPr>
          <w:rFonts w:ascii="Times New Roman" w:hAnsi="Times New Roman"/>
          <w:sz w:val="24"/>
          <w:szCs w:val="24"/>
        </w:rPr>
        <w:t>Сумма задатка устанавливается в размере 827 800 (восемьсот двадцать семь тысяч) рублей 00 копеек, 5% от цены продажи с НДС</w:t>
      </w:r>
      <w:r w:rsidR="005C6DB7">
        <w:rPr>
          <w:rFonts w:ascii="Times New Roman" w:hAnsi="Times New Roman"/>
          <w:sz w:val="24"/>
          <w:szCs w:val="24"/>
        </w:rPr>
        <w:t>.</w:t>
      </w:r>
    </w:p>
    <w:p w14:paraId="1BA3A018" w14:textId="77777777" w:rsidR="00660E63" w:rsidRPr="00660E63" w:rsidRDefault="0036512E" w:rsidP="00660E63">
      <w:pPr>
        <w:jc w:val="both"/>
        <w:rPr>
          <w:lang w:eastAsia="en-US"/>
        </w:rPr>
      </w:pPr>
      <w:r w:rsidRPr="005D39FE">
        <w:rPr>
          <w:b/>
        </w:rPr>
        <w:t>Шаг</w:t>
      </w:r>
      <w:r w:rsidR="007C5D38" w:rsidRPr="005D39FE">
        <w:rPr>
          <w:b/>
        </w:rPr>
        <w:t xml:space="preserve"> на повышение</w:t>
      </w:r>
      <w:r w:rsidRPr="005D39FE">
        <w:rPr>
          <w:b/>
        </w:rPr>
        <w:t xml:space="preserve">: </w:t>
      </w:r>
      <w:r w:rsidR="0098791B" w:rsidRPr="0098791B">
        <w:rPr>
          <w:lang w:eastAsia="en-US"/>
        </w:rPr>
        <w:t xml:space="preserve">в размере </w:t>
      </w:r>
      <w:r w:rsidR="00660E63" w:rsidRPr="00660E63">
        <w:rPr>
          <w:lang w:eastAsia="en-US"/>
        </w:rPr>
        <w:t>496 680 (четыреста девяносто шесть тысяч шестьсот восемьдесят) рублей 00 копеек, 3 % от начальной цены продажи Объекта.</w:t>
      </w:r>
    </w:p>
    <w:p w14:paraId="35D00FB5" w14:textId="6F417003" w:rsidR="00BD4109" w:rsidRDefault="00BD4109" w:rsidP="004E22F5">
      <w:pPr>
        <w:jc w:val="both"/>
      </w:pPr>
    </w:p>
    <w:p w14:paraId="30525FE9" w14:textId="77777777" w:rsidR="004E22F5" w:rsidRPr="00FA5F54" w:rsidRDefault="004E22F5" w:rsidP="004E22F5">
      <w:pPr>
        <w:jc w:val="both"/>
      </w:pPr>
    </w:p>
    <w:p w14:paraId="5007E57A" w14:textId="709FBDD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w:t>
      </w:r>
      <w:r w:rsidR="005D39FE">
        <w:rPr>
          <w:color w:val="000000"/>
        </w:rPr>
        <w:t>Новосибирский филиал</w:t>
      </w:r>
      <w:r w:rsidRPr="00213D65">
        <w:rPr>
          <w:color w:val="000000"/>
        </w:rPr>
        <w:t xml:space="preserve"> АО «</w:t>
      </w:r>
      <w:r w:rsidR="00B106CA" w:rsidRPr="0005653B">
        <w:rPr>
          <w:bCs/>
        </w:rPr>
        <w:t>Российский аукционный дом</w:t>
      </w:r>
      <w:r w:rsidRPr="00213D65">
        <w:rPr>
          <w:color w:val="000000"/>
        </w:rPr>
        <w:t xml:space="preserve">» по адресу: </w:t>
      </w:r>
      <w:r w:rsidR="005D39FE">
        <w:rPr>
          <w:color w:val="000000"/>
        </w:rPr>
        <w:t>6300</w:t>
      </w:r>
      <w:r w:rsidR="00AA6153">
        <w:rPr>
          <w:color w:val="000000"/>
        </w:rPr>
        <w:t>99</w:t>
      </w:r>
      <w:r w:rsidRPr="00213D65">
        <w:rPr>
          <w:color w:val="000000"/>
        </w:rPr>
        <w:t xml:space="preserve">, г. </w:t>
      </w:r>
      <w:r w:rsidR="005D39FE">
        <w:rPr>
          <w:color w:val="000000"/>
        </w:rPr>
        <w:t>Новосибирск</w:t>
      </w:r>
      <w:r w:rsidRPr="00213D65">
        <w:rPr>
          <w:color w:val="000000"/>
        </w:rPr>
        <w:t xml:space="preserve">, </w:t>
      </w:r>
      <w:r w:rsidR="00AA6153" w:rsidRPr="00213D65">
        <w:rPr>
          <w:color w:val="000000"/>
        </w:rPr>
        <w:t>ул.</w:t>
      </w:r>
      <w:r w:rsidR="00AA6153">
        <w:rPr>
          <w:color w:val="000000"/>
        </w:rPr>
        <w:t xml:space="preserve"> Советская</w:t>
      </w:r>
      <w:r w:rsidRPr="00213D65">
        <w:rPr>
          <w:color w:val="000000"/>
        </w:rPr>
        <w:t>, д.</w:t>
      </w:r>
      <w:r w:rsidR="005D39FE">
        <w:rPr>
          <w:color w:val="000000"/>
        </w:rPr>
        <w:t xml:space="preserve"> </w:t>
      </w:r>
      <w:r w:rsidR="00AA6153">
        <w:rPr>
          <w:color w:val="000000"/>
        </w:rPr>
        <w:t>23</w:t>
      </w:r>
      <w:r w:rsidR="00E22CC8">
        <w:rPr>
          <w:color w:val="000000"/>
        </w:rPr>
        <w:t xml:space="preserve">, оф. </w:t>
      </w:r>
      <w:r w:rsidR="00AA6153">
        <w:rPr>
          <w:color w:val="000000"/>
        </w:rPr>
        <w:t>67</w:t>
      </w:r>
      <w:r w:rsidRPr="00213D65">
        <w:rPr>
          <w:color w:val="000000"/>
        </w:rPr>
        <w:t xml:space="preserve">, тел. </w:t>
      </w:r>
      <w:r w:rsidR="00920C94" w:rsidRPr="00920C94">
        <w:rPr>
          <w:color w:val="000000"/>
        </w:rPr>
        <w:t>+7 (967) 246-44-</w:t>
      </w:r>
      <w:r w:rsidR="005D39FE">
        <w:rPr>
          <w:color w:val="000000"/>
        </w:rPr>
        <w:t>28</w:t>
      </w:r>
      <w:r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5D39FE">
        <w:rPr>
          <w:color w:val="000000"/>
        </w:rPr>
        <w:t>Новосибирск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w:t>
        </w:r>
        <w:proofErr w:type="spellEnd"/>
        <w:r w:rsidRPr="00534145">
          <w:rPr>
            <w:rFonts w:eastAsia="Times New Roman"/>
            <w:color w:val="0000FF"/>
            <w:u w:val="single"/>
            <w:lang w:val="en-US"/>
          </w:rPr>
          <w:t>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lastRenderedPageBreak/>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lastRenderedPageBreak/>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5EE8D0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sidR="00D919C2" w:rsidRPr="008C3979">
        <w:rPr>
          <w:b/>
          <w:bCs/>
        </w:rPr>
        <w:t>10</w:t>
      </w:r>
      <w:r w:rsidRPr="008C3979">
        <w:rPr>
          <w:b/>
          <w:bCs/>
        </w:rPr>
        <w:t xml:space="preserve"> (</w:t>
      </w:r>
      <w:r w:rsidR="00D919C2" w:rsidRPr="008C3979">
        <w:rPr>
          <w:b/>
          <w:bCs/>
        </w:rPr>
        <w:t>десяти</w:t>
      </w:r>
      <w:r w:rsidRPr="008C3979">
        <w:rPr>
          <w:b/>
          <w:bCs/>
        </w:rPr>
        <w:t>)</w:t>
      </w:r>
      <w:r w:rsidRPr="004A17B6">
        <w:rPr>
          <w:b/>
          <w:bCs/>
        </w:rPr>
        <w:t xml:space="preserve"> рабочих дней с даты подведения итогов</w:t>
      </w:r>
      <w:r>
        <w:t xml:space="preserve">. </w:t>
      </w:r>
      <w:bookmarkStart w:id="3" w:name="_Hlk128477405"/>
    </w:p>
    <w:bookmarkEnd w:id="3"/>
    <w:p w14:paraId="5E71CF0E" w14:textId="48B3BF08"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5B40C9">
        <w:rPr>
          <w:b/>
          <w:bCs/>
        </w:rPr>
        <w:t>10</w:t>
      </w:r>
      <w:r w:rsidRPr="004A17B6">
        <w:rPr>
          <w:b/>
          <w:bCs/>
        </w:rPr>
        <w:t xml:space="preserve"> (</w:t>
      </w:r>
      <w:r w:rsidR="005B40C9">
        <w:rPr>
          <w:b/>
          <w:bCs/>
        </w:rPr>
        <w:t>десяти</w:t>
      </w:r>
      <w:r w:rsidRPr="004A17B6">
        <w:rPr>
          <w:b/>
          <w:bCs/>
        </w:rPr>
        <w:t>) рабочих дней с даты признания аукциона несостоявшимися.</w:t>
      </w:r>
      <w:r w:rsidRPr="003D309D">
        <w:t xml:space="preserve"> </w:t>
      </w:r>
    </w:p>
    <w:p w14:paraId="4F212AB8" w14:textId="7C12ABBC"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000B620F" w:rsidRPr="000B620F">
        <w:rPr>
          <w:rFonts w:ascii="Times New Roman" w:hAnsi="Times New Roman"/>
          <w:b/>
          <w:bCs/>
          <w:sz w:val="24"/>
          <w:szCs w:val="24"/>
        </w:rPr>
        <w:t xml:space="preserve">в течение </w:t>
      </w:r>
      <w:r w:rsidR="00D17D19">
        <w:rPr>
          <w:rFonts w:ascii="Times New Roman" w:hAnsi="Times New Roman"/>
          <w:b/>
          <w:bCs/>
          <w:sz w:val="24"/>
          <w:szCs w:val="24"/>
        </w:rPr>
        <w:t>5</w:t>
      </w:r>
      <w:r w:rsidR="000B620F" w:rsidRPr="000B620F">
        <w:rPr>
          <w:rFonts w:ascii="Times New Roman" w:hAnsi="Times New Roman"/>
          <w:b/>
          <w:bCs/>
          <w:sz w:val="24"/>
          <w:szCs w:val="24"/>
        </w:rPr>
        <w:t xml:space="preserve"> (</w:t>
      </w:r>
      <w:r w:rsidR="00D17D19">
        <w:rPr>
          <w:rFonts w:ascii="Times New Roman" w:hAnsi="Times New Roman"/>
          <w:b/>
          <w:bCs/>
          <w:sz w:val="24"/>
          <w:szCs w:val="24"/>
        </w:rPr>
        <w:t>пяти</w:t>
      </w:r>
      <w:r w:rsidR="000B620F" w:rsidRPr="000B620F">
        <w:rPr>
          <w:rFonts w:ascii="Times New Roman" w:hAnsi="Times New Roman"/>
          <w:b/>
          <w:bCs/>
          <w:sz w:val="24"/>
          <w:szCs w:val="24"/>
        </w:rPr>
        <w:t>) рабочих дней со дня подписания договора купли-продажи</w:t>
      </w:r>
      <w:r w:rsidRPr="00D4540C">
        <w:rPr>
          <w:rFonts w:ascii="Times New Roman" w:hAnsi="Times New Roman"/>
          <w:b/>
          <w:bCs/>
          <w:sz w:val="24"/>
          <w:szCs w:val="24"/>
        </w:rPr>
        <w:t xml:space="preserve">. </w:t>
      </w:r>
    </w:p>
    <w:p w14:paraId="3F676820" w14:textId="77777777" w:rsidR="00DF0532" w:rsidRDefault="00DF0532" w:rsidP="00686A8A">
      <w:pPr>
        <w:pStyle w:val="ad"/>
        <w:tabs>
          <w:tab w:val="left" w:pos="1276"/>
        </w:tabs>
        <w:spacing w:after="0" w:line="240" w:lineRule="auto"/>
        <w:ind w:left="0" w:right="-57" w:firstLine="709"/>
        <w:jc w:val="both"/>
        <w:rPr>
          <w:rFonts w:ascii="Times New Roman" w:hAnsi="Times New Roman"/>
          <w:b/>
          <w:bCs/>
          <w:sz w:val="24"/>
          <w:szCs w:val="24"/>
        </w:rPr>
      </w:pPr>
    </w:p>
    <w:p w14:paraId="6A775D98" w14:textId="1384C027" w:rsidR="004D045B" w:rsidRDefault="00C133F1" w:rsidP="00037102">
      <w:pPr>
        <w:ind w:right="-1" w:firstLine="567"/>
        <w:contextualSpacing/>
        <w:jc w:val="both"/>
        <w:rPr>
          <w:b/>
          <w:bCs/>
          <w:color w:val="000000"/>
        </w:rPr>
      </w:pPr>
      <w:r w:rsidRPr="005D39FE">
        <w:rPr>
          <w:b/>
          <w:bCs/>
          <w:color w:val="000000"/>
          <w:u w:val="single"/>
        </w:rPr>
        <w:t>Обязательным условием для заключения договора купли-продажи Объект</w:t>
      </w:r>
      <w:r w:rsidR="00A75758" w:rsidRPr="005D39FE">
        <w:rPr>
          <w:b/>
          <w:bCs/>
          <w:color w:val="000000"/>
          <w:u w:val="single"/>
        </w:rPr>
        <w:t>а</w:t>
      </w:r>
      <w:r w:rsidR="005D39FE" w:rsidRPr="004D045B">
        <w:rPr>
          <w:b/>
          <w:bCs/>
          <w:color w:val="000000"/>
          <w:u w:val="single"/>
        </w:rPr>
        <w:t xml:space="preserve"> </w:t>
      </w:r>
      <w:r w:rsidR="004D045B" w:rsidRPr="004D045B">
        <w:rPr>
          <w:b/>
          <w:bCs/>
          <w:color w:val="000000"/>
          <w:u w:val="single"/>
        </w:rPr>
        <w:t>будет</w:t>
      </w:r>
      <w:r w:rsidR="004D045B">
        <w:rPr>
          <w:b/>
          <w:bCs/>
          <w:color w:val="000000"/>
        </w:rPr>
        <w:t>:</w:t>
      </w:r>
    </w:p>
    <w:p w14:paraId="6881588B" w14:textId="64EAC7DF" w:rsidR="00177A69" w:rsidRPr="00177A69" w:rsidRDefault="00781AE0" w:rsidP="00177A69">
      <w:pPr>
        <w:ind w:firstLine="709"/>
        <w:contextualSpacing/>
        <w:jc w:val="both"/>
        <w:rPr>
          <w:b/>
          <w:bCs/>
          <w:color w:val="000000"/>
        </w:rPr>
      </w:pPr>
      <w:r>
        <w:rPr>
          <w:b/>
          <w:bCs/>
          <w:color w:val="000000"/>
        </w:rPr>
        <w:t xml:space="preserve">- </w:t>
      </w:r>
      <w:r w:rsidR="00177A69" w:rsidRPr="00177A69">
        <w:rPr>
          <w:b/>
          <w:bCs/>
          <w:color w:val="000000"/>
        </w:rPr>
        <w:t xml:space="preserve">подписания договора об оказании услуг облачного сервиса между Победителем/Единственным участником и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00177A69" w:rsidRPr="00177A69">
        <w:rPr>
          <w:b/>
          <w:bCs/>
          <w:color w:val="000000"/>
        </w:rPr>
        <w:t>СберТранспорт</w:t>
      </w:r>
      <w:proofErr w:type="spellEnd"/>
      <w:r w:rsidR="00177A69" w:rsidRPr="00177A69">
        <w:rPr>
          <w:b/>
          <w:bCs/>
          <w:color w:val="000000"/>
        </w:rPr>
        <w:t xml:space="preserve"> (комплекс информационно-технологических услуг по организации и анализу процесса транспортного обеспечения предприятия.).</w:t>
      </w:r>
    </w:p>
    <w:p w14:paraId="452EC402" w14:textId="77777777" w:rsidR="00177A69" w:rsidRPr="00A85914" w:rsidRDefault="00177A69" w:rsidP="00177A69">
      <w:pPr>
        <w:ind w:firstLine="709"/>
        <w:contextualSpacing/>
        <w:jc w:val="both"/>
        <w:rPr>
          <w:b/>
          <w:bCs/>
          <w:color w:val="000000"/>
        </w:rPr>
      </w:pPr>
      <w:r w:rsidRPr="00177A69">
        <w:rPr>
          <w:b/>
          <w:bCs/>
          <w:color w:val="000000"/>
        </w:rPr>
        <w:lastRenderedPageBreak/>
        <w:t xml:space="preserve">Стоимость Облачных услуг по Договору оплачивается Победителем/Единственным участником отдельно и составляет – 997 776 (девятьсот девяносто семь тысяч семьсот семьдесят шесть) рублей. Облачные услуги представлены в виде подписки для </w:t>
      </w:r>
      <w:r w:rsidRPr="00A85914">
        <w:rPr>
          <w:b/>
          <w:bCs/>
          <w:color w:val="000000"/>
        </w:rPr>
        <w:t xml:space="preserve">пользователей на ежемесячной основе. </w:t>
      </w:r>
    </w:p>
    <w:p w14:paraId="2E224FB4" w14:textId="182F456E" w:rsidR="00177A69" w:rsidRPr="00A85914" w:rsidRDefault="00093ACC" w:rsidP="00177A69">
      <w:pPr>
        <w:ind w:firstLine="709"/>
        <w:contextualSpacing/>
        <w:jc w:val="both"/>
        <w:rPr>
          <w:b/>
          <w:bCs/>
          <w:color w:val="000000"/>
        </w:rPr>
      </w:pPr>
      <w:r w:rsidRPr="00A85914">
        <w:rPr>
          <w:b/>
          <w:bCs/>
          <w:color w:val="000000"/>
        </w:rPr>
        <w:t xml:space="preserve">- </w:t>
      </w:r>
      <w:r w:rsidR="005706CD" w:rsidRPr="00A85914">
        <w:rPr>
          <w:b/>
          <w:bCs/>
          <w:color w:val="000000"/>
        </w:rPr>
        <w:t xml:space="preserve">подписание договора оферты на предоставление подписки к системе </w:t>
      </w:r>
      <w:proofErr w:type="spellStart"/>
      <w:r w:rsidR="005706CD" w:rsidRPr="00A85914">
        <w:rPr>
          <w:b/>
          <w:bCs/>
          <w:color w:val="000000"/>
        </w:rPr>
        <w:t>Amelia</w:t>
      </w:r>
      <w:proofErr w:type="spellEnd"/>
      <w:r w:rsidR="005706CD" w:rsidRPr="00A85914">
        <w:rPr>
          <w:b/>
          <w:bCs/>
          <w:color w:val="000000"/>
        </w:rPr>
        <w:t xml:space="preserve"> пакет «Премиум» (автоматизация процессов эксплуатации и управления объектами недвижимости) в составе модуля Единый диспетчерский центр с ООО «Современные технологии</w:t>
      </w:r>
      <w:r w:rsidR="00177A69" w:rsidRPr="00A85914">
        <w:rPr>
          <w:b/>
          <w:bCs/>
          <w:color w:val="000000"/>
        </w:rPr>
        <w:t>.</w:t>
      </w:r>
    </w:p>
    <w:p w14:paraId="75587119" w14:textId="6C16862E" w:rsidR="00177A69" w:rsidRPr="00A85914" w:rsidRDefault="005706CD" w:rsidP="00177A69">
      <w:pPr>
        <w:ind w:firstLine="709"/>
        <w:contextualSpacing/>
        <w:jc w:val="both"/>
        <w:rPr>
          <w:b/>
          <w:bCs/>
          <w:color w:val="000000"/>
        </w:rPr>
      </w:pPr>
      <w:r w:rsidRPr="00A85914">
        <w:rPr>
          <w:b/>
        </w:rPr>
        <w:t>Стоимость Облачных услуг оплачивается Победителем/Единственным участником отдельно и составляет – 1 475 000 (один миллион четыреста семьдесят пять тысяч) руб.». Облачные услуги представлены в виде подписки для пользователей на ежемесячной основе.»</w:t>
      </w:r>
      <w:r w:rsidR="00177A69" w:rsidRPr="00A85914">
        <w:rPr>
          <w:b/>
          <w:bCs/>
          <w:color w:val="000000"/>
        </w:rPr>
        <w:t>.</w:t>
      </w:r>
    </w:p>
    <w:p w14:paraId="5CF7BB93" w14:textId="09E7332A" w:rsidR="00177A69" w:rsidRPr="00177A69" w:rsidRDefault="00177A69" w:rsidP="00093ACC">
      <w:pPr>
        <w:ind w:firstLine="708"/>
        <w:contextualSpacing/>
        <w:jc w:val="both"/>
        <w:rPr>
          <w:b/>
          <w:bCs/>
          <w:color w:val="000000"/>
        </w:rPr>
      </w:pPr>
      <w:r w:rsidRPr="00A85914">
        <w:rPr>
          <w:b/>
          <w:bCs/>
          <w:color w:val="000000"/>
        </w:rPr>
        <w:t>Передача объекта будет осуществлена по акту приема-передачи не ранее 25.04.2025г.</w:t>
      </w:r>
    </w:p>
    <w:p w14:paraId="26E3DB08" w14:textId="77777777" w:rsidR="00177A69" w:rsidRPr="00177A69" w:rsidRDefault="00177A69" w:rsidP="00177A69">
      <w:pPr>
        <w:ind w:firstLine="709"/>
        <w:contextualSpacing/>
        <w:jc w:val="both"/>
        <w:rPr>
          <w:b/>
          <w:bCs/>
          <w:color w:val="000000"/>
        </w:rPr>
      </w:pPr>
    </w:p>
    <w:p w14:paraId="28A995D8" w14:textId="647A3BBF" w:rsidR="00095835" w:rsidRPr="00ED140C" w:rsidRDefault="00095835" w:rsidP="00037102">
      <w:pPr>
        <w:ind w:firstLine="709"/>
        <w:contextualSpacing/>
        <w:jc w:val="both"/>
        <w:rPr>
          <w:b/>
          <w:bCs/>
          <w:color w:val="000000"/>
        </w:rPr>
      </w:pPr>
    </w:p>
    <w:p w14:paraId="78C6E25B" w14:textId="77777777" w:rsidR="00095835" w:rsidRDefault="00095835" w:rsidP="00C133F1">
      <w:pPr>
        <w:autoSpaceDE w:val="0"/>
        <w:autoSpaceDN w:val="0"/>
        <w:adjustRightInd w:val="0"/>
        <w:ind w:firstLine="709"/>
        <w:jc w:val="both"/>
        <w:rPr>
          <w:b/>
          <w:bCs/>
          <w:color w:val="000000"/>
        </w:rPr>
      </w:pPr>
    </w:p>
    <w:p w14:paraId="2D4E183A" w14:textId="77777777" w:rsidR="00095835" w:rsidRDefault="00095835" w:rsidP="00C133F1">
      <w:pPr>
        <w:autoSpaceDE w:val="0"/>
        <w:autoSpaceDN w:val="0"/>
        <w:adjustRightInd w:val="0"/>
        <w:ind w:firstLine="709"/>
        <w:jc w:val="both"/>
        <w:rPr>
          <w:b/>
          <w:bCs/>
          <w:color w:val="000000"/>
        </w:rPr>
      </w:pPr>
    </w:p>
    <w:p w14:paraId="46EC5D4B" w14:textId="77777777" w:rsidR="00095835" w:rsidRDefault="00095835" w:rsidP="00C133F1">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35620"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9F20CC" w:rsidRPr="00582E7F">
              <w:rPr>
                <w:rFonts w:cs="Times New Roman"/>
              </w:rPr>
              <w:t xml:space="preserve">решения,  </w:t>
            </w:r>
            <w:r w:rsidRPr="00582E7F">
              <w:rPr>
                <w:rFonts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1CE72A16"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shd w:val="clear" w:color="auto" w:fill="auto"/>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shd w:val="clear" w:color="auto" w:fill="auto"/>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shd w:val="clear" w:color="auto" w:fill="auto"/>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shd w:val="clear" w:color="auto" w:fill="auto"/>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shd w:val="clear" w:color="auto" w:fill="auto"/>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shd w:val="clear" w:color="auto" w:fill="auto"/>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shd w:val="clear" w:color="auto" w:fill="auto"/>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shd w:val="clear" w:color="auto" w:fill="auto"/>
          </w:tcPr>
          <w:p w14:paraId="1A1D39D1" w14:textId="77777777" w:rsidR="009F20CC" w:rsidRPr="00F05D6C" w:rsidRDefault="009F20CC" w:rsidP="001959BB">
            <w:pPr>
              <w:rPr>
                <w:sz w:val="20"/>
                <w:szCs w:val="20"/>
              </w:rPr>
            </w:pPr>
            <w:r w:rsidRPr="00F05D6C">
              <w:rPr>
                <w:sz w:val="20"/>
                <w:szCs w:val="20"/>
              </w:rPr>
              <w:t>Газпром Германия ГмбХ</w:t>
            </w:r>
          </w:p>
        </w:tc>
        <w:tc>
          <w:tcPr>
            <w:tcW w:w="1634" w:type="dxa"/>
            <w:shd w:val="clear" w:color="auto" w:fill="auto"/>
          </w:tcPr>
          <w:p w14:paraId="6E3FB59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shd w:val="clear" w:color="auto" w:fill="auto"/>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shd w:val="clear" w:color="auto" w:fill="auto"/>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shd w:val="clear" w:color="auto" w:fill="auto"/>
          </w:tcPr>
          <w:p w14:paraId="35C7BB97" w14:textId="77777777" w:rsidR="009F20CC" w:rsidRPr="00F05D6C" w:rsidRDefault="009F20CC" w:rsidP="001959BB">
            <w:pPr>
              <w:rPr>
                <w:sz w:val="20"/>
                <w:szCs w:val="20"/>
              </w:rPr>
            </w:pPr>
            <w:r w:rsidRPr="00F05D6C">
              <w:rPr>
                <w:sz w:val="20"/>
                <w:szCs w:val="20"/>
              </w:rPr>
              <w:t>Газпром Эн Джи Ви Юроп ГмбХ</w:t>
            </w:r>
          </w:p>
        </w:tc>
        <w:tc>
          <w:tcPr>
            <w:tcW w:w="1634" w:type="dxa"/>
            <w:shd w:val="clear" w:color="auto" w:fill="auto"/>
          </w:tcPr>
          <w:p w14:paraId="4A746C3E"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shd w:val="clear" w:color="auto" w:fill="auto"/>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shd w:val="clear" w:color="auto" w:fill="auto"/>
          </w:tcPr>
          <w:p w14:paraId="6084B16F" w14:textId="77777777" w:rsidR="009F20CC" w:rsidRPr="00F05D6C" w:rsidRDefault="009F20CC" w:rsidP="001959BB">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shd w:val="clear" w:color="auto" w:fill="auto"/>
          </w:tcPr>
          <w:p w14:paraId="5D97D380" w14:textId="77777777" w:rsidR="009F20CC" w:rsidRPr="00F05D6C" w:rsidRDefault="009F20CC" w:rsidP="001959BB">
            <w:pPr>
              <w:rPr>
                <w:sz w:val="20"/>
                <w:szCs w:val="20"/>
              </w:rPr>
            </w:pPr>
            <w:r w:rsidRPr="00F05D6C">
              <w:rPr>
                <w:sz w:val="20"/>
                <w:szCs w:val="20"/>
              </w:rPr>
              <w:t>Астора ГмбХ</w:t>
            </w:r>
          </w:p>
        </w:tc>
        <w:tc>
          <w:tcPr>
            <w:tcW w:w="1634" w:type="dxa"/>
            <w:shd w:val="clear" w:color="auto" w:fill="auto"/>
          </w:tcPr>
          <w:p w14:paraId="2499D016"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shd w:val="clear" w:color="auto" w:fill="auto"/>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shd w:val="clear" w:color="auto" w:fill="auto"/>
          </w:tcPr>
          <w:p w14:paraId="664819F9" w14:textId="77777777" w:rsidR="009F20CC" w:rsidRPr="00F05D6C" w:rsidRDefault="009F20CC" w:rsidP="001959BB">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shd w:val="clear" w:color="auto" w:fill="auto"/>
          </w:tcPr>
          <w:p w14:paraId="771962A9" w14:textId="77777777" w:rsidR="009F20CC" w:rsidRPr="00F05D6C" w:rsidRDefault="009F20CC" w:rsidP="001959BB">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shd w:val="clear" w:color="auto" w:fill="auto"/>
          </w:tcPr>
          <w:p w14:paraId="23EADB3E" w14:textId="77777777" w:rsidR="009F20CC" w:rsidRPr="00F05D6C" w:rsidRDefault="009F20CC" w:rsidP="001959BB">
            <w:pPr>
              <w:rPr>
                <w:sz w:val="20"/>
                <w:szCs w:val="20"/>
              </w:rPr>
            </w:pPr>
            <w:r w:rsidRPr="00F05D6C">
              <w:rPr>
                <w:sz w:val="20"/>
                <w:szCs w:val="20"/>
              </w:rPr>
              <w:t>Австрия</w:t>
            </w:r>
          </w:p>
        </w:tc>
        <w:tc>
          <w:tcPr>
            <w:tcW w:w="1370" w:type="dxa"/>
            <w:shd w:val="clear" w:color="auto" w:fill="auto"/>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shd w:val="clear" w:color="auto" w:fill="auto"/>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shd w:val="clear" w:color="auto" w:fill="auto"/>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shd w:val="clear" w:color="auto" w:fill="auto"/>
          </w:tcPr>
          <w:p w14:paraId="3EB7EE4F"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shd w:val="clear" w:color="auto" w:fill="auto"/>
          </w:tcPr>
          <w:p w14:paraId="313E2C3C"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shd w:val="clear" w:color="auto" w:fill="auto"/>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shd w:val="clear" w:color="auto" w:fill="auto"/>
          </w:tcPr>
          <w:p w14:paraId="53933B68" w14:textId="77777777" w:rsidR="009F20CC" w:rsidRPr="00F05D6C" w:rsidRDefault="009F20CC" w:rsidP="001959BB">
            <w:pPr>
              <w:rPr>
                <w:sz w:val="20"/>
                <w:szCs w:val="20"/>
                <w:lang w:val="en-US"/>
              </w:rPr>
            </w:pPr>
            <w:r w:rsidRPr="00F05D6C">
              <w:rPr>
                <w:sz w:val="20"/>
                <w:szCs w:val="20"/>
                <w:lang w:val="en-US"/>
              </w:rPr>
              <w:t>WIEE Hungary Kft.</w:t>
            </w:r>
          </w:p>
        </w:tc>
        <w:tc>
          <w:tcPr>
            <w:tcW w:w="3340" w:type="dxa"/>
            <w:shd w:val="clear" w:color="auto" w:fill="auto"/>
          </w:tcPr>
          <w:p w14:paraId="525AD7A7" w14:textId="77777777" w:rsidR="009F20CC" w:rsidRPr="00F05D6C" w:rsidRDefault="009F20CC" w:rsidP="001959BB">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shd w:val="clear" w:color="auto" w:fill="auto"/>
          </w:tcPr>
          <w:p w14:paraId="020FF777" w14:textId="77777777" w:rsidR="009F20CC" w:rsidRPr="00F05D6C" w:rsidRDefault="009F20CC" w:rsidP="001959BB">
            <w:pPr>
              <w:rPr>
                <w:sz w:val="20"/>
                <w:szCs w:val="20"/>
              </w:rPr>
            </w:pPr>
            <w:r w:rsidRPr="00F05D6C">
              <w:rPr>
                <w:sz w:val="20"/>
                <w:szCs w:val="20"/>
              </w:rPr>
              <w:t>Венгрия</w:t>
            </w:r>
          </w:p>
        </w:tc>
        <w:tc>
          <w:tcPr>
            <w:tcW w:w="1370" w:type="dxa"/>
            <w:shd w:val="clear" w:color="auto" w:fill="auto"/>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shd w:val="clear" w:color="auto" w:fill="auto"/>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shd w:val="clear" w:color="auto" w:fill="auto"/>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shd w:val="clear" w:color="auto" w:fill="auto"/>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shd w:val="clear" w:color="auto" w:fill="auto"/>
          </w:tcPr>
          <w:p w14:paraId="1C69DDDA" w14:textId="77777777" w:rsidR="009F20CC" w:rsidRPr="00F05D6C" w:rsidRDefault="009F20CC" w:rsidP="001959BB">
            <w:pPr>
              <w:rPr>
                <w:sz w:val="20"/>
                <w:szCs w:val="20"/>
              </w:rPr>
            </w:pPr>
            <w:r w:rsidRPr="00F05D6C">
              <w:rPr>
                <w:sz w:val="20"/>
                <w:szCs w:val="20"/>
              </w:rPr>
              <w:t>Болгария</w:t>
            </w:r>
          </w:p>
        </w:tc>
        <w:tc>
          <w:tcPr>
            <w:tcW w:w="1370" w:type="dxa"/>
            <w:shd w:val="clear" w:color="auto" w:fill="auto"/>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shd w:val="clear" w:color="auto" w:fill="auto"/>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shd w:val="clear" w:color="auto" w:fill="auto"/>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shd w:val="clear" w:color="auto" w:fill="auto"/>
          </w:tcPr>
          <w:p w14:paraId="560D4EAD" w14:textId="77777777" w:rsidR="009F20CC" w:rsidRPr="00F05D6C" w:rsidRDefault="009F20CC" w:rsidP="001959BB">
            <w:pPr>
              <w:rPr>
                <w:sz w:val="20"/>
                <w:szCs w:val="20"/>
              </w:rPr>
            </w:pPr>
            <w:r w:rsidRPr="00F05D6C">
              <w:rPr>
                <w:sz w:val="20"/>
                <w:szCs w:val="20"/>
              </w:rPr>
              <w:t>ИМУК АГ</w:t>
            </w:r>
          </w:p>
        </w:tc>
        <w:tc>
          <w:tcPr>
            <w:tcW w:w="1634" w:type="dxa"/>
            <w:shd w:val="clear" w:color="auto" w:fill="auto"/>
          </w:tcPr>
          <w:p w14:paraId="579038C9"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shd w:val="clear" w:color="auto" w:fill="auto"/>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shd w:val="clear" w:color="auto" w:fill="auto"/>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shd w:val="clear" w:color="auto" w:fill="auto"/>
          </w:tcPr>
          <w:p w14:paraId="0043C5DD" w14:textId="77777777" w:rsidR="009F20CC" w:rsidRPr="00F05D6C" w:rsidRDefault="009F20CC" w:rsidP="001959BB">
            <w:pPr>
              <w:rPr>
                <w:sz w:val="20"/>
                <w:szCs w:val="20"/>
              </w:rPr>
            </w:pPr>
            <w:r w:rsidRPr="00F05D6C">
              <w:rPr>
                <w:sz w:val="20"/>
                <w:szCs w:val="20"/>
              </w:rPr>
              <w:t>ВИБГ ГмбХ</w:t>
            </w:r>
          </w:p>
        </w:tc>
        <w:tc>
          <w:tcPr>
            <w:tcW w:w="1634" w:type="dxa"/>
            <w:shd w:val="clear" w:color="auto" w:fill="auto"/>
          </w:tcPr>
          <w:p w14:paraId="430A4F5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shd w:val="clear" w:color="auto" w:fill="auto"/>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shd w:val="clear" w:color="auto" w:fill="auto"/>
          </w:tcPr>
          <w:p w14:paraId="0B86AB14" w14:textId="77777777" w:rsidR="009F20CC" w:rsidRPr="00F05D6C" w:rsidRDefault="009F20CC" w:rsidP="001959BB">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shd w:val="clear" w:color="auto" w:fill="auto"/>
          </w:tcPr>
          <w:p w14:paraId="485DE1A0" w14:textId="77777777" w:rsidR="009F20CC" w:rsidRPr="00F05D6C" w:rsidRDefault="009F20CC" w:rsidP="001959BB">
            <w:pPr>
              <w:rPr>
                <w:sz w:val="20"/>
                <w:szCs w:val="20"/>
              </w:rPr>
            </w:pPr>
            <w:r w:rsidRPr="00F05D6C">
              <w:rPr>
                <w:sz w:val="20"/>
                <w:szCs w:val="20"/>
              </w:rPr>
              <w:t>ВИЕХ ГмбХ</w:t>
            </w:r>
          </w:p>
        </w:tc>
        <w:tc>
          <w:tcPr>
            <w:tcW w:w="1634" w:type="dxa"/>
            <w:shd w:val="clear" w:color="auto" w:fill="auto"/>
          </w:tcPr>
          <w:p w14:paraId="54A59C47"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shd w:val="clear" w:color="auto" w:fill="auto"/>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shd w:val="clear" w:color="auto" w:fill="auto"/>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shd w:val="clear" w:color="auto" w:fill="auto"/>
          </w:tcPr>
          <w:p w14:paraId="444C048C" w14:textId="77777777" w:rsidR="009F20CC" w:rsidRPr="00F05D6C" w:rsidRDefault="009F20CC" w:rsidP="001959BB">
            <w:pPr>
              <w:rPr>
                <w:sz w:val="20"/>
                <w:szCs w:val="20"/>
              </w:rPr>
            </w:pPr>
            <w:r w:rsidRPr="00F05D6C">
              <w:rPr>
                <w:sz w:val="20"/>
                <w:szCs w:val="20"/>
              </w:rPr>
              <w:t>ВИНГАЗ ГмбХ</w:t>
            </w:r>
          </w:p>
        </w:tc>
        <w:tc>
          <w:tcPr>
            <w:tcW w:w="1634" w:type="dxa"/>
            <w:shd w:val="clear" w:color="auto" w:fill="auto"/>
          </w:tcPr>
          <w:p w14:paraId="335737B1"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shd w:val="clear" w:color="auto" w:fill="auto"/>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shd w:val="clear" w:color="auto" w:fill="auto"/>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shd w:val="clear" w:color="auto" w:fill="auto"/>
          </w:tcPr>
          <w:p w14:paraId="288A62F6" w14:textId="77777777" w:rsidR="009F20CC" w:rsidRPr="00F05D6C" w:rsidRDefault="009F20CC" w:rsidP="001959BB">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shd w:val="clear" w:color="auto" w:fill="auto"/>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shd w:val="clear" w:color="auto" w:fill="auto"/>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shd w:val="clear" w:color="auto" w:fill="auto"/>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shd w:val="clear" w:color="auto" w:fill="auto"/>
          </w:tcPr>
          <w:p w14:paraId="09D68425" w14:textId="77777777" w:rsidR="009F20CC" w:rsidRPr="00F05D6C" w:rsidRDefault="009F20CC" w:rsidP="001959BB">
            <w:pPr>
              <w:rPr>
                <w:sz w:val="20"/>
                <w:szCs w:val="20"/>
              </w:rPr>
            </w:pPr>
            <w:r w:rsidRPr="00F05D6C">
              <w:rPr>
                <w:sz w:val="20"/>
                <w:szCs w:val="20"/>
              </w:rPr>
              <w:t>ВИНГАЗ Сэйлз ГмбХ</w:t>
            </w:r>
          </w:p>
        </w:tc>
        <w:tc>
          <w:tcPr>
            <w:tcW w:w="1634" w:type="dxa"/>
            <w:shd w:val="clear" w:color="auto" w:fill="auto"/>
          </w:tcPr>
          <w:p w14:paraId="059830AC"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shd w:val="clear" w:color="auto" w:fill="auto"/>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shd w:val="clear" w:color="auto" w:fill="auto"/>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shd w:val="clear" w:color="auto" w:fill="auto"/>
          </w:tcPr>
          <w:p w14:paraId="1B65D573" w14:textId="77777777" w:rsidR="009F20CC" w:rsidRPr="00F05D6C" w:rsidRDefault="009F20CC" w:rsidP="001959BB">
            <w:pPr>
              <w:rPr>
                <w:sz w:val="20"/>
                <w:szCs w:val="20"/>
              </w:rPr>
            </w:pPr>
            <w:r w:rsidRPr="00F05D6C">
              <w:rPr>
                <w:sz w:val="20"/>
                <w:szCs w:val="20"/>
              </w:rPr>
              <w:t>ВИНГАЗ Холдинг ГмбХ</w:t>
            </w:r>
          </w:p>
        </w:tc>
        <w:tc>
          <w:tcPr>
            <w:tcW w:w="1634" w:type="dxa"/>
            <w:shd w:val="clear" w:color="auto" w:fill="auto"/>
          </w:tcPr>
          <w:p w14:paraId="2CBA4C7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shd w:val="clear" w:color="auto" w:fill="auto"/>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shd w:val="clear" w:color="auto" w:fill="auto"/>
          </w:tcPr>
          <w:p w14:paraId="7DD35832" w14:textId="77777777" w:rsidR="009F20CC" w:rsidRPr="00F05D6C" w:rsidRDefault="009F20CC" w:rsidP="001959BB">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shd w:val="clear" w:color="auto" w:fill="auto"/>
          </w:tcPr>
          <w:p w14:paraId="2FEB6788" w14:textId="77777777" w:rsidR="009F20CC" w:rsidRPr="00F05D6C" w:rsidRDefault="009F20CC" w:rsidP="001959BB">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shd w:val="clear" w:color="auto" w:fill="auto"/>
          </w:tcPr>
          <w:p w14:paraId="74EF9F8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shd w:val="clear" w:color="auto" w:fill="auto"/>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shd w:val="clear" w:color="auto" w:fill="auto"/>
          </w:tcPr>
          <w:p w14:paraId="7EB2A9EB" w14:textId="77777777" w:rsidR="009F20CC" w:rsidRPr="00F05D6C" w:rsidRDefault="009F20CC" w:rsidP="001959BB">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shd w:val="clear" w:color="auto" w:fill="auto"/>
          </w:tcPr>
          <w:p w14:paraId="272D9BC0" w14:textId="77777777" w:rsidR="009F20CC" w:rsidRPr="00F05D6C" w:rsidRDefault="009F20CC" w:rsidP="001959BB">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shd w:val="clear" w:color="auto" w:fill="auto"/>
          </w:tcPr>
          <w:p w14:paraId="1BBCE680" w14:textId="77777777" w:rsidR="009F20CC" w:rsidRPr="00F05D6C" w:rsidRDefault="009F20CC" w:rsidP="001959BB">
            <w:pPr>
              <w:rPr>
                <w:sz w:val="20"/>
                <w:szCs w:val="20"/>
              </w:rPr>
            </w:pPr>
            <w:r w:rsidRPr="00F05D6C">
              <w:rPr>
                <w:sz w:val="20"/>
                <w:szCs w:val="20"/>
              </w:rPr>
              <w:t>Словакия</w:t>
            </w:r>
          </w:p>
        </w:tc>
        <w:tc>
          <w:tcPr>
            <w:tcW w:w="1370" w:type="dxa"/>
            <w:shd w:val="clear" w:color="auto" w:fill="auto"/>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shd w:val="clear" w:color="auto" w:fill="auto"/>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shd w:val="clear" w:color="auto" w:fill="auto"/>
          </w:tcPr>
          <w:p w14:paraId="4416FD20" w14:textId="77777777" w:rsidR="009F20CC" w:rsidRPr="00F05D6C" w:rsidRDefault="009F20CC" w:rsidP="001959BB">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shd w:val="clear" w:color="auto" w:fill="auto"/>
          </w:tcPr>
          <w:p w14:paraId="40F980E7" w14:textId="77777777" w:rsidR="009F20CC" w:rsidRPr="00F05D6C" w:rsidRDefault="009F20CC" w:rsidP="001959BB">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shd w:val="clear" w:color="auto" w:fill="auto"/>
          </w:tcPr>
          <w:p w14:paraId="3ED2F450" w14:textId="77777777" w:rsidR="009F20CC" w:rsidRPr="00F05D6C" w:rsidRDefault="009F20CC" w:rsidP="001959BB">
            <w:pPr>
              <w:rPr>
                <w:sz w:val="20"/>
                <w:szCs w:val="20"/>
              </w:rPr>
            </w:pPr>
            <w:r w:rsidRPr="00F05D6C">
              <w:rPr>
                <w:sz w:val="20"/>
                <w:szCs w:val="20"/>
              </w:rPr>
              <w:t>Бельгия</w:t>
            </w:r>
          </w:p>
        </w:tc>
        <w:tc>
          <w:tcPr>
            <w:tcW w:w="1370" w:type="dxa"/>
            <w:shd w:val="clear" w:color="auto" w:fill="auto"/>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shd w:val="clear" w:color="auto" w:fill="auto"/>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shd w:val="clear" w:color="auto" w:fill="auto"/>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shd w:val="clear" w:color="auto" w:fill="auto"/>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shd w:val="clear" w:color="auto" w:fill="auto"/>
          </w:tcPr>
          <w:p w14:paraId="69CA5315" w14:textId="77777777" w:rsidR="009F20CC" w:rsidRPr="00F05D6C" w:rsidRDefault="009F20CC" w:rsidP="001959BB">
            <w:pPr>
              <w:rPr>
                <w:sz w:val="20"/>
                <w:szCs w:val="20"/>
              </w:rPr>
            </w:pPr>
          </w:p>
        </w:tc>
        <w:tc>
          <w:tcPr>
            <w:tcW w:w="1370" w:type="dxa"/>
            <w:shd w:val="clear" w:color="auto" w:fill="auto"/>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shd w:val="clear" w:color="auto" w:fill="auto"/>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shd w:val="clear" w:color="auto" w:fill="auto"/>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shd w:val="clear" w:color="auto" w:fill="auto"/>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shd w:val="clear" w:color="auto" w:fill="auto"/>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shd w:val="clear" w:color="auto" w:fill="auto"/>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shd w:val="clear" w:color="auto" w:fill="auto"/>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shd w:val="clear" w:color="auto" w:fill="auto"/>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shd w:val="clear" w:color="auto" w:fill="auto"/>
          </w:tcPr>
          <w:p w14:paraId="17564EEC" w14:textId="77777777" w:rsidR="009F20CC" w:rsidRPr="00F05D6C" w:rsidRDefault="009F20CC" w:rsidP="001959BB">
            <w:pPr>
              <w:rPr>
                <w:sz w:val="20"/>
                <w:szCs w:val="20"/>
              </w:rPr>
            </w:pPr>
            <w:r w:rsidRPr="00F05D6C">
              <w:rPr>
                <w:sz w:val="20"/>
                <w:szCs w:val="20"/>
              </w:rPr>
              <w:t>Франция</w:t>
            </w:r>
          </w:p>
        </w:tc>
        <w:tc>
          <w:tcPr>
            <w:tcW w:w="1370" w:type="dxa"/>
            <w:shd w:val="clear" w:color="auto" w:fill="auto"/>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shd w:val="clear" w:color="auto" w:fill="auto"/>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shd w:val="clear" w:color="auto" w:fill="auto"/>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shd w:val="clear" w:color="auto" w:fill="auto"/>
          </w:tcPr>
          <w:p w14:paraId="5C591AED" w14:textId="77777777" w:rsidR="009F20CC" w:rsidRPr="00F05D6C" w:rsidRDefault="009F20CC" w:rsidP="001959BB">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shd w:val="clear" w:color="auto" w:fill="auto"/>
          </w:tcPr>
          <w:p w14:paraId="616AE43E" w14:textId="77777777" w:rsidR="009F20CC" w:rsidRPr="00F05D6C" w:rsidRDefault="009F20CC" w:rsidP="001959BB">
            <w:pPr>
              <w:rPr>
                <w:sz w:val="20"/>
                <w:szCs w:val="20"/>
              </w:rPr>
            </w:pPr>
            <w:r w:rsidRPr="00F05D6C">
              <w:rPr>
                <w:sz w:val="20"/>
                <w:szCs w:val="20"/>
              </w:rPr>
              <w:t>США</w:t>
            </w:r>
          </w:p>
        </w:tc>
        <w:tc>
          <w:tcPr>
            <w:tcW w:w="1370" w:type="dxa"/>
            <w:shd w:val="clear" w:color="auto" w:fill="auto"/>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shd w:val="clear" w:color="auto" w:fill="auto"/>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shd w:val="clear" w:color="auto" w:fill="auto"/>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shd w:val="clear" w:color="auto" w:fill="auto"/>
          </w:tcPr>
          <w:p w14:paraId="675389D6" w14:textId="77777777" w:rsidR="009F20CC" w:rsidRPr="00F05D6C" w:rsidRDefault="009F20CC" w:rsidP="001959BB">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shd w:val="clear" w:color="auto" w:fill="auto"/>
          </w:tcPr>
          <w:p w14:paraId="0ADBC08B"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shd w:val="clear" w:color="auto" w:fill="auto"/>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shd w:val="clear" w:color="auto" w:fill="auto"/>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shd w:val="clear" w:color="auto" w:fill="auto"/>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shd w:val="clear" w:color="auto" w:fill="auto"/>
          </w:tcPr>
          <w:p w14:paraId="0AB68176" w14:textId="77777777" w:rsidR="009F20CC" w:rsidRPr="00F05D6C" w:rsidRDefault="009F20CC" w:rsidP="001959BB">
            <w:pPr>
              <w:rPr>
                <w:sz w:val="20"/>
                <w:szCs w:val="20"/>
              </w:rPr>
            </w:pPr>
            <w:r w:rsidRPr="00F05D6C">
              <w:rPr>
                <w:sz w:val="20"/>
                <w:szCs w:val="20"/>
              </w:rPr>
              <w:t>Сингапур</w:t>
            </w:r>
          </w:p>
        </w:tc>
        <w:tc>
          <w:tcPr>
            <w:tcW w:w="1370" w:type="dxa"/>
            <w:shd w:val="clear" w:color="auto" w:fill="auto"/>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shd w:val="clear" w:color="auto" w:fill="auto"/>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shd w:val="clear" w:color="auto" w:fill="auto"/>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shd w:val="clear" w:color="auto" w:fill="auto"/>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shd w:val="clear" w:color="auto" w:fill="auto"/>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shd w:val="clear" w:color="auto" w:fill="auto"/>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shd w:val="clear" w:color="auto" w:fill="auto"/>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shd w:val="clear" w:color="auto" w:fill="auto"/>
          </w:tcPr>
          <w:p w14:paraId="0196CDEF"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shd w:val="clear" w:color="auto" w:fill="auto"/>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shd w:val="clear" w:color="auto" w:fill="auto"/>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shd w:val="clear" w:color="auto" w:fill="auto"/>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shd w:val="clear" w:color="auto" w:fill="auto"/>
          </w:tcPr>
          <w:p w14:paraId="1CF00344"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shd w:val="clear" w:color="auto" w:fill="auto"/>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shd w:val="clear" w:color="auto" w:fill="auto"/>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shd w:val="clear" w:color="auto" w:fill="auto"/>
          </w:tcPr>
          <w:p w14:paraId="40E8AE23" w14:textId="77777777" w:rsidR="009F20CC" w:rsidRPr="00F05D6C" w:rsidRDefault="009F20CC" w:rsidP="001959BB">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shd w:val="clear" w:color="auto" w:fill="auto"/>
          </w:tcPr>
          <w:p w14:paraId="396D454D" w14:textId="77777777" w:rsidR="009F20CC" w:rsidRPr="00F05D6C" w:rsidRDefault="009F20CC" w:rsidP="001959BB">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shd w:val="clear" w:color="auto" w:fill="auto"/>
          </w:tcPr>
          <w:p w14:paraId="30086F31" w14:textId="77777777" w:rsidR="009F20CC" w:rsidRPr="00F05D6C" w:rsidRDefault="009F20CC" w:rsidP="001959BB">
            <w:pPr>
              <w:rPr>
                <w:sz w:val="20"/>
                <w:szCs w:val="20"/>
              </w:rPr>
            </w:pPr>
            <w:r w:rsidRPr="00F05D6C">
              <w:rPr>
                <w:sz w:val="20"/>
                <w:szCs w:val="20"/>
              </w:rPr>
              <w:t>Италия</w:t>
            </w:r>
          </w:p>
        </w:tc>
        <w:tc>
          <w:tcPr>
            <w:tcW w:w="1370" w:type="dxa"/>
            <w:shd w:val="clear" w:color="auto" w:fill="auto"/>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shd w:val="clear" w:color="auto" w:fill="auto"/>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shd w:val="clear" w:color="auto" w:fill="auto"/>
          </w:tcPr>
          <w:p w14:paraId="4F1C43D6" w14:textId="77777777" w:rsidR="009F20CC" w:rsidRPr="00F05D6C" w:rsidRDefault="009F20CC" w:rsidP="001959BB">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shd w:val="clear" w:color="auto" w:fill="auto"/>
          </w:tcPr>
          <w:p w14:paraId="0A633F96" w14:textId="77777777" w:rsidR="009F20CC" w:rsidRPr="00F05D6C" w:rsidRDefault="009F20CC" w:rsidP="001959BB">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shd w:val="clear" w:color="auto" w:fill="auto"/>
          </w:tcPr>
          <w:p w14:paraId="1C8B24FA"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shd w:val="clear" w:color="auto" w:fill="auto"/>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shd w:val="clear" w:color="auto" w:fill="auto"/>
          </w:tcPr>
          <w:p w14:paraId="267190C4" w14:textId="77777777" w:rsidR="009F20CC" w:rsidRPr="00F05D6C" w:rsidRDefault="009F20CC" w:rsidP="001959BB">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shd w:val="clear" w:color="auto" w:fill="auto"/>
          </w:tcPr>
          <w:p w14:paraId="6DCB727C" w14:textId="77777777" w:rsidR="009F20CC" w:rsidRPr="00F05D6C" w:rsidRDefault="009F20CC" w:rsidP="001959BB">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shd w:val="clear" w:color="auto" w:fill="auto"/>
          </w:tcPr>
          <w:p w14:paraId="30F40399"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shd w:val="clear" w:color="auto" w:fill="auto"/>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shd w:val="clear" w:color="auto" w:fill="auto"/>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shd w:val="clear" w:color="auto" w:fill="auto"/>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shd w:val="clear" w:color="auto" w:fill="auto"/>
          </w:tcPr>
          <w:p w14:paraId="7A6A8119" w14:textId="77777777" w:rsidR="009F20CC" w:rsidRPr="00F05D6C" w:rsidRDefault="009F20CC" w:rsidP="001959BB">
            <w:pPr>
              <w:rPr>
                <w:sz w:val="20"/>
                <w:szCs w:val="20"/>
              </w:rPr>
            </w:pPr>
            <w:r w:rsidRPr="00F05D6C">
              <w:rPr>
                <w:sz w:val="20"/>
                <w:szCs w:val="20"/>
              </w:rPr>
              <w:t>Румыния</w:t>
            </w:r>
          </w:p>
        </w:tc>
        <w:tc>
          <w:tcPr>
            <w:tcW w:w="1370" w:type="dxa"/>
            <w:shd w:val="clear" w:color="auto" w:fill="auto"/>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shd w:val="clear" w:color="auto" w:fill="auto"/>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shd w:val="clear" w:color="auto" w:fill="auto"/>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shd w:val="clear" w:color="auto" w:fill="auto"/>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shd w:val="clear" w:color="auto" w:fill="auto"/>
          </w:tcPr>
          <w:p w14:paraId="0CFA0667" w14:textId="77777777" w:rsidR="009F20CC" w:rsidRPr="00F05D6C" w:rsidRDefault="009F20CC" w:rsidP="001959BB">
            <w:pPr>
              <w:rPr>
                <w:sz w:val="20"/>
                <w:szCs w:val="20"/>
              </w:rPr>
            </w:pPr>
            <w:r w:rsidRPr="00F05D6C">
              <w:rPr>
                <w:sz w:val="20"/>
                <w:szCs w:val="20"/>
              </w:rPr>
              <w:t>Польша</w:t>
            </w:r>
          </w:p>
        </w:tc>
        <w:tc>
          <w:tcPr>
            <w:tcW w:w="1370" w:type="dxa"/>
            <w:shd w:val="clear" w:color="auto" w:fill="auto"/>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B8CB" w14:textId="77777777" w:rsidR="000C4EFF" w:rsidRDefault="000C4EFF" w:rsidP="008C3E4E">
      <w:r>
        <w:separator/>
      </w:r>
    </w:p>
  </w:endnote>
  <w:endnote w:type="continuationSeparator" w:id="0">
    <w:p w14:paraId="4589AD9F" w14:textId="77777777" w:rsidR="000C4EFF" w:rsidRDefault="000C4EFF"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9D80" w14:textId="77777777" w:rsidR="000C4EFF" w:rsidRDefault="000C4EFF" w:rsidP="008C3E4E">
      <w:r>
        <w:separator/>
      </w:r>
    </w:p>
  </w:footnote>
  <w:footnote w:type="continuationSeparator" w:id="0">
    <w:p w14:paraId="535A14C0" w14:textId="77777777" w:rsidR="000C4EFF" w:rsidRDefault="000C4EFF"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368722463">
    <w:abstractNumId w:val="5"/>
  </w:num>
  <w:num w:numId="2" w16cid:durableId="1749766614">
    <w:abstractNumId w:val="14"/>
  </w:num>
  <w:num w:numId="3" w16cid:durableId="805589213">
    <w:abstractNumId w:val="3"/>
  </w:num>
  <w:num w:numId="4" w16cid:durableId="818809460">
    <w:abstractNumId w:val="13"/>
  </w:num>
  <w:num w:numId="5" w16cid:durableId="1335380162">
    <w:abstractNumId w:val="12"/>
  </w:num>
  <w:num w:numId="6" w16cid:durableId="50464428">
    <w:abstractNumId w:val="2"/>
  </w:num>
  <w:num w:numId="7" w16cid:durableId="1136722277">
    <w:abstractNumId w:val="4"/>
  </w:num>
  <w:num w:numId="8" w16cid:durableId="740755807">
    <w:abstractNumId w:val="10"/>
  </w:num>
  <w:num w:numId="9" w16cid:durableId="1673993998">
    <w:abstractNumId w:val="17"/>
  </w:num>
  <w:num w:numId="10" w16cid:durableId="1592741096">
    <w:abstractNumId w:val="8"/>
  </w:num>
  <w:num w:numId="11" w16cid:durableId="885071661">
    <w:abstractNumId w:val="0"/>
  </w:num>
  <w:num w:numId="12" w16cid:durableId="1707099982">
    <w:abstractNumId w:val="7"/>
  </w:num>
  <w:num w:numId="13" w16cid:durableId="269123429">
    <w:abstractNumId w:val="16"/>
  </w:num>
  <w:num w:numId="14" w16cid:durableId="529798792">
    <w:abstractNumId w:val="11"/>
  </w:num>
  <w:num w:numId="15" w16cid:durableId="2079668778">
    <w:abstractNumId w:val="1"/>
  </w:num>
  <w:num w:numId="16" w16cid:durableId="440955604">
    <w:abstractNumId w:val="15"/>
  </w:num>
  <w:num w:numId="17" w16cid:durableId="1517572661">
    <w:abstractNumId w:val="6"/>
  </w:num>
  <w:num w:numId="18" w16cid:durableId="519123305">
    <w:abstractNumId w:val="9"/>
  </w:num>
  <w:num w:numId="19" w16cid:durableId="783580189">
    <w:abstractNumId w:val="11"/>
  </w:num>
  <w:num w:numId="20" w16cid:durableId="1511946319">
    <w:abstractNumId w:val="16"/>
  </w:num>
  <w:num w:numId="21" w16cid:durableId="5309197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174"/>
    <w:rsid w:val="00016B7B"/>
    <w:rsid w:val="00017444"/>
    <w:rsid w:val="00017556"/>
    <w:rsid w:val="00017D32"/>
    <w:rsid w:val="00020846"/>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102"/>
    <w:rsid w:val="000376EA"/>
    <w:rsid w:val="000417F2"/>
    <w:rsid w:val="0004380B"/>
    <w:rsid w:val="00043AAB"/>
    <w:rsid w:val="00044085"/>
    <w:rsid w:val="000470ED"/>
    <w:rsid w:val="00047527"/>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ACC"/>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1A27"/>
    <w:rsid w:val="000C1BE2"/>
    <w:rsid w:val="000C1CC9"/>
    <w:rsid w:val="000C1DDC"/>
    <w:rsid w:val="000C1FA8"/>
    <w:rsid w:val="000C2FC5"/>
    <w:rsid w:val="000C4EFF"/>
    <w:rsid w:val="000C52F0"/>
    <w:rsid w:val="000C62D7"/>
    <w:rsid w:val="000C78EB"/>
    <w:rsid w:val="000D07D8"/>
    <w:rsid w:val="000D0A1F"/>
    <w:rsid w:val="000D0DEF"/>
    <w:rsid w:val="000D1876"/>
    <w:rsid w:val="000D18B3"/>
    <w:rsid w:val="000D33BB"/>
    <w:rsid w:val="000D3D96"/>
    <w:rsid w:val="000D3FB4"/>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E81"/>
    <w:rsid w:val="000E6F17"/>
    <w:rsid w:val="000F084F"/>
    <w:rsid w:val="000F1AC1"/>
    <w:rsid w:val="000F2FA3"/>
    <w:rsid w:val="000F3A3C"/>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84"/>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77A69"/>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531"/>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777FC"/>
    <w:rsid w:val="002802B1"/>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2D85"/>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5ECE"/>
    <w:rsid w:val="003D165A"/>
    <w:rsid w:val="003D309D"/>
    <w:rsid w:val="003D3C5A"/>
    <w:rsid w:val="003D587E"/>
    <w:rsid w:val="003D6B75"/>
    <w:rsid w:val="003E0285"/>
    <w:rsid w:val="003E0522"/>
    <w:rsid w:val="003E12E7"/>
    <w:rsid w:val="003E18A6"/>
    <w:rsid w:val="003E2221"/>
    <w:rsid w:val="003E2E45"/>
    <w:rsid w:val="003E38A7"/>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66B0"/>
    <w:rsid w:val="0045713E"/>
    <w:rsid w:val="0046742A"/>
    <w:rsid w:val="00471087"/>
    <w:rsid w:val="00471573"/>
    <w:rsid w:val="00472B9B"/>
    <w:rsid w:val="00473BDB"/>
    <w:rsid w:val="0047446E"/>
    <w:rsid w:val="004748A2"/>
    <w:rsid w:val="00476B5C"/>
    <w:rsid w:val="004772BF"/>
    <w:rsid w:val="0048078E"/>
    <w:rsid w:val="00481F00"/>
    <w:rsid w:val="00482B62"/>
    <w:rsid w:val="00483F40"/>
    <w:rsid w:val="00483F8B"/>
    <w:rsid w:val="0048556D"/>
    <w:rsid w:val="00485885"/>
    <w:rsid w:val="004871BC"/>
    <w:rsid w:val="00487484"/>
    <w:rsid w:val="00487747"/>
    <w:rsid w:val="004914AF"/>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A7333"/>
    <w:rsid w:val="004B1F69"/>
    <w:rsid w:val="004B2858"/>
    <w:rsid w:val="004B4F82"/>
    <w:rsid w:val="004B5BAE"/>
    <w:rsid w:val="004B636D"/>
    <w:rsid w:val="004B7A55"/>
    <w:rsid w:val="004C4020"/>
    <w:rsid w:val="004C5199"/>
    <w:rsid w:val="004C6812"/>
    <w:rsid w:val="004C6875"/>
    <w:rsid w:val="004C7BF5"/>
    <w:rsid w:val="004D02D7"/>
    <w:rsid w:val="004D045B"/>
    <w:rsid w:val="004D1676"/>
    <w:rsid w:val="004D197D"/>
    <w:rsid w:val="004D2FA9"/>
    <w:rsid w:val="004D4681"/>
    <w:rsid w:val="004D47BD"/>
    <w:rsid w:val="004D51D0"/>
    <w:rsid w:val="004D5CD8"/>
    <w:rsid w:val="004D6978"/>
    <w:rsid w:val="004E22F5"/>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4F79DF"/>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4FFD"/>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828"/>
    <w:rsid w:val="0055792D"/>
    <w:rsid w:val="00560139"/>
    <w:rsid w:val="0056057A"/>
    <w:rsid w:val="0056118E"/>
    <w:rsid w:val="00561934"/>
    <w:rsid w:val="0056296B"/>
    <w:rsid w:val="005647A0"/>
    <w:rsid w:val="0056485C"/>
    <w:rsid w:val="00564A5D"/>
    <w:rsid w:val="00565776"/>
    <w:rsid w:val="00566D89"/>
    <w:rsid w:val="00567A09"/>
    <w:rsid w:val="005706CD"/>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11A8"/>
    <w:rsid w:val="0059224D"/>
    <w:rsid w:val="005924DD"/>
    <w:rsid w:val="005942C4"/>
    <w:rsid w:val="005966F4"/>
    <w:rsid w:val="0059730C"/>
    <w:rsid w:val="00597F03"/>
    <w:rsid w:val="005A113A"/>
    <w:rsid w:val="005A3241"/>
    <w:rsid w:val="005A3EC7"/>
    <w:rsid w:val="005A5757"/>
    <w:rsid w:val="005A5B67"/>
    <w:rsid w:val="005A6660"/>
    <w:rsid w:val="005B13CF"/>
    <w:rsid w:val="005B24B1"/>
    <w:rsid w:val="005B40C9"/>
    <w:rsid w:val="005B4CFD"/>
    <w:rsid w:val="005B59BD"/>
    <w:rsid w:val="005B68C1"/>
    <w:rsid w:val="005B75E0"/>
    <w:rsid w:val="005C37F0"/>
    <w:rsid w:val="005C5F2E"/>
    <w:rsid w:val="005C6D58"/>
    <w:rsid w:val="005C6DB7"/>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562"/>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487"/>
    <w:rsid w:val="00655CF9"/>
    <w:rsid w:val="00660E63"/>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0BE"/>
    <w:rsid w:val="006836E8"/>
    <w:rsid w:val="006847D5"/>
    <w:rsid w:val="00686970"/>
    <w:rsid w:val="00686A8A"/>
    <w:rsid w:val="00690A85"/>
    <w:rsid w:val="006911C9"/>
    <w:rsid w:val="00691B1E"/>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2746"/>
    <w:rsid w:val="006B30F2"/>
    <w:rsid w:val="006B36A2"/>
    <w:rsid w:val="006B6EB0"/>
    <w:rsid w:val="006B7B56"/>
    <w:rsid w:val="006C0630"/>
    <w:rsid w:val="006C1CA2"/>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43D"/>
    <w:rsid w:val="007376B8"/>
    <w:rsid w:val="0073784C"/>
    <w:rsid w:val="00737973"/>
    <w:rsid w:val="00740124"/>
    <w:rsid w:val="0074076C"/>
    <w:rsid w:val="007416F2"/>
    <w:rsid w:val="00742424"/>
    <w:rsid w:val="00742A6A"/>
    <w:rsid w:val="00745B76"/>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AE0"/>
    <w:rsid w:val="00781F17"/>
    <w:rsid w:val="00784C3C"/>
    <w:rsid w:val="00784F3C"/>
    <w:rsid w:val="007861E6"/>
    <w:rsid w:val="0078645C"/>
    <w:rsid w:val="0078663D"/>
    <w:rsid w:val="007872DA"/>
    <w:rsid w:val="0079112A"/>
    <w:rsid w:val="007931BF"/>
    <w:rsid w:val="00793D1E"/>
    <w:rsid w:val="0079488A"/>
    <w:rsid w:val="00795673"/>
    <w:rsid w:val="007964E7"/>
    <w:rsid w:val="007967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417"/>
    <w:rsid w:val="00800580"/>
    <w:rsid w:val="0080423C"/>
    <w:rsid w:val="00806153"/>
    <w:rsid w:val="00806DF1"/>
    <w:rsid w:val="0080708B"/>
    <w:rsid w:val="00811495"/>
    <w:rsid w:val="008121BE"/>
    <w:rsid w:val="00812A3D"/>
    <w:rsid w:val="008134C3"/>
    <w:rsid w:val="00813BB2"/>
    <w:rsid w:val="00817B77"/>
    <w:rsid w:val="00824361"/>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AAB"/>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9A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979"/>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849"/>
    <w:rsid w:val="008F5D92"/>
    <w:rsid w:val="008F5ED0"/>
    <w:rsid w:val="008F6F6E"/>
    <w:rsid w:val="008F78AB"/>
    <w:rsid w:val="008F790F"/>
    <w:rsid w:val="008F7ACD"/>
    <w:rsid w:val="008F7EDD"/>
    <w:rsid w:val="00900287"/>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4194"/>
    <w:rsid w:val="00954EA1"/>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5914"/>
    <w:rsid w:val="00A86F41"/>
    <w:rsid w:val="00A913B7"/>
    <w:rsid w:val="00A93EF7"/>
    <w:rsid w:val="00A95370"/>
    <w:rsid w:val="00A95626"/>
    <w:rsid w:val="00A958AC"/>
    <w:rsid w:val="00A96061"/>
    <w:rsid w:val="00A979F6"/>
    <w:rsid w:val="00AA3216"/>
    <w:rsid w:val="00AA3529"/>
    <w:rsid w:val="00AA419E"/>
    <w:rsid w:val="00AA6113"/>
    <w:rsid w:val="00AA6153"/>
    <w:rsid w:val="00AA666F"/>
    <w:rsid w:val="00AA68FE"/>
    <w:rsid w:val="00AB01B9"/>
    <w:rsid w:val="00AB43B2"/>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6F4B"/>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01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110E"/>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4F78"/>
    <w:rsid w:val="00D157AE"/>
    <w:rsid w:val="00D16132"/>
    <w:rsid w:val="00D16B62"/>
    <w:rsid w:val="00D17C36"/>
    <w:rsid w:val="00D17D19"/>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6F27"/>
    <w:rsid w:val="00D77C4E"/>
    <w:rsid w:val="00D81A67"/>
    <w:rsid w:val="00D831DD"/>
    <w:rsid w:val="00D83402"/>
    <w:rsid w:val="00D834FB"/>
    <w:rsid w:val="00D83949"/>
    <w:rsid w:val="00D840A7"/>
    <w:rsid w:val="00D84EF2"/>
    <w:rsid w:val="00D86D7F"/>
    <w:rsid w:val="00D87E31"/>
    <w:rsid w:val="00D90DBC"/>
    <w:rsid w:val="00D91088"/>
    <w:rsid w:val="00D919C2"/>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0532"/>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22C"/>
    <w:rsid w:val="00E24306"/>
    <w:rsid w:val="00E2572D"/>
    <w:rsid w:val="00E33387"/>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2CB2"/>
    <w:rsid w:val="00E93045"/>
    <w:rsid w:val="00E93C34"/>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140C"/>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709"/>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0456"/>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53811-E2FB-4DBC-8B41-E41E4C7B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4459</Words>
  <Characters>30814</Characters>
  <Application>Microsoft Office Word</Application>
  <DocSecurity>0</DocSecurity>
  <Lines>256</Lines>
  <Paragraphs>70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35203</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4</cp:revision>
  <dcterms:created xsi:type="dcterms:W3CDTF">2025-02-05T03:51:00Z</dcterms:created>
  <dcterms:modified xsi:type="dcterms:W3CDTF">2025-02-05T06:03:00Z</dcterms:modified>
</cp:coreProperties>
</file>