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25541520" w:rsidR="00FC7902" w:rsidRDefault="00FB6764" w:rsidP="002C3D43">
      <w:pPr>
        <w:jc w:val="both"/>
        <w:rPr>
          <w:color w:val="000000"/>
        </w:rPr>
      </w:pPr>
      <w:r w:rsidRPr="00345345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45345">
        <w:rPr>
          <w:color w:val="000000"/>
        </w:rPr>
        <w:t>лит.В</w:t>
      </w:r>
      <w:proofErr w:type="spellEnd"/>
      <w:r w:rsidRPr="00345345">
        <w:rPr>
          <w:color w:val="000000"/>
        </w:rPr>
        <w:t xml:space="preserve">, (812)334-26-04, 8(800) 777-57-57, </w:t>
      </w:r>
      <w:r>
        <w:rPr>
          <w:color w:val="000000"/>
          <w:lang w:val="en-US"/>
        </w:rPr>
        <w:t>malkova</w:t>
      </w:r>
      <w:r w:rsidRPr="00345345">
        <w:rPr>
          <w:color w:val="000000"/>
        </w:rPr>
        <w:t xml:space="preserve">@auction-house.ru), действующее на основании договора с </w:t>
      </w:r>
      <w:r w:rsidRPr="00702610">
        <w:rPr>
          <w:b/>
          <w:bCs/>
          <w:color w:val="000000"/>
        </w:rPr>
        <w:t>Банком «Первомайский» (публичное акционерное общество) (Банк «Первомайский» (ПАО),</w:t>
      </w:r>
      <w:r w:rsidRPr="00345345">
        <w:rPr>
          <w:color w:val="000000"/>
        </w:rPr>
        <w:t xml:space="preserve"> адрес регистрации: 350020, г. Краснодар, ул. Красная, д. 139, ИНН 2310050140, ОГРН 1022300001063), конкурсным управляющим (ликвидатором) которого на основании решения Арбитражного суда Краснодарского края от 31 января 2019 г. по делу № А32-52667/2018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0F6367">
        <w:rPr>
          <w:b/>
          <w:bCs/>
        </w:rPr>
        <w:t>2030276318</w:t>
      </w:r>
      <w:r w:rsidRPr="000F6367">
        <w:t xml:space="preserve"> в газете АО </w:t>
      </w:r>
      <w:r w:rsidRPr="000F6367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F6367">
        <w:instrText xml:space="preserve"> FORMTEXT </w:instrText>
      </w:r>
      <w:r w:rsidRPr="000F6367">
        <w:fldChar w:fldCharType="separate"/>
      </w:r>
      <w:r w:rsidRPr="000F6367">
        <w:t>«Коммерсантъ»</w:t>
      </w:r>
      <w:r w:rsidRPr="000F6367">
        <w:fldChar w:fldCharType="end"/>
      </w:r>
      <w:r w:rsidRPr="000F6367">
        <w:t xml:space="preserve"> №153(7843) от 24.08.2024</w:t>
      </w:r>
      <w:r>
        <w:t>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>, проведенных с 17.01.2025 по 19.01.2025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>
        <w:rPr>
          <w:color w:val="000000"/>
        </w:rP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Style w:val="a5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977"/>
        <w:gridCol w:w="2070"/>
        <w:gridCol w:w="2190"/>
        <w:gridCol w:w="2268"/>
      </w:tblGrid>
      <w:tr w:rsidR="00FB6764" w:rsidRPr="00F65F99" w14:paraId="6AD29B94" w14:textId="77777777" w:rsidTr="00FB6764">
        <w:trPr>
          <w:trHeight w:val="214"/>
        </w:trPr>
        <w:tc>
          <w:tcPr>
            <w:tcW w:w="993" w:type="dxa"/>
            <w:vAlign w:val="center"/>
          </w:tcPr>
          <w:p w14:paraId="709306E3" w14:textId="77777777" w:rsidR="00FB6764" w:rsidRPr="00F65F99" w:rsidRDefault="00FB6764" w:rsidP="00585DCA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977" w:type="dxa"/>
            <w:vAlign w:val="center"/>
          </w:tcPr>
          <w:p w14:paraId="537C2F98" w14:textId="77777777" w:rsidR="00FB6764" w:rsidRPr="003572AF" w:rsidRDefault="00FB6764" w:rsidP="00585DCA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2070" w:type="dxa"/>
            <w:vAlign w:val="center"/>
          </w:tcPr>
          <w:p w14:paraId="5E3AC13E" w14:textId="77777777" w:rsidR="00FB6764" w:rsidRPr="0027469E" w:rsidRDefault="00FB6764" w:rsidP="00585DCA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190" w:type="dxa"/>
            <w:vAlign w:val="center"/>
          </w:tcPr>
          <w:p w14:paraId="0F145E5D" w14:textId="77777777" w:rsidR="00FB6764" w:rsidRPr="00F65F99" w:rsidRDefault="00FB6764" w:rsidP="00585DCA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1B74CC69" w14:textId="77777777" w:rsidR="00FB6764" w:rsidRPr="0027469E" w:rsidRDefault="00FB6764" w:rsidP="00585DCA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FB6764" w:rsidRPr="00B5463A" w14:paraId="5853930A" w14:textId="77777777" w:rsidTr="00FB6764">
        <w:trPr>
          <w:trHeight w:val="1111"/>
        </w:trPr>
        <w:tc>
          <w:tcPr>
            <w:tcW w:w="993" w:type="dxa"/>
            <w:vAlign w:val="center"/>
          </w:tcPr>
          <w:p w14:paraId="2CA768E3" w14:textId="77777777" w:rsidR="00FB6764" w:rsidRPr="00D424A6" w:rsidRDefault="00FB6764" w:rsidP="00585DCA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1977" w:type="dxa"/>
            <w:vAlign w:val="center"/>
          </w:tcPr>
          <w:p w14:paraId="2D6FAA80" w14:textId="77777777" w:rsidR="00FB6764" w:rsidRDefault="00FB6764" w:rsidP="00585DCA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2025-0261/58</w:t>
            </w:r>
          </w:p>
        </w:tc>
        <w:tc>
          <w:tcPr>
            <w:tcW w:w="2070" w:type="dxa"/>
            <w:vAlign w:val="center"/>
          </w:tcPr>
          <w:p w14:paraId="2FECC8C4" w14:textId="77777777" w:rsidR="00FB6764" w:rsidRDefault="00FB6764" w:rsidP="00585DCA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31.01.2025</w:t>
            </w:r>
          </w:p>
        </w:tc>
        <w:tc>
          <w:tcPr>
            <w:tcW w:w="2190" w:type="dxa"/>
            <w:vAlign w:val="center"/>
          </w:tcPr>
          <w:p w14:paraId="29DEDFFF" w14:textId="77777777" w:rsidR="00FB6764" w:rsidRPr="00D424A6" w:rsidRDefault="00FB6764" w:rsidP="00585DCA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72 523,34</w:t>
            </w:r>
          </w:p>
        </w:tc>
        <w:tc>
          <w:tcPr>
            <w:tcW w:w="2268" w:type="dxa"/>
            <w:vAlign w:val="center"/>
          </w:tcPr>
          <w:p w14:paraId="6643F67A" w14:textId="77777777" w:rsidR="00FB6764" w:rsidRPr="00EB5B23" w:rsidRDefault="00FB6764" w:rsidP="00585DCA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Терентьев Илья Александрович</w:t>
            </w:r>
          </w:p>
        </w:tc>
      </w:tr>
    </w:tbl>
    <w:p w14:paraId="14E25A26" w14:textId="77777777" w:rsidR="00FB6764" w:rsidRDefault="00FB6764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81693"/>
    <w:rsid w:val="008D2246"/>
    <w:rsid w:val="009A18D8"/>
    <w:rsid w:val="009A6677"/>
    <w:rsid w:val="00AE2FF2"/>
    <w:rsid w:val="00AF0181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B6764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B676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FB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5</cp:revision>
  <cp:lastPrinted>2017-09-06T13:05:00Z</cp:lastPrinted>
  <dcterms:created xsi:type="dcterms:W3CDTF">2024-02-20T12:27:00Z</dcterms:created>
  <dcterms:modified xsi:type="dcterms:W3CDTF">2025-02-03T08:40:00Z</dcterms:modified>
</cp:coreProperties>
</file>