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10AF" w14:textId="3E382A32" w:rsidR="00686190" w:rsidRPr="009E6EEE" w:rsidRDefault="00686190" w:rsidP="0068619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86190">
        <w:rPr>
          <w:rFonts w:ascii="Times New Roman" w:hAnsi="Times New Roman" w:cs="Times New Roman"/>
          <w:b/>
        </w:rPr>
        <w:t xml:space="preserve">АО «Российский аукционный дом» </w:t>
      </w:r>
      <w:r w:rsidRPr="00686190">
        <w:rPr>
          <w:rFonts w:ascii="Times New Roman" w:hAnsi="Times New Roman" w:cs="Times New Roman"/>
        </w:rPr>
        <w:t xml:space="preserve">(ИНН 7838430413, 190000, Санкт-Петербург, пер. </w:t>
      </w:r>
      <w:proofErr w:type="spellStart"/>
      <w:r w:rsidRPr="00686190">
        <w:rPr>
          <w:rFonts w:ascii="Times New Roman" w:hAnsi="Times New Roman" w:cs="Times New Roman"/>
        </w:rPr>
        <w:t>Гривцова</w:t>
      </w:r>
      <w:proofErr w:type="spellEnd"/>
      <w:r w:rsidRPr="00686190">
        <w:rPr>
          <w:rFonts w:ascii="Times New Roman" w:hAnsi="Times New Roman" w:cs="Times New Roman"/>
        </w:rPr>
        <w:t xml:space="preserve">, д.5, </w:t>
      </w:r>
      <w:proofErr w:type="spellStart"/>
      <w:r w:rsidRPr="00686190">
        <w:rPr>
          <w:rFonts w:ascii="Times New Roman" w:hAnsi="Times New Roman" w:cs="Times New Roman"/>
        </w:rPr>
        <w:t>лит.В</w:t>
      </w:r>
      <w:proofErr w:type="spellEnd"/>
      <w:r w:rsidRPr="00686190">
        <w:rPr>
          <w:rFonts w:ascii="Times New Roman" w:hAnsi="Times New Roman" w:cs="Times New Roman"/>
        </w:rPr>
        <w:t>, 8 8007775757 (доб.421), shtefan@auction-</w:t>
      </w:r>
      <w:r w:rsidRPr="009E6EEE">
        <w:rPr>
          <w:rFonts w:ascii="Times New Roman" w:hAnsi="Times New Roman" w:cs="Times New Roman"/>
        </w:rPr>
        <w:t xml:space="preserve">house.ru), действующее на </w:t>
      </w:r>
      <w:proofErr w:type="spellStart"/>
      <w:r w:rsidRPr="009E6EEE">
        <w:rPr>
          <w:rFonts w:ascii="Times New Roman" w:hAnsi="Times New Roman" w:cs="Times New Roman"/>
        </w:rPr>
        <w:t>осн</w:t>
      </w:r>
      <w:proofErr w:type="spellEnd"/>
      <w:r w:rsidRPr="009E6EEE">
        <w:rPr>
          <w:rFonts w:ascii="Times New Roman" w:hAnsi="Times New Roman" w:cs="Times New Roman"/>
        </w:rPr>
        <w:t xml:space="preserve">. договора поручения с </w:t>
      </w:r>
      <w:r w:rsidRPr="009E6EEE">
        <w:rPr>
          <w:rFonts w:ascii="Times New Roman" w:hAnsi="Times New Roman" w:cs="Times New Roman"/>
          <w:b/>
        </w:rPr>
        <w:t>ОАО «АСДОР»</w:t>
      </w:r>
      <w:r w:rsidRPr="009E6EEE">
        <w:rPr>
          <w:rFonts w:ascii="Times New Roman" w:hAnsi="Times New Roman" w:cs="Times New Roman"/>
        </w:rPr>
        <w:t xml:space="preserve"> (ИНН 772300272), в лице конкурсного управляющего </w:t>
      </w:r>
      <w:proofErr w:type="spellStart"/>
      <w:r w:rsidRPr="009E6EEE">
        <w:rPr>
          <w:rFonts w:ascii="Times New Roman" w:hAnsi="Times New Roman" w:cs="Times New Roman"/>
          <w:b/>
        </w:rPr>
        <w:t>Кубелуна</w:t>
      </w:r>
      <w:proofErr w:type="spellEnd"/>
      <w:r w:rsidRPr="009E6EEE">
        <w:rPr>
          <w:rFonts w:ascii="Times New Roman" w:hAnsi="Times New Roman" w:cs="Times New Roman"/>
          <w:b/>
        </w:rPr>
        <w:t xml:space="preserve"> В.Я.</w:t>
      </w:r>
      <w:r w:rsidRPr="009E6EEE">
        <w:rPr>
          <w:rFonts w:ascii="Times New Roman" w:hAnsi="Times New Roman" w:cs="Times New Roman"/>
        </w:rPr>
        <w:t xml:space="preserve"> (ИНН 773600510080), член НП СРО АУ «РАЗВИТИЕ» (ИНН 7703392442), действующего на </w:t>
      </w:r>
      <w:proofErr w:type="spellStart"/>
      <w:r w:rsidRPr="009E6EEE">
        <w:rPr>
          <w:rFonts w:ascii="Times New Roman" w:hAnsi="Times New Roman" w:cs="Times New Roman"/>
        </w:rPr>
        <w:t>осн</w:t>
      </w:r>
      <w:proofErr w:type="spellEnd"/>
      <w:r w:rsidRPr="009E6EEE">
        <w:rPr>
          <w:rFonts w:ascii="Times New Roman" w:hAnsi="Times New Roman" w:cs="Times New Roman"/>
        </w:rPr>
        <w:t>. решения АС Московской обл., от 11.06.2020 по делу № А41-54126/19</w:t>
      </w:r>
      <w:r w:rsidR="00CC0264" w:rsidRPr="009E6EEE">
        <w:rPr>
          <w:rFonts w:ascii="Times New Roman" w:hAnsi="Times New Roman" w:cs="Times New Roman"/>
        </w:rPr>
        <w:t>,</w:t>
      </w:r>
      <w:r w:rsidR="009E6EEE">
        <w:rPr>
          <w:rFonts w:ascii="Times New Roman" w:hAnsi="Times New Roman" w:cs="Times New Roman"/>
        </w:rPr>
        <w:t xml:space="preserve"> сообщает,</w:t>
      </w:r>
      <w:r w:rsidR="00CC0264" w:rsidRPr="009E6EEE">
        <w:rPr>
          <w:rFonts w:ascii="Times New Roman" w:hAnsi="Times New Roman" w:cs="Times New Roman"/>
        </w:rPr>
        <w:t xml:space="preserve"> что по результатам </w:t>
      </w:r>
      <w:r w:rsidR="00CC0264" w:rsidRPr="009E6EEE">
        <w:rPr>
          <w:rFonts w:ascii="Times New Roman" w:hAnsi="Times New Roman" w:cs="Times New Roman"/>
          <w:b/>
        </w:rPr>
        <w:t>торгов посредством публичного предложения</w:t>
      </w:r>
      <w:r w:rsidR="00CC0264" w:rsidRPr="009E6EEE">
        <w:rPr>
          <w:rFonts w:ascii="Times New Roman" w:hAnsi="Times New Roman" w:cs="Times New Roman"/>
        </w:rPr>
        <w:t xml:space="preserve"> (№ торгов </w:t>
      </w:r>
      <w:r w:rsidRPr="009E6EEE">
        <w:rPr>
          <w:rFonts w:ascii="Times New Roman" w:hAnsi="Times New Roman" w:cs="Times New Roman"/>
        </w:rPr>
        <w:t>207646</w:t>
      </w:r>
      <w:r w:rsidR="00CC0264" w:rsidRPr="009E6EEE">
        <w:rPr>
          <w:rFonts w:ascii="Times New Roman" w:hAnsi="Times New Roman" w:cs="Times New Roman"/>
        </w:rPr>
        <w:t xml:space="preserve">), проведенных </w:t>
      </w:r>
      <w:r w:rsidR="00CC0264" w:rsidRPr="009E6EEE">
        <w:rPr>
          <w:rFonts w:ascii="Times New Roman" w:hAnsi="Times New Roman" w:cs="Times New Roman"/>
          <w:b/>
        </w:rPr>
        <w:t xml:space="preserve">с </w:t>
      </w:r>
      <w:r w:rsidRPr="009E6EEE">
        <w:rPr>
          <w:rFonts w:ascii="Times New Roman" w:hAnsi="Times New Roman" w:cs="Times New Roman"/>
          <w:b/>
        </w:rPr>
        <w:t>19.01.2025 по 22.01.2025</w:t>
      </w:r>
      <w:r w:rsidR="008B42FB" w:rsidRPr="009E6EEE">
        <w:rPr>
          <w:rFonts w:ascii="Times New Roman" w:hAnsi="Times New Roman" w:cs="Times New Roman"/>
          <w:b/>
        </w:rPr>
        <w:t xml:space="preserve"> </w:t>
      </w:r>
      <w:r w:rsidR="00CC0264" w:rsidRPr="009E6EEE">
        <w:rPr>
          <w:rFonts w:ascii="Times New Roman" w:hAnsi="Times New Roman" w:cs="Times New Roman"/>
        </w:rPr>
        <w:t>на электронной площадке АО «Российский аукционный дом» по адресу в сети интернет: http://lot-online.ru/, заключен</w:t>
      </w:r>
      <w:r w:rsidR="005D7EF1" w:rsidRPr="009E6EEE">
        <w:rPr>
          <w:rFonts w:ascii="Times New Roman" w:hAnsi="Times New Roman" w:cs="Times New Roman"/>
        </w:rPr>
        <w:t xml:space="preserve"> следующий</w:t>
      </w:r>
      <w:r w:rsidR="00CC0264" w:rsidRPr="009E6EEE">
        <w:rPr>
          <w:rFonts w:ascii="Times New Roman" w:hAnsi="Times New Roman" w:cs="Times New Roman"/>
        </w:rPr>
        <w:t xml:space="preserve"> договор:</w:t>
      </w:r>
    </w:p>
    <w:p w14:paraId="0F2BAA9C" w14:textId="33501938" w:rsidR="00686190" w:rsidRPr="009E6EEE" w:rsidRDefault="008B42FB" w:rsidP="00686190">
      <w:pPr>
        <w:pStyle w:val="a3"/>
        <w:jc w:val="both"/>
        <w:rPr>
          <w:rFonts w:ascii="Times New Roman" w:hAnsi="Times New Roman" w:cs="Times New Roman"/>
        </w:rPr>
      </w:pPr>
      <w:r w:rsidRPr="009E6EEE">
        <w:rPr>
          <w:rFonts w:ascii="Times New Roman" w:hAnsi="Times New Roman" w:cs="Times New Roman"/>
        </w:rPr>
        <w:t xml:space="preserve">Номер лота: </w:t>
      </w:r>
      <w:r w:rsidRPr="009E6EEE">
        <w:rPr>
          <w:rFonts w:ascii="Times New Roman" w:hAnsi="Times New Roman" w:cs="Times New Roman"/>
          <w:b/>
        </w:rPr>
        <w:t>2;</w:t>
      </w:r>
    </w:p>
    <w:p w14:paraId="4E775B66" w14:textId="06CEC528" w:rsidR="00686190" w:rsidRPr="009E6EEE" w:rsidRDefault="008B42FB" w:rsidP="00686190">
      <w:pPr>
        <w:pStyle w:val="a3"/>
        <w:jc w:val="both"/>
        <w:rPr>
          <w:rFonts w:ascii="Times New Roman" w:hAnsi="Times New Roman" w:cs="Times New Roman"/>
        </w:rPr>
      </w:pPr>
      <w:r w:rsidRPr="009E6EEE">
        <w:rPr>
          <w:rFonts w:ascii="Times New Roman" w:hAnsi="Times New Roman" w:cs="Times New Roman"/>
        </w:rPr>
        <w:t xml:space="preserve">Договор </w:t>
      </w:r>
      <w:r w:rsidRPr="009E6EEE">
        <w:rPr>
          <w:rFonts w:ascii="Times New Roman" w:hAnsi="Times New Roman" w:cs="Times New Roman"/>
          <w:b/>
        </w:rPr>
        <w:t>№</w:t>
      </w:r>
      <w:r w:rsidRPr="009E6EEE">
        <w:rPr>
          <w:rFonts w:ascii="Times New Roman" w:hAnsi="Times New Roman" w:cs="Times New Roman"/>
        </w:rPr>
        <w:t xml:space="preserve"> </w:t>
      </w:r>
      <w:r w:rsidR="00686190" w:rsidRPr="009E6EEE">
        <w:rPr>
          <w:rFonts w:ascii="Times New Roman" w:hAnsi="Times New Roman" w:cs="Times New Roman"/>
          <w:b/>
        </w:rPr>
        <w:t>2</w:t>
      </w:r>
      <w:r w:rsidR="006D2C89" w:rsidRPr="009E6EEE">
        <w:rPr>
          <w:rFonts w:ascii="Times New Roman" w:hAnsi="Times New Roman" w:cs="Times New Roman"/>
          <w:b/>
        </w:rPr>
        <w:t>;</w:t>
      </w:r>
      <w:r w:rsidR="006D2C89" w:rsidRPr="009E6EEE">
        <w:rPr>
          <w:rFonts w:ascii="Times New Roman" w:hAnsi="Times New Roman" w:cs="Times New Roman"/>
        </w:rPr>
        <w:t xml:space="preserve"> </w:t>
      </w:r>
    </w:p>
    <w:p w14:paraId="3FFFD3DF" w14:textId="463652FB" w:rsidR="00686190" w:rsidRPr="009E6EEE" w:rsidRDefault="00686190" w:rsidP="00686190">
      <w:pPr>
        <w:pStyle w:val="a3"/>
        <w:jc w:val="both"/>
        <w:rPr>
          <w:rFonts w:ascii="Times New Roman" w:hAnsi="Times New Roman" w:cs="Times New Roman"/>
          <w:b/>
        </w:rPr>
      </w:pPr>
      <w:r w:rsidRPr="009E6EEE">
        <w:rPr>
          <w:rFonts w:ascii="Times New Roman" w:hAnsi="Times New Roman" w:cs="Times New Roman"/>
        </w:rPr>
        <w:t xml:space="preserve">Дата заключения договора: </w:t>
      </w:r>
      <w:r w:rsidRPr="009E6EEE">
        <w:rPr>
          <w:rFonts w:ascii="Times New Roman" w:hAnsi="Times New Roman" w:cs="Times New Roman"/>
          <w:b/>
        </w:rPr>
        <w:t>28.01.2025</w:t>
      </w:r>
      <w:r w:rsidR="008B42FB" w:rsidRPr="009E6EEE">
        <w:rPr>
          <w:rFonts w:ascii="Times New Roman" w:hAnsi="Times New Roman" w:cs="Times New Roman"/>
          <w:b/>
        </w:rPr>
        <w:t xml:space="preserve">; </w:t>
      </w:r>
    </w:p>
    <w:p w14:paraId="22E437E9" w14:textId="174C4968" w:rsidR="00686190" w:rsidRPr="009E6EEE" w:rsidRDefault="008B42FB" w:rsidP="00686190">
      <w:pPr>
        <w:pStyle w:val="a3"/>
        <w:jc w:val="both"/>
        <w:rPr>
          <w:rFonts w:ascii="Times New Roman" w:hAnsi="Times New Roman" w:cs="Times New Roman"/>
        </w:rPr>
      </w:pPr>
      <w:r w:rsidRPr="009E6EEE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="009E6EEE" w:rsidRPr="009E6EEE">
        <w:rPr>
          <w:rFonts w:ascii="Times New Roman" w:hAnsi="Times New Roman" w:cs="Times New Roman"/>
          <w:b/>
        </w:rPr>
        <w:t>104 789,20</w:t>
      </w:r>
      <w:r w:rsidRPr="009E6EEE">
        <w:rPr>
          <w:rFonts w:ascii="Times New Roman" w:hAnsi="Times New Roman" w:cs="Times New Roman"/>
          <w:b/>
        </w:rPr>
        <w:t xml:space="preserve"> руб.;</w:t>
      </w:r>
      <w:r w:rsidRPr="009E6EEE">
        <w:rPr>
          <w:rFonts w:ascii="Times New Roman" w:hAnsi="Times New Roman" w:cs="Times New Roman"/>
        </w:rPr>
        <w:t xml:space="preserve"> </w:t>
      </w:r>
    </w:p>
    <w:p w14:paraId="2DD1C9C1" w14:textId="0F16E5B4" w:rsidR="00686190" w:rsidRPr="009E6EEE" w:rsidRDefault="008B42FB" w:rsidP="00686190">
      <w:pPr>
        <w:pStyle w:val="a3"/>
        <w:jc w:val="both"/>
        <w:rPr>
          <w:rFonts w:ascii="Times New Roman" w:hAnsi="Times New Roman" w:cs="Times New Roman"/>
          <w:b/>
        </w:rPr>
      </w:pPr>
      <w:r w:rsidRPr="009E6EEE">
        <w:rPr>
          <w:rFonts w:ascii="Times New Roman" w:hAnsi="Times New Roman" w:cs="Times New Roman"/>
        </w:rPr>
        <w:t xml:space="preserve">Наименование/ Ф.И.О. покупателя: </w:t>
      </w:r>
      <w:proofErr w:type="spellStart"/>
      <w:r w:rsidR="009E6EEE" w:rsidRPr="009E6EEE">
        <w:rPr>
          <w:rFonts w:ascii="Times New Roman" w:hAnsi="Times New Roman" w:cs="Times New Roman"/>
          <w:b/>
        </w:rPr>
        <w:t>Рогачков</w:t>
      </w:r>
      <w:proofErr w:type="spellEnd"/>
      <w:r w:rsidR="009E6EEE" w:rsidRPr="009E6EEE">
        <w:rPr>
          <w:rFonts w:ascii="Times New Roman" w:hAnsi="Times New Roman" w:cs="Times New Roman"/>
          <w:b/>
        </w:rPr>
        <w:t xml:space="preserve"> Иван Николаевич (ИНН 664898681971).</w:t>
      </w:r>
    </w:p>
    <w:p w14:paraId="7F2B1A6B" w14:textId="77777777" w:rsidR="00686190" w:rsidRPr="00686190" w:rsidRDefault="00686190" w:rsidP="00686190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686190" w:rsidRPr="0068619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D7EF1"/>
    <w:rsid w:val="005E2DFE"/>
    <w:rsid w:val="00626697"/>
    <w:rsid w:val="00646ACC"/>
    <w:rsid w:val="00684CCE"/>
    <w:rsid w:val="00686190"/>
    <w:rsid w:val="006D2C89"/>
    <w:rsid w:val="007C5AD3"/>
    <w:rsid w:val="00803697"/>
    <w:rsid w:val="00827A91"/>
    <w:rsid w:val="008450EC"/>
    <w:rsid w:val="00877673"/>
    <w:rsid w:val="008B42FB"/>
    <w:rsid w:val="0092560A"/>
    <w:rsid w:val="009E6EEE"/>
    <w:rsid w:val="009F6EEA"/>
    <w:rsid w:val="00A06B2F"/>
    <w:rsid w:val="00A61982"/>
    <w:rsid w:val="00A71CDA"/>
    <w:rsid w:val="00AD49F6"/>
    <w:rsid w:val="00AE3872"/>
    <w:rsid w:val="00B13D1B"/>
    <w:rsid w:val="00B2561A"/>
    <w:rsid w:val="00B329C9"/>
    <w:rsid w:val="00B46DF3"/>
    <w:rsid w:val="00B84DC6"/>
    <w:rsid w:val="00B8621B"/>
    <w:rsid w:val="00B92E69"/>
    <w:rsid w:val="00BF1297"/>
    <w:rsid w:val="00C441B5"/>
    <w:rsid w:val="00C515B8"/>
    <w:rsid w:val="00C6675F"/>
    <w:rsid w:val="00CA608C"/>
    <w:rsid w:val="00CC0264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C5476"/>
    <w:rsid w:val="00E25439"/>
    <w:rsid w:val="00E80C45"/>
    <w:rsid w:val="00F11ECA"/>
    <w:rsid w:val="00F31757"/>
    <w:rsid w:val="00F82BC4"/>
    <w:rsid w:val="00FD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37</cp:revision>
  <cp:lastPrinted>2025-01-29T07:51:00Z</cp:lastPrinted>
  <dcterms:created xsi:type="dcterms:W3CDTF">2020-08-18T06:36:00Z</dcterms:created>
  <dcterms:modified xsi:type="dcterms:W3CDTF">2025-01-29T07:51:00Z</dcterms:modified>
</cp:coreProperties>
</file>