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3A028" w14:textId="5446C114" w:rsidR="00093545" w:rsidRPr="00B439B0" w:rsidRDefault="009E5321" w:rsidP="000935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610C">
        <w:rPr>
          <w:rFonts w:ascii="Times New Roman" w:hAnsi="Times New Roman" w:cs="Times New Roman"/>
          <w:b/>
          <w:bCs/>
          <w:sz w:val="20"/>
          <w:szCs w:val="20"/>
        </w:rPr>
        <w:t>АО «Российский аукционный дом»</w:t>
      </w:r>
      <w:r w:rsidRPr="0042610C">
        <w:rPr>
          <w:rFonts w:ascii="Times New Roman" w:hAnsi="Times New Roman" w:cs="Times New Roman"/>
          <w:sz w:val="20"/>
          <w:szCs w:val="20"/>
        </w:rPr>
        <w:t xml:space="preserve"> (190000, Санкт-Петербург, пер. Гривцова, д. 5, лит. В, 8(812)7775757, доб. 516, dv@auction-house.ru) (далее-Организатор торгов, ОТ), </w:t>
      </w:r>
      <w:r w:rsidR="007E481C" w:rsidRPr="0042610C">
        <w:rPr>
          <w:rFonts w:ascii="Times New Roman" w:hAnsi="Times New Roman" w:cs="Times New Roman"/>
          <w:sz w:val="20"/>
          <w:szCs w:val="20"/>
        </w:rPr>
        <w:t xml:space="preserve">действующее на основании договора поручения </w:t>
      </w:r>
      <w:r w:rsidR="007749F0" w:rsidRPr="007749F0">
        <w:rPr>
          <w:rFonts w:ascii="Times New Roman" w:hAnsi="Times New Roman" w:cs="Times New Roman"/>
          <w:sz w:val="20"/>
          <w:szCs w:val="20"/>
        </w:rPr>
        <w:t xml:space="preserve">с </w:t>
      </w:r>
      <w:r w:rsidR="00E06417" w:rsidRPr="00E06417">
        <w:rPr>
          <w:rFonts w:ascii="Times New Roman" w:hAnsi="Times New Roman" w:cs="Times New Roman"/>
          <w:sz w:val="20"/>
          <w:szCs w:val="20"/>
        </w:rPr>
        <w:t xml:space="preserve">Башаровым Равилем </w:t>
      </w:r>
      <w:proofErr w:type="spellStart"/>
      <w:r w:rsidR="00E06417" w:rsidRPr="00E06417">
        <w:rPr>
          <w:rFonts w:ascii="Times New Roman" w:hAnsi="Times New Roman" w:cs="Times New Roman"/>
          <w:sz w:val="20"/>
          <w:szCs w:val="20"/>
        </w:rPr>
        <w:t>Ильдаровичем</w:t>
      </w:r>
      <w:proofErr w:type="spellEnd"/>
      <w:r w:rsidR="00E06417" w:rsidRPr="00E06417">
        <w:rPr>
          <w:rFonts w:ascii="Times New Roman" w:hAnsi="Times New Roman" w:cs="Times New Roman"/>
          <w:sz w:val="20"/>
          <w:szCs w:val="20"/>
        </w:rPr>
        <w:t>, ИНН 027007349004, СНИЛС 079-221-327 64</w:t>
      </w:r>
      <w:r w:rsidR="00A82615" w:rsidRPr="00A82615">
        <w:rPr>
          <w:rFonts w:ascii="Times New Roman" w:hAnsi="Times New Roman" w:cs="Times New Roman"/>
          <w:sz w:val="20"/>
          <w:szCs w:val="20"/>
        </w:rPr>
        <w:t xml:space="preserve">, именуемый в дальнейшем «Должник», в лице финансового управляющего </w:t>
      </w:r>
      <w:proofErr w:type="spellStart"/>
      <w:r w:rsidR="00E06417" w:rsidRPr="00E06417">
        <w:rPr>
          <w:rFonts w:ascii="Times New Roman" w:hAnsi="Times New Roman" w:cs="Times New Roman"/>
          <w:sz w:val="20"/>
          <w:szCs w:val="20"/>
        </w:rPr>
        <w:t>Абдрахимова</w:t>
      </w:r>
      <w:proofErr w:type="spellEnd"/>
      <w:r w:rsidR="00E06417" w:rsidRPr="00E06417">
        <w:rPr>
          <w:rFonts w:ascii="Times New Roman" w:hAnsi="Times New Roman" w:cs="Times New Roman"/>
          <w:sz w:val="20"/>
          <w:szCs w:val="20"/>
        </w:rPr>
        <w:t xml:space="preserve"> Динара </w:t>
      </w:r>
      <w:proofErr w:type="spellStart"/>
      <w:r w:rsidR="00E06417" w:rsidRPr="00E06417">
        <w:rPr>
          <w:rFonts w:ascii="Times New Roman" w:hAnsi="Times New Roman" w:cs="Times New Roman"/>
          <w:sz w:val="20"/>
          <w:szCs w:val="20"/>
        </w:rPr>
        <w:t>Октябрятовича</w:t>
      </w:r>
      <w:proofErr w:type="spellEnd"/>
      <w:r w:rsidR="00E06417" w:rsidRPr="00E06417">
        <w:rPr>
          <w:rFonts w:ascii="Times New Roman" w:hAnsi="Times New Roman" w:cs="Times New Roman"/>
          <w:sz w:val="20"/>
          <w:szCs w:val="20"/>
        </w:rPr>
        <w:t xml:space="preserve"> (ИНН 025404427375, СНИЛС 117-443-564 52), адрес для корреспонденции: 450024, г. Уфа, а/я 73, </w:t>
      </w:r>
      <w:proofErr w:type="spellStart"/>
      <w:r w:rsidR="00E06417" w:rsidRPr="00E06417">
        <w:rPr>
          <w:rFonts w:ascii="Times New Roman" w:hAnsi="Times New Roman" w:cs="Times New Roman"/>
          <w:sz w:val="20"/>
          <w:szCs w:val="20"/>
        </w:rPr>
        <w:t>e-mail</w:t>
      </w:r>
      <w:proofErr w:type="spellEnd"/>
      <w:r w:rsidR="00E06417" w:rsidRPr="00E06417">
        <w:rPr>
          <w:rFonts w:ascii="Times New Roman" w:hAnsi="Times New Roman" w:cs="Times New Roman"/>
          <w:sz w:val="20"/>
          <w:szCs w:val="20"/>
        </w:rPr>
        <w:t>: dinar_ao@mail.ru, тел. +7 963-236-33-25  - член СРО: НПС СОПАУ «Альянс управляющих» - Некоммерческое Партнёрство – Союз «Межрегиональная саморегулируемая организация профессиональных арбитражных управляющих «Альянс управляющих» (ОГРН 1032307154285, ИНН 2312102570, адрес: 350015, Краснодарский край, г. Краснодар, ул. Северная, д.309), действующего в соответствии с Решением Арбитражного суда Республики Башкортостан от 08.04.2024 по делу № А07-3267/2024</w:t>
      </w:r>
      <w:r w:rsidR="00E06417">
        <w:rPr>
          <w:rFonts w:ascii="Times New Roman" w:hAnsi="Times New Roman" w:cs="Times New Roman"/>
          <w:sz w:val="20"/>
          <w:szCs w:val="20"/>
        </w:rPr>
        <w:t xml:space="preserve"> </w:t>
      </w:r>
      <w:r w:rsidR="00673B67" w:rsidRPr="0042610C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том, что по </w:t>
      </w:r>
      <w:r w:rsidR="00A8261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результатам</w:t>
      </w:r>
      <w:r w:rsidR="00A82615" w:rsidRPr="00A826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электронных торгов посредством публичного предложения (далее - Торги) на электронной торговой площадке АО «Российский аукционный дом» по адресу в сети Интернет: http://www.lot-online.ru/ 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- ЭТП) имуществом </w:t>
      </w:r>
      <w:r w:rsidR="00B439B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Должника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227EAD2D" w14:textId="243BBE39" w:rsidR="00093545" w:rsidRPr="0042610C" w:rsidRDefault="001809AC" w:rsidP="000230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09AC">
        <w:rPr>
          <w:rFonts w:ascii="Times New Roman" w:hAnsi="Times New Roman" w:cs="Times New Roman"/>
          <w:b/>
          <w:bCs/>
          <w:sz w:val="20"/>
          <w:szCs w:val="20"/>
        </w:rPr>
        <w:t>Лот №</w:t>
      </w:r>
      <w:r w:rsidR="00F37684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1809A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749F0" w:rsidRPr="007749F0">
        <w:rPr>
          <w:rFonts w:ascii="Times New Roman" w:hAnsi="Times New Roman" w:cs="Times New Roman"/>
          <w:sz w:val="20"/>
          <w:szCs w:val="20"/>
        </w:rPr>
        <w:t>-</w:t>
      </w:r>
      <w:r w:rsidR="00C31DAF" w:rsidRPr="00C31DAF">
        <w:rPr>
          <w:rFonts w:ascii="Times New Roman" w:hAnsi="Times New Roman" w:cs="Times New Roman"/>
          <w:sz w:val="20"/>
          <w:szCs w:val="20"/>
        </w:rPr>
        <w:t xml:space="preserve"> </w:t>
      </w:r>
      <w:r w:rsidR="00E06417" w:rsidRPr="00E06417">
        <w:rPr>
          <w:rFonts w:ascii="Times New Roman" w:hAnsi="Times New Roman" w:cs="Times New Roman"/>
          <w:sz w:val="20"/>
          <w:szCs w:val="20"/>
        </w:rPr>
        <w:t xml:space="preserve">Автомобиль, марка, модель ТС: Chery </w:t>
      </w:r>
      <w:proofErr w:type="spellStart"/>
      <w:r w:rsidR="00E06417" w:rsidRPr="00E06417">
        <w:rPr>
          <w:rFonts w:ascii="Times New Roman" w:hAnsi="Times New Roman" w:cs="Times New Roman"/>
          <w:sz w:val="20"/>
          <w:szCs w:val="20"/>
        </w:rPr>
        <w:t>Tiggo</w:t>
      </w:r>
      <w:proofErr w:type="spellEnd"/>
      <w:r w:rsidR="00E06417" w:rsidRPr="00E06417">
        <w:rPr>
          <w:rFonts w:ascii="Times New Roman" w:hAnsi="Times New Roman" w:cs="Times New Roman"/>
          <w:sz w:val="20"/>
          <w:szCs w:val="20"/>
        </w:rPr>
        <w:t xml:space="preserve"> 4 Pro T3XDE00, Год выпуска: 2023, Цвет: Белый, тип ТС: легковой универсал, категория ТС: В/M1, Кузов (кабина, прицеп) №LVVDB21B9PD983180, идентификационный номер (VIN): LVVDB21B9PD983180</w:t>
      </w:r>
      <w:r w:rsidR="00E06417">
        <w:rPr>
          <w:rFonts w:ascii="Times New Roman" w:hAnsi="Times New Roman" w:cs="Times New Roman"/>
          <w:sz w:val="20"/>
          <w:szCs w:val="20"/>
        </w:rPr>
        <w:t xml:space="preserve"> - </w:t>
      </w:r>
      <w:r w:rsidR="00093545" w:rsidRPr="0042610C">
        <w:rPr>
          <w:rFonts w:ascii="Times New Roman" w:hAnsi="Times New Roman" w:cs="Times New Roman"/>
          <w:sz w:val="20"/>
          <w:szCs w:val="20"/>
        </w:rPr>
        <w:t xml:space="preserve">с </w:t>
      </w:r>
      <w:r w:rsidR="00A82615">
        <w:rPr>
          <w:rFonts w:ascii="Times New Roman" w:hAnsi="Times New Roman" w:cs="Times New Roman"/>
          <w:sz w:val="20"/>
          <w:szCs w:val="20"/>
        </w:rPr>
        <w:t>победителем</w:t>
      </w:r>
      <w:r w:rsidR="00C31DAF">
        <w:rPr>
          <w:rFonts w:ascii="Times New Roman" w:hAnsi="Times New Roman" w:cs="Times New Roman"/>
          <w:sz w:val="20"/>
          <w:szCs w:val="20"/>
        </w:rPr>
        <w:t xml:space="preserve"> </w:t>
      </w:r>
      <w:r w:rsidR="000254B9">
        <w:rPr>
          <w:rFonts w:ascii="Times New Roman" w:hAnsi="Times New Roman" w:cs="Times New Roman"/>
          <w:sz w:val="20"/>
          <w:szCs w:val="20"/>
        </w:rPr>
        <w:t>торгов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06417" w:rsidRPr="00E0641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Харисов</w:t>
      </w:r>
      <w:r w:rsidR="00E0641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ым</w:t>
      </w:r>
      <w:r w:rsidR="00E06417" w:rsidRPr="00E0641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Ильдар</w:t>
      </w:r>
      <w:r w:rsidR="00E0641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ом</w:t>
      </w:r>
      <w:r w:rsidR="00E06417" w:rsidRPr="00E0641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="00E06417" w:rsidRPr="00E0641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Фаизович</w:t>
      </w:r>
      <w:r w:rsidR="00E0641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ем</w:t>
      </w:r>
      <w:proofErr w:type="spellEnd"/>
      <w:r w:rsidR="00E06417" w:rsidRPr="00E0641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(ИНН 165110468842)</w:t>
      </w:r>
      <w:r w:rsidR="0002306D" w:rsidRPr="000230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</w:t>
      </w:r>
      <w:r w:rsidR="007749F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заключен договор купли-продажи по цене </w:t>
      </w:r>
      <w:r w:rsidR="000254B9">
        <w:rPr>
          <w:rFonts w:ascii="Times New Roman" w:hAnsi="Times New Roman" w:cs="Times New Roman"/>
          <w:sz w:val="20"/>
          <w:szCs w:val="20"/>
        </w:rPr>
        <w:t>1</w:t>
      </w:r>
      <w:r w:rsidR="00E06417">
        <w:rPr>
          <w:rFonts w:ascii="Times New Roman" w:hAnsi="Times New Roman" w:cs="Times New Roman"/>
          <w:sz w:val="20"/>
          <w:szCs w:val="20"/>
        </w:rPr>
        <w:t> 351 111</w:t>
      </w:r>
      <w:r w:rsidR="00767CF7">
        <w:rPr>
          <w:rFonts w:ascii="Times New Roman" w:eastAsia="Times New Roman" w:hAnsi="Times New Roman" w:cs="Times New Roman"/>
          <w:sz w:val="20"/>
          <w:szCs w:val="20"/>
          <w:lang w:eastAsia="ru-RU"/>
        </w:rPr>
        <w:t>,0</w:t>
      </w:r>
      <w:r w:rsidR="0002306D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рублей.</w:t>
      </w:r>
    </w:p>
    <w:sectPr w:rsidR="00093545" w:rsidRPr="00426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87"/>
    <w:rsid w:val="00022D59"/>
    <w:rsid w:val="0002306D"/>
    <w:rsid w:val="000254B9"/>
    <w:rsid w:val="00042B4C"/>
    <w:rsid w:val="00081BA1"/>
    <w:rsid w:val="00093545"/>
    <w:rsid w:val="000E7159"/>
    <w:rsid w:val="000F0C71"/>
    <w:rsid w:val="001809AC"/>
    <w:rsid w:val="00242125"/>
    <w:rsid w:val="0039134F"/>
    <w:rsid w:val="0042610C"/>
    <w:rsid w:val="00430976"/>
    <w:rsid w:val="00461191"/>
    <w:rsid w:val="004B70AC"/>
    <w:rsid w:val="005C01A4"/>
    <w:rsid w:val="00673B67"/>
    <w:rsid w:val="006A3925"/>
    <w:rsid w:val="00752DF6"/>
    <w:rsid w:val="00755C87"/>
    <w:rsid w:val="00767CF7"/>
    <w:rsid w:val="007749F0"/>
    <w:rsid w:val="0077664B"/>
    <w:rsid w:val="007E481C"/>
    <w:rsid w:val="008E3D59"/>
    <w:rsid w:val="0098221D"/>
    <w:rsid w:val="009E5321"/>
    <w:rsid w:val="00A4617F"/>
    <w:rsid w:val="00A82615"/>
    <w:rsid w:val="00AF2146"/>
    <w:rsid w:val="00B230C6"/>
    <w:rsid w:val="00B439B0"/>
    <w:rsid w:val="00B8595D"/>
    <w:rsid w:val="00C31DAF"/>
    <w:rsid w:val="00C86C34"/>
    <w:rsid w:val="00CA110C"/>
    <w:rsid w:val="00CB40C6"/>
    <w:rsid w:val="00D4654A"/>
    <w:rsid w:val="00DA4B67"/>
    <w:rsid w:val="00E06417"/>
    <w:rsid w:val="00E22B7F"/>
    <w:rsid w:val="00E27D1D"/>
    <w:rsid w:val="00E732DB"/>
    <w:rsid w:val="00F37684"/>
    <w:rsid w:val="00FD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C1E9"/>
  <w15:chartTrackingRefBased/>
  <w15:docId w15:val="{5F37884A-5658-4C7D-B530-A9DDB8C4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3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5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18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Елена Сергеевна</dc:creator>
  <cp:keywords/>
  <dc:description/>
  <cp:lastModifiedBy>Гробова Яна Олеговна</cp:lastModifiedBy>
  <cp:revision>36</cp:revision>
  <dcterms:created xsi:type="dcterms:W3CDTF">2023-01-30T06:11:00Z</dcterms:created>
  <dcterms:modified xsi:type="dcterms:W3CDTF">2025-01-29T06:21:00Z</dcterms:modified>
</cp:coreProperties>
</file>