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B91FE" w14:textId="62833653" w:rsidR="004E6BAF" w:rsidRPr="005639E8" w:rsidRDefault="0068750C" w:rsidP="005639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03D32">
        <w:rPr>
          <w:rFonts w:ascii="Times New Roman" w:hAnsi="Times New Roman" w:cs="Times New Roman"/>
          <w:sz w:val="20"/>
          <w:szCs w:val="20"/>
        </w:rPr>
        <w:t>АО «РАД</w:t>
      </w:r>
      <w:r w:rsidR="0013588C" w:rsidRPr="00403D32">
        <w:rPr>
          <w:rFonts w:ascii="Times New Roman" w:hAnsi="Times New Roman" w:cs="Times New Roman"/>
          <w:sz w:val="20"/>
          <w:szCs w:val="20"/>
        </w:rPr>
        <w:t>» (ИНН 7838430413, 190000, Сан</w:t>
      </w:r>
      <w:r w:rsidRPr="00403D32">
        <w:rPr>
          <w:rFonts w:ascii="Times New Roman" w:hAnsi="Times New Roman" w:cs="Times New Roman"/>
          <w:sz w:val="20"/>
          <w:szCs w:val="20"/>
        </w:rPr>
        <w:t xml:space="preserve">кт-Петербург, пер. </w:t>
      </w:r>
      <w:proofErr w:type="spellStart"/>
      <w:r w:rsidRPr="00403D32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403D32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403D32">
        <w:rPr>
          <w:rFonts w:ascii="Times New Roman" w:hAnsi="Times New Roman" w:cs="Times New Roman"/>
          <w:sz w:val="20"/>
          <w:szCs w:val="20"/>
        </w:rPr>
        <w:t>лит.</w:t>
      </w:r>
      <w:r w:rsidR="0013588C" w:rsidRPr="00403D32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13588C" w:rsidRPr="00403D32">
        <w:rPr>
          <w:rFonts w:ascii="Times New Roman" w:hAnsi="Times New Roman" w:cs="Times New Roman"/>
          <w:sz w:val="20"/>
          <w:szCs w:val="20"/>
        </w:rPr>
        <w:t xml:space="preserve">, 8(800)777-57-57, </w:t>
      </w:r>
      <w:r w:rsidR="00595916" w:rsidRPr="00403D32">
        <w:rPr>
          <w:rFonts w:ascii="Times New Roman" w:hAnsi="Times New Roman" w:cs="Times New Roman"/>
          <w:sz w:val="20"/>
          <w:szCs w:val="20"/>
        </w:rPr>
        <w:t>shtefan@auction-house.ru</w:t>
      </w:r>
      <w:r w:rsidRPr="00403D32">
        <w:rPr>
          <w:rFonts w:ascii="Times New Roman" w:hAnsi="Times New Roman" w:cs="Times New Roman"/>
          <w:sz w:val="20"/>
          <w:szCs w:val="20"/>
        </w:rPr>
        <w:t xml:space="preserve">, </w:t>
      </w:r>
      <w:r w:rsidRPr="005639E8">
        <w:rPr>
          <w:rFonts w:ascii="Times New Roman" w:hAnsi="Times New Roman" w:cs="Times New Roman"/>
          <w:sz w:val="20"/>
          <w:szCs w:val="20"/>
        </w:rPr>
        <w:t>далее-</w:t>
      </w:r>
      <w:r w:rsidR="0013588C" w:rsidRPr="005639E8">
        <w:rPr>
          <w:rFonts w:ascii="Times New Roman" w:hAnsi="Times New Roman" w:cs="Times New Roman"/>
          <w:sz w:val="20"/>
          <w:szCs w:val="20"/>
        </w:rPr>
        <w:t>Организатор торгов, ОТ</w:t>
      </w:r>
      <w:r w:rsidRPr="005639E8">
        <w:rPr>
          <w:rFonts w:ascii="Times New Roman" w:hAnsi="Times New Roman" w:cs="Times New Roman"/>
          <w:sz w:val="20"/>
          <w:szCs w:val="20"/>
        </w:rPr>
        <w:t xml:space="preserve">), действующее на </w:t>
      </w:r>
      <w:proofErr w:type="spellStart"/>
      <w:r w:rsidRPr="005639E8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5639E8">
        <w:rPr>
          <w:rFonts w:ascii="Times New Roman" w:hAnsi="Times New Roman" w:cs="Times New Roman"/>
          <w:sz w:val="20"/>
          <w:szCs w:val="20"/>
        </w:rPr>
        <w:t>.</w:t>
      </w:r>
      <w:r w:rsidR="0013588C" w:rsidRPr="005639E8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595916" w:rsidRPr="005639E8">
        <w:rPr>
          <w:rFonts w:ascii="Times New Roman" w:hAnsi="Times New Roman" w:cs="Times New Roman"/>
          <w:b/>
          <w:sz w:val="20"/>
          <w:szCs w:val="20"/>
          <w:lang w:eastAsia="ru-RU"/>
        </w:rPr>
        <w:t>ООО «Партнер-Капитал» (</w:t>
      </w:r>
      <w:r w:rsidR="00595916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ИНН 5018099342, далее-Должник), в лице конкурсного управляющего </w:t>
      </w:r>
      <w:r w:rsidR="00595916" w:rsidRPr="005639E8">
        <w:rPr>
          <w:rFonts w:ascii="Times New Roman" w:hAnsi="Times New Roman" w:cs="Times New Roman"/>
          <w:b/>
          <w:sz w:val="20"/>
          <w:szCs w:val="20"/>
          <w:lang w:eastAsia="ru-RU"/>
        </w:rPr>
        <w:t>Попова А.В.</w:t>
      </w:r>
      <w:r w:rsidR="00595916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 (ИНН 583600354604, далее-КУ), член Ассоциации МСОПАУ (ИНН 7701321710), действующего на </w:t>
      </w:r>
      <w:proofErr w:type="spellStart"/>
      <w:r w:rsidR="00595916" w:rsidRPr="005639E8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595916" w:rsidRPr="005639E8">
        <w:rPr>
          <w:rFonts w:ascii="Times New Roman" w:hAnsi="Times New Roman" w:cs="Times New Roman"/>
          <w:sz w:val="20"/>
          <w:szCs w:val="20"/>
          <w:lang w:eastAsia="ru-RU"/>
        </w:rPr>
        <w:t>. Решения от 03.02.2020 и Определения от 24.02.2022 АС Московской обл. по делу №А41-28166/18</w:t>
      </w:r>
      <w:r w:rsidR="008E2791" w:rsidRPr="005639E8">
        <w:rPr>
          <w:rFonts w:ascii="Times New Roman" w:hAnsi="Times New Roman" w:cs="Times New Roman"/>
          <w:sz w:val="20"/>
          <w:szCs w:val="20"/>
        </w:rPr>
        <w:t>,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CD43A4" w:rsidRPr="005639E8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(далее–Торги) на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95916" w:rsidRPr="005639E8">
        <w:rPr>
          <w:rFonts w:ascii="Times New Roman" w:hAnsi="Times New Roman" w:cs="Times New Roman"/>
          <w:sz w:val="20"/>
          <w:szCs w:val="20"/>
        </w:rPr>
        <w:t>АД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8E2791" w:rsidRPr="005639E8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639E8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E2791" w:rsidRPr="005639E8">
        <w:rPr>
          <w:rFonts w:ascii="Times New Roman" w:hAnsi="Times New Roman" w:cs="Times New Roman"/>
          <w:sz w:val="20"/>
          <w:szCs w:val="20"/>
        </w:rPr>
        <w:t>–</w:t>
      </w:r>
      <w:r w:rsidR="004B6930" w:rsidRPr="005639E8">
        <w:rPr>
          <w:rFonts w:ascii="Times New Roman" w:hAnsi="Times New Roman" w:cs="Times New Roman"/>
          <w:sz w:val="20"/>
          <w:szCs w:val="20"/>
        </w:rPr>
        <w:t>ЭП).</w:t>
      </w:r>
      <w:r w:rsidR="0039127B" w:rsidRPr="005639E8">
        <w:rPr>
          <w:rFonts w:ascii="Times New Roman" w:hAnsi="Times New Roman" w:cs="Times New Roman"/>
          <w:sz w:val="20"/>
          <w:szCs w:val="20"/>
        </w:rPr>
        <w:t xml:space="preserve"> </w:t>
      </w:r>
      <w:r w:rsidR="00A30CD6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заявок-</w:t>
      </w:r>
      <w:r w:rsidR="000B71FF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1176BF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7</w:t>
      </w:r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7BC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Сокращение: календарный день–к/д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. Прием заяв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ок составляет: в 1-ом периоде-</w:t>
      </w:r>
      <w:r w:rsidR="00595916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к/д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8E2791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595916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13588C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й периоды-</w:t>
      </w:r>
      <w:r w:rsidR="001067A7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к/д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, величина снижения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680560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13588C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нач. цены Лота, установленной на 1-ом периоде. </w:t>
      </w:r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Мин.</w:t>
      </w:r>
      <w:r w:rsidR="000D62CF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цена</w:t>
      </w:r>
      <w:r w:rsidR="0013588C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Лот </w:t>
      </w:r>
      <w:r w:rsidR="00595916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-5 712 618,70 </w:t>
      </w:r>
      <w:r w:rsidR="0013588C" w:rsidRPr="00563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="0013588C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D43A4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A30CD6" w:rsidRPr="00563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Продаже на Торгах 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подлежит нежилое помещение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 адресу: Московская обл., г. Королев, </w:t>
      </w:r>
      <w:proofErr w:type="spellStart"/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мкр</w:t>
      </w:r>
      <w:proofErr w:type="spellEnd"/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Первомайский, ул. Г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орького, д.47 (далее-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</w:t>
      </w:r>
      <w:r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т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): </w:t>
      </w:r>
      <w:r w:rsidR="004F596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3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Пом.011, пл.181</w:t>
      </w:r>
      <w:r w:rsidR="000D62CF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кв.м., </w:t>
      </w:r>
      <w:proofErr w:type="spellStart"/>
      <w:r w:rsidR="000D62CF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эт</w:t>
      </w:r>
      <w:proofErr w:type="spellEnd"/>
      <w:r w:rsidR="000D62CF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подвал, </w:t>
      </w:r>
      <w:proofErr w:type="spellStart"/>
      <w:r w:rsidR="000D62CF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="000D62CF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№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50:45:0020110:158. </w:t>
      </w:r>
      <w:r w:rsidR="004F596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</w:t>
      </w:r>
      <w:r w:rsidR="004E6BAF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ач.</w:t>
      </w:r>
      <w:r w:rsidR="000D62CF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4E6BAF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цена</w:t>
      </w:r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(далее-</w:t>
      </w:r>
      <w:proofErr w:type="gramStart"/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НЦ)</w:t>
      </w:r>
      <w:r w:rsidR="004F596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-</w:t>
      </w:r>
      <w:proofErr w:type="gramEnd"/>
      <w:r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6 491 612,16 </w:t>
      </w:r>
      <w:r w:rsidR="004F596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="004F596D" w:rsidRPr="005639E8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Обременение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: согласно Положению </w:t>
      </w:r>
      <w:r w:rsidR="00986595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</w:t>
      </w:r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порядке, сроках и условиях реализации имущества ООО «Партнер-Капитал», являющегося предметом залога ООО КБ «</w:t>
      </w:r>
      <w:proofErr w:type="spellStart"/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Новопокровский</w:t>
      </w:r>
      <w:proofErr w:type="spellEnd"/>
      <w:r w:rsidR="004F596D" w:rsidRPr="005639E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(далее-Положение), утвержденному 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ООО КБ «</w:t>
      </w:r>
      <w:proofErr w:type="spellStart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Новопокровский</w:t>
      </w:r>
      <w:proofErr w:type="spellEnd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» 23.06.2022, имущество находится в залоге у ООО КБ «</w:t>
      </w:r>
      <w:proofErr w:type="spellStart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Новопокровский</w:t>
      </w:r>
      <w:proofErr w:type="spellEnd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». По состоянию на </w:t>
      </w:r>
      <w:r w:rsidR="00CE406C" w:rsidRPr="005639E8">
        <w:rPr>
          <w:rFonts w:ascii="Times New Roman" w:hAnsi="Times New Roman" w:cs="Times New Roman"/>
          <w:sz w:val="20"/>
          <w:szCs w:val="20"/>
          <w:lang w:eastAsia="ru-RU"/>
        </w:rPr>
        <w:t>19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CE406C" w:rsidRPr="005639E8">
        <w:rPr>
          <w:rFonts w:ascii="Times New Roman" w:hAnsi="Times New Roman" w:cs="Times New Roman"/>
          <w:sz w:val="20"/>
          <w:szCs w:val="20"/>
          <w:lang w:eastAsia="ru-RU"/>
        </w:rPr>
        <w:t>02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.202</w:t>
      </w:r>
      <w:r w:rsidR="00CE406C" w:rsidRPr="005639E8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 запись об обременении (ипотека) в ЕГРН отсутствует (выписка из ЕГРН №</w:t>
      </w:r>
      <w:r w:rsidR="00CE406C" w:rsidRPr="005639E8">
        <w:rPr>
          <w:rFonts w:ascii="Times New Roman" w:hAnsi="Times New Roman" w:cs="Times New Roman"/>
          <w:sz w:val="20"/>
          <w:szCs w:val="20"/>
          <w:lang w:eastAsia="ru-RU"/>
        </w:rPr>
        <w:t>КУВИ-001/2024-50525917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). На </w:t>
      </w:r>
      <w:proofErr w:type="spellStart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. определения АС Московской обл. от 28.06.2022 по делу №А41-28166/18, требования ООО КБ «</w:t>
      </w:r>
      <w:proofErr w:type="spellStart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Новопокровский</w:t>
      </w:r>
      <w:proofErr w:type="spellEnd"/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>» включены в четвертую очередь реестра требований кредиторов должника, как обеспеченного залогом имущества должника. Организация и проведение торгов по продаже Имущества осуществляется в соответствии с Положением.</w:t>
      </w:r>
      <w:r w:rsidR="00A30CD6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D6487" w:rsidRPr="005639E8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Лотом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 в раб. дни 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 w:bidi="ru-RU"/>
        </w:rPr>
        <w:t>с 11:00 до 14:00, тел. КУ: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 +7 925-785-11-87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 w:bidi="ru-RU"/>
        </w:rPr>
        <w:t>, эл. почта: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F596D" w:rsidRPr="005639E8">
        <w:rPr>
          <w:rFonts w:ascii="Times New Roman" w:hAnsi="Times New Roman" w:cs="Times New Roman"/>
          <w:iCs/>
          <w:sz w:val="20"/>
          <w:szCs w:val="20"/>
          <w:lang w:val="en-US" w:eastAsia="ru-RU"/>
        </w:rPr>
        <w:t>programma</w:t>
      </w:r>
      <w:proofErr w:type="spellEnd"/>
      <w:r w:rsidR="004F596D" w:rsidRPr="005639E8">
        <w:rPr>
          <w:rFonts w:ascii="Times New Roman" w:hAnsi="Times New Roman" w:cs="Times New Roman"/>
          <w:iCs/>
          <w:sz w:val="20"/>
          <w:szCs w:val="20"/>
          <w:lang w:eastAsia="ru-RU" w:bidi="ru-RU"/>
        </w:rPr>
        <w:t>2030@</w:t>
      </w:r>
      <w:proofErr w:type="spellStart"/>
      <w:r w:rsidR="004F596D" w:rsidRPr="005639E8">
        <w:rPr>
          <w:rFonts w:ascii="Times New Roman" w:hAnsi="Times New Roman" w:cs="Times New Roman"/>
          <w:iCs/>
          <w:sz w:val="20"/>
          <w:szCs w:val="20"/>
          <w:lang w:val="en-US" w:eastAsia="ru-RU"/>
        </w:rPr>
        <w:t>gmail</w:t>
      </w:r>
      <w:proofErr w:type="spellEnd"/>
      <w:r w:rsidR="004F596D" w:rsidRPr="005639E8">
        <w:rPr>
          <w:rFonts w:ascii="Times New Roman" w:hAnsi="Times New Roman" w:cs="Times New Roman"/>
          <w:iCs/>
          <w:sz w:val="20"/>
          <w:szCs w:val="20"/>
          <w:lang w:eastAsia="ru-RU" w:bidi="ru-RU"/>
        </w:rPr>
        <w:t>.</w:t>
      </w:r>
      <w:r w:rsidR="004F596D" w:rsidRPr="005639E8">
        <w:rPr>
          <w:rFonts w:ascii="Times New Roman" w:hAnsi="Times New Roman" w:cs="Times New Roman"/>
          <w:iCs/>
          <w:sz w:val="20"/>
          <w:szCs w:val="20"/>
          <w:lang w:val="en-US" w:eastAsia="ru-RU"/>
        </w:rPr>
        <w:t>com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; </w:t>
      </w:r>
      <w:r w:rsidR="004E6BAF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а также у 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ОТ: </w:t>
      </w:r>
      <w:r w:rsidR="004E6BAF" w:rsidRPr="005639E8">
        <w:rPr>
          <w:rFonts w:ascii="Times New Roman" w:hAnsi="Times New Roman" w:cs="Times New Roman"/>
          <w:sz w:val="20"/>
          <w:szCs w:val="20"/>
          <w:lang w:eastAsia="ru-RU"/>
        </w:rPr>
        <w:t>тел. 7910-019-12-39, эл. почта: kabanov@auction-house.ru</w:t>
      </w:r>
      <w:r w:rsidR="004F596D" w:rsidRPr="005639E8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5639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Задаток-</w:t>
      </w:r>
      <w:r w:rsidR="00925822" w:rsidRPr="005639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10% от </w:t>
      </w:r>
      <w:r w:rsidRPr="005639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НЦ</w:t>
      </w:r>
      <w:r w:rsidR="00925822" w:rsidRPr="005639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="00925822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F20F1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</w:t>
      </w:r>
      <w:r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AF20F1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АО «Р</w:t>
      </w:r>
      <w:r w:rsidR="00B879B9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AF20F1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</w:t>
      </w:r>
      <w:r w:rsidR="000D62CF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держаться информация: «№ л/</w:t>
      </w:r>
      <w:proofErr w:type="spellStart"/>
      <w:r w:rsidR="000D62CF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</w:t>
      </w:r>
      <w:r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__</w:t>
      </w:r>
      <w:r w:rsidR="00AF20F1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Средства</w:t>
      </w:r>
      <w:proofErr w:type="spellEnd"/>
      <w:r w:rsidR="00AF20F1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для проведения операций по обеспечению участия в электронных процедурах. НДС не облагается». </w:t>
      </w:r>
      <w:r w:rsidR="00925822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5639E8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</w:t>
      </w:r>
      <w:bookmarkStart w:id="0" w:name="_GoBack"/>
      <w:bookmarkEnd w:id="0"/>
      <w:r w:rsidR="005639E8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5639E8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="005639E8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A64F60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64F60" w:rsidRPr="005639E8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5639E8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A64F60" w:rsidRPr="005639E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5639E8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639E8">
        <w:rPr>
          <w:rFonts w:ascii="Times New Roman" w:hAnsi="Times New Roman" w:cs="Times New Roman"/>
          <w:sz w:val="20"/>
          <w:szCs w:val="20"/>
        </w:rPr>
        <w:t>(далее-</w:t>
      </w:r>
      <w:r w:rsidR="00925822" w:rsidRPr="005639E8">
        <w:rPr>
          <w:rFonts w:ascii="Times New Roman" w:hAnsi="Times New Roman" w:cs="Times New Roman"/>
          <w:sz w:val="20"/>
          <w:szCs w:val="20"/>
        </w:rPr>
        <w:t>ДКП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5639E8">
        <w:rPr>
          <w:rFonts w:ascii="Times New Roman" w:hAnsi="Times New Roman" w:cs="Times New Roman"/>
          <w:sz w:val="20"/>
          <w:szCs w:val="20"/>
        </w:rPr>
        <w:t>ДКП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F20F1" w:rsidRPr="005639E8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AF20F1" w:rsidRPr="005639E8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5639E8">
        <w:rPr>
          <w:rFonts w:ascii="Times New Roman" w:hAnsi="Times New Roman" w:cs="Times New Roman"/>
          <w:sz w:val="20"/>
          <w:szCs w:val="20"/>
        </w:rPr>
        <w:t>ДКП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5639E8">
        <w:rPr>
          <w:rFonts w:ascii="Times New Roman" w:hAnsi="Times New Roman" w:cs="Times New Roman"/>
          <w:sz w:val="20"/>
          <w:szCs w:val="20"/>
        </w:rPr>
        <w:t>К</w:t>
      </w:r>
      <w:r w:rsidR="00A30CD6" w:rsidRPr="005639E8">
        <w:rPr>
          <w:rFonts w:ascii="Times New Roman" w:hAnsi="Times New Roman" w:cs="Times New Roman"/>
          <w:sz w:val="20"/>
          <w:szCs w:val="20"/>
        </w:rPr>
        <w:t>У. Оплата-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925822" w:rsidRPr="005639E8">
        <w:rPr>
          <w:rFonts w:ascii="Times New Roman" w:hAnsi="Times New Roman" w:cs="Times New Roman"/>
          <w:sz w:val="20"/>
          <w:szCs w:val="20"/>
        </w:rPr>
        <w:t>ДКП</w:t>
      </w:r>
      <w:r w:rsidR="00CD43A4" w:rsidRPr="005639E8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639E8">
        <w:rPr>
          <w:rFonts w:ascii="Times New Roman" w:hAnsi="Times New Roman" w:cs="Times New Roman"/>
          <w:sz w:val="20"/>
          <w:szCs w:val="20"/>
        </w:rPr>
        <w:t xml:space="preserve"> </w:t>
      </w:r>
      <w:r w:rsidR="002C0BDF" w:rsidRPr="005639E8">
        <w:rPr>
          <w:rFonts w:ascii="Times New Roman" w:hAnsi="Times New Roman" w:cs="Times New Roman"/>
          <w:sz w:val="20"/>
          <w:szCs w:val="20"/>
        </w:rPr>
        <w:t>р/с 40702810820100004848 в Банке ТКБ БАНК ПАО, БИК 044525388, к/с 30101810800000000388. Сделки по итогам торгов подлежат заключению с учетом положений Указа П</w:t>
      </w:r>
      <w:r w:rsidR="00A30CD6" w:rsidRPr="005639E8">
        <w:rPr>
          <w:rFonts w:ascii="Times New Roman" w:hAnsi="Times New Roman" w:cs="Times New Roman"/>
          <w:sz w:val="20"/>
          <w:szCs w:val="20"/>
        </w:rPr>
        <w:t>резидента РФ №81 от 01.03.2022</w:t>
      </w:r>
      <w:r w:rsidR="002C0BDF" w:rsidRPr="005639E8">
        <w:rPr>
          <w:rFonts w:ascii="Times New Roman" w:hAnsi="Times New Roman" w:cs="Times New Roman"/>
          <w:sz w:val="20"/>
          <w:szCs w:val="20"/>
        </w:rPr>
        <w:t xml:space="preserve"> «О дополнительных временных мерах экономического характера по обеспече</w:t>
      </w:r>
      <w:r w:rsidRPr="005639E8">
        <w:rPr>
          <w:rFonts w:ascii="Times New Roman" w:hAnsi="Times New Roman" w:cs="Times New Roman"/>
          <w:sz w:val="20"/>
          <w:szCs w:val="20"/>
        </w:rPr>
        <w:t>нию финансовой стабильности РФ» и Распоряжения Правительства РФ от 05.03.2022 № 430-р «О перечне иностранных государств и территорий, совер</w:t>
      </w:r>
      <w:r w:rsidR="00A30CD6" w:rsidRPr="005639E8">
        <w:rPr>
          <w:rFonts w:ascii="Times New Roman" w:hAnsi="Times New Roman" w:cs="Times New Roman"/>
          <w:sz w:val="20"/>
          <w:szCs w:val="20"/>
        </w:rPr>
        <w:t>шающих в отношении РФ, российских юридических и физических лиц недружественные действия».</w:t>
      </w:r>
      <w:r w:rsidR="002C0BDF" w:rsidRPr="005639E8">
        <w:rPr>
          <w:rFonts w:ascii="Times New Roman" w:hAnsi="Times New Roman" w:cs="Times New Roman"/>
          <w:sz w:val="20"/>
          <w:szCs w:val="20"/>
        </w:rPr>
        <w:t xml:space="preserve"> Риски, связанные с отказом в заключении сделки по итогам торгов с учетом положений Указа Президента РФ</w:t>
      </w:r>
      <w:r w:rsidR="00A30CD6" w:rsidRPr="005639E8">
        <w:rPr>
          <w:rFonts w:ascii="Times New Roman" w:hAnsi="Times New Roman" w:cs="Times New Roman"/>
          <w:sz w:val="20"/>
          <w:szCs w:val="20"/>
        </w:rPr>
        <w:t xml:space="preserve"> и Распоряжения Правительства РФ</w:t>
      </w:r>
      <w:r w:rsidR="002C0BDF" w:rsidRPr="005639E8">
        <w:rPr>
          <w:rFonts w:ascii="Times New Roman" w:hAnsi="Times New Roman" w:cs="Times New Roman"/>
          <w:sz w:val="20"/>
          <w:szCs w:val="20"/>
        </w:rPr>
        <w:t>, несёт покупатель.</w:t>
      </w:r>
    </w:p>
    <w:p w14:paraId="697CFC14" w14:textId="36668995" w:rsidR="00A64F60" w:rsidRPr="00F31604" w:rsidRDefault="00A64F60" w:rsidP="00F3160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639E8">
        <w:rPr>
          <w:rFonts w:ascii="Times New Roman" w:hAnsi="Times New Roman" w:cs="Times New Roman"/>
          <w:sz w:val="20"/>
          <w:szCs w:val="20"/>
        </w:rPr>
        <w:t>.</w:t>
      </w:r>
    </w:p>
    <w:sectPr w:rsidR="00A64F60" w:rsidRPr="00F31604" w:rsidSect="000D62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1E34"/>
    <w:rsid w:val="000B4781"/>
    <w:rsid w:val="000B71FF"/>
    <w:rsid w:val="000D62CF"/>
    <w:rsid w:val="001067A7"/>
    <w:rsid w:val="0011593E"/>
    <w:rsid w:val="001176BF"/>
    <w:rsid w:val="0013588C"/>
    <w:rsid w:val="001417D2"/>
    <w:rsid w:val="00191D07"/>
    <w:rsid w:val="001B5612"/>
    <w:rsid w:val="001F2B0B"/>
    <w:rsid w:val="001F3B2E"/>
    <w:rsid w:val="001F75CF"/>
    <w:rsid w:val="002006B6"/>
    <w:rsid w:val="00214DCD"/>
    <w:rsid w:val="002269A6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A64BF"/>
    <w:rsid w:val="003D0AC5"/>
    <w:rsid w:val="003E1D72"/>
    <w:rsid w:val="00403D32"/>
    <w:rsid w:val="00423567"/>
    <w:rsid w:val="00432F1F"/>
    <w:rsid w:val="00477EA6"/>
    <w:rsid w:val="00495372"/>
    <w:rsid w:val="004B42F5"/>
    <w:rsid w:val="004B6930"/>
    <w:rsid w:val="004D64EE"/>
    <w:rsid w:val="004E6BAF"/>
    <w:rsid w:val="004F596D"/>
    <w:rsid w:val="00552A86"/>
    <w:rsid w:val="005639E8"/>
    <w:rsid w:val="00573F80"/>
    <w:rsid w:val="00595916"/>
    <w:rsid w:val="005C202A"/>
    <w:rsid w:val="006115A9"/>
    <w:rsid w:val="00654A48"/>
    <w:rsid w:val="00663E8A"/>
    <w:rsid w:val="00677E82"/>
    <w:rsid w:val="00680560"/>
    <w:rsid w:val="00685F47"/>
    <w:rsid w:val="0068750C"/>
    <w:rsid w:val="006F5F92"/>
    <w:rsid w:val="00712565"/>
    <w:rsid w:val="00740953"/>
    <w:rsid w:val="007F0E12"/>
    <w:rsid w:val="0083387E"/>
    <w:rsid w:val="0083609F"/>
    <w:rsid w:val="008E2791"/>
    <w:rsid w:val="008E7A4E"/>
    <w:rsid w:val="008F57EB"/>
    <w:rsid w:val="00902D03"/>
    <w:rsid w:val="00925822"/>
    <w:rsid w:val="00973AAD"/>
    <w:rsid w:val="00986595"/>
    <w:rsid w:val="009A7DDF"/>
    <w:rsid w:val="009B78D0"/>
    <w:rsid w:val="009D15DB"/>
    <w:rsid w:val="00A11390"/>
    <w:rsid w:val="00A30CD6"/>
    <w:rsid w:val="00A511A8"/>
    <w:rsid w:val="00A600B2"/>
    <w:rsid w:val="00A64F60"/>
    <w:rsid w:val="00AD48EC"/>
    <w:rsid w:val="00AF20F1"/>
    <w:rsid w:val="00AF35D8"/>
    <w:rsid w:val="00B45BC7"/>
    <w:rsid w:val="00B45C17"/>
    <w:rsid w:val="00B5327D"/>
    <w:rsid w:val="00B55CA3"/>
    <w:rsid w:val="00B879B9"/>
    <w:rsid w:val="00BE17FE"/>
    <w:rsid w:val="00C504E1"/>
    <w:rsid w:val="00C54C18"/>
    <w:rsid w:val="00C67BFC"/>
    <w:rsid w:val="00C961BB"/>
    <w:rsid w:val="00CA5B16"/>
    <w:rsid w:val="00CB061B"/>
    <w:rsid w:val="00CB4916"/>
    <w:rsid w:val="00CB4C49"/>
    <w:rsid w:val="00CD43A4"/>
    <w:rsid w:val="00CD5215"/>
    <w:rsid w:val="00CD7BCD"/>
    <w:rsid w:val="00CE406C"/>
    <w:rsid w:val="00CE5417"/>
    <w:rsid w:val="00D54B89"/>
    <w:rsid w:val="00D91847"/>
    <w:rsid w:val="00D934A8"/>
    <w:rsid w:val="00E13262"/>
    <w:rsid w:val="00E172B3"/>
    <w:rsid w:val="00E23867"/>
    <w:rsid w:val="00E24135"/>
    <w:rsid w:val="00E55215"/>
    <w:rsid w:val="00EA148E"/>
    <w:rsid w:val="00ED2EAA"/>
    <w:rsid w:val="00F01488"/>
    <w:rsid w:val="00F31604"/>
    <w:rsid w:val="00F92E39"/>
    <w:rsid w:val="00FA71FD"/>
    <w:rsid w:val="00FC710D"/>
    <w:rsid w:val="00FD0A07"/>
    <w:rsid w:val="00FD6487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6869A-3F53-4A1F-B5C9-3E903F2F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73</cp:revision>
  <cp:lastPrinted>2025-01-13T08:15:00Z</cp:lastPrinted>
  <dcterms:created xsi:type="dcterms:W3CDTF">2020-08-23T17:18:00Z</dcterms:created>
  <dcterms:modified xsi:type="dcterms:W3CDTF">2025-01-20T11:56:00Z</dcterms:modified>
</cp:coreProperties>
</file>